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5BB6" w14:textId="77777777" w:rsidR="00DF5131" w:rsidRPr="007B5974" w:rsidRDefault="00DF5131" w:rsidP="00DF5131">
      <w:pPr>
        <w:spacing w:before="0" w:after="120" w:line="240" w:lineRule="auto"/>
        <w:jc w:val="center"/>
        <w:rPr>
          <w:rFonts w:ascii="Arial" w:hAnsi="Arial" w:cs="Arial"/>
          <w:sz w:val="28"/>
        </w:rPr>
      </w:pPr>
      <w:r w:rsidRPr="007B5974">
        <w:rPr>
          <w:rFonts w:ascii="Arial" w:hAnsi="Arial" w:cs="Arial"/>
          <w:sz w:val="28"/>
        </w:rPr>
        <w:t>SVEUČILIŠTE U ZAGREBU</w:t>
      </w:r>
    </w:p>
    <w:p w14:paraId="594436AC" w14:textId="77777777" w:rsidR="00DF5131" w:rsidRPr="007B5974" w:rsidRDefault="00DF5131" w:rsidP="00DF5131">
      <w:pPr>
        <w:spacing w:before="0" w:after="0"/>
        <w:jc w:val="center"/>
        <w:rPr>
          <w:rFonts w:ascii="Arial" w:hAnsi="Arial" w:cs="Arial"/>
          <w:b/>
          <w:bCs/>
          <w:sz w:val="28"/>
        </w:rPr>
      </w:pPr>
      <w:r w:rsidRPr="007B5974">
        <w:rPr>
          <w:rFonts w:ascii="Arial" w:hAnsi="Arial" w:cs="Arial"/>
          <w:b/>
          <w:bCs/>
          <w:sz w:val="28"/>
        </w:rPr>
        <w:t>FAKULTET ELEKTROTEHNIKE I RAČUNARSTVA</w:t>
      </w:r>
    </w:p>
    <w:p w14:paraId="28F2515B" w14:textId="77777777" w:rsidR="00DF5131" w:rsidRPr="007B5974" w:rsidRDefault="00DF5131" w:rsidP="00DF5131"/>
    <w:p w14:paraId="7327E6F9" w14:textId="77777777" w:rsidR="00DF5131" w:rsidRPr="007B5974" w:rsidRDefault="00DF5131" w:rsidP="00DF5131"/>
    <w:p w14:paraId="5CD4D345" w14:textId="77777777" w:rsidR="00DF5131" w:rsidRPr="007B5974" w:rsidRDefault="00DF5131" w:rsidP="00DF5131"/>
    <w:p w14:paraId="6BB9DECC" w14:textId="77777777" w:rsidR="00DF5131" w:rsidRPr="007B5974" w:rsidRDefault="00DF5131" w:rsidP="00DF5131"/>
    <w:p w14:paraId="54A5250E" w14:textId="77777777" w:rsidR="00DF5131" w:rsidRPr="007B5974" w:rsidRDefault="00DF5131" w:rsidP="00DF5131"/>
    <w:p w14:paraId="5E8B681F" w14:textId="77777777" w:rsidR="00DF5131" w:rsidRPr="007B5974" w:rsidRDefault="00DF5131" w:rsidP="00DF5131"/>
    <w:p w14:paraId="25264587" w14:textId="77777777" w:rsidR="00DF5131" w:rsidRPr="007B5974" w:rsidRDefault="00DF5131" w:rsidP="00DF5131"/>
    <w:p w14:paraId="484624D5" w14:textId="77777777" w:rsidR="00DF5131" w:rsidRPr="007B5974" w:rsidRDefault="00DF5131" w:rsidP="00DF5131"/>
    <w:p w14:paraId="45FFE295" w14:textId="652E6613" w:rsidR="00DF5131" w:rsidRPr="007B5974" w:rsidRDefault="00DF5131" w:rsidP="00DF5131">
      <w:pPr>
        <w:jc w:val="center"/>
        <w:rPr>
          <w:rFonts w:ascii="Arial" w:hAnsi="Arial" w:cs="Arial"/>
          <w:sz w:val="28"/>
        </w:rPr>
      </w:pPr>
      <w:r w:rsidRPr="007B5974">
        <w:rPr>
          <w:rFonts w:ascii="Arial" w:hAnsi="Arial" w:cs="Arial"/>
          <w:sz w:val="28"/>
        </w:rPr>
        <w:t xml:space="preserve">DIPLOMSKI RAD br. </w:t>
      </w:r>
      <w:r w:rsidR="001309AD" w:rsidRPr="007B5974">
        <w:rPr>
          <w:rFonts w:ascii="Arial" w:hAnsi="Arial" w:cs="Arial"/>
          <w:sz w:val="28"/>
        </w:rPr>
        <w:t>1454</w:t>
      </w:r>
    </w:p>
    <w:p w14:paraId="04A45ADB" w14:textId="3DBFA1A7" w:rsidR="00DF5131" w:rsidRPr="007B5974" w:rsidRDefault="005144CB" w:rsidP="00DF5131">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303E262D" w14:textId="4FBA73B6" w:rsidR="00DF5131" w:rsidRPr="007B5974" w:rsidRDefault="00DB257A" w:rsidP="00DF5131">
      <w:pPr>
        <w:jc w:val="center"/>
        <w:rPr>
          <w:rFonts w:ascii="Arial" w:hAnsi="Arial" w:cs="Arial"/>
          <w:sz w:val="28"/>
        </w:rPr>
      </w:pPr>
      <w:r w:rsidRPr="007B5974">
        <w:rPr>
          <w:rFonts w:ascii="Arial" w:hAnsi="Arial" w:cs="Arial"/>
          <w:sz w:val="28"/>
        </w:rPr>
        <w:t>Ian Marković</w:t>
      </w:r>
    </w:p>
    <w:p w14:paraId="5B4B630A" w14:textId="77777777" w:rsidR="00DF5131" w:rsidRPr="007B5974" w:rsidRDefault="00DF5131" w:rsidP="00DF5131">
      <w:pPr>
        <w:jc w:val="center"/>
      </w:pPr>
    </w:p>
    <w:p w14:paraId="7623568A" w14:textId="77777777" w:rsidR="00DF5131" w:rsidRPr="007B5974" w:rsidRDefault="00DF5131" w:rsidP="00DF5131">
      <w:pPr>
        <w:jc w:val="center"/>
      </w:pPr>
    </w:p>
    <w:p w14:paraId="44BBD927" w14:textId="77777777" w:rsidR="00DF5131" w:rsidRPr="007B5974" w:rsidRDefault="00DF5131" w:rsidP="00DF5131">
      <w:pPr>
        <w:jc w:val="center"/>
      </w:pPr>
    </w:p>
    <w:p w14:paraId="75869218" w14:textId="77777777" w:rsidR="00DF5131" w:rsidRPr="007B5974" w:rsidRDefault="00DF5131" w:rsidP="00DF5131">
      <w:pPr>
        <w:jc w:val="center"/>
      </w:pPr>
    </w:p>
    <w:p w14:paraId="469F9642" w14:textId="77777777" w:rsidR="00DF5131" w:rsidRPr="007B5974" w:rsidRDefault="00DF5131" w:rsidP="00DF5131">
      <w:pPr>
        <w:jc w:val="center"/>
      </w:pPr>
    </w:p>
    <w:p w14:paraId="1D257829" w14:textId="77777777" w:rsidR="00DF5131" w:rsidRPr="007B5974" w:rsidRDefault="00DF5131" w:rsidP="00B86B04"/>
    <w:p w14:paraId="417F87E6" w14:textId="77777777" w:rsidR="00DF5131" w:rsidRPr="007B5974" w:rsidRDefault="00DF5131" w:rsidP="00DF5131">
      <w:pPr>
        <w:jc w:val="center"/>
        <w:rPr>
          <w:rFonts w:ascii="Arial" w:hAnsi="Arial" w:cs="Arial"/>
          <w:sz w:val="28"/>
        </w:rPr>
      </w:pPr>
    </w:p>
    <w:p w14:paraId="548D5593" w14:textId="5CCC8CDC" w:rsidR="00DF5131" w:rsidRPr="007B5974" w:rsidRDefault="00DF5131" w:rsidP="00DF5131">
      <w:pPr>
        <w:jc w:val="center"/>
        <w:rPr>
          <w:rFonts w:ascii="Arial" w:hAnsi="Arial" w:cs="Arial"/>
          <w:sz w:val="28"/>
        </w:rPr>
      </w:pPr>
      <w:r w:rsidRPr="007B5974">
        <w:rPr>
          <w:rFonts w:ascii="Arial" w:hAnsi="Arial" w:cs="Arial"/>
          <w:sz w:val="28"/>
        </w:rPr>
        <w:t xml:space="preserve">Zagreb, </w:t>
      </w:r>
      <w:r w:rsidR="00822991">
        <w:rPr>
          <w:rFonts w:ascii="Arial" w:hAnsi="Arial" w:cs="Arial"/>
          <w:sz w:val="28"/>
        </w:rPr>
        <w:t>lipanj</w:t>
      </w:r>
      <w:r w:rsidRPr="007B5974">
        <w:rPr>
          <w:rFonts w:ascii="Arial" w:hAnsi="Arial" w:cs="Arial"/>
          <w:sz w:val="28"/>
        </w:rPr>
        <w:t xml:space="preserve"> 20</w:t>
      </w:r>
      <w:r w:rsidR="0009228F" w:rsidRPr="007B5974">
        <w:rPr>
          <w:rFonts w:ascii="Arial" w:hAnsi="Arial" w:cs="Arial"/>
          <w:sz w:val="28"/>
        </w:rPr>
        <w:t>26</w:t>
      </w:r>
      <w:r w:rsidRPr="007B5974">
        <w:rPr>
          <w:rFonts w:ascii="Arial" w:hAnsi="Arial" w:cs="Arial"/>
          <w:sz w:val="28"/>
        </w:rPr>
        <w:t>.</w:t>
      </w:r>
    </w:p>
    <w:p w14:paraId="75A2050A" w14:textId="77777777" w:rsidR="004D5780" w:rsidRPr="007B5974" w:rsidRDefault="004D5780" w:rsidP="004D5780">
      <w:pPr>
        <w:spacing w:before="0" w:after="120" w:line="240" w:lineRule="auto"/>
        <w:jc w:val="center"/>
        <w:rPr>
          <w:rFonts w:ascii="Arial" w:hAnsi="Arial" w:cs="Arial"/>
          <w:sz w:val="28"/>
        </w:rPr>
      </w:pPr>
      <w:r w:rsidRPr="007B5974">
        <w:rPr>
          <w:rFonts w:ascii="Arial" w:hAnsi="Arial" w:cs="Arial"/>
          <w:sz w:val="28"/>
        </w:rPr>
        <w:lastRenderedPageBreak/>
        <w:t>SVEUČILIŠTE U ZAGREBU</w:t>
      </w:r>
    </w:p>
    <w:p w14:paraId="63A85840" w14:textId="77777777" w:rsidR="004D5780" w:rsidRPr="007B5974" w:rsidRDefault="004D5780" w:rsidP="004D5780">
      <w:pPr>
        <w:spacing w:before="0" w:after="0"/>
        <w:jc w:val="center"/>
        <w:rPr>
          <w:rFonts w:ascii="Arial" w:hAnsi="Arial" w:cs="Arial"/>
          <w:b/>
          <w:bCs/>
          <w:sz w:val="28"/>
        </w:rPr>
      </w:pPr>
      <w:r w:rsidRPr="007B5974">
        <w:rPr>
          <w:rFonts w:ascii="Arial" w:hAnsi="Arial" w:cs="Arial"/>
          <w:b/>
          <w:bCs/>
          <w:sz w:val="28"/>
        </w:rPr>
        <w:t>FAKULTET ELEKTROTEHNIKE I RAČUNARSTVA</w:t>
      </w:r>
    </w:p>
    <w:p w14:paraId="4C4E86C3" w14:textId="77777777" w:rsidR="004D5780" w:rsidRPr="007B5974" w:rsidRDefault="004D5780" w:rsidP="004D5780"/>
    <w:p w14:paraId="7B94B5D0" w14:textId="77777777" w:rsidR="004D5780" w:rsidRPr="007B5974" w:rsidRDefault="004D5780" w:rsidP="004D5780"/>
    <w:p w14:paraId="130FD7A3" w14:textId="77777777" w:rsidR="004D5780" w:rsidRPr="007B5974" w:rsidRDefault="004D5780" w:rsidP="004D5780"/>
    <w:p w14:paraId="61D0516B" w14:textId="77777777" w:rsidR="004D5780" w:rsidRPr="007B5974" w:rsidRDefault="004D5780" w:rsidP="004D5780"/>
    <w:p w14:paraId="0FD06179" w14:textId="77777777" w:rsidR="004D5780" w:rsidRPr="007B5974" w:rsidRDefault="004D5780" w:rsidP="004D5780"/>
    <w:p w14:paraId="48380C23" w14:textId="77777777" w:rsidR="004D5780" w:rsidRPr="007B5974" w:rsidRDefault="004D5780" w:rsidP="004D5780"/>
    <w:p w14:paraId="293688DC" w14:textId="77777777" w:rsidR="004D5780" w:rsidRPr="007B5974" w:rsidRDefault="004D5780" w:rsidP="004D5780"/>
    <w:p w14:paraId="2C2D3A36" w14:textId="77777777" w:rsidR="004D5780" w:rsidRPr="007B5974" w:rsidRDefault="004D5780" w:rsidP="004D5780"/>
    <w:p w14:paraId="5E1EFEBC" w14:textId="77777777" w:rsidR="004D5780" w:rsidRPr="007B5974" w:rsidRDefault="004D5780" w:rsidP="004D5780">
      <w:pPr>
        <w:jc w:val="center"/>
        <w:rPr>
          <w:rFonts w:ascii="Arial" w:hAnsi="Arial" w:cs="Arial"/>
          <w:sz w:val="28"/>
        </w:rPr>
      </w:pPr>
      <w:r w:rsidRPr="007B5974">
        <w:rPr>
          <w:rFonts w:ascii="Arial" w:hAnsi="Arial" w:cs="Arial"/>
          <w:sz w:val="28"/>
        </w:rPr>
        <w:t>DIPLOMSKI RAD br. 1454</w:t>
      </w:r>
    </w:p>
    <w:p w14:paraId="661F5952" w14:textId="77777777" w:rsidR="004D5780" w:rsidRPr="007B5974" w:rsidRDefault="004D5780" w:rsidP="004D5780">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5BB295A0" w14:textId="77777777" w:rsidR="004D5780" w:rsidRPr="007B5974" w:rsidRDefault="004D5780" w:rsidP="004D5780">
      <w:pPr>
        <w:jc w:val="center"/>
        <w:rPr>
          <w:rFonts w:ascii="Arial" w:hAnsi="Arial" w:cs="Arial"/>
          <w:sz w:val="28"/>
        </w:rPr>
      </w:pPr>
      <w:r w:rsidRPr="007B5974">
        <w:rPr>
          <w:rFonts w:ascii="Arial" w:hAnsi="Arial" w:cs="Arial"/>
          <w:sz w:val="28"/>
        </w:rPr>
        <w:t>Ian Marković</w:t>
      </w:r>
    </w:p>
    <w:p w14:paraId="6D22F81C" w14:textId="77777777" w:rsidR="004D5780" w:rsidRPr="007B5974" w:rsidRDefault="004D5780" w:rsidP="004D5780">
      <w:pPr>
        <w:jc w:val="center"/>
      </w:pPr>
    </w:p>
    <w:p w14:paraId="719533F8" w14:textId="77777777" w:rsidR="004D5780" w:rsidRPr="007B5974" w:rsidRDefault="004D5780" w:rsidP="004D5780">
      <w:pPr>
        <w:jc w:val="center"/>
      </w:pPr>
    </w:p>
    <w:p w14:paraId="03F79D38" w14:textId="77777777" w:rsidR="004D5780" w:rsidRPr="007B5974" w:rsidRDefault="004D5780" w:rsidP="004D5780">
      <w:pPr>
        <w:jc w:val="center"/>
      </w:pPr>
    </w:p>
    <w:p w14:paraId="4D572504" w14:textId="77777777" w:rsidR="004D5780" w:rsidRPr="007B5974" w:rsidRDefault="004D5780" w:rsidP="004D5780">
      <w:pPr>
        <w:jc w:val="center"/>
      </w:pPr>
    </w:p>
    <w:p w14:paraId="2333E2B9" w14:textId="77777777" w:rsidR="004D5780" w:rsidRPr="007B5974" w:rsidRDefault="004D5780" w:rsidP="004D5780">
      <w:pPr>
        <w:jc w:val="center"/>
      </w:pPr>
    </w:p>
    <w:p w14:paraId="188D85A3" w14:textId="77777777" w:rsidR="004D5780" w:rsidRPr="007B5974" w:rsidRDefault="004D5780" w:rsidP="004D5780"/>
    <w:p w14:paraId="084C7B0F" w14:textId="77777777" w:rsidR="004D5780" w:rsidRPr="007B5974" w:rsidRDefault="004D5780" w:rsidP="004D5780">
      <w:pPr>
        <w:jc w:val="center"/>
        <w:rPr>
          <w:rFonts w:ascii="Arial" w:hAnsi="Arial" w:cs="Arial"/>
          <w:sz w:val="28"/>
        </w:rPr>
      </w:pPr>
    </w:p>
    <w:p w14:paraId="6A791505" w14:textId="24177AD6" w:rsidR="00BD27C9" w:rsidRPr="007B5974" w:rsidRDefault="004D5780" w:rsidP="00BD27C9">
      <w:pPr>
        <w:jc w:val="center"/>
        <w:rPr>
          <w:rFonts w:ascii="Arial" w:hAnsi="Arial" w:cs="Arial"/>
          <w:sz w:val="28"/>
        </w:rPr>
      </w:pPr>
      <w:r w:rsidRPr="007B5974">
        <w:rPr>
          <w:rFonts w:ascii="Arial" w:hAnsi="Arial" w:cs="Arial"/>
          <w:sz w:val="28"/>
        </w:rPr>
        <w:t xml:space="preserve">Zagreb, </w:t>
      </w:r>
      <w:r w:rsidR="00257F6A">
        <w:rPr>
          <w:rFonts w:ascii="Arial" w:hAnsi="Arial" w:cs="Arial"/>
          <w:sz w:val="28"/>
        </w:rPr>
        <w:t>lipanj</w:t>
      </w:r>
      <w:r w:rsidRPr="007B5974">
        <w:rPr>
          <w:rFonts w:ascii="Arial" w:hAnsi="Arial" w:cs="Arial"/>
          <w:sz w:val="28"/>
        </w:rPr>
        <w:t xml:space="preserve"> 2026.</w:t>
      </w:r>
    </w:p>
    <w:p w14:paraId="00E51AEE" w14:textId="77777777" w:rsidR="008C0574" w:rsidRDefault="008C0574" w:rsidP="008C0574">
      <w:pPr>
        <w:spacing w:after="0" w:line="265" w:lineRule="auto"/>
        <w:ind w:left="-5" w:hanging="10"/>
        <w:jc w:val="left"/>
      </w:pPr>
      <w:r>
        <w:rPr>
          <w:rFonts w:ascii="Calibri" w:eastAsia="Calibri" w:hAnsi="Calibri" w:cs="Calibri"/>
          <w:b/>
          <w:sz w:val="20"/>
        </w:rPr>
        <w:lastRenderedPageBreak/>
        <w:t>SVEUČILIŠTE U ZAGREBU</w:t>
      </w:r>
    </w:p>
    <w:p w14:paraId="7046C4FF" w14:textId="77777777" w:rsidR="008C0574" w:rsidRDefault="008C0574" w:rsidP="008C0574">
      <w:pPr>
        <w:spacing w:after="173" w:line="265" w:lineRule="auto"/>
        <w:ind w:left="-5" w:hanging="10"/>
        <w:jc w:val="left"/>
      </w:pPr>
      <w:r>
        <w:rPr>
          <w:rFonts w:ascii="Calibri" w:eastAsia="Calibri" w:hAnsi="Calibri" w:cs="Calibri"/>
          <w:b/>
          <w:sz w:val="20"/>
        </w:rPr>
        <w:t>FAKULTET ELEKTROTEHNIKE I RAČUNARSTVA</w:t>
      </w:r>
    </w:p>
    <w:p w14:paraId="66004EBD" w14:textId="77777777" w:rsidR="008C0574" w:rsidRDefault="008C0574" w:rsidP="008C0574">
      <w:pPr>
        <w:spacing w:after="778" w:line="259" w:lineRule="auto"/>
        <w:jc w:val="right"/>
      </w:pPr>
      <w:r>
        <w:rPr>
          <w:sz w:val="20"/>
        </w:rPr>
        <w:t>Zagreb, 2. ožujka 2026.</w:t>
      </w:r>
    </w:p>
    <w:p w14:paraId="34D9A7D1" w14:textId="77777777" w:rsidR="008C0574" w:rsidRPr="008C0574" w:rsidRDefault="008C0574" w:rsidP="00D71D78">
      <w:pPr>
        <w:jc w:val="center"/>
        <w:rPr>
          <w:b/>
          <w:bCs/>
        </w:rPr>
      </w:pPr>
      <w:r w:rsidRPr="008C0574">
        <w:rPr>
          <w:b/>
          <w:bCs/>
        </w:rPr>
        <w:t>DIPLOMSKI ZADATAK br. 1454</w:t>
      </w:r>
    </w:p>
    <w:tbl>
      <w:tblPr>
        <w:tblStyle w:val="TableGrid0"/>
        <w:tblW w:w="9117" w:type="dxa"/>
        <w:tblInd w:w="75" w:type="dxa"/>
        <w:tblLook w:val="04A0" w:firstRow="1" w:lastRow="0" w:firstColumn="1" w:lastColumn="0" w:noHBand="0" w:noVBand="1"/>
      </w:tblPr>
      <w:tblGrid>
        <w:gridCol w:w="1680"/>
        <w:gridCol w:w="7437"/>
      </w:tblGrid>
      <w:tr w:rsidR="008C0574" w14:paraId="4654CD14" w14:textId="77777777" w:rsidTr="00E36982">
        <w:trPr>
          <w:trHeight w:val="229"/>
        </w:trPr>
        <w:tc>
          <w:tcPr>
            <w:tcW w:w="1680" w:type="dxa"/>
            <w:tcBorders>
              <w:top w:val="nil"/>
              <w:left w:val="nil"/>
              <w:bottom w:val="nil"/>
              <w:right w:val="nil"/>
            </w:tcBorders>
          </w:tcPr>
          <w:p w14:paraId="1D07B9C5" w14:textId="77777777" w:rsidR="008C0574" w:rsidRDefault="008C0574" w:rsidP="00E36982">
            <w:pPr>
              <w:spacing w:after="0" w:line="259" w:lineRule="auto"/>
              <w:jc w:val="left"/>
            </w:pPr>
            <w:r>
              <w:rPr>
                <w:sz w:val="20"/>
              </w:rPr>
              <w:t>Pristupnik:</w:t>
            </w:r>
          </w:p>
        </w:tc>
        <w:tc>
          <w:tcPr>
            <w:tcW w:w="7437" w:type="dxa"/>
            <w:tcBorders>
              <w:top w:val="nil"/>
              <w:left w:val="nil"/>
              <w:bottom w:val="nil"/>
              <w:right w:val="nil"/>
            </w:tcBorders>
          </w:tcPr>
          <w:p w14:paraId="4C6E80EC" w14:textId="77777777" w:rsidR="008C0574" w:rsidRDefault="008C0574" w:rsidP="00E36982">
            <w:pPr>
              <w:spacing w:after="0" w:line="259" w:lineRule="auto"/>
              <w:jc w:val="left"/>
            </w:pPr>
            <w:r>
              <w:rPr>
                <w:rFonts w:ascii="Calibri" w:eastAsia="Calibri" w:hAnsi="Calibri" w:cs="Calibri"/>
                <w:b/>
                <w:sz w:val="20"/>
              </w:rPr>
              <w:t>Ian Marković (0036542234)</w:t>
            </w:r>
          </w:p>
        </w:tc>
      </w:tr>
      <w:tr w:rsidR="008C0574" w14:paraId="49F693AA" w14:textId="77777777" w:rsidTr="00E36982">
        <w:trPr>
          <w:trHeight w:val="360"/>
        </w:trPr>
        <w:tc>
          <w:tcPr>
            <w:tcW w:w="1680" w:type="dxa"/>
            <w:tcBorders>
              <w:top w:val="nil"/>
              <w:left w:val="nil"/>
              <w:bottom w:val="nil"/>
              <w:right w:val="nil"/>
            </w:tcBorders>
            <w:vAlign w:val="center"/>
          </w:tcPr>
          <w:p w14:paraId="3E4C4EF5" w14:textId="77777777" w:rsidR="008C0574" w:rsidRDefault="008C0574" w:rsidP="00E36982">
            <w:pPr>
              <w:spacing w:after="0" w:line="259" w:lineRule="auto"/>
              <w:jc w:val="left"/>
            </w:pPr>
            <w:r>
              <w:rPr>
                <w:sz w:val="20"/>
              </w:rPr>
              <w:t>Studij:</w:t>
            </w:r>
          </w:p>
        </w:tc>
        <w:tc>
          <w:tcPr>
            <w:tcW w:w="7437" w:type="dxa"/>
            <w:tcBorders>
              <w:top w:val="nil"/>
              <w:left w:val="nil"/>
              <w:bottom w:val="nil"/>
              <w:right w:val="nil"/>
            </w:tcBorders>
            <w:vAlign w:val="center"/>
          </w:tcPr>
          <w:p w14:paraId="107DECEA" w14:textId="77777777" w:rsidR="008C0574" w:rsidRDefault="008C0574" w:rsidP="00E36982">
            <w:pPr>
              <w:spacing w:after="0" w:line="259" w:lineRule="auto"/>
              <w:jc w:val="left"/>
            </w:pPr>
            <w:r>
              <w:rPr>
                <w:sz w:val="20"/>
              </w:rPr>
              <w:t>Računarstvo</w:t>
            </w:r>
          </w:p>
        </w:tc>
      </w:tr>
      <w:tr w:rsidR="008C0574" w14:paraId="5EE2D1EE" w14:textId="77777777" w:rsidTr="00E36982">
        <w:trPr>
          <w:trHeight w:val="360"/>
        </w:trPr>
        <w:tc>
          <w:tcPr>
            <w:tcW w:w="1680" w:type="dxa"/>
            <w:tcBorders>
              <w:top w:val="nil"/>
              <w:left w:val="nil"/>
              <w:bottom w:val="nil"/>
              <w:right w:val="nil"/>
            </w:tcBorders>
            <w:vAlign w:val="center"/>
          </w:tcPr>
          <w:p w14:paraId="138BC59D" w14:textId="77777777" w:rsidR="008C0574" w:rsidRDefault="008C0574" w:rsidP="00E36982">
            <w:pPr>
              <w:spacing w:after="0" w:line="259" w:lineRule="auto"/>
              <w:jc w:val="left"/>
            </w:pPr>
            <w:r>
              <w:rPr>
                <w:sz w:val="20"/>
              </w:rPr>
              <w:t>Profil:</w:t>
            </w:r>
          </w:p>
        </w:tc>
        <w:tc>
          <w:tcPr>
            <w:tcW w:w="7437" w:type="dxa"/>
            <w:tcBorders>
              <w:top w:val="nil"/>
              <w:left w:val="nil"/>
              <w:bottom w:val="nil"/>
              <w:right w:val="nil"/>
            </w:tcBorders>
            <w:vAlign w:val="center"/>
          </w:tcPr>
          <w:p w14:paraId="7428DE3D" w14:textId="77777777" w:rsidR="008C0574" w:rsidRDefault="008C0574" w:rsidP="00E36982">
            <w:pPr>
              <w:spacing w:after="0" w:line="259" w:lineRule="auto"/>
              <w:jc w:val="left"/>
            </w:pPr>
            <w:r>
              <w:rPr>
                <w:sz w:val="20"/>
              </w:rPr>
              <w:t>Računarska znanost</w:t>
            </w:r>
          </w:p>
        </w:tc>
      </w:tr>
      <w:tr w:rsidR="008C0574" w14:paraId="52767BE5" w14:textId="77777777" w:rsidTr="00E36982">
        <w:trPr>
          <w:trHeight w:val="533"/>
        </w:trPr>
        <w:tc>
          <w:tcPr>
            <w:tcW w:w="1680" w:type="dxa"/>
            <w:tcBorders>
              <w:top w:val="nil"/>
              <w:left w:val="nil"/>
              <w:bottom w:val="nil"/>
              <w:right w:val="nil"/>
            </w:tcBorders>
          </w:tcPr>
          <w:p w14:paraId="3E9C7665" w14:textId="77777777" w:rsidR="008C0574" w:rsidRDefault="008C0574" w:rsidP="00E36982">
            <w:pPr>
              <w:spacing w:after="0" w:line="259" w:lineRule="auto"/>
              <w:jc w:val="left"/>
            </w:pPr>
            <w:r>
              <w:rPr>
                <w:sz w:val="20"/>
              </w:rPr>
              <w:t>Mentor:</w:t>
            </w:r>
          </w:p>
        </w:tc>
        <w:tc>
          <w:tcPr>
            <w:tcW w:w="7437" w:type="dxa"/>
            <w:tcBorders>
              <w:top w:val="nil"/>
              <w:left w:val="nil"/>
              <w:bottom w:val="nil"/>
              <w:right w:val="nil"/>
            </w:tcBorders>
          </w:tcPr>
          <w:p w14:paraId="1376DFDA" w14:textId="77777777" w:rsidR="008C0574" w:rsidRDefault="008C0574" w:rsidP="00E36982">
            <w:pPr>
              <w:spacing w:after="0" w:line="259" w:lineRule="auto"/>
              <w:jc w:val="left"/>
            </w:pPr>
            <w:r>
              <w:rPr>
                <w:sz w:val="20"/>
              </w:rPr>
              <w:t>izv. prof. dr. sc. Marko Đurasević</w:t>
            </w:r>
          </w:p>
        </w:tc>
      </w:tr>
      <w:tr w:rsidR="008C0574" w14:paraId="01E52AEF" w14:textId="77777777" w:rsidTr="00E36982">
        <w:trPr>
          <w:trHeight w:val="402"/>
        </w:trPr>
        <w:tc>
          <w:tcPr>
            <w:tcW w:w="1680" w:type="dxa"/>
            <w:tcBorders>
              <w:top w:val="nil"/>
              <w:left w:val="nil"/>
              <w:bottom w:val="nil"/>
              <w:right w:val="nil"/>
            </w:tcBorders>
            <w:vAlign w:val="bottom"/>
          </w:tcPr>
          <w:p w14:paraId="267BE7E5" w14:textId="77777777" w:rsidR="008C0574" w:rsidRDefault="008C0574" w:rsidP="00E36982">
            <w:pPr>
              <w:spacing w:after="0" w:line="259" w:lineRule="auto"/>
              <w:jc w:val="left"/>
            </w:pPr>
            <w:r>
              <w:rPr>
                <w:sz w:val="20"/>
              </w:rPr>
              <w:t>Zadatak:</w:t>
            </w:r>
          </w:p>
        </w:tc>
        <w:tc>
          <w:tcPr>
            <w:tcW w:w="7437" w:type="dxa"/>
            <w:tcBorders>
              <w:top w:val="nil"/>
              <w:left w:val="nil"/>
              <w:bottom w:val="nil"/>
              <w:right w:val="nil"/>
            </w:tcBorders>
            <w:vAlign w:val="bottom"/>
          </w:tcPr>
          <w:p w14:paraId="7A7BFEA6" w14:textId="77777777" w:rsidR="008C0574" w:rsidRDefault="008C0574" w:rsidP="00E36982">
            <w:pPr>
              <w:spacing w:after="0" w:line="259" w:lineRule="auto"/>
            </w:pPr>
            <w:r>
              <w:rPr>
                <w:rFonts w:ascii="Calibri" w:eastAsia="Calibri" w:hAnsi="Calibri" w:cs="Calibri"/>
                <w:b/>
                <w:sz w:val="20"/>
              </w:rPr>
              <w:t>Usporedna simulacijska analiza univerzalne i kompetitivne raspodjele stanica za</w:t>
            </w:r>
          </w:p>
        </w:tc>
      </w:tr>
    </w:tbl>
    <w:p w14:paraId="4FACB36B" w14:textId="77777777" w:rsidR="008C0574" w:rsidRDefault="008C0574" w:rsidP="008C0574">
      <w:pPr>
        <w:spacing w:after="253" w:line="259" w:lineRule="auto"/>
        <w:ind w:left="15"/>
        <w:jc w:val="center"/>
      </w:pPr>
      <w:r>
        <w:rPr>
          <w:rFonts w:ascii="Calibri" w:eastAsia="Calibri" w:hAnsi="Calibri" w:cs="Calibri"/>
          <w:b/>
          <w:sz w:val="20"/>
        </w:rPr>
        <w:t>punjenje električnih vozila u mješovitom autonomnom prometu</w:t>
      </w:r>
    </w:p>
    <w:p w14:paraId="2F6BEA3D" w14:textId="77777777" w:rsidR="008C0574" w:rsidRDefault="008C0574" w:rsidP="008C0574">
      <w:pPr>
        <w:spacing w:after="73" w:line="259" w:lineRule="auto"/>
        <w:ind w:left="70" w:hanging="10"/>
        <w:jc w:val="left"/>
      </w:pPr>
      <w:r>
        <w:rPr>
          <w:sz w:val="20"/>
        </w:rPr>
        <w:t>Opis zadatka:</w:t>
      </w:r>
    </w:p>
    <w:p w14:paraId="5A05F2E3" w14:textId="07F2CC85" w:rsidR="008C0574" w:rsidRDefault="008C0574" w:rsidP="008C0574">
      <w:r>
        <w:t>Opisati problem optimalne raspodjele stanica za punjenje električnih vozila, u slučajevima univerzalnih stanica i kompetitivne igre između više različitih vlasnika stanica. Opisati razlike između centraliziranog i decentraliziranog raspoređivanja punjenja autonomnih i osobnih električnih vozila. Osmisliti način i odrediti parametre simulacije usporedbe efektivnosti univerzalnih stanica za punjenje u usporedbi sa kompetitivnom igrom više vlasnika, u slučaju mješovitog, parametriziranog prometa autonomnih vozila (centralizirana raspodjela) i osobnih vozila (decentralizirana, sebična raspodjela). Implementacija simulacije: odabir state-of</w:t>
      </w:r>
      <w:r w:rsidR="00E538CE">
        <w:t>-</w:t>
      </w:r>
      <w:r>
        <w:t>the-art algoritama za raspodjelu stanica za svaki od dva slučaja, kreiranje ispitnih slučajeva koristeći odabrane algoritme te izvršavanje simulacija uz promjene parametara. Analiza prikupljenih podataka i zaključak o prednostima i nedostatcima analiziranih slučajeva raspodjele stanica. Priložiti izvorne tekstove programa, dobivene rezultate uz potrebna objašnjenja i korištenu literaturu.</w:t>
      </w:r>
    </w:p>
    <w:p w14:paraId="3143C84E" w14:textId="77777777" w:rsidR="008C0574" w:rsidRDefault="008C0574" w:rsidP="008C0574">
      <w:pPr>
        <w:spacing w:after="73" w:line="259" w:lineRule="auto"/>
        <w:ind w:left="70" w:hanging="10"/>
        <w:jc w:val="left"/>
      </w:pPr>
      <w:r>
        <w:rPr>
          <w:sz w:val="20"/>
        </w:rPr>
        <w:t>Rok za predaju rada: 26. lipnja 2026.</w:t>
      </w:r>
    </w:p>
    <w:p w14:paraId="2434B993" w14:textId="65FF6F9B" w:rsidR="00BD27C9" w:rsidRDefault="00BD27C9">
      <w:pPr>
        <w:spacing w:before="0" w:after="160" w:line="278" w:lineRule="auto"/>
        <w:jc w:val="left"/>
        <w:rPr>
          <w:rFonts w:ascii="Arial" w:hAnsi="Arial" w:cs="Arial"/>
          <w:sz w:val="28"/>
        </w:rPr>
      </w:pPr>
      <w:r w:rsidRPr="007B5974">
        <w:rPr>
          <w:rFonts w:ascii="Arial" w:hAnsi="Arial" w:cs="Arial"/>
          <w:sz w:val="28"/>
        </w:rPr>
        <w:br w:type="page"/>
      </w:r>
    </w:p>
    <w:p w14:paraId="3AACE936" w14:textId="77777777" w:rsidR="001E3A82" w:rsidRPr="007B5974" w:rsidRDefault="001E3A82">
      <w:pPr>
        <w:spacing w:before="0" w:after="160" w:line="278" w:lineRule="auto"/>
        <w:jc w:val="left"/>
        <w:rPr>
          <w:rFonts w:ascii="Arial" w:hAnsi="Arial" w:cs="Arial"/>
          <w:sz w:val="28"/>
        </w:rPr>
      </w:pPr>
    </w:p>
    <w:sdt>
      <w:sdtPr>
        <w:rPr>
          <w:rFonts w:ascii="Times New Roman" w:hAnsi="Times New Roman" w:cs="Times New Roman"/>
          <w:b w:val="0"/>
          <w:bCs w:val="0"/>
          <w:kern w:val="0"/>
          <w:sz w:val="24"/>
          <w:szCs w:val="24"/>
          <w:lang w:val="hr-HR"/>
        </w:rPr>
        <w:id w:val="-177042409"/>
        <w:docPartObj>
          <w:docPartGallery w:val="Table of Contents"/>
          <w:docPartUnique/>
        </w:docPartObj>
      </w:sdtPr>
      <w:sdtEndPr>
        <w:rPr>
          <w:noProof/>
        </w:rPr>
      </w:sdtEndPr>
      <w:sdtContent>
        <w:p w14:paraId="55BDEB6F" w14:textId="32398AE5" w:rsidR="00082F9C" w:rsidRPr="007B5974" w:rsidRDefault="00C066CF" w:rsidP="005B0304">
          <w:pPr>
            <w:pStyle w:val="TOCHeading"/>
            <w:numPr>
              <w:ilvl w:val="0"/>
              <w:numId w:val="0"/>
            </w:numPr>
            <w:rPr>
              <w:lang w:val="hr-HR"/>
            </w:rPr>
          </w:pPr>
          <w:r w:rsidRPr="000C4998">
            <w:rPr>
              <w:lang w:val="hr-HR"/>
            </w:rPr>
            <w:t>Sadržaj</w:t>
          </w:r>
        </w:p>
        <w:p w14:paraId="1E4D6506" w14:textId="47954428" w:rsidR="00A923CA" w:rsidRDefault="00082F9C">
          <w:pPr>
            <w:pStyle w:val="TOC1"/>
            <w:tabs>
              <w:tab w:val="right" w:leader="dot" w:pos="8777"/>
            </w:tabs>
            <w:rPr>
              <w:rFonts w:asciiTheme="minorHAnsi" w:eastAsiaTheme="minorEastAsia" w:hAnsiTheme="minorHAnsi" w:cstheme="minorBidi"/>
              <w:noProof/>
              <w:kern w:val="2"/>
              <w:lang w:eastAsia="ja-JP"/>
              <w14:ligatures w14:val="standardContextual"/>
            </w:rPr>
          </w:pPr>
          <w:r w:rsidRPr="007B5974">
            <w:fldChar w:fldCharType="begin"/>
          </w:r>
          <w:r w:rsidRPr="007B5974">
            <w:instrText xml:space="preserve"> TOC \o "1-3" \h \z \u </w:instrText>
          </w:r>
          <w:r w:rsidRPr="007B5974">
            <w:fldChar w:fldCharType="separate"/>
          </w:r>
          <w:hyperlink w:anchor="_Toc232010785" w:history="1">
            <w:r w:rsidR="00A923CA" w:rsidRPr="00694C9C">
              <w:rPr>
                <w:rStyle w:val="Hyperlink"/>
                <w:noProof/>
              </w:rPr>
              <w:t>Uvod [~]</w:t>
            </w:r>
            <w:r w:rsidR="00A923CA">
              <w:rPr>
                <w:noProof/>
                <w:webHidden/>
              </w:rPr>
              <w:tab/>
            </w:r>
            <w:r w:rsidR="00A923CA">
              <w:rPr>
                <w:noProof/>
                <w:webHidden/>
              </w:rPr>
              <w:fldChar w:fldCharType="begin"/>
            </w:r>
            <w:r w:rsidR="00A923CA">
              <w:rPr>
                <w:noProof/>
                <w:webHidden/>
              </w:rPr>
              <w:instrText xml:space="preserve"> PAGEREF _Toc232010785 \h </w:instrText>
            </w:r>
            <w:r w:rsidR="00A923CA">
              <w:rPr>
                <w:noProof/>
                <w:webHidden/>
              </w:rPr>
            </w:r>
            <w:r w:rsidR="00A923CA">
              <w:rPr>
                <w:noProof/>
                <w:webHidden/>
              </w:rPr>
              <w:fldChar w:fldCharType="separate"/>
            </w:r>
            <w:r w:rsidR="00A923CA">
              <w:rPr>
                <w:noProof/>
                <w:webHidden/>
              </w:rPr>
              <w:t>7</w:t>
            </w:r>
            <w:r w:rsidR="00A923CA">
              <w:rPr>
                <w:noProof/>
                <w:webHidden/>
              </w:rPr>
              <w:fldChar w:fldCharType="end"/>
            </w:r>
          </w:hyperlink>
        </w:p>
        <w:p w14:paraId="1A294663" w14:textId="6346E934"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786" w:history="1">
            <w:r w:rsidRPr="00694C9C">
              <w:rPr>
                <w:rStyle w:val="Hyperlink"/>
                <w:noProof/>
              </w:rPr>
              <w:t>1.</w:t>
            </w:r>
            <w:r>
              <w:rPr>
                <w:rFonts w:asciiTheme="minorHAnsi" w:eastAsiaTheme="minorEastAsia" w:hAnsiTheme="minorHAnsi" w:cstheme="minorBidi"/>
                <w:noProof/>
                <w:kern w:val="2"/>
                <w:lang w:eastAsia="ja-JP"/>
                <w14:ligatures w14:val="standardContextual"/>
              </w:rPr>
              <w:tab/>
            </w:r>
            <w:r w:rsidRPr="00694C9C">
              <w:rPr>
                <w:rStyle w:val="Hyperlink"/>
                <w:noProof/>
              </w:rPr>
              <w:t>Promet električnih vozila</w:t>
            </w:r>
            <w:r>
              <w:rPr>
                <w:noProof/>
                <w:webHidden/>
              </w:rPr>
              <w:tab/>
            </w:r>
            <w:r>
              <w:rPr>
                <w:noProof/>
                <w:webHidden/>
              </w:rPr>
              <w:fldChar w:fldCharType="begin"/>
            </w:r>
            <w:r>
              <w:rPr>
                <w:noProof/>
                <w:webHidden/>
              </w:rPr>
              <w:instrText xml:space="preserve"> PAGEREF _Toc232010786 \h </w:instrText>
            </w:r>
            <w:r>
              <w:rPr>
                <w:noProof/>
                <w:webHidden/>
              </w:rPr>
            </w:r>
            <w:r>
              <w:rPr>
                <w:noProof/>
                <w:webHidden/>
              </w:rPr>
              <w:fldChar w:fldCharType="separate"/>
            </w:r>
            <w:r>
              <w:rPr>
                <w:noProof/>
                <w:webHidden/>
              </w:rPr>
              <w:t>9</w:t>
            </w:r>
            <w:r>
              <w:rPr>
                <w:noProof/>
                <w:webHidden/>
              </w:rPr>
              <w:fldChar w:fldCharType="end"/>
            </w:r>
          </w:hyperlink>
        </w:p>
        <w:p w14:paraId="3C7E0813" w14:textId="291F152A"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87" w:history="1">
            <w:r w:rsidRPr="00694C9C">
              <w:rPr>
                <w:rStyle w:val="Hyperlink"/>
                <w:noProof/>
              </w:rPr>
              <w:t>1.1.</w:t>
            </w:r>
            <w:r>
              <w:rPr>
                <w:rFonts w:asciiTheme="minorHAnsi" w:eastAsiaTheme="minorEastAsia" w:hAnsiTheme="minorHAnsi" w:cstheme="minorBidi"/>
                <w:noProof/>
                <w:kern w:val="2"/>
                <w:lang w:eastAsia="ja-JP"/>
                <w14:ligatures w14:val="standardContextual"/>
              </w:rPr>
              <w:tab/>
            </w:r>
            <w:r w:rsidRPr="00694C9C">
              <w:rPr>
                <w:rStyle w:val="Hyperlink"/>
                <w:noProof/>
              </w:rPr>
              <w:t>Stanice za punjenje</w:t>
            </w:r>
            <w:r>
              <w:rPr>
                <w:noProof/>
                <w:webHidden/>
              </w:rPr>
              <w:tab/>
            </w:r>
            <w:r>
              <w:rPr>
                <w:noProof/>
                <w:webHidden/>
              </w:rPr>
              <w:fldChar w:fldCharType="begin"/>
            </w:r>
            <w:r>
              <w:rPr>
                <w:noProof/>
                <w:webHidden/>
              </w:rPr>
              <w:instrText xml:space="preserve"> PAGEREF _Toc232010787 \h </w:instrText>
            </w:r>
            <w:r>
              <w:rPr>
                <w:noProof/>
                <w:webHidden/>
              </w:rPr>
            </w:r>
            <w:r>
              <w:rPr>
                <w:noProof/>
                <w:webHidden/>
              </w:rPr>
              <w:fldChar w:fldCharType="separate"/>
            </w:r>
            <w:r>
              <w:rPr>
                <w:noProof/>
                <w:webHidden/>
              </w:rPr>
              <w:t>10</w:t>
            </w:r>
            <w:r>
              <w:rPr>
                <w:noProof/>
                <w:webHidden/>
              </w:rPr>
              <w:fldChar w:fldCharType="end"/>
            </w:r>
          </w:hyperlink>
        </w:p>
        <w:p w14:paraId="4A089F03" w14:textId="2AF65219"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88" w:history="1">
            <w:r w:rsidRPr="00694C9C">
              <w:rPr>
                <w:rStyle w:val="Hyperlink"/>
                <w:noProof/>
              </w:rPr>
              <w:t>1.2.</w:t>
            </w:r>
            <w:r>
              <w:rPr>
                <w:rFonts w:asciiTheme="minorHAnsi" w:eastAsiaTheme="minorEastAsia" w:hAnsiTheme="minorHAnsi" w:cstheme="minorBidi"/>
                <w:noProof/>
                <w:kern w:val="2"/>
                <w:lang w:eastAsia="ja-JP"/>
                <w14:ligatures w14:val="standardContextual"/>
              </w:rPr>
              <w:tab/>
            </w:r>
            <w:r w:rsidRPr="00694C9C">
              <w:rPr>
                <w:rStyle w:val="Hyperlink"/>
                <w:noProof/>
              </w:rPr>
              <w:t>Autonomni promet [X]</w:t>
            </w:r>
            <w:r>
              <w:rPr>
                <w:noProof/>
                <w:webHidden/>
              </w:rPr>
              <w:tab/>
            </w:r>
            <w:r>
              <w:rPr>
                <w:noProof/>
                <w:webHidden/>
              </w:rPr>
              <w:fldChar w:fldCharType="begin"/>
            </w:r>
            <w:r>
              <w:rPr>
                <w:noProof/>
                <w:webHidden/>
              </w:rPr>
              <w:instrText xml:space="preserve"> PAGEREF _Toc232010788 \h </w:instrText>
            </w:r>
            <w:r>
              <w:rPr>
                <w:noProof/>
                <w:webHidden/>
              </w:rPr>
            </w:r>
            <w:r>
              <w:rPr>
                <w:noProof/>
                <w:webHidden/>
              </w:rPr>
              <w:fldChar w:fldCharType="separate"/>
            </w:r>
            <w:r>
              <w:rPr>
                <w:noProof/>
                <w:webHidden/>
              </w:rPr>
              <w:t>10</w:t>
            </w:r>
            <w:r>
              <w:rPr>
                <w:noProof/>
                <w:webHidden/>
              </w:rPr>
              <w:fldChar w:fldCharType="end"/>
            </w:r>
          </w:hyperlink>
        </w:p>
        <w:p w14:paraId="47C91553" w14:textId="289E4198"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789" w:history="1">
            <w:r w:rsidRPr="00694C9C">
              <w:rPr>
                <w:rStyle w:val="Hyperlink"/>
                <w:noProof/>
              </w:rPr>
              <w:t>2.</w:t>
            </w:r>
            <w:r>
              <w:rPr>
                <w:rFonts w:asciiTheme="minorHAnsi" w:eastAsiaTheme="minorEastAsia" w:hAnsiTheme="minorHAnsi" w:cstheme="minorBidi"/>
                <w:noProof/>
                <w:kern w:val="2"/>
                <w:lang w:eastAsia="ja-JP"/>
                <w14:ligatures w14:val="standardContextual"/>
              </w:rPr>
              <w:tab/>
            </w:r>
            <w:r w:rsidRPr="00694C9C">
              <w:rPr>
                <w:rStyle w:val="Hyperlink"/>
                <w:noProof/>
              </w:rPr>
              <w:t>Postojeća literatura [X]</w:t>
            </w:r>
            <w:r>
              <w:rPr>
                <w:noProof/>
                <w:webHidden/>
              </w:rPr>
              <w:tab/>
            </w:r>
            <w:r>
              <w:rPr>
                <w:noProof/>
                <w:webHidden/>
              </w:rPr>
              <w:fldChar w:fldCharType="begin"/>
            </w:r>
            <w:r>
              <w:rPr>
                <w:noProof/>
                <w:webHidden/>
              </w:rPr>
              <w:instrText xml:space="preserve"> PAGEREF _Toc232010789 \h </w:instrText>
            </w:r>
            <w:r>
              <w:rPr>
                <w:noProof/>
                <w:webHidden/>
              </w:rPr>
            </w:r>
            <w:r>
              <w:rPr>
                <w:noProof/>
                <w:webHidden/>
              </w:rPr>
              <w:fldChar w:fldCharType="separate"/>
            </w:r>
            <w:r>
              <w:rPr>
                <w:noProof/>
                <w:webHidden/>
              </w:rPr>
              <w:t>11</w:t>
            </w:r>
            <w:r>
              <w:rPr>
                <w:noProof/>
                <w:webHidden/>
              </w:rPr>
              <w:fldChar w:fldCharType="end"/>
            </w:r>
          </w:hyperlink>
        </w:p>
        <w:p w14:paraId="0843E5D3" w14:textId="74D4F44A"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90" w:history="1">
            <w:r w:rsidRPr="00694C9C">
              <w:rPr>
                <w:rStyle w:val="Hyperlink"/>
                <w:noProof/>
              </w:rPr>
              <w:t>2.1.</w:t>
            </w:r>
            <w:r>
              <w:rPr>
                <w:rFonts w:asciiTheme="minorHAnsi" w:eastAsiaTheme="minorEastAsia" w:hAnsiTheme="minorHAnsi" w:cstheme="minorBidi"/>
                <w:noProof/>
                <w:kern w:val="2"/>
                <w:lang w:eastAsia="ja-JP"/>
                <w14:ligatures w14:val="standardContextual"/>
              </w:rPr>
              <w:tab/>
            </w:r>
            <w:r w:rsidRPr="00694C9C">
              <w:rPr>
                <w:rStyle w:val="Hyperlink"/>
                <w:noProof/>
              </w:rPr>
              <w:t>Dinamički podaci simulacije</w:t>
            </w:r>
            <w:r>
              <w:rPr>
                <w:noProof/>
                <w:webHidden/>
              </w:rPr>
              <w:tab/>
            </w:r>
            <w:r>
              <w:rPr>
                <w:noProof/>
                <w:webHidden/>
              </w:rPr>
              <w:fldChar w:fldCharType="begin"/>
            </w:r>
            <w:r>
              <w:rPr>
                <w:noProof/>
                <w:webHidden/>
              </w:rPr>
              <w:instrText xml:space="preserve"> PAGEREF _Toc232010790 \h </w:instrText>
            </w:r>
            <w:r>
              <w:rPr>
                <w:noProof/>
                <w:webHidden/>
              </w:rPr>
            </w:r>
            <w:r>
              <w:rPr>
                <w:noProof/>
                <w:webHidden/>
              </w:rPr>
              <w:fldChar w:fldCharType="separate"/>
            </w:r>
            <w:r>
              <w:rPr>
                <w:noProof/>
                <w:webHidden/>
              </w:rPr>
              <w:t>11</w:t>
            </w:r>
            <w:r>
              <w:rPr>
                <w:noProof/>
                <w:webHidden/>
              </w:rPr>
              <w:fldChar w:fldCharType="end"/>
            </w:r>
          </w:hyperlink>
        </w:p>
        <w:p w14:paraId="2FD48CDF" w14:textId="0469F9FD"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791" w:history="1">
            <w:r w:rsidRPr="00694C9C">
              <w:rPr>
                <w:rStyle w:val="Hyperlink"/>
                <w:noProof/>
              </w:rPr>
              <w:t>3.</w:t>
            </w:r>
            <w:r>
              <w:rPr>
                <w:rFonts w:asciiTheme="minorHAnsi" w:eastAsiaTheme="minorEastAsia" w:hAnsiTheme="minorHAnsi" w:cstheme="minorBidi"/>
                <w:noProof/>
                <w:kern w:val="2"/>
                <w:lang w:eastAsia="ja-JP"/>
                <w14:ligatures w14:val="standardContextual"/>
              </w:rPr>
              <w:tab/>
            </w:r>
            <w:r w:rsidRPr="00694C9C">
              <w:rPr>
                <w:rStyle w:val="Hyperlink"/>
                <w:noProof/>
              </w:rPr>
              <w:t>Problem raspodjele stanica [~]</w:t>
            </w:r>
            <w:r>
              <w:rPr>
                <w:noProof/>
                <w:webHidden/>
              </w:rPr>
              <w:tab/>
            </w:r>
            <w:r>
              <w:rPr>
                <w:noProof/>
                <w:webHidden/>
              </w:rPr>
              <w:fldChar w:fldCharType="begin"/>
            </w:r>
            <w:r>
              <w:rPr>
                <w:noProof/>
                <w:webHidden/>
              </w:rPr>
              <w:instrText xml:space="preserve"> PAGEREF _Toc232010791 \h </w:instrText>
            </w:r>
            <w:r>
              <w:rPr>
                <w:noProof/>
                <w:webHidden/>
              </w:rPr>
            </w:r>
            <w:r>
              <w:rPr>
                <w:noProof/>
                <w:webHidden/>
              </w:rPr>
              <w:fldChar w:fldCharType="separate"/>
            </w:r>
            <w:r>
              <w:rPr>
                <w:noProof/>
                <w:webHidden/>
              </w:rPr>
              <w:t>12</w:t>
            </w:r>
            <w:r>
              <w:rPr>
                <w:noProof/>
                <w:webHidden/>
              </w:rPr>
              <w:fldChar w:fldCharType="end"/>
            </w:r>
          </w:hyperlink>
        </w:p>
        <w:p w14:paraId="082D09DA" w14:textId="7B23CE24"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92" w:history="1">
            <w:r w:rsidRPr="00694C9C">
              <w:rPr>
                <w:rStyle w:val="Hyperlink"/>
                <w:noProof/>
              </w:rPr>
              <w:t>3.1.</w:t>
            </w:r>
            <w:r>
              <w:rPr>
                <w:rFonts w:asciiTheme="minorHAnsi" w:eastAsiaTheme="minorEastAsia" w:hAnsiTheme="minorHAnsi" w:cstheme="minorBidi"/>
                <w:noProof/>
                <w:kern w:val="2"/>
                <w:lang w:eastAsia="ja-JP"/>
                <w14:ligatures w14:val="standardContextual"/>
              </w:rPr>
              <w:tab/>
            </w:r>
            <w:r w:rsidRPr="00694C9C">
              <w:rPr>
                <w:rStyle w:val="Hyperlink"/>
                <w:noProof/>
              </w:rPr>
              <w:t>Postojeće tehnike [~]</w:t>
            </w:r>
            <w:r>
              <w:rPr>
                <w:noProof/>
                <w:webHidden/>
              </w:rPr>
              <w:tab/>
            </w:r>
            <w:r>
              <w:rPr>
                <w:noProof/>
                <w:webHidden/>
              </w:rPr>
              <w:fldChar w:fldCharType="begin"/>
            </w:r>
            <w:r>
              <w:rPr>
                <w:noProof/>
                <w:webHidden/>
              </w:rPr>
              <w:instrText xml:space="preserve"> PAGEREF _Toc232010792 \h </w:instrText>
            </w:r>
            <w:r>
              <w:rPr>
                <w:noProof/>
                <w:webHidden/>
              </w:rPr>
            </w:r>
            <w:r>
              <w:rPr>
                <w:noProof/>
                <w:webHidden/>
              </w:rPr>
              <w:fldChar w:fldCharType="separate"/>
            </w:r>
            <w:r>
              <w:rPr>
                <w:noProof/>
                <w:webHidden/>
              </w:rPr>
              <w:t>12</w:t>
            </w:r>
            <w:r>
              <w:rPr>
                <w:noProof/>
                <w:webHidden/>
              </w:rPr>
              <w:fldChar w:fldCharType="end"/>
            </w:r>
          </w:hyperlink>
        </w:p>
        <w:p w14:paraId="42DFA492" w14:textId="7C7B44F3"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3" w:history="1">
            <w:r w:rsidRPr="00694C9C">
              <w:rPr>
                <w:rStyle w:val="Hyperlink"/>
                <w:noProof/>
              </w:rPr>
              <w:t>3.1.1.</w:t>
            </w:r>
            <w:r>
              <w:rPr>
                <w:rFonts w:asciiTheme="minorHAnsi" w:eastAsiaTheme="minorEastAsia" w:hAnsiTheme="minorHAnsi" w:cstheme="minorBidi"/>
                <w:noProof/>
                <w:kern w:val="2"/>
                <w:lang w:eastAsia="ja-JP"/>
                <w14:ligatures w14:val="standardContextual"/>
              </w:rPr>
              <w:tab/>
            </w:r>
            <w:r w:rsidRPr="00694C9C">
              <w:rPr>
                <w:rStyle w:val="Hyperlink"/>
                <w:noProof/>
              </w:rPr>
              <w:t>k-medijan i k-centar problem</w:t>
            </w:r>
            <w:r>
              <w:rPr>
                <w:noProof/>
                <w:webHidden/>
              </w:rPr>
              <w:tab/>
            </w:r>
            <w:r>
              <w:rPr>
                <w:noProof/>
                <w:webHidden/>
              </w:rPr>
              <w:fldChar w:fldCharType="begin"/>
            </w:r>
            <w:r>
              <w:rPr>
                <w:noProof/>
                <w:webHidden/>
              </w:rPr>
              <w:instrText xml:space="preserve"> PAGEREF _Toc232010793 \h </w:instrText>
            </w:r>
            <w:r>
              <w:rPr>
                <w:noProof/>
                <w:webHidden/>
              </w:rPr>
            </w:r>
            <w:r>
              <w:rPr>
                <w:noProof/>
                <w:webHidden/>
              </w:rPr>
              <w:fldChar w:fldCharType="separate"/>
            </w:r>
            <w:r>
              <w:rPr>
                <w:noProof/>
                <w:webHidden/>
              </w:rPr>
              <w:t>12</w:t>
            </w:r>
            <w:r>
              <w:rPr>
                <w:noProof/>
                <w:webHidden/>
              </w:rPr>
              <w:fldChar w:fldCharType="end"/>
            </w:r>
          </w:hyperlink>
        </w:p>
        <w:p w14:paraId="18B94D9B" w14:textId="4D1B7739"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4" w:history="1">
            <w:r w:rsidRPr="00694C9C">
              <w:rPr>
                <w:rStyle w:val="Hyperlink"/>
                <w:noProof/>
              </w:rPr>
              <w:t>3.1.2.</w:t>
            </w:r>
            <w:r>
              <w:rPr>
                <w:rFonts w:asciiTheme="minorHAnsi" w:eastAsiaTheme="minorEastAsia" w:hAnsiTheme="minorHAnsi" w:cstheme="minorBidi"/>
                <w:noProof/>
                <w:kern w:val="2"/>
                <w:lang w:eastAsia="ja-JP"/>
                <w14:ligatures w14:val="standardContextual"/>
              </w:rPr>
              <w:tab/>
            </w:r>
            <w:r w:rsidRPr="00694C9C">
              <w:rPr>
                <w:rStyle w:val="Hyperlink"/>
                <w:noProof/>
              </w:rPr>
              <w:t>Pokrivenost</w:t>
            </w:r>
            <w:r>
              <w:rPr>
                <w:noProof/>
                <w:webHidden/>
              </w:rPr>
              <w:tab/>
            </w:r>
            <w:r>
              <w:rPr>
                <w:noProof/>
                <w:webHidden/>
              </w:rPr>
              <w:fldChar w:fldCharType="begin"/>
            </w:r>
            <w:r>
              <w:rPr>
                <w:noProof/>
                <w:webHidden/>
              </w:rPr>
              <w:instrText xml:space="preserve"> PAGEREF _Toc232010794 \h </w:instrText>
            </w:r>
            <w:r>
              <w:rPr>
                <w:noProof/>
                <w:webHidden/>
              </w:rPr>
            </w:r>
            <w:r>
              <w:rPr>
                <w:noProof/>
                <w:webHidden/>
              </w:rPr>
              <w:fldChar w:fldCharType="separate"/>
            </w:r>
            <w:r>
              <w:rPr>
                <w:noProof/>
                <w:webHidden/>
              </w:rPr>
              <w:t>14</w:t>
            </w:r>
            <w:r>
              <w:rPr>
                <w:noProof/>
                <w:webHidden/>
              </w:rPr>
              <w:fldChar w:fldCharType="end"/>
            </w:r>
          </w:hyperlink>
        </w:p>
        <w:p w14:paraId="17E3019D" w14:textId="3B9493BA"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5" w:history="1">
            <w:r w:rsidRPr="00694C9C">
              <w:rPr>
                <w:rStyle w:val="Hyperlink"/>
                <w:noProof/>
              </w:rPr>
              <w:t>3.1.3.</w:t>
            </w:r>
            <w:r>
              <w:rPr>
                <w:rFonts w:asciiTheme="minorHAnsi" w:eastAsiaTheme="minorEastAsia" w:hAnsiTheme="minorHAnsi" w:cstheme="minorBidi"/>
                <w:noProof/>
                <w:kern w:val="2"/>
                <w:lang w:eastAsia="ja-JP"/>
                <w14:ligatures w14:val="standardContextual"/>
              </w:rPr>
              <w:tab/>
            </w:r>
            <w:r w:rsidRPr="00694C9C">
              <w:rPr>
                <w:rStyle w:val="Hyperlink"/>
                <w:noProof/>
              </w:rPr>
              <w:t>Miješano cjelobrojno programiranje [X]</w:t>
            </w:r>
            <w:r>
              <w:rPr>
                <w:noProof/>
                <w:webHidden/>
              </w:rPr>
              <w:tab/>
            </w:r>
            <w:r>
              <w:rPr>
                <w:noProof/>
                <w:webHidden/>
              </w:rPr>
              <w:fldChar w:fldCharType="begin"/>
            </w:r>
            <w:r>
              <w:rPr>
                <w:noProof/>
                <w:webHidden/>
              </w:rPr>
              <w:instrText xml:space="preserve"> PAGEREF _Toc232010795 \h </w:instrText>
            </w:r>
            <w:r>
              <w:rPr>
                <w:noProof/>
                <w:webHidden/>
              </w:rPr>
            </w:r>
            <w:r>
              <w:rPr>
                <w:noProof/>
                <w:webHidden/>
              </w:rPr>
              <w:fldChar w:fldCharType="separate"/>
            </w:r>
            <w:r>
              <w:rPr>
                <w:noProof/>
                <w:webHidden/>
              </w:rPr>
              <w:t>14</w:t>
            </w:r>
            <w:r>
              <w:rPr>
                <w:noProof/>
                <w:webHidden/>
              </w:rPr>
              <w:fldChar w:fldCharType="end"/>
            </w:r>
          </w:hyperlink>
        </w:p>
        <w:p w14:paraId="7AC19064" w14:textId="28EE14E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6" w:history="1">
            <w:r w:rsidRPr="00694C9C">
              <w:rPr>
                <w:rStyle w:val="Hyperlink"/>
                <w:noProof/>
              </w:rPr>
              <w:t>3.1.4.</w:t>
            </w:r>
            <w:r>
              <w:rPr>
                <w:rFonts w:asciiTheme="minorHAnsi" w:eastAsiaTheme="minorEastAsia" w:hAnsiTheme="minorHAnsi" w:cstheme="minorBidi"/>
                <w:noProof/>
                <w:kern w:val="2"/>
                <w:lang w:eastAsia="ja-JP"/>
                <w14:ligatures w14:val="standardContextual"/>
              </w:rPr>
              <w:tab/>
            </w:r>
            <w:r w:rsidRPr="00694C9C">
              <w:rPr>
                <w:rStyle w:val="Hyperlink"/>
                <w:noProof/>
              </w:rPr>
              <w:t>Genetski algoritmi [X]</w:t>
            </w:r>
            <w:r>
              <w:rPr>
                <w:noProof/>
                <w:webHidden/>
              </w:rPr>
              <w:tab/>
            </w:r>
            <w:r>
              <w:rPr>
                <w:noProof/>
                <w:webHidden/>
              </w:rPr>
              <w:fldChar w:fldCharType="begin"/>
            </w:r>
            <w:r>
              <w:rPr>
                <w:noProof/>
                <w:webHidden/>
              </w:rPr>
              <w:instrText xml:space="preserve"> PAGEREF _Toc232010796 \h </w:instrText>
            </w:r>
            <w:r>
              <w:rPr>
                <w:noProof/>
                <w:webHidden/>
              </w:rPr>
            </w:r>
            <w:r>
              <w:rPr>
                <w:noProof/>
                <w:webHidden/>
              </w:rPr>
              <w:fldChar w:fldCharType="separate"/>
            </w:r>
            <w:r>
              <w:rPr>
                <w:noProof/>
                <w:webHidden/>
              </w:rPr>
              <w:t>15</w:t>
            </w:r>
            <w:r>
              <w:rPr>
                <w:noProof/>
                <w:webHidden/>
              </w:rPr>
              <w:fldChar w:fldCharType="end"/>
            </w:r>
          </w:hyperlink>
        </w:p>
        <w:p w14:paraId="6ECD3A8C" w14:textId="0269AA81"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7" w:history="1">
            <w:r w:rsidRPr="00694C9C">
              <w:rPr>
                <w:rStyle w:val="Hyperlink"/>
                <w:noProof/>
              </w:rPr>
              <w:t>3.1.5.</w:t>
            </w:r>
            <w:r>
              <w:rPr>
                <w:rFonts w:asciiTheme="minorHAnsi" w:eastAsiaTheme="minorEastAsia" w:hAnsiTheme="minorHAnsi" w:cstheme="minorBidi"/>
                <w:noProof/>
                <w:kern w:val="2"/>
                <w:lang w:eastAsia="ja-JP"/>
                <w14:ligatures w14:val="standardContextual"/>
              </w:rPr>
              <w:tab/>
            </w:r>
            <w:r w:rsidRPr="00694C9C">
              <w:rPr>
                <w:rStyle w:val="Hyperlink"/>
                <w:noProof/>
              </w:rPr>
              <w:t>Strojno učenje [X]</w:t>
            </w:r>
            <w:r>
              <w:rPr>
                <w:noProof/>
                <w:webHidden/>
              </w:rPr>
              <w:tab/>
            </w:r>
            <w:r>
              <w:rPr>
                <w:noProof/>
                <w:webHidden/>
              </w:rPr>
              <w:fldChar w:fldCharType="begin"/>
            </w:r>
            <w:r>
              <w:rPr>
                <w:noProof/>
                <w:webHidden/>
              </w:rPr>
              <w:instrText xml:space="preserve"> PAGEREF _Toc232010797 \h </w:instrText>
            </w:r>
            <w:r>
              <w:rPr>
                <w:noProof/>
                <w:webHidden/>
              </w:rPr>
            </w:r>
            <w:r>
              <w:rPr>
                <w:noProof/>
                <w:webHidden/>
              </w:rPr>
              <w:fldChar w:fldCharType="separate"/>
            </w:r>
            <w:r>
              <w:rPr>
                <w:noProof/>
                <w:webHidden/>
              </w:rPr>
              <w:t>15</w:t>
            </w:r>
            <w:r>
              <w:rPr>
                <w:noProof/>
                <w:webHidden/>
              </w:rPr>
              <w:fldChar w:fldCharType="end"/>
            </w:r>
          </w:hyperlink>
        </w:p>
        <w:p w14:paraId="524BEE31" w14:textId="7290B25B"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98" w:history="1">
            <w:r w:rsidRPr="00694C9C">
              <w:rPr>
                <w:rStyle w:val="Hyperlink"/>
                <w:noProof/>
              </w:rPr>
              <w:t>3.2.</w:t>
            </w:r>
            <w:r>
              <w:rPr>
                <w:rFonts w:asciiTheme="minorHAnsi" w:eastAsiaTheme="minorEastAsia" w:hAnsiTheme="minorHAnsi" w:cstheme="minorBidi"/>
                <w:noProof/>
                <w:kern w:val="2"/>
                <w:lang w:eastAsia="ja-JP"/>
                <w14:ligatures w14:val="standardContextual"/>
              </w:rPr>
              <w:tab/>
            </w:r>
            <w:r w:rsidRPr="00694C9C">
              <w:rPr>
                <w:rStyle w:val="Hyperlink"/>
                <w:noProof/>
              </w:rPr>
              <w:t>Model okoline sustava</w:t>
            </w:r>
            <w:r>
              <w:rPr>
                <w:noProof/>
                <w:webHidden/>
              </w:rPr>
              <w:tab/>
            </w:r>
            <w:r>
              <w:rPr>
                <w:noProof/>
                <w:webHidden/>
              </w:rPr>
              <w:fldChar w:fldCharType="begin"/>
            </w:r>
            <w:r>
              <w:rPr>
                <w:noProof/>
                <w:webHidden/>
              </w:rPr>
              <w:instrText xml:space="preserve"> PAGEREF _Toc232010798 \h </w:instrText>
            </w:r>
            <w:r>
              <w:rPr>
                <w:noProof/>
                <w:webHidden/>
              </w:rPr>
            </w:r>
            <w:r>
              <w:rPr>
                <w:noProof/>
                <w:webHidden/>
              </w:rPr>
              <w:fldChar w:fldCharType="separate"/>
            </w:r>
            <w:r>
              <w:rPr>
                <w:noProof/>
                <w:webHidden/>
              </w:rPr>
              <w:t>15</w:t>
            </w:r>
            <w:r>
              <w:rPr>
                <w:noProof/>
                <w:webHidden/>
              </w:rPr>
              <w:fldChar w:fldCharType="end"/>
            </w:r>
          </w:hyperlink>
        </w:p>
        <w:p w14:paraId="45FDA5D7" w14:textId="7D8B8E9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9" w:history="1">
            <w:r w:rsidRPr="00694C9C">
              <w:rPr>
                <w:rStyle w:val="Hyperlink"/>
                <w:noProof/>
              </w:rPr>
              <w:t>3.2.1.</w:t>
            </w:r>
            <w:r>
              <w:rPr>
                <w:rFonts w:asciiTheme="minorHAnsi" w:eastAsiaTheme="minorEastAsia" w:hAnsiTheme="minorHAnsi" w:cstheme="minorBidi"/>
                <w:noProof/>
                <w:kern w:val="2"/>
                <w:lang w:eastAsia="ja-JP"/>
                <w14:ligatures w14:val="standardContextual"/>
              </w:rPr>
              <w:tab/>
            </w:r>
            <w:r w:rsidRPr="00694C9C">
              <w:rPr>
                <w:rStyle w:val="Hyperlink"/>
                <w:noProof/>
              </w:rPr>
              <w:t>Model sa troškovima skretanja</w:t>
            </w:r>
            <w:r>
              <w:rPr>
                <w:noProof/>
                <w:webHidden/>
              </w:rPr>
              <w:tab/>
            </w:r>
            <w:r>
              <w:rPr>
                <w:noProof/>
                <w:webHidden/>
              </w:rPr>
              <w:fldChar w:fldCharType="begin"/>
            </w:r>
            <w:r>
              <w:rPr>
                <w:noProof/>
                <w:webHidden/>
              </w:rPr>
              <w:instrText xml:space="preserve"> PAGEREF _Toc232010799 \h </w:instrText>
            </w:r>
            <w:r>
              <w:rPr>
                <w:noProof/>
                <w:webHidden/>
              </w:rPr>
            </w:r>
            <w:r>
              <w:rPr>
                <w:noProof/>
                <w:webHidden/>
              </w:rPr>
              <w:fldChar w:fldCharType="separate"/>
            </w:r>
            <w:r>
              <w:rPr>
                <w:noProof/>
                <w:webHidden/>
              </w:rPr>
              <w:t>16</w:t>
            </w:r>
            <w:r>
              <w:rPr>
                <w:noProof/>
                <w:webHidden/>
              </w:rPr>
              <w:fldChar w:fldCharType="end"/>
            </w:r>
          </w:hyperlink>
        </w:p>
        <w:p w14:paraId="2ED0135B" w14:textId="746529EF"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0" w:history="1">
            <w:r w:rsidRPr="00694C9C">
              <w:rPr>
                <w:rStyle w:val="Hyperlink"/>
                <w:noProof/>
              </w:rPr>
              <w:t>3.2.2.</w:t>
            </w:r>
            <w:r>
              <w:rPr>
                <w:rFonts w:asciiTheme="minorHAnsi" w:eastAsiaTheme="minorEastAsia" w:hAnsiTheme="minorHAnsi" w:cstheme="minorBidi"/>
                <w:noProof/>
                <w:kern w:val="2"/>
                <w:lang w:eastAsia="ja-JP"/>
                <w14:ligatures w14:val="standardContextual"/>
              </w:rPr>
              <w:tab/>
            </w:r>
            <w:r w:rsidRPr="00694C9C">
              <w:rPr>
                <w:rStyle w:val="Hyperlink"/>
                <w:noProof/>
              </w:rPr>
              <w:t>Linijski graf</w:t>
            </w:r>
            <w:r>
              <w:rPr>
                <w:noProof/>
                <w:webHidden/>
              </w:rPr>
              <w:tab/>
            </w:r>
            <w:r>
              <w:rPr>
                <w:noProof/>
                <w:webHidden/>
              </w:rPr>
              <w:fldChar w:fldCharType="begin"/>
            </w:r>
            <w:r>
              <w:rPr>
                <w:noProof/>
                <w:webHidden/>
              </w:rPr>
              <w:instrText xml:space="preserve"> PAGEREF _Toc232010800 \h </w:instrText>
            </w:r>
            <w:r>
              <w:rPr>
                <w:noProof/>
                <w:webHidden/>
              </w:rPr>
            </w:r>
            <w:r>
              <w:rPr>
                <w:noProof/>
                <w:webHidden/>
              </w:rPr>
              <w:fldChar w:fldCharType="separate"/>
            </w:r>
            <w:r>
              <w:rPr>
                <w:noProof/>
                <w:webHidden/>
              </w:rPr>
              <w:t>18</w:t>
            </w:r>
            <w:r>
              <w:rPr>
                <w:noProof/>
                <w:webHidden/>
              </w:rPr>
              <w:fldChar w:fldCharType="end"/>
            </w:r>
          </w:hyperlink>
        </w:p>
        <w:p w14:paraId="7F835343" w14:textId="64D278AB"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01" w:history="1">
            <w:r w:rsidRPr="00694C9C">
              <w:rPr>
                <w:rStyle w:val="Hyperlink"/>
                <w:noProof/>
              </w:rPr>
              <w:t>3.3.</w:t>
            </w:r>
            <w:r>
              <w:rPr>
                <w:rFonts w:asciiTheme="minorHAnsi" w:eastAsiaTheme="minorEastAsia" w:hAnsiTheme="minorHAnsi" w:cstheme="minorBidi"/>
                <w:noProof/>
                <w:kern w:val="2"/>
                <w:lang w:eastAsia="ja-JP"/>
                <w14:ligatures w14:val="standardContextual"/>
              </w:rPr>
              <w:tab/>
            </w:r>
            <w:r w:rsidRPr="00694C9C">
              <w:rPr>
                <w:rStyle w:val="Hyperlink"/>
                <w:noProof/>
              </w:rPr>
              <w:t>Stanice [~]</w:t>
            </w:r>
            <w:r>
              <w:rPr>
                <w:noProof/>
                <w:webHidden/>
              </w:rPr>
              <w:tab/>
            </w:r>
            <w:r>
              <w:rPr>
                <w:noProof/>
                <w:webHidden/>
              </w:rPr>
              <w:fldChar w:fldCharType="begin"/>
            </w:r>
            <w:r>
              <w:rPr>
                <w:noProof/>
                <w:webHidden/>
              </w:rPr>
              <w:instrText xml:space="preserve"> PAGEREF _Toc232010801 \h </w:instrText>
            </w:r>
            <w:r>
              <w:rPr>
                <w:noProof/>
                <w:webHidden/>
              </w:rPr>
            </w:r>
            <w:r>
              <w:rPr>
                <w:noProof/>
                <w:webHidden/>
              </w:rPr>
              <w:fldChar w:fldCharType="separate"/>
            </w:r>
            <w:r>
              <w:rPr>
                <w:noProof/>
                <w:webHidden/>
              </w:rPr>
              <w:t>20</w:t>
            </w:r>
            <w:r>
              <w:rPr>
                <w:noProof/>
                <w:webHidden/>
              </w:rPr>
              <w:fldChar w:fldCharType="end"/>
            </w:r>
          </w:hyperlink>
        </w:p>
        <w:p w14:paraId="6C1E1CEF" w14:textId="42E8714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2" w:history="1">
            <w:r w:rsidRPr="00694C9C">
              <w:rPr>
                <w:rStyle w:val="Hyperlink"/>
                <w:noProof/>
              </w:rPr>
              <w:t>3.3.1.</w:t>
            </w:r>
            <w:r>
              <w:rPr>
                <w:rFonts w:asciiTheme="minorHAnsi" w:eastAsiaTheme="minorEastAsia" w:hAnsiTheme="minorHAnsi" w:cstheme="minorBidi"/>
                <w:noProof/>
                <w:kern w:val="2"/>
                <w:lang w:eastAsia="ja-JP"/>
                <w14:ligatures w14:val="standardContextual"/>
              </w:rPr>
              <w:tab/>
            </w:r>
            <w:r w:rsidRPr="00694C9C">
              <w:rPr>
                <w:rStyle w:val="Hyperlink"/>
                <w:noProof/>
              </w:rPr>
              <w:t>Alokacija vozila na stanice [~]</w:t>
            </w:r>
            <w:r>
              <w:rPr>
                <w:noProof/>
                <w:webHidden/>
              </w:rPr>
              <w:tab/>
            </w:r>
            <w:r>
              <w:rPr>
                <w:noProof/>
                <w:webHidden/>
              </w:rPr>
              <w:fldChar w:fldCharType="begin"/>
            </w:r>
            <w:r>
              <w:rPr>
                <w:noProof/>
                <w:webHidden/>
              </w:rPr>
              <w:instrText xml:space="preserve"> PAGEREF _Toc232010802 \h </w:instrText>
            </w:r>
            <w:r>
              <w:rPr>
                <w:noProof/>
                <w:webHidden/>
              </w:rPr>
            </w:r>
            <w:r>
              <w:rPr>
                <w:noProof/>
                <w:webHidden/>
              </w:rPr>
              <w:fldChar w:fldCharType="separate"/>
            </w:r>
            <w:r>
              <w:rPr>
                <w:noProof/>
                <w:webHidden/>
              </w:rPr>
              <w:t>21</w:t>
            </w:r>
            <w:r>
              <w:rPr>
                <w:noProof/>
                <w:webHidden/>
              </w:rPr>
              <w:fldChar w:fldCharType="end"/>
            </w:r>
          </w:hyperlink>
        </w:p>
        <w:p w14:paraId="5A48F6BB" w14:textId="0AD4A61C"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3" w:history="1">
            <w:r w:rsidRPr="00694C9C">
              <w:rPr>
                <w:rStyle w:val="Hyperlink"/>
                <w:noProof/>
              </w:rPr>
              <w:t>3.3.2.</w:t>
            </w:r>
            <w:r>
              <w:rPr>
                <w:rFonts w:asciiTheme="minorHAnsi" w:eastAsiaTheme="minorEastAsia" w:hAnsiTheme="minorHAnsi" w:cstheme="minorBidi"/>
                <w:noProof/>
                <w:kern w:val="2"/>
                <w:lang w:eastAsia="ja-JP"/>
                <w14:ligatures w14:val="standardContextual"/>
              </w:rPr>
              <w:tab/>
            </w:r>
            <w:r w:rsidRPr="00694C9C">
              <w:rPr>
                <w:rStyle w:val="Hyperlink"/>
                <w:noProof/>
              </w:rPr>
              <w:t>Sustav raspodjele stanica</w:t>
            </w:r>
            <w:r>
              <w:rPr>
                <w:noProof/>
                <w:webHidden/>
              </w:rPr>
              <w:tab/>
            </w:r>
            <w:r>
              <w:rPr>
                <w:noProof/>
                <w:webHidden/>
              </w:rPr>
              <w:fldChar w:fldCharType="begin"/>
            </w:r>
            <w:r>
              <w:rPr>
                <w:noProof/>
                <w:webHidden/>
              </w:rPr>
              <w:instrText xml:space="preserve"> PAGEREF _Toc232010803 \h </w:instrText>
            </w:r>
            <w:r>
              <w:rPr>
                <w:noProof/>
                <w:webHidden/>
              </w:rPr>
            </w:r>
            <w:r>
              <w:rPr>
                <w:noProof/>
                <w:webHidden/>
              </w:rPr>
              <w:fldChar w:fldCharType="separate"/>
            </w:r>
            <w:r>
              <w:rPr>
                <w:noProof/>
                <w:webHidden/>
              </w:rPr>
              <w:t>21</w:t>
            </w:r>
            <w:r>
              <w:rPr>
                <w:noProof/>
                <w:webHidden/>
              </w:rPr>
              <w:fldChar w:fldCharType="end"/>
            </w:r>
          </w:hyperlink>
        </w:p>
        <w:p w14:paraId="3C2E5227" w14:textId="4B413F2F"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804" w:history="1">
            <w:r w:rsidRPr="00694C9C">
              <w:rPr>
                <w:rStyle w:val="Hyperlink"/>
                <w:noProof/>
              </w:rPr>
              <w:t>4.</w:t>
            </w:r>
            <w:r>
              <w:rPr>
                <w:rFonts w:asciiTheme="minorHAnsi" w:eastAsiaTheme="minorEastAsia" w:hAnsiTheme="minorHAnsi" w:cstheme="minorBidi"/>
                <w:noProof/>
                <w:kern w:val="2"/>
                <w:lang w:eastAsia="ja-JP"/>
                <w14:ligatures w14:val="standardContextual"/>
              </w:rPr>
              <w:tab/>
            </w:r>
            <w:r w:rsidRPr="00694C9C">
              <w:rPr>
                <w:rStyle w:val="Hyperlink"/>
                <w:noProof/>
              </w:rPr>
              <w:t>Implementacija [~]</w:t>
            </w:r>
            <w:r>
              <w:rPr>
                <w:noProof/>
                <w:webHidden/>
              </w:rPr>
              <w:tab/>
            </w:r>
            <w:r>
              <w:rPr>
                <w:noProof/>
                <w:webHidden/>
              </w:rPr>
              <w:fldChar w:fldCharType="begin"/>
            </w:r>
            <w:r>
              <w:rPr>
                <w:noProof/>
                <w:webHidden/>
              </w:rPr>
              <w:instrText xml:space="preserve"> PAGEREF _Toc232010804 \h </w:instrText>
            </w:r>
            <w:r>
              <w:rPr>
                <w:noProof/>
                <w:webHidden/>
              </w:rPr>
            </w:r>
            <w:r>
              <w:rPr>
                <w:noProof/>
                <w:webHidden/>
              </w:rPr>
              <w:fldChar w:fldCharType="separate"/>
            </w:r>
            <w:r>
              <w:rPr>
                <w:noProof/>
                <w:webHidden/>
              </w:rPr>
              <w:t>25</w:t>
            </w:r>
            <w:r>
              <w:rPr>
                <w:noProof/>
                <w:webHidden/>
              </w:rPr>
              <w:fldChar w:fldCharType="end"/>
            </w:r>
          </w:hyperlink>
        </w:p>
        <w:p w14:paraId="5812836C" w14:textId="28D3E41C"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05" w:history="1">
            <w:r w:rsidRPr="00694C9C">
              <w:rPr>
                <w:rStyle w:val="Hyperlink"/>
                <w:noProof/>
              </w:rPr>
              <w:t>4.1.</w:t>
            </w:r>
            <w:r>
              <w:rPr>
                <w:rFonts w:asciiTheme="minorHAnsi" w:eastAsiaTheme="minorEastAsia" w:hAnsiTheme="minorHAnsi" w:cstheme="minorBidi"/>
                <w:noProof/>
                <w:kern w:val="2"/>
                <w:lang w:eastAsia="ja-JP"/>
                <w14:ligatures w14:val="standardContextual"/>
              </w:rPr>
              <w:tab/>
            </w:r>
            <w:r w:rsidRPr="00694C9C">
              <w:rPr>
                <w:rStyle w:val="Hyperlink"/>
                <w:noProof/>
              </w:rPr>
              <w:t>Alati</w:t>
            </w:r>
            <w:r>
              <w:rPr>
                <w:noProof/>
                <w:webHidden/>
              </w:rPr>
              <w:tab/>
            </w:r>
            <w:r>
              <w:rPr>
                <w:noProof/>
                <w:webHidden/>
              </w:rPr>
              <w:fldChar w:fldCharType="begin"/>
            </w:r>
            <w:r>
              <w:rPr>
                <w:noProof/>
                <w:webHidden/>
              </w:rPr>
              <w:instrText xml:space="preserve"> PAGEREF _Toc232010805 \h </w:instrText>
            </w:r>
            <w:r>
              <w:rPr>
                <w:noProof/>
                <w:webHidden/>
              </w:rPr>
            </w:r>
            <w:r>
              <w:rPr>
                <w:noProof/>
                <w:webHidden/>
              </w:rPr>
              <w:fldChar w:fldCharType="separate"/>
            </w:r>
            <w:r>
              <w:rPr>
                <w:noProof/>
                <w:webHidden/>
              </w:rPr>
              <w:t>25</w:t>
            </w:r>
            <w:r>
              <w:rPr>
                <w:noProof/>
                <w:webHidden/>
              </w:rPr>
              <w:fldChar w:fldCharType="end"/>
            </w:r>
          </w:hyperlink>
        </w:p>
        <w:p w14:paraId="5948BD98" w14:textId="11F2222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6" w:history="1">
            <w:r w:rsidRPr="00694C9C">
              <w:rPr>
                <w:rStyle w:val="Hyperlink"/>
                <w:noProof/>
              </w:rPr>
              <w:t>4.1.1.</w:t>
            </w:r>
            <w:r>
              <w:rPr>
                <w:rFonts w:asciiTheme="minorHAnsi" w:eastAsiaTheme="minorEastAsia" w:hAnsiTheme="minorHAnsi" w:cstheme="minorBidi"/>
                <w:noProof/>
                <w:kern w:val="2"/>
                <w:lang w:eastAsia="ja-JP"/>
                <w14:ligatures w14:val="standardContextual"/>
              </w:rPr>
              <w:tab/>
            </w:r>
            <w:r w:rsidRPr="00694C9C">
              <w:rPr>
                <w:rStyle w:val="Hyperlink"/>
                <w:i/>
                <w:iCs/>
                <w:noProof/>
              </w:rPr>
              <w:t>Eclipse SUMO</w:t>
            </w:r>
            <w:r>
              <w:rPr>
                <w:noProof/>
                <w:webHidden/>
              </w:rPr>
              <w:tab/>
            </w:r>
            <w:r>
              <w:rPr>
                <w:noProof/>
                <w:webHidden/>
              </w:rPr>
              <w:fldChar w:fldCharType="begin"/>
            </w:r>
            <w:r>
              <w:rPr>
                <w:noProof/>
                <w:webHidden/>
              </w:rPr>
              <w:instrText xml:space="preserve"> PAGEREF _Toc232010806 \h </w:instrText>
            </w:r>
            <w:r>
              <w:rPr>
                <w:noProof/>
                <w:webHidden/>
              </w:rPr>
            </w:r>
            <w:r>
              <w:rPr>
                <w:noProof/>
                <w:webHidden/>
              </w:rPr>
              <w:fldChar w:fldCharType="separate"/>
            </w:r>
            <w:r>
              <w:rPr>
                <w:noProof/>
                <w:webHidden/>
              </w:rPr>
              <w:t>25</w:t>
            </w:r>
            <w:r>
              <w:rPr>
                <w:noProof/>
                <w:webHidden/>
              </w:rPr>
              <w:fldChar w:fldCharType="end"/>
            </w:r>
          </w:hyperlink>
        </w:p>
        <w:p w14:paraId="569E579E" w14:textId="110D37B8"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7" w:history="1">
            <w:r w:rsidRPr="00694C9C">
              <w:rPr>
                <w:rStyle w:val="Hyperlink"/>
                <w:noProof/>
              </w:rPr>
              <w:t>4.1.2.</w:t>
            </w:r>
            <w:r>
              <w:rPr>
                <w:rFonts w:asciiTheme="minorHAnsi" w:eastAsiaTheme="minorEastAsia" w:hAnsiTheme="minorHAnsi" w:cstheme="minorBidi"/>
                <w:noProof/>
                <w:kern w:val="2"/>
                <w:lang w:eastAsia="ja-JP"/>
                <w14:ligatures w14:val="standardContextual"/>
              </w:rPr>
              <w:tab/>
            </w:r>
            <w:r w:rsidRPr="00694C9C">
              <w:rPr>
                <w:rStyle w:val="Hyperlink"/>
                <w:noProof/>
              </w:rPr>
              <w:t>NetworkX</w:t>
            </w:r>
            <w:r>
              <w:rPr>
                <w:noProof/>
                <w:webHidden/>
              </w:rPr>
              <w:tab/>
            </w:r>
            <w:r>
              <w:rPr>
                <w:noProof/>
                <w:webHidden/>
              </w:rPr>
              <w:fldChar w:fldCharType="begin"/>
            </w:r>
            <w:r>
              <w:rPr>
                <w:noProof/>
                <w:webHidden/>
              </w:rPr>
              <w:instrText xml:space="preserve"> PAGEREF _Toc232010807 \h </w:instrText>
            </w:r>
            <w:r>
              <w:rPr>
                <w:noProof/>
                <w:webHidden/>
              </w:rPr>
            </w:r>
            <w:r>
              <w:rPr>
                <w:noProof/>
                <w:webHidden/>
              </w:rPr>
              <w:fldChar w:fldCharType="separate"/>
            </w:r>
            <w:r>
              <w:rPr>
                <w:noProof/>
                <w:webHidden/>
              </w:rPr>
              <w:t>27</w:t>
            </w:r>
            <w:r>
              <w:rPr>
                <w:noProof/>
                <w:webHidden/>
              </w:rPr>
              <w:fldChar w:fldCharType="end"/>
            </w:r>
          </w:hyperlink>
        </w:p>
        <w:p w14:paraId="13943BB7" w14:textId="1FEEC5EA"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8" w:history="1">
            <w:r w:rsidRPr="00694C9C">
              <w:rPr>
                <w:rStyle w:val="Hyperlink"/>
                <w:noProof/>
              </w:rPr>
              <w:t>4.1.3.</w:t>
            </w:r>
            <w:r>
              <w:rPr>
                <w:rFonts w:asciiTheme="minorHAnsi" w:eastAsiaTheme="minorEastAsia" w:hAnsiTheme="minorHAnsi" w:cstheme="minorBidi"/>
                <w:noProof/>
                <w:kern w:val="2"/>
                <w:lang w:eastAsia="ja-JP"/>
                <w14:ligatures w14:val="standardContextual"/>
              </w:rPr>
              <w:tab/>
            </w:r>
            <w:r w:rsidRPr="00694C9C">
              <w:rPr>
                <w:rStyle w:val="Hyperlink"/>
                <w:noProof/>
              </w:rPr>
              <w:t>OpenStreetMaps [X]</w:t>
            </w:r>
            <w:r>
              <w:rPr>
                <w:noProof/>
                <w:webHidden/>
              </w:rPr>
              <w:tab/>
            </w:r>
            <w:r>
              <w:rPr>
                <w:noProof/>
                <w:webHidden/>
              </w:rPr>
              <w:fldChar w:fldCharType="begin"/>
            </w:r>
            <w:r>
              <w:rPr>
                <w:noProof/>
                <w:webHidden/>
              </w:rPr>
              <w:instrText xml:space="preserve"> PAGEREF _Toc232010808 \h </w:instrText>
            </w:r>
            <w:r>
              <w:rPr>
                <w:noProof/>
                <w:webHidden/>
              </w:rPr>
            </w:r>
            <w:r>
              <w:rPr>
                <w:noProof/>
                <w:webHidden/>
              </w:rPr>
              <w:fldChar w:fldCharType="separate"/>
            </w:r>
            <w:r>
              <w:rPr>
                <w:noProof/>
                <w:webHidden/>
              </w:rPr>
              <w:t>27</w:t>
            </w:r>
            <w:r>
              <w:rPr>
                <w:noProof/>
                <w:webHidden/>
              </w:rPr>
              <w:fldChar w:fldCharType="end"/>
            </w:r>
          </w:hyperlink>
        </w:p>
        <w:p w14:paraId="38C3A3DD" w14:textId="6866FD1D"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09" w:history="1">
            <w:r w:rsidRPr="00694C9C">
              <w:rPr>
                <w:rStyle w:val="Hyperlink"/>
                <w:noProof/>
              </w:rPr>
              <w:t>4.2.</w:t>
            </w:r>
            <w:r>
              <w:rPr>
                <w:rFonts w:asciiTheme="minorHAnsi" w:eastAsiaTheme="minorEastAsia" w:hAnsiTheme="minorHAnsi" w:cstheme="minorBidi"/>
                <w:noProof/>
                <w:kern w:val="2"/>
                <w:lang w:eastAsia="ja-JP"/>
                <w14:ligatures w14:val="standardContextual"/>
              </w:rPr>
              <w:tab/>
            </w:r>
            <w:r w:rsidRPr="00694C9C">
              <w:rPr>
                <w:rStyle w:val="Hyperlink"/>
                <w:noProof/>
              </w:rPr>
              <w:t>Pod-mreža stanice za punjenje vozila</w:t>
            </w:r>
            <w:r>
              <w:rPr>
                <w:noProof/>
                <w:webHidden/>
              </w:rPr>
              <w:tab/>
            </w:r>
            <w:r>
              <w:rPr>
                <w:noProof/>
                <w:webHidden/>
              </w:rPr>
              <w:fldChar w:fldCharType="begin"/>
            </w:r>
            <w:r>
              <w:rPr>
                <w:noProof/>
                <w:webHidden/>
              </w:rPr>
              <w:instrText xml:space="preserve"> PAGEREF _Toc232010809 \h </w:instrText>
            </w:r>
            <w:r>
              <w:rPr>
                <w:noProof/>
                <w:webHidden/>
              </w:rPr>
            </w:r>
            <w:r>
              <w:rPr>
                <w:noProof/>
                <w:webHidden/>
              </w:rPr>
              <w:fldChar w:fldCharType="separate"/>
            </w:r>
            <w:r>
              <w:rPr>
                <w:noProof/>
                <w:webHidden/>
              </w:rPr>
              <w:t>28</w:t>
            </w:r>
            <w:r>
              <w:rPr>
                <w:noProof/>
                <w:webHidden/>
              </w:rPr>
              <w:fldChar w:fldCharType="end"/>
            </w:r>
          </w:hyperlink>
        </w:p>
        <w:p w14:paraId="44721A98" w14:textId="437477A6"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0" w:history="1">
            <w:r w:rsidRPr="00694C9C">
              <w:rPr>
                <w:rStyle w:val="Hyperlink"/>
                <w:noProof/>
              </w:rPr>
              <w:t>4.3.</w:t>
            </w:r>
            <w:r>
              <w:rPr>
                <w:rFonts w:asciiTheme="minorHAnsi" w:eastAsiaTheme="minorEastAsia" w:hAnsiTheme="minorHAnsi" w:cstheme="minorBidi"/>
                <w:noProof/>
                <w:kern w:val="2"/>
                <w:lang w:eastAsia="ja-JP"/>
                <w14:ligatures w14:val="standardContextual"/>
              </w:rPr>
              <w:tab/>
            </w:r>
            <w:r w:rsidRPr="00694C9C">
              <w:rPr>
                <w:rStyle w:val="Hyperlink"/>
                <w:noProof/>
              </w:rPr>
              <w:t>Model izvršavanja evaluacije</w:t>
            </w:r>
            <w:r>
              <w:rPr>
                <w:noProof/>
                <w:webHidden/>
              </w:rPr>
              <w:tab/>
            </w:r>
            <w:r>
              <w:rPr>
                <w:noProof/>
                <w:webHidden/>
              </w:rPr>
              <w:fldChar w:fldCharType="begin"/>
            </w:r>
            <w:r>
              <w:rPr>
                <w:noProof/>
                <w:webHidden/>
              </w:rPr>
              <w:instrText xml:space="preserve"> PAGEREF _Toc232010810 \h </w:instrText>
            </w:r>
            <w:r>
              <w:rPr>
                <w:noProof/>
                <w:webHidden/>
              </w:rPr>
            </w:r>
            <w:r>
              <w:rPr>
                <w:noProof/>
                <w:webHidden/>
              </w:rPr>
              <w:fldChar w:fldCharType="separate"/>
            </w:r>
            <w:r>
              <w:rPr>
                <w:noProof/>
                <w:webHidden/>
              </w:rPr>
              <w:t>29</w:t>
            </w:r>
            <w:r>
              <w:rPr>
                <w:noProof/>
                <w:webHidden/>
              </w:rPr>
              <w:fldChar w:fldCharType="end"/>
            </w:r>
          </w:hyperlink>
        </w:p>
        <w:p w14:paraId="687313BB" w14:textId="4D4A9721"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1" w:history="1">
            <w:r w:rsidRPr="00694C9C">
              <w:rPr>
                <w:rStyle w:val="Hyperlink"/>
                <w:noProof/>
              </w:rPr>
              <w:t>4.4.</w:t>
            </w:r>
            <w:r>
              <w:rPr>
                <w:rFonts w:asciiTheme="minorHAnsi" w:eastAsiaTheme="minorEastAsia" w:hAnsiTheme="minorHAnsi" w:cstheme="minorBidi"/>
                <w:noProof/>
                <w:kern w:val="2"/>
                <w:lang w:eastAsia="ja-JP"/>
                <w14:ligatures w14:val="standardContextual"/>
              </w:rPr>
              <w:tab/>
            </w:r>
            <w:r w:rsidRPr="00694C9C">
              <w:rPr>
                <w:rStyle w:val="Hyperlink"/>
                <w:noProof/>
              </w:rPr>
              <w:t>Graf neuronska mreža [~]</w:t>
            </w:r>
            <w:r>
              <w:rPr>
                <w:noProof/>
                <w:webHidden/>
              </w:rPr>
              <w:tab/>
            </w:r>
            <w:r>
              <w:rPr>
                <w:noProof/>
                <w:webHidden/>
              </w:rPr>
              <w:fldChar w:fldCharType="begin"/>
            </w:r>
            <w:r>
              <w:rPr>
                <w:noProof/>
                <w:webHidden/>
              </w:rPr>
              <w:instrText xml:space="preserve"> PAGEREF _Toc232010811 \h </w:instrText>
            </w:r>
            <w:r>
              <w:rPr>
                <w:noProof/>
                <w:webHidden/>
              </w:rPr>
            </w:r>
            <w:r>
              <w:rPr>
                <w:noProof/>
                <w:webHidden/>
              </w:rPr>
              <w:fldChar w:fldCharType="separate"/>
            </w:r>
            <w:r>
              <w:rPr>
                <w:noProof/>
                <w:webHidden/>
              </w:rPr>
              <w:t>31</w:t>
            </w:r>
            <w:r>
              <w:rPr>
                <w:noProof/>
                <w:webHidden/>
              </w:rPr>
              <w:fldChar w:fldCharType="end"/>
            </w:r>
          </w:hyperlink>
        </w:p>
        <w:p w14:paraId="21C8D6F6" w14:textId="7FE4D845"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12" w:history="1">
            <w:r w:rsidRPr="00694C9C">
              <w:rPr>
                <w:rStyle w:val="Hyperlink"/>
                <w:noProof/>
              </w:rPr>
              <w:t>4.4.1.</w:t>
            </w:r>
            <w:r>
              <w:rPr>
                <w:rFonts w:asciiTheme="minorHAnsi" w:eastAsiaTheme="minorEastAsia" w:hAnsiTheme="minorHAnsi" w:cstheme="minorBidi"/>
                <w:noProof/>
                <w:kern w:val="2"/>
                <w:lang w:eastAsia="ja-JP"/>
                <w14:ligatures w14:val="standardContextual"/>
              </w:rPr>
              <w:tab/>
            </w:r>
            <w:r w:rsidRPr="00694C9C">
              <w:rPr>
                <w:rStyle w:val="Hyperlink"/>
                <w:noProof/>
              </w:rPr>
              <w:t>Rangiranje bridova [X]</w:t>
            </w:r>
            <w:r>
              <w:rPr>
                <w:noProof/>
                <w:webHidden/>
              </w:rPr>
              <w:tab/>
            </w:r>
            <w:r>
              <w:rPr>
                <w:noProof/>
                <w:webHidden/>
              </w:rPr>
              <w:fldChar w:fldCharType="begin"/>
            </w:r>
            <w:r>
              <w:rPr>
                <w:noProof/>
                <w:webHidden/>
              </w:rPr>
              <w:instrText xml:space="preserve"> PAGEREF _Toc232010812 \h </w:instrText>
            </w:r>
            <w:r>
              <w:rPr>
                <w:noProof/>
                <w:webHidden/>
              </w:rPr>
            </w:r>
            <w:r>
              <w:rPr>
                <w:noProof/>
                <w:webHidden/>
              </w:rPr>
              <w:fldChar w:fldCharType="separate"/>
            </w:r>
            <w:r>
              <w:rPr>
                <w:noProof/>
                <w:webHidden/>
              </w:rPr>
              <w:t>32</w:t>
            </w:r>
            <w:r>
              <w:rPr>
                <w:noProof/>
                <w:webHidden/>
              </w:rPr>
              <w:fldChar w:fldCharType="end"/>
            </w:r>
          </w:hyperlink>
        </w:p>
        <w:p w14:paraId="30EB4FAB" w14:textId="6DC43147"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813" w:history="1">
            <w:r w:rsidRPr="00694C9C">
              <w:rPr>
                <w:rStyle w:val="Hyperlink"/>
                <w:noProof/>
              </w:rPr>
              <w:t>5.</w:t>
            </w:r>
            <w:r>
              <w:rPr>
                <w:rFonts w:asciiTheme="minorHAnsi" w:eastAsiaTheme="minorEastAsia" w:hAnsiTheme="minorHAnsi" w:cstheme="minorBidi"/>
                <w:noProof/>
                <w:kern w:val="2"/>
                <w:lang w:eastAsia="ja-JP"/>
                <w14:ligatures w14:val="standardContextual"/>
              </w:rPr>
              <w:tab/>
            </w:r>
            <w:r w:rsidRPr="00694C9C">
              <w:rPr>
                <w:rStyle w:val="Hyperlink"/>
                <w:noProof/>
              </w:rPr>
              <w:t>Rješenja [~]</w:t>
            </w:r>
            <w:r>
              <w:rPr>
                <w:noProof/>
                <w:webHidden/>
              </w:rPr>
              <w:tab/>
            </w:r>
            <w:r>
              <w:rPr>
                <w:noProof/>
                <w:webHidden/>
              </w:rPr>
              <w:fldChar w:fldCharType="begin"/>
            </w:r>
            <w:r>
              <w:rPr>
                <w:noProof/>
                <w:webHidden/>
              </w:rPr>
              <w:instrText xml:space="preserve"> PAGEREF _Toc232010813 \h </w:instrText>
            </w:r>
            <w:r>
              <w:rPr>
                <w:noProof/>
                <w:webHidden/>
              </w:rPr>
            </w:r>
            <w:r>
              <w:rPr>
                <w:noProof/>
                <w:webHidden/>
              </w:rPr>
              <w:fldChar w:fldCharType="separate"/>
            </w:r>
            <w:r>
              <w:rPr>
                <w:noProof/>
                <w:webHidden/>
              </w:rPr>
              <w:t>33</w:t>
            </w:r>
            <w:r>
              <w:rPr>
                <w:noProof/>
                <w:webHidden/>
              </w:rPr>
              <w:fldChar w:fldCharType="end"/>
            </w:r>
          </w:hyperlink>
        </w:p>
        <w:p w14:paraId="4E5C24B8" w14:textId="0B35982F"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4" w:history="1">
            <w:r w:rsidRPr="00694C9C">
              <w:rPr>
                <w:rStyle w:val="Hyperlink"/>
                <w:noProof/>
              </w:rPr>
              <w:t>5.1.</w:t>
            </w:r>
            <w:r>
              <w:rPr>
                <w:rFonts w:asciiTheme="minorHAnsi" w:eastAsiaTheme="minorEastAsia" w:hAnsiTheme="minorHAnsi" w:cstheme="minorBidi"/>
                <w:noProof/>
                <w:kern w:val="2"/>
                <w:lang w:eastAsia="ja-JP"/>
                <w14:ligatures w14:val="standardContextual"/>
              </w:rPr>
              <w:tab/>
            </w:r>
            <w:r w:rsidRPr="00694C9C">
              <w:rPr>
                <w:rStyle w:val="Hyperlink"/>
                <w:noProof/>
              </w:rPr>
              <w:t>Algoritam baziran na pokrivenosti mreže</w:t>
            </w:r>
            <w:r>
              <w:rPr>
                <w:noProof/>
                <w:webHidden/>
              </w:rPr>
              <w:tab/>
            </w:r>
            <w:r>
              <w:rPr>
                <w:noProof/>
                <w:webHidden/>
              </w:rPr>
              <w:fldChar w:fldCharType="begin"/>
            </w:r>
            <w:r>
              <w:rPr>
                <w:noProof/>
                <w:webHidden/>
              </w:rPr>
              <w:instrText xml:space="preserve"> PAGEREF _Toc232010814 \h </w:instrText>
            </w:r>
            <w:r>
              <w:rPr>
                <w:noProof/>
                <w:webHidden/>
              </w:rPr>
            </w:r>
            <w:r>
              <w:rPr>
                <w:noProof/>
                <w:webHidden/>
              </w:rPr>
              <w:fldChar w:fldCharType="separate"/>
            </w:r>
            <w:r>
              <w:rPr>
                <w:noProof/>
                <w:webHidden/>
              </w:rPr>
              <w:t>33</w:t>
            </w:r>
            <w:r>
              <w:rPr>
                <w:noProof/>
                <w:webHidden/>
              </w:rPr>
              <w:fldChar w:fldCharType="end"/>
            </w:r>
          </w:hyperlink>
        </w:p>
        <w:p w14:paraId="3FF97944" w14:textId="251EF8C9"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5" w:history="1">
            <w:r w:rsidRPr="00694C9C">
              <w:rPr>
                <w:rStyle w:val="Hyperlink"/>
                <w:noProof/>
              </w:rPr>
              <w:t>5.2.</w:t>
            </w:r>
            <w:r>
              <w:rPr>
                <w:rFonts w:asciiTheme="minorHAnsi" w:eastAsiaTheme="minorEastAsia" w:hAnsiTheme="minorHAnsi" w:cstheme="minorBidi"/>
                <w:noProof/>
                <w:kern w:val="2"/>
                <w:lang w:eastAsia="ja-JP"/>
                <w14:ligatures w14:val="standardContextual"/>
              </w:rPr>
              <w:tab/>
            </w:r>
            <w:r w:rsidRPr="00694C9C">
              <w:rPr>
                <w:rStyle w:val="Hyperlink"/>
                <w:noProof/>
              </w:rPr>
              <w:t>Strojno učenje [X]</w:t>
            </w:r>
            <w:r>
              <w:rPr>
                <w:noProof/>
                <w:webHidden/>
              </w:rPr>
              <w:tab/>
            </w:r>
            <w:r>
              <w:rPr>
                <w:noProof/>
                <w:webHidden/>
              </w:rPr>
              <w:fldChar w:fldCharType="begin"/>
            </w:r>
            <w:r>
              <w:rPr>
                <w:noProof/>
                <w:webHidden/>
              </w:rPr>
              <w:instrText xml:space="preserve"> PAGEREF _Toc232010815 \h </w:instrText>
            </w:r>
            <w:r>
              <w:rPr>
                <w:noProof/>
                <w:webHidden/>
              </w:rPr>
            </w:r>
            <w:r>
              <w:rPr>
                <w:noProof/>
                <w:webHidden/>
              </w:rPr>
              <w:fldChar w:fldCharType="separate"/>
            </w:r>
            <w:r>
              <w:rPr>
                <w:noProof/>
                <w:webHidden/>
              </w:rPr>
              <w:t>38</w:t>
            </w:r>
            <w:r>
              <w:rPr>
                <w:noProof/>
                <w:webHidden/>
              </w:rPr>
              <w:fldChar w:fldCharType="end"/>
            </w:r>
          </w:hyperlink>
        </w:p>
        <w:p w14:paraId="60ADF80C" w14:textId="625F17FC"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16" w:history="1">
            <w:r w:rsidRPr="00694C9C">
              <w:rPr>
                <w:rStyle w:val="Hyperlink"/>
                <w:rFonts w:asciiTheme="majorHAnsi" w:hAnsiTheme="majorHAnsi"/>
                <w:noProof/>
              </w:rPr>
              <w:t>5.2.1.</w:t>
            </w:r>
            <w:r>
              <w:rPr>
                <w:rFonts w:asciiTheme="minorHAnsi" w:eastAsiaTheme="minorEastAsia" w:hAnsiTheme="minorHAnsi" w:cstheme="minorBidi"/>
                <w:noProof/>
                <w:kern w:val="2"/>
                <w:lang w:eastAsia="ja-JP"/>
                <w14:ligatures w14:val="standardContextual"/>
              </w:rPr>
              <w:tab/>
            </w:r>
            <w:r w:rsidRPr="00694C9C">
              <w:rPr>
                <w:rStyle w:val="Hyperlink"/>
                <w:rFonts w:asciiTheme="majorHAnsi" w:hAnsiTheme="majorHAnsi"/>
                <w:noProof/>
              </w:rPr>
              <w:t>Solo agent</w:t>
            </w:r>
            <w:r w:rsidRPr="00694C9C">
              <w:rPr>
                <w:rStyle w:val="Hyperlink"/>
                <w:noProof/>
              </w:rPr>
              <w:t xml:space="preserve"> [X]</w:t>
            </w:r>
            <w:r>
              <w:rPr>
                <w:noProof/>
                <w:webHidden/>
              </w:rPr>
              <w:tab/>
            </w:r>
            <w:r>
              <w:rPr>
                <w:noProof/>
                <w:webHidden/>
              </w:rPr>
              <w:fldChar w:fldCharType="begin"/>
            </w:r>
            <w:r>
              <w:rPr>
                <w:noProof/>
                <w:webHidden/>
              </w:rPr>
              <w:instrText xml:space="preserve"> PAGEREF _Toc232010816 \h </w:instrText>
            </w:r>
            <w:r>
              <w:rPr>
                <w:noProof/>
                <w:webHidden/>
              </w:rPr>
            </w:r>
            <w:r>
              <w:rPr>
                <w:noProof/>
                <w:webHidden/>
              </w:rPr>
              <w:fldChar w:fldCharType="separate"/>
            </w:r>
            <w:r>
              <w:rPr>
                <w:noProof/>
                <w:webHidden/>
              </w:rPr>
              <w:t>38</w:t>
            </w:r>
            <w:r>
              <w:rPr>
                <w:noProof/>
                <w:webHidden/>
              </w:rPr>
              <w:fldChar w:fldCharType="end"/>
            </w:r>
          </w:hyperlink>
        </w:p>
        <w:p w14:paraId="0D11D61B" w14:textId="1AC6D040"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17" w:history="1">
            <w:r w:rsidRPr="00694C9C">
              <w:rPr>
                <w:rStyle w:val="Hyperlink"/>
                <w:rFonts w:asciiTheme="majorHAnsi" w:hAnsiTheme="majorHAnsi"/>
                <w:i/>
                <w:iCs/>
                <w:noProof/>
              </w:rPr>
              <w:t>5.2.2.</w:t>
            </w:r>
            <w:r>
              <w:rPr>
                <w:rFonts w:asciiTheme="minorHAnsi" w:eastAsiaTheme="minorEastAsia" w:hAnsiTheme="minorHAnsi" w:cstheme="minorBidi"/>
                <w:noProof/>
                <w:kern w:val="2"/>
                <w:lang w:eastAsia="ja-JP"/>
                <w14:ligatures w14:val="standardContextual"/>
              </w:rPr>
              <w:tab/>
            </w:r>
            <w:r w:rsidRPr="00694C9C">
              <w:rPr>
                <w:rStyle w:val="Hyperlink"/>
                <w:rFonts w:asciiTheme="majorHAnsi" w:hAnsiTheme="majorHAnsi"/>
                <w:noProof/>
              </w:rPr>
              <w:t>Više-agentsko podržano učenje (</w:t>
            </w:r>
            <w:r w:rsidRPr="00694C9C">
              <w:rPr>
                <w:rStyle w:val="Hyperlink"/>
                <w:rFonts w:asciiTheme="majorHAnsi" w:hAnsiTheme="majorHAnsi"/>
                <w:i/>
                <w:iCs/>
                <w:noProof/>
              </w:rPr>
              <w:t>MARL</w:t>
            </w:r>
            <w:r w:rsidRPr="00694C9C">
              <w:rPr>
                <w:rStyle w:val="Hyperlink"/>
                <w:rFonts w:asciiTheme="majorHAnsi" w:hAnsiTheme="majorHAnsi"/>
                <w:noProof/>
              </w:rPr>
              <w:t>)</w:t>
            </w:r>
            <w:r w:rsidRPr="00694C9C">
              <w:rPr>
                <w:rStyle w:val="Hyperlink"/>
                <w:noProof/>
              </w:rPr>
              <w:t xml:space="preserve"> [X]</w:t>
            </w:r>
            <w:r>
              <w:rPr>
                <w:noProof/>
                <w:webHidden/>
              </w:rPr>
              <w:tab/>
            </w:r>
            <w:r>
              <w:rPr>
                <w:noProof/>
                <w:webHidden/>
              </w:rPr>
              <w:fldChar w:fldCharType="begin"/>
            </w:r>
            <w:r>
              <w:rPr>
                <w:noProof/>
                <w:webHidden/>
              </w:rPr>
              <w:instrText xml:space="preserve"> PAGEREF _Toc232010817 \h </w:instrText>
            </w:r>
            <w:r>
              <w:rPr>
                <w:noProof/>
                <w:webHidden/>
              </w:rPr>
            </w:r>
            <w:r>
              <w:rPr>
                <w:noProof/>
                <w:webHidden/>
              </w:rPr>
              <w:fldChar w:fldCharType="separate"/>
            </w:r>
            <w:r>
              <w:rPr>
                <w:noProof/>
                <w:webHidden/>
              </w:rPr>
              <w:t>38</w:t>
            </w:r>
            <w:r>
              <w:rPr>
                <w:noProof/>
                <w:webHidden/>
              </w:rPr>
              <w:fldChar w:fldCharType="end"/>
            </w:r>
          </w:hyperlink>
        </w:p>
        <w:p w14:paraId="004F72F3" w14:textId="40179589"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818" w:history="1">
            <w:r w:rsidRPr="00694C9C">
              <w:rPr>
                <w:rStyle w:val="Hyperlink"/>
                <w:noProof/>
              </w:rPr>
              <w:t>6.</w:t>
            </w:r>
            <w:r>
              <w:rPr>
                <w:rFonts w:asciiTheme="minorHAnsi" w:eastAsiaTheme="minorEastAsia" w:hAnsiTheme="minorHAnsi" w:cstheme="minorBidi"/>
                <w:noProof/>
                <w:kern w:val="2"/>
                <w:lang w:eastAsia="ja-JP"/>
                <w14:ligatures w14:val="standardContextual"/>
              </w:rPr>
              <w:tab/>
            </w:r>
            <w:r w:rsidRPr="00694C9C">
              <w:rPr>
                <w:rStyle w:val="Hyperlink"/>
                <w:noProof/>
              </w:rPr>
              <w:t>Rezultati [X]</w:t>
            </w:r>
            <w:r>
              <w:rPr>
                <w:noProof/>
                <w:webHidden/>
              </w:rPr>
              <w:tab/>
            </w:r>
            <w:r>
              <w:rPr>
                <w:noProof/>
                <w:webHidden/>
              </w:rPr>
              <w:fldChar w:fldCharType="begin"/>
            </w:r>
            <w:r>
              <w:rPr>
                <w:noProof/>
                <w:webHidden/>
              </w:rPr>
              <w:instrText xml:space="preserve"> PAGEREF _Toc232010818 \h </w:instrText>
            </w:r>
            <w:r>
              <w:rPr>
                <w:noProof/>
                <w:webHidden/>
              </w:rPr>
            </w:r>
            <w:r>
              <w:rPr>
                <w:noProof/>
                <w:webHidden/>
              </w:rPr>
              <w:fldChar w:fldCharType="separate"/>
            </w:r>
            <w:r>
              <w:rPr>
                <w:noProof/>
                <w:webHidden/>
              </w:rPr>
              <w:t>39</w:t>
            </w:r>
            <w:r>
              <w:rPr>
                <w:noProof/>
                <w:webHidden/>
              </w:rPr>
              <w:fldChar w:fldCharType="end"/>
            </w:r>
          </w:hyperlink>
        </w:p>
        <w:p w14:paraId="02F97D0B" w14:textId="4EE506BA"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19" w:history="1">
            <w:r w:rsidRPr="00694C9C">
              <w:rPr>
                <w:rStyle w:val="Hyperlink"/>
                <w:noProof/>
              </w:rPr>
              <w:t>Zaključak [X]</w:t>
            </w:r>
            <w:r>
              <w:rPr>
                <w:noProof/>
                <w:webHidden/>
              </w:rPr>
              <w:tab/>
            </w:r>
            <w:r>
              <w:rPr>
                <w:noProof/>
                <w:webHidden/>
              </w:rPr>
              <w:fldChar w:fldCharType="begin"/>
            </w:r>
            <w:r>
              <w:rPr>
                <w:noProof/>
                <w:webHidden/>
              </w:rPr>
              <w:instrText xml:space="preserve"> PAGEREF _Toc232010819 \h </w:instrText>
            </w:r>
            <w:r>
              <w:rPr>
                <w:noProof/>
                <w:webHidden/>
              </w:rPr>
            </w:r>
            <w:r>
              <w:rPr>
                <w:noProof/>
                <w:webHidden/>
              </w:rPr>
              <w:fldChar w:fldCharType="separate"/>
            </w:r>
            <w:r>
              <w:rPr>
                <w:noProof/>
                <w:webHidden/>
              </w:rPr>
              <w:t>40</w:t>
            </w:r>
            <w:r>
              <w:rPr>
                <w:noProof/>
                <w:webHidden/>
              </w:rPr>
              <w:fldChar w:fldCharType="end"/>
            </w:r>
          </w:hyperlink>
        </w:p>
        <w:p w14:paraId="383EBB48" w14:textId="050DBF49"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0" w:history="1">
            <w:r w:rsidRPr="00694C9C">
              <w:rPr>
                <w:rStyle w:val="Hyperlink"/>
                <w:noProof/>
              </w:rPr>
              <w:t>Literatura</w:t>
            </w:r>
            <w:r>
              <w:rPr>
                <w:noProof/>
                <w:webHidden/>
              </w:rPr>
              <w:tab/>
            </w:r>
            <w:r>
              <w:rPr>
                <w:noProof/>
                <w:webHidden/>
              </w:rPr>
              <w:fldChar w:fldCharType="begin"/>
            </w:r>
            <w:r>
              <w:rPr>
                <w:noProof/>
                <w:webHidden/>
              </w:rPr>
              <w:instrText xml:space="preserve"> PAGEREF _Toc232010820 \h </w:instrText>
            </w:r>
            <w:r>
              <w:rPr>
                <w:noProof/>
                <w:webHidden/>
              </w:rPr>
            </w:r>
            <w:r>
              <w:rPr>
                <w:noProof/>
                <w:webHidden/>
              </w:rPr>
              <w:fldChar w:fldCharType="separate"/>
            </w:r>
            <w:r>
              <w:rPr>
                <w:noProof/>
                <w:webHidden/>
              </w:rPr>
              <w:t>41</w:t>
            </w:r>
            <w:r>
              <w:rPr>
                <w:noProof/>
                <w:webHidden/>
              </w:rPr>
              <w:fldChar w:fldCharType="end"/>
            </w:r>
          </w:hyperlink>
        </w:p>
        <w:p w14:paraId="59A3886B" w14:textId="15DA1E84"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1" w:history="1">
            <w:r w:rsidRPr="00694C9C">
              <w:rPr>
                <w:rStyle w:val="Hyperlink"/>
                <w:noProof/>
              </w:rPr>
              <w:t>Sažetak [X]</w:t>
            </w:r>
            <w:r>
              <w:rPr>
                <w:noProof/>
                <w:webHidden/>
              </w:rPr>
              <w:tab/>
            </w:r>
            <w:r>
              <w:rPr>
                <w:noProof/>
                <w:webHidden/>
              </w:rPr>
              <w:fldChar w:fldCharType="begin"/>
            </w:r>
            <w:r>
              <w:rPr>
                <w:noProof/>
                <w:webHidden/>
              </w:rPr>
              <w:instrText xml:space="preserve"> PAGEREF _Toc232010821 \h </w:instrText>
            </w:r>
            <w:r>
              <w:rPr>
                <w:noProof/>
                <w:webHidden/>
              </w:rPr>
            </w:r>
            <w:r>
              <w:rPr>
                <w:noProof/>
                <w:webHidden/>
              </w:rPr>
              <w:fldChar w:fldCharType="separate"/>
            </w:r>
            <w:r>
              <w:rPr>
                <w:noProof/>
                <w:webHidden/>
              </w:rPr>
              <w:t>43</w:t>
            </w:r>
            <w:r>
              <w:rPr>
                <w:noProof/>
                <w:webHidden/>
              </w:rPr>
              <w:fldChar w:fldCharType="end"/>
            </w:r>
          </w:hyperlink>
        </w:p>
        <w:p w14:paraId="71B55187" w14:textId="5BE0FBA1"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2" w:history="1">
            <w:r w:rsidRPr="00694C9C">
              <w:rPr>
                <w:rStyle w:val="Hyperlink"/>
                <w:noProof/>
              </w:rPr>
              <w:t>Summary [X]</w:t>
            </w:r>
            <w:r>
              <w:rPr>
                <w:noProof/>
                <w:webHidden/>
              </w:rPr>
              <w:tab/>
            </w:r>
            <w:r>
              <w:rPr>
                <w:noProof/>
                <w:webHidden/>
              </w:rPr>
              <w:fldChar w:fldCharType="begin"/>
            </w:r>
            <w:r>
              <w:rPr>
                <w:noProof/>
                <w:webHidden/>
              </w:rPr>
              <w:instrText xml:space="preserve"> PAGEREF _Toc232010822 \h </w:instrText>
            </w:r>
            <w:r>
              <w:rPr>
                <w:noProof/>
                <w:webHidden/>
              </w:rPr>
            </w:r>
            <w:r>
              <w:rPr>
                <w:noProof/>
                <w:webHidden/>
              </w:rPr>
              <w:fldChar w:fldCharType="separate"/>
            </w:r>
            <w:r>
              <w:rPr>
                <w:noProof/>
                <w:webHidden/>
              </w:rPr>
              <w:t>44</w:t>
            </w:r>
            <w:r>
              <w:rPr>
                <w:noProof/>
                <w:webHidden/>
              </w:rPr>
              <w:fldChar w:fldCharType="end"/>
            </w:r>
          </w:hyperlink>
        </w:p>
        <w:p w14:paraId="54058E05" w14:textId="79A62A02"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3" w:history="1">
            <w:r w:rsidRPr="00694C9C">
              <w:rPr>
                <w:rStyle w:val="Hyperlink"/>
                <w:noProof/>
              </w:rPr>
              <w:t>Skraćenice</w:t>
            </w:r>
            <w:r>
              <w:rPr>
                <w:noProof/>
                <w:webHidden/>
              </w:rPr>
              <w:tab/>
            </w:r>
            <w:r>
              <w:rPr>
                <w:noProof/>
                <w:webHidden/>
              </w:rPr>
              <w:fldChar w:fldCharType="begin"/>
            </w:r>
            <w:r>
              <w:rPr>
                <w:noProof/>
                <w:webHidden/>
              </w:rPr>
              <w:instrText xml:space="preserve"> PAGEREF _Toc232010823 \h </w:instrText>
            </w:r>
            <w:r>
              <w:rPr>
                <w:noProof/>
                <w:webHidden/>
              </w:rPr>
            </w:r>
            <w:r>
              <w:rPr>
                <w:noProof/>
                <w:webHidden/>
              </w:rPr>
              <w:fldChar w:fldCharType="separate"/>
            </w:r>
            <w:r>
              <w:rPr>
                <w:noProof/>
                <w:webHidden/>
              </w:rPr>
              <w:t>45</w:t>
            </w:r>
            <w:r>
              <w:rPr>
                <w:noProof/>
                <w:webHidden/>
              </w:rPr>
              <w:fldChar w:fldCharType="end"/>
            </w:r>
          </w:hyperlink>
        </w:p>
        <w:p w14:paraId="742637E5" w14:textId="6D72E177"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4" w:history="1">
            <w:r w:rsidRPr="00694C9C">
              <w:rPr>
                <w:rStyle w:val="Hyperlink"/>
                <w:noProof/>
              </w:rPr>
              <w:t>Privitak</w:t>
            </w:r>
            <w:r>
              <w:rPr>
                <w:noProof/>
                <w:webHidden/>
              </w:rPr>
              <w:tab/>
            </w:r>
            <w:r>
              <w:rPr>
                <w:noProof/>
                <w:webHidden/>
              </w:rPr>
              <w:fldChar w:fldCharType="begin"/>
            </w:r>
            <w:r>
              <w:rPr>
                <w:noProof/>
                <w:webHidden/>
              </w:rPr>
              <w:instrText xml:space="preserve"> PAGEREF _Toc232010824 \h </w:instrText>
            </w:r>
            <w:r>
              <w:rPr>
                <w:noProof/>
                <w:webHidden/>
              </w:rPr>
            </w:r>
            <w:r>
              <w:rPr>
                <w:noProof/>
                <w:webHidden/>
              </w:rPr>
              <w:fldChar w:fldCharType="separate"/>
            </w:r>
            <w:r>
              <w:rPr>
                <w:noProof/>
                <w:webHidden/>
              </w:rPr>
              <w:t>46</w:t>
            </w:r>
            <w:r>
              <w:rPr>
                <w:noProof/>
                <w:webHidden/>
              </w:rPr>
              <w:fldChar w:fldCharType="end"/>
            </w:r>
          </w:hyperlink>
        </w:p>
        <w:p w14:paraId="71FDF6BC" w14:textId="793B4379" w:rsidR="00082F9C" w:rsidRPr="007B5974" w:rsidRDefault="00082F9C">
          <w:r w:rsidRPr="007B5974">
            <w:rPr>
              <w:b/>
              <w:bCs/>
              <w:noProof/>
            </w:rPr>
            <w:fldChar w:fldCharType="end"/>
          </w:r>
        </w:p>
      </w:sdtContent>
    </w:sdt>
    <w:p w14:paraId="4B3B719A" w14:textId="52C2B533" w:rsidR="00082F9C" w:rsidRPr="007B5974" w:rsidRDefault="00082F9C">
      <w:pPr>
        <w:spacing w:before="0" w:after="160" w:line="278" w:lineRule="auto"/>
        <w:jc w:val="left"/>
        <w:rPr>
          <w:rFonts w:ascii="Arial" w:hAnsi="Arial" w:cs="Arial"/>
          <w:sz w:val="28"/>
        </w:rPr>
      </w:pPr>
      <w:r w:rsidRPr="007B5974">
        <w:rPr>
          <w:rFonts w:ascii="Arial" w:hAnsi="Arial" w:cs="Arial"/>
          <w:sz w:val="28"/>
        </w:rPr>
        <w:br w:type="page"/>
      </w:r>
    </w:p>
    <w:p w14:paraId="57785D1D" w14:textId="46C08A6E" w:rsidR="00090BB2" w:rsidRDefault="009059FB" w:rsidP="00090BB2">
      <w:pPr>
        <w:pStyle w:val="Heading1"/>
        <w:numPr>
          <w:ilvl w:val="0"/>
          <w:numId w:val="0"/>
        </w:numPr>
      </w:pPr>
      <w:bookmarkStart w:id="0" w:name="_Toc232010785"/>
      <w:r w:rsidRPr="007B5974">
        <w:lastRenderedPageBreak/>
        <w:t>Uvod</w:t>
      </w:r>
      <w:r w:rsidR="004E359E">
        <w:t xml:space="preserve"> [~]</w:t>
      </w:r>
      <w:bookmarkEnd w:id="0"/>
    </w:p>
    <w:p w14:paraId="0C495D65" w14:textId="31DEA031" w:rsidR="008F6265" w:rsidRDefault="0040684C" w:rsidP="00427F34">
      <w:r>
        <w:t xml:space="preserve">Razvojem tehnologije električnih vozila </w:t>
      </w:r>
      <w:r w:rsidR="006E4743">
        <w:t>sve više se istražuje mogućnost prometa dominiranog električnim vozilima</w:t>
      </w:r>
      <w:r w:rsidR="005D6B46">
        <w:t xml:space="preserve"> i njegov</w:t>
      </w:r>
      <w:r w:rsidR="009B5579">
        <w:t>e koristi</w:t>
      </w:r>
      <w:r w:rsidR="006E4743">
        <w:t>.</w:t>
      </w:r>
      <w:r w:rsidR="005629E4">
        <w:t xml:space="preserve"> Glavna korist takvog prometa zbog koje je i počeo rad na razvoju tehnologije </w:t>
      </w:r>
      <w:r w:rsidR="00E40A53">
        <w:t xml:space="preserve">električnih motora i vozila </w:t>
      </w:r>
      <w:r w:rsidR="005629E4">
        <w:t xml:space="preserve">je korištenje električne energije umjesto fosilnih goriva, koja se može dobiti iz raznih obnovljivih izvora </w:t>
      </w:r>
      <w:r w:rsidR="004C5411">
        <w:t xml:space="preserve">kojima se manje zagađuje okolina u kojoj živimo i </w:t>
      </w:r>
      <w:r w:rsidR="000C08E4">
        <w:t>iscrpno iskorištavaju ograničeni resursi.</w:t>
      </w:r>
      <w:r w:rsidR="0024253A">
        <w:t xml:space="preserve"> Također </w:t>
      </w:r>
      <w:r w:rsidR="00CA14FE">
        <w:t xml:space="preserve">je i sama pretvorba fosilnih goriva u električnu energiju u elektranama </w:t>
      </w:r>
      <w:r w:rsidR="00DD36F0">
        <w:t>efikasnija</w:t>
      </w:r>
      <w:r w:rsidR="009440DD">
        <w:t xml:space="preserve"> od direktnog gorenja u motorima s unutarnjim izgaranjem [</w:t>
      </w:r>
      <w:r w:rsidR="00803A25">
        <w:t>b</w:t>
      </w:r>
      <w:r w:rsidR="009440DD">
        <w:t>]</w:t>
      </w:r>
      <w:r w:rsidR="000C2E88">
        <w:t xml:space="preserve">, te se dodatnim razvojem </w:t>
      </w:r>
      <w:r w:rsidR="009720A8">
        <w:t xml:space="preserve">tehnologije električnih motora čak postiže i </w:t>
      </w:r>
      <w:r w:rsidR="00BC0C74">
        <w:t>generalno bolja efikasnost samih električnih motora od motora sa unutarnjim izgaranjem [</w:t>
      </w:r>
      <w:r w:rsidR="00803A25">
        <w:t>c</w:t>
      </w:r>
      <w:r w:rsidR="00BC0C74">
        <w:t>].</w:t>
      </w:r>
      <w:r w:rsidR="000D1BD4">
        <w:t xml:space="preserve"> No </w:t>
      </w:r>
      <w:r w:rsidR="0077547F">
        <w:t xml:space="preserve">očekivani nedostatak prometa dominiranog električnim vozilima je </w:t>
      </w:r>
      <w:r w:rsidR="00B145A4">
        <w:t>povećano opterećenje elektroenergetske mreže</w:t>
      </w:r>
      <w:r w:rsidR="001837ED">
        <w:t xml:space="preserve"> budući da bi većina vozila </w:t>
      </w:r>
      <w:r w:rsidR="00BE2FD3">
        <w:t xml:space="preserve">ovisila o električnoj energija koja se već koristi u infrastrukturi </w:t>
      </w:r>
      <w:r w:rsidR="000C7B0B">
        <w:t>i</w:t>
      </w:r>
      <w:r w:rsidR="00BE2FD3">
        <w:t xml:space="preserve"> o kojoj cijela </w:t>
      </w:r>
      <w:r w:rsidR="008C0ABA">
        <w:t xml:space="preserve">postojeća </w:t>
      </w:r>
      <w:r w:rsidR="00BE2FD3">
        <w:t>infrastruktura i ovisi.</w:t>
      </w:r>
      <w:r w:rsidR="00941ECF">
        <w:t xml:space="preserve"> Zbog toga su se razvila nova područja istraživanja kojima je cilj učiniti takav sustav električnog prometa </w:t>
      </w:r>
      <w:r w:rsidR="00EC73E2">
        <w:t>ostvarivim u pravom svijetu, kao područje tehnološkog razvoja baterija i stanica za punjenje električni vozila.</w:t>
      </w:r>
      <w:r w:rsidR="00BF2209">
        <w:t xml:space="preserve"> </w:t>
      </w:r>
      <w:r w:rsidR="008B1806">
        <w:t>Zasad su s</w:t>
      </w:r>
      <w:r w:rsidR="0020029B">
        <w:t xml:space="preserve">tanice za punjenje električnih vozila svojstveno drugačije od dosadašnjih </w:t>
      </w:r>
      <w:r w:rsidR="00E466CC">
        <w:t xml:space="preserve">benzinskih </w:t>
      </w:r>
      <w:r w:rsidR="00D340A6">
        <w:t>postaje</w:t>
      </w:r>
      <w:r w:rsidR="008B1806">
        <w:t xml:space="preserve"> </w:t>
      </w:r>
      <w:r w:rsidR="0074347D">
        <w:t>po tome</w:t>
      </w:r>
      <w:r w:rsidR="008B1806">
        <w:t xml:space="preserve"> da </w:t>
      </w:r>
      <w:r w:rsidR="00311F3B">
        <w:t xml:space="preserve">je </w:t>
      </w:r>
      <w:r w:rsidR="008B1806">
        <w:t xml:space="preserve">punjenje </w:t>
      </w:r>
      <w:r w:rsidR="00886FDF">
        <w:t xml:space="preserve">električnog vozila </w:t>
      </w:r>
      <w:commentRangeStart w:id="1"/>
      <w:r w:rsidR="00311F3B">
        <w:t xml:space="preserve">puno </w:t>
      </w:r>
      <w:commentRangeEnd w:id="1"/>
      <w:r w:rsidR="00AF7EFE">
        <w:rPr>
          <w:rStyle w:val="CommentReference"/>
          <w:sz w:val="24"/>
          <w:szCs w:val="24"/>
        </w:rPr>
        <w:commentReference w:id="1"/>
      </w:r>
      <w:r w:rsidR="00311F3B">
        <w:t>dugotrajnije</w:t>
      </w:r>
      <w:r w:rsidR="00886FDF">
        <w:t xml:space="preserve"> te je </w:t>
      </w:r>
      <w:r w:rsidR="007B60DA">
        <w:t xml:space="preserve">zato </w:t>
      </w:r>
      <w:r w:rsidR="00886FDF">
        <w:t>potrebno više mjesta za punjenje</w:t>
      </w:r>
      <w:r w:rsidR="007B60DA">
        <w:t xml:space="preserve"> za jednak protok vozila</w:t>
      </w:r>
      <w:commentRangeStart w:id="2"/>
      <w:r w:rsidR="00886FDF">
        <w:t xml:space="preserve">, te se zbog </w:t>
      </w:r>
      <w:commentRangeEnd w:id="2"/>
      <w:r w:rsidR="00AF7EFE">
        <w:rPr>
          <w:rStyle w:val="CommentReference"/>
          <w:sz w:val="24"/>
          <w:szCs w:val="24"/>
        </w:rPr>
        <w:commentReference w:id="2"/>
      </w:r>
      <w:r w:rsidR="00886FDF">
        <w:t>toga trenutne benzinske postaje ne mogu jednostavno zamijeniti sa stanicama za punjenje električnih vozila.</w:t>
      </w:r>
      <w:r w:rsidR="00AC3471">
        <w:t xml:space="preserve"> </w:t>
      </w:r>
      <w:r w:rsidR="00B762CD">
        <w:t xml:space="preserve">Također </w:t>
      </w:r>
      <w:commentRangeStart w:id="3"/>
      <w:r w:rsidR="00B762CD">
        <w:t xml:space="preserve">su trenutno baterije puno </w:t>
      </w:r>
      <w:commentRangeEnd w:id="3"/>
      <w:r w:rsidR="00AF7EFE">
        <w:rPr>
          <w:rStyle w:val="CommentReference"/>
          <w:sz w:val="24"/>
          <w:szCs w:val="24"/>
        </w:rPr>
        <w:commentReference w:id="3"/>
      </w:r>
      <w:r w:rsidR="00B762CD">
        <w:t>manjeg efektivnog kapaciteta</w:t>
      </w:r>
      <w:r w:rsidR="00B113B0">
        <w:t xml:space="preserve"> u suprotnosti sa </w:t>
      </w:r>
      <w:r w:rsidR="006A2F5E">
        <w:t xml:space="preserve">konvencionalnim vozilima, </w:t>
      </w:r>
      <w:r w:rsidR="00907569">
        <w:t xml:space="preserve">te stanice za električna vozila moraju biti na manjim udaljenostima, što zadaje dodatan problem. </w:t>
      </w:r>
      <w:r w:rsidR="00AC3471">
        <w:t>Zbog</w:t>
      </w:r>
      <w:r w:rsidR="00907569">
        <w:t xml:space="preserve"> ta dva razloga</w:t>
      </w:r>
      <w:r w:rsidR="00AC3471">
        <w:t xml:space="preserve"> se </w:t>
      </w:r>
      <w:r w:rsidR="00907569">
        <w:t xml:space="preserve">uz sami tehnološki napredak </w:t>
      </w:r>
      <w:r w:rsidR="00AC3471">
        <w:t xml:space="preserve">istražuju </w:t>
      </w:r>
      <w:r w:rsidR="00907569">
        <w:t xml:space="preserve">i </w:t>
      </w:r>
      <w:r w:rsidR="00AC3471">
        <w:t xml:space="preserve">bolje metode postavljanja </w:t>
      </w:r>
      <w:r w:rsidR="00907569">
        <w:t>samih stanica za punjenje električnih vozila.</w:t>
      </w:r>
    </w:p>
    <w:p w14:paraId="67D0651A" w14:textId="40C37C33" w:rsidR="00B4215D" w:rsidRDefault="005029D2" w:rsidP="00427F34">
      <w:r>
        <w:t xml:space="preserve">U </w:t>
      </w:r>
      <w:r w:rsidR="00672936">
        <w:t xml:space="preserve">zadnjih par desetljeća </w:t>
      </w:r>
      <w:r w:rsidR="004B40A4">
        <w:t xml:space="preserve">započeta su istraživanja o </w:t>
      </w:r>
      <w:r w:rsidR="004903CD">
        <w:t>novoj mogućoj korisnosti prometa električnih vozil</w:t>
      </w:r>
      <w:r w:rsidR="003262B4">
        <w:t>a, a to je autonomni promet u kojem je eliminirana greška i nepromišljenost ljud</w:t>
      </w:r>
      <w:r w:rsidR="006849DF">
        <w:t>skih vozača</w:t>
      </w:r>
      <w:r w:rsidR="003262B4">
        <w:t>.</w:t>
      </w:r>
      <w:r w:rsidR="008B58C8">
        <w:t xml:space="preserve"> </w:t>
      </w:r>
      <w:r w:rsidR="00AD2BC0">
        <w:t xml:space="preserve">U idealnom potpuno autonomnom prometu </w:t>
      </w:r>
      <w:r w:rsidR="00091FC1">
        <w:t xml:space="preserve">moguće je optimizirati transport ljudi i materijala te bi </w:t>
      </w:r>
      <w:r w:rsidR="006C4803">
        <w:t xml:space="preserve">nesreće </w:t>
      </w:r>
      <w:commentRangeStart w:id="4"/>
      <w:r w:rsidR="00805B68">
        <w:t xml:space="preserve">bilo </w:t>
      </w:r>
      <w:commentRangeEnd w:id="4"/>
      <w:r w:rsidR="00AF7EFE">
        <w:rPr>
          <w:rStyle w:val="CommentReference"/>
          <w:sz w:val="24"/>
          <w:szCs w:val="24"/>
        </w:rPr>
        <w:commentReference w:id="4"/>
      </w:r>
      <w:r w:rsidR="00805B68">
        <w:t>puno rjeđe zbog kontrole prometa od vanjskog sustava ili predvidljivim softverom samog vozila čime se omogućuje efektivna komunikacija između svih vozila</w:t>
      </w:r>
      <w:r w:rsidR="00DB45E3">
        <w:t>,</w:t>
      </w:r>
      <w:r w:rsidR="00BD18B0">
        <w:t xml:space="preserve"> koja nedostaje u slučaju ljudskih voza</w:t>
      </w:r>
      <w:r w:rsidR="00D12365">
        <w:t>ča</w:t>
      </w:r>
      <w:r w:rsidR="00805B68">
        <w:t>.</w:t>
      </w:r>
      <w:r w:rsidR="00B11FA3">
        <w:t xml:space="preserve"> </w:t>
      </w:r>
    </w:p>
    <w:p w14:paraId="6B9F813F" w14:textId="1B2D660F" w:rsidR="00E344A0" w:rsidRDefault="002726B3" w:rsidP="00427F34">
      <w:r>
        <w:t xml:space="preserve">Dosad su postignuti razni uspjesi u oba područja te se još duboko istražuju, </w:t>
      </w:r>
      <w:commentRangeStart w:id="5"/>
      <w:r>
        <w:t xml:space="preserve">te isto </w:t>
      </w:r>
      <w:commentRangeEnd w:id="5"/>
      <w:r w:rsidR="00AF7EFE">
        <w:rPr>
          <w:rStyle w:val="CommentReference"/>
          <w:sz w:val="24"/>
          <w:szCs w:val="24"/>
        </w:rPr>
        <w:commentReference w:id="5"/>
      </w:r>
      <w:r>
        <w:t xml:space="preserve">vrijedi i za kombinaciju oba </w:t>
      </w:r>
      <w:r w:rsidR="00C0245D">
        <w:t xml:space="preserve">slučaja, tj. </w:t>
      </w:r>
      <w:r w:rsidR="00C70B88">
        <w:t xml:space="preserve">za promet autonomnih električnih vozila. </w:t>
      </w:r>
      <w:r w:rsidR="0062043A">
        <w:t xml:space="preserve">No </w:t>
      </w:r>
      <w:r w:rsidR="000B2012">
        <w:t xml:space="preserve">uglavnom su </w:t>
      </w:r>
      <w:r w:rsidR="000B2012">
        <w:lastRenderedPageBreak/>
        <w:t xml:space="preserve">samo </w:t>
      </w:r>
      <w:r w:rsidR="0062043A">
        <w:t>a</w:t>
      </w:r>
      <w:r w:rsidR="00842F07">
        <w:t xml:space="preserve">nalizirane </w:t>
      </w:r>
      <w:r w:rsidR="00E938F6">
        <w:t>simulacije</w:t>
      </w:r>
      <w:r w:rsidR="00FC2CEE">
        <w:t xml:space="preserve"> gdje vozila sebično odabiru stanicu za punjenje</w:t>
      </w:r>
      <w:r w:rsidR="00CD72E9">
        <w:t xml:space="preserve"> nakon što centralizirani sustav optimalno postavi stanice za punjene </w:t>
      </w:r>
      <w:r w:rsidR="00033980">
        <w:t>[</w:t>
      </w:r>
      <w:r w:rsidR="004C1D99">
        <w:t>l, e</w:t>
      </w:r>
      <w:r w:rsidR="00033980">
        <w:t>]</w:t>
      </w:r>
      <w:r w:rsidR="00CD72E9">
        <w:t>.</w:t>
      </w:r>
      <w:r w:rsidR="00FC2CEE">
        <w:t xml:space="preserve"> </w:t>
      </w:r>
    </w:p>
    <w:p w14:paraId="2F026914" w14:textId="55824538" w:rsidR="00663C6B" w:rsidRPr="00427F34" w:rsidRDefault="00FC2CEE" w:rsidP="00427F34">
      <w:r>
        <w:t xml:space="preserve">No </w:t>
      </w:r>
      <w:r w:rsidR="009A2461">
        <w:t xml:space="preserve">kada razmislimo o tome u kontekstu realnog svijeta, praktički je nemoguće staviti sva vozila cijelog svijeta pod jedan sustav, </w:t>
      </w:r>
      <w:commentRangeStart w:id="6"/>
      <w:r w:rsidR="009A2461">
        <w:t xml:space="preserve">nego bi bilo </w:t>
      </w:r>
      <w:commentRangeEnd w:id="6"/>
      <w:r w:rsidR="00AF7EFE">
        <w:rPr>
          <w:rStyle w:val="CommentReference"/>
          <w:sz w:val="24"/>
          <w:szCs w:val="24"/>
        </w:rPr>
        <w:commentReference w:id="6"/>
      </w:r>
      <w:r w:rsidR="009A2461">
        <w:t xml:space="preserve">više različitih sustava za </w:t>
      </w:r>
      <w:r w:rsidR="00D874E1">
        <w:t xml:space="preserve">upravljanje pojedinim regijama, koji bi onda bili </w:t>
      </w:r>
      <w:commentRangeStart w:id="7"/>
      <w:r w:rsidR="00D874E1">
        <w:t xml:space="preserve">različiti </w:t>
      </w:r>
      <w:commentRangeEnd w:id="7"/>
      <w:r w:rsidR="00AF7EFE">
        <w:rPr>
          <w:rStyle w:val="CommentReference"/>
          <w:sz w:val="24"/>
          <w:szCs w:val="24"/>
        </w:rPr>
        <w:commentReference w:id="7"/>
      </w:r>
      <w:r w:rsidR="00D874E1">
        <w:t xml:space="preserve">i </w:t>
      </w:r>
      <w:commentRangeStart w:id="8"/>
      <w:r w:rsidR="00D874E1">
        <w:t xml:space="preserve">time nejednako </w:t>
      </w:r>
      <w:r w:rsidR="004778CE">
        <w:t>efektivni</w:t>
      </w:r>
      <w:commentRangeEnd w:id="8"/>
      <w:r w:rsidR="00AF7EFE">
        <w:rPr>
          <w:rStyle w:val="CommentReference"/>
          <w:sz w:val="24"/>
          <w:szCs w:val="24"/>
        </w:rPr>
        <w:commentReference w:id="8"/>
      </w:r>
      <w:r w:rsidR="00D874E1">
        <w:t>.</w:t>
      </w:r>
      <w:r w:rsidR="004778CE">
        <w:t xml:space="preserve"> Ista logika se može primijeniti i na same stanice za punjenje električnih vozila, današnje benzinske </w:t>
      </w:r>
      <w:r w:rsidR="00CF3B8E">
        <w:t xml:space="preserve">postaje nisu pod vlasti jedne već više različitih </w:t>
      </w:r>
      <w:commentRangeStart w:id="9"/>
      <w:r w:rsidR="00CF3B8E">
        <w:t xml:space="preserve">tvrtka </w:t>
      </w:r>
      <w:commentRangeEnd w:id="9"/>
      <w:r w:rsidR="00AF7EFE">
        <w:rPr>
          <w:rStyle w:val="CommentReference"/>
          <w:sz w:val="24"/>
          <w:szCs w:val="24"/>
        </w:rPr>
        <w:commentReference w:id="9"/>
      </w:r>
      <w:commentRangeStart w:id="10"/>
      <w:r w:rsidR="00CF3B8E">
        <w:t xml:space="preserve">sa </w:t>
      </w:r>
      <w:commentRangeEnd w:id="10"/>
      <w:r w:rsidR="00AF7EFE">
        <w:rPr>
          <w:rStyle w:val="CommentReference"/>
          <w:sz w:val="24"/>
          <w:szCs w:val="24"/>
        </w:rPr>
        <w:commentReference w:id="10"/>
      </w:r>
      <w:r w:rsidR="00CF3B8E">
        <w:t>drugačijim cijenama, te zato isto možemo očekivati i za buduće stanice za električna vozila.</w:t>
      </w:r>
      <w:r w:rsidR="0078568B">
        <w:t xml:space="preserve"> Time dolazimo do glavne ideje kojom se ovaj rad bavi, </w:t>
      </w:r>
      <w:r w:rsidR="00FC6FC2">
        <w:t xml:space="preserve">analiza </w:t>
      </w:r>
      <w:r w:rsidR="005F5A5C">
        <w:t>razlika između centraliziranog i kompetitivn</w:t>
      </w:r>
      <w:r w:rsidR="007D2DBB">
        <w:t xml:space="preserve">e raspodjele električnih stanica, u slučaju autonomnog i </w:t>
      </w:r>
      <w:r w:rsidR="00DE773C">
        <w:t>sebičnog</w:t>
      </w:r>
      <w:r w:rsidR="007D2DBB">
        <w:t xml:space="preserve"> prometa.</w:t>
      </w:r>
      <w:r w:rsidR="00BC7B84">
        <w:t xml:space="preserve"> Korisnost ekonomske kompetitivnosti već je dobro istražena</w:t>
      </w:r>
      <w:r w:rsidR="00833188">
        <w:t xml:space="preserve">, kompetitivnost generalno poboljšava alokaciju resursa i </w:t>
      </w:r>
      <w:r w:rsidR="00993C3D">
        <w:t xml:space="preserve">smanjuje cijene, što bi bilo idealno u realnoj implementaciji </w:t>
      </w:r>
      <w:r w:rsidR="00BC7B84">
        <w:t>raspodjele stanica za punjenje električnih vozila</w:t>
      </w:r>
      <w:r w:rsidR="00686431">
        <w:t xml:space="preserve"> [</w:t>
      </w:r>
      <w:r w:rsidR="00750160">
        <w:t>5</w:t>
      </w:r>
      <w:r w:rsidR="00686431">
        <w:t>]</w:t>
      </w:r>
      <w:r w:rsidR="003E534E">
        <w:t>.</w:t>
      </w:r>
      <w:r w:rsidR="00110E6D">
        <w:t xml:space="preserve"> </w:t>
      </w:r>
      <w:r w:rsidR="00663C6B">
        <w:t xml:space="preserve">U radu su opisani </w:t>
      </w:r>
      <w:r w:rsidR="007E0439">
        <w:t xml:space="preserve">spomenuti </w:t>
      </w:r>
      <w:r w:rsidR="00663C6B">
        <w:t xml:space="preserve">fundamentalni problemi </w:t>
      </w:r>
      <w:r w:rsidR="0066023A">
        <w:t>i</w:t>
      </w:r>
      <w:r w:rsidR="00663C6B">
        <w:t xml:space="preserve"> glavni </w:t>
      </w:r>
      <w:r w:rsidR="00D32927">
        <w:t xml:space="preserve">problem </w:t>
      </w:r>
      <w:r w:rsidR="005E0A22">
        <w:t xml:space="preserve">optimizacije raspodjele stanica za punjenje električnih vozila </w:t>
      </w:r>
      <w:r w:rsidR="00BE6315">
        <w:t xml:space="preserve">te </w:t>
      </w:r>
      <w:r w:rsidR="00663C6B">
        <w:t>analizira</w:t>
      </w:r>
      <w:r w:rsidR="00085883">
        <w:t>n</w:t>
      </w:r>
      <w:r w:rsidR="001C56BB">
        <w:t>e</w:t>
      </w:r>
      <w:r w:rsidR="00663C6B">
        <w:t xml:space="preserve"> </w:t>
      </w:r>
      <w:r w:rsidR="004315EB">
        <w:t xml:space="preserve">simulacije od par mogućih rješenja za svaki od </w:t>
      </w:r>
      <w:r w:rsidR="00AF628B">
        <w:t xml:space="preserve">opisanih </w:t>
      </w:r>
      <w:r w:rsidR="004315EB">
        <w:t>slučaja.</w:t>
      </w:r>
      <w:r w:rsidR="00FE593A">
        <w:t xml:space="preserve">  …</w:t>
      </w:r>
    </w:p>
    <w:p w14:paraId="47BB82D9" w14:textId="60294E56" w:rsidR="008F6265" w:rsidRDefault="00690D17" w:rsidP="00D94D5D">
      <w:pPr>
        <w:pStyle w:val="Heading1"/>
      </w:pPr>
      <w:bookmarkStart w:id="11" w:name="_Toc232010786"/>
      <w:r>
        <w:lastRenderedPageBreak/>
        <w:t>Promet električnih vozila</w:t>
      </w:r>
      <w:bookmarkEnd w:id="11"/>
    </w:p>
    <w:p w14:paraId="353EBF28" w14:textId="2D105C24" w:rsidR="00352B44" w:rsidRDefault="00BB7CBE" w:rsidP="00352B44">
      <w:r>
        <w:t xml:space="preserve">Električna vozila </w:t>
      </w:r>
      <w:commentRangeStart w:id="12"/>
      <w:r w:rsidR="00C64F34">
        <w:t xml:space="preserve">su </w:t>
      </w:r>
      <w:r w:rsidR="00735506">
        <w:t xml:space="preserve">bazirana </w:t>
      </w:r>
      <w:commentRangeEnd w:id="12"/>
      <w:r w:rsidR="00AF7EFE">
        <w:rPr>
          <w:rStyle w:val="CommentReference"/>
          <w:sz w:val="24"/>
          <w:szCs w:val="24"/>
        </w:rPr>
        <w:commentReference w:id="12"/>
      </w:r>
      <w:r w:rsidR="00735506">
        <w:t>na električnom motoru koji je prvi put uspješno napravljen čak i prije danas popularnijeg motora s unutarnjim izgaranjem</w:t>
      </w:r>
      <w:r>
        <w:t xml:space="preserve">. Oboje su izumljeni </w:t>
      </w:r>
      <w:r w:rsidR="005C668E">
        <w:t>krajem</w:t>
      </w:r>
      <w:r>
        <w:t xml:space="preserve"> 1</w:t>
      </w:r>
      <w:r w:rsidR="00C64F34">
        <w:t>9</w:t>
      </w:r>
      <w:r>
        <w:t>. stoljeć</w:t>
      </w:r>
      <w:r w:rsidR="005C668E">
        <w:t xml:space="preserve">a </w:t>
      </w:r>
      <w:r w:rsidR="007F3B45">
        <w:t>te je pri izumu motora s unutarnjim izgaranjem već bila velika zainteresiranost oko električnog motora i električnih vozila</w:t>
      </w:r>
      <w:r w:rsidR="007E164C">
        <w:t>. K</w:t>
      </w:r>
      <w:r w:rsidR="007F3B45">
        <w:t xml:space="preserve">roz sljedeću polovicu 20. stoljeća električna vozila </w:t>
      </w:r>
      <w:commentRangeStart w:id="13"/>
      <w:r w:rsidR="007F3B45">
        <w:t xml:space="preserve">su bila </w:t>
      </w:r>
      <w:commentRangeEnd w:id="13"/>
      <w:r w:rsidR="00AF7EFE">
        <w:rPr>
          <w:rStyle w:val="CommentReference"/>
          <w:sz w:val="24"/>
          <w:szCs w:val="24"/>
        </w:rPr>
        <w:commentReference w:id="13"/>
      </w:r>
      <w:r w:rsidR="007F3B45">
        <w:t>popularnija od</w:t>
      </w:r>
      <w:r w:rsidR="008542D0">
        <w:t xml:space="preserve"> </w:t>
      </w:r>
      <w:r w:rsidR="008746E2">
        <w:t>konvencionalnih</w:t>
      </w:r>
      <w:r w:rsidR="00B119D3">
        <w:t xml:space="preserve">, zbog bolje efikasnosti, manje veličine i </w:t>
      </w:r>
      <w:r w:rsidR="00166339">
        <w:t xml:space="preserve">bolje </w:t>
      </w:r>
      <w:r w:rsidR="00A06244">
        <w:t xml:space="preserve">robusnosti motora od motora sa unutarnjim izgaranjem. No kroz </w:t>
      </w:r>
      <w:r w:rsidR="004D6039">
        <w:t>rapidni razvoj i poboljšanj</w:t>
      </w:r>
      <w:r w:rsidR="00280753">
        <w:t>e</w:t>
      </w:r>
      <w:r w:rsidR="008F6388">
        <w:t xml:space="preserve"> </w:t>
      </w:r>
      <w:r w:rsidR="00C20A12">
        <w:t xml:space="preserve">motora </w:t>
      </w:r>
      <w:commentRangeStart w:id="14"/>
      <w:r w:rsidR="00C20A12">
        <w:t xml:space="preserve">sa </w:t>
      </w:r>
      <w:commentRangeEnd w:id="14"/>
      <w:r w:rsidR="00AF7EFE">
        <w:rPr>
          <w:rStyle w:val="CommentReference"/>
          <w:sz w:val="24"/>
          <w:szCs w:val="24"/>
        </w:rPr>
        <w:commentReference w:id="14"/>
      </w:r>
      <w:r w:rsidR="00C20A12">
        <w:t>unutarnjim izgaranjem polagano su nedostatci električnih motora postajali preveliki. Glavni problem kod poboljšanja praktične korisnosti električnog motora za vozila su baterije, čiji razvoj je usko povezan sa samim razvojem motora, što u slučaju motora sa unutarnjim izgaranjem nije bilo potrebno</w:t>
      </w:r>
      <w:r w:rsidR="004D254B">
        <w:t xml:space="preserve"> </w:t>
      </w:r>
      <w:r w:rsidR="005708CD">
        <w:t>nakon izuma tekućeg goriva</w:t>
      </w:r>
      <w:r w:rsidR="00C20A12">
        <w:t>.</w:t>
      </w:r>
      <w:r w:rsidR="00CF42C6">
        <w:t xml:space="preserve"> Baterije nisu samo dopuštale manj</w:t>
      </w:r>
      <w:r w:rsidR="00174D87">
        <w:t xml:space="preserve">i domet samih vozila nego su i ekstremno povećavale samu težinu vozila zbog lošeg omjera energije i mase baterije. </w:t>
      </w:r>
      <w:r w:rsidR="00467A6F">
        <w:t>Tako su konvencionalna vozila pretekla električna u popularnosti</w:t>
      </w:r>
      <w:r w:rsidR="006E36D8">
        <w:t xml:space="preserve"> </w:t>
      </w:r>
      <w:r w:rsidR="005063CC">
        <w:t xml:space="preserve">i omjeru </w:t>
      </w:r>
      <w:r w:rsidR="006E36D8">
        <w:t>osobnih vozila.</w:t>
      </w:r>
      <w:r w:rsidR="00467A6F">
        <w:t xml:space="preserve"> </w:t>
      </w:r>
      <w:r w:rsidR="0018264C">
        <w:t xml:space="preserve">No </w:t>
      </w:r>
      <w:r w:rsidR="00467A6F">
        <w:t xml:space="preserve">električni motori </w:t>
      </w:r>
      <w:commentRangeStart w:id="15"/>
      <w:r w:rsidR="0018264C">
        <w:t xml:space="preserve">su i dalje </w:t>
      </w:r>
      <w:commentRangeEnd w:id="15"/>
      <w:r w:rsidR="00AF7EFE">
        <w:rPr>
          <w:rStyle w:val="CommentReference"/>
          <w:sz w:val="24"/>
          <w:szCs w:val="24"/>
        </w:rPr>
        <w:commentReference w:id="15"/>
      </w:r>
      <w:r w:rsidR="00467A6F">
        <w:t xml:space="preserve">mogli isporučiti veći okretni moment </w:t>
      </w:r>
      <w:r w:rsidR="002A019F">
        <w:t>i snagu</w:t>
      </w:r>
      <w:r w:rsidR="00937016">
        <w:t xml:space="preserve"> od motora sa unutarnjim izgaranjem, uz rjeđe kvarove i bolju </w:t>
      </w:r>
      <w:r w:rsidR="00F41193">
        <w:t>izdržljivost</w:t>
      </w:r>
      <w:r w:rsidR="00937016">
        <w:t xml:space="preserve"> </w:t>
      </w:r>
      <w:r w:rsidR="00F41193">
        <w:t xml:space="preserve">te su se pokušali koristili u specifičnim slučajevima kao kod tenkova ili trkaćih vozila, </w:t>
      </w:r>
      <w:r w:rsidR="003B592F">
        <w:t>iako su se kod tenkova koristili uz pomoć motora sa unutarnjim izgaranjem, a kod trkaćih vozila su zadavali dodatni problem prevelike mase.</w:t>
      </w:r>
      <w:r w:rsidR="00E607E0">
        <w:t xml:space="preserve"> [d]</w:t>
      </w:r>
    </w:p>
    <w:p w14:paraId="2982448E" w14:textId="1C1C5E01" w:rsidR="00463A0D" w:rsidRDefault="00463A0D" w:rsidP="00352B44">
      <w:r>
        <w:t xml:space="preserve">Kroz istraživanja o snazi utjecaja </w:t>
      </w:r>
      <w:r w:rsidR="00816D5A">
        <w:t xml:space="preserve">gorenja fosilnih goriva </w:t>
      </w:r>
      <w:r w:rsidR="00C64047">
        <w:t xml:space="preserve">na okolinu </w:t>
      </w:r>
      <w:r w:rsidR="00463BCA">
        <w:t xml:space="preserve">zainteresiranost za električna vozila je opet porasla. Otkrivene su nove metode kreiranja baterija </w:t>
      </w:r>
      <w:commentRangeStart w:id="16"/>
      <w:r w:rsidR="00463BCA">
        <w:t xml:space="preserve">sa </w:t>
      </w:r>
      <w:commentRangeEnd w:id="16"/>
      <w:r w:rsidR="00AF7EFE">
        <w:rPr>
          <w:rStyle w:val="CommentReference"/>
          <w:sz w:val="24"/>
          <w:szCs w:val="24"/>
        </w:rPr>
        <w:commentReference w:id="16"/>
      </w:r>
      <w:r w:rsidR="00463BCA">
        <w:t xml:space="preserve">većim kapacitetima, manjom masom i efikasnijom proizvodnjom te se sve više nade polaže u veće korištenje električnih vozila u svijetu. No još uvijek </w:t>
      </w:r>
      <w:r w:rsidR="009A0C6B">
        <w:t xml:space="preserve">postoji glavni nedostatak zbog kojeg su električna vozila izgubila bitku protiv konvencionalnih prije stotinjak godina, a to je </w:t>
      </w:r>
      <w:r w:rsidR="00B473A0">
        <w:t xml:space="preserve">veliko </w:t>
      </w:r>
      <w:r w:rsidR="009A0C6B">
        <w:t>ograničenje dometa</w:t>
      </w:r>
      <w:r w:rsidR="004E1ACA">
        <w:t xml:space="preserve"> u suprotnosti sa dosad uobičajenog</w:t>
      </w:r>
      <w:r w:rsidR="009A0C6B">
        <w:t>.</w:t>
      </w:r>
      <w:r w:rsidR="00F95D41">
        <w:t xml:space="preserve"> </w:t>
      </w:r>
      <w:r w:rsidR="00984C36">
        <w:t xml:space="preserve">Velika većina ljudi i dalje preferira konvencionalna vozila zbog </w:t>
      </w:r>
      <w:commentRangeStart w:id="17"/>
      <w:r w:rsidR="00984C36">
        <w:t xml:space="preserve">jednostavnosti </w:t>
      </w:r>
      <w:commentRangeEnd w:id="17"/>
      <w:r w:rsidR="00AF7EFE">
        <w:rPr>
          <w:rStyle w:val="CommentReference"/>
          <w:sz w:val="24"/>
          <w:szCs w:val="24"/>
        </w:rPr>
        <w:commentReference w:id="17"/>
      </w:r>
      <w:r w:rsidR="00984C36">
        <w:t xml:space="preserve">da nije potrebno više puta stati tijekom puta </w:t>
      </w:r>
      <w:r w:rsidR="00B53784">
        <w:t>za</w:t>
      </w:r>
      <w:r w:rsidR="00984C36">
        <w:t xml:space="preserve"> punjenje energije vozila.</w:t>
      </w:r>
      <w:r w:rsidR="00027AD5">
        <w:t xml:space="preserve"> </w:t>
      </w:r>
      <w:r w:rsidR="00664D06">
        <w:t xml:space="preserve">Za olakšanje utjecaja tog </w:t>
      </w:r>
      <w:r w:rsidR="00D0046A">
        <w:t xml:space="preserve">problema predoče </w:t>
      </w:r>
      <w:r w:rsidR="00664D06">
        <w:t xml:space="preserve">dva rješenje, </w:t>
      </w:r>
      <w:r w:rsidR="00D573D2">
        <w:t>poboljšanje same tehnologije baterija za brže punjenje i veći kapacitet</w:t>
      </w:r>
      <w:r w:rsidR="00346378">
        <w:t xml:space="preserve"> te</w:t>
      </w:r>
      <w:r w:rsidR="00D573D2">
        <w:t xml:space="preserve"> </w:t>
      </w:r>
      <w:r w:rsidR="00B60CB2">
        <w:t>fokusiranje na drug</w:t>
      </w:r>
      <w:r w:rsidR="00017139">
        <w:t>ačiji pristup</w:t>
      </w:r>
      <w:r w:rsidR="0019707A">
        <w:t>,</w:t>
      </w:r>
      <w:r w:rsidR="00B60CB2">
        <w:t xml:space="preserve"> mijenjanj</w:t>
      </w:r>
      <w:r w:rsidR="00697FA7">
        <w:t>e</w:t>
      </w:r>
      <w:r w:rsidR="00B60CB2">
        <w:t xml:space="preserve"> same baterije na stanicama za punjenje umjesto punjenja.</w:t>
      </w:r>
      <w:r w:rsidR="007D1ABD">
        <w:t xml:space="preserve"> Prvo rješenje </w:t>
      </w:r>
      <w:r w:rsidR="00B61DD7">
        <w:t xml:space="preserve">je </w:t>
      </w:r>
      <w:r w:rsidR="00DF08FE">
        <w:t xml:space="preserve">previše </w:t>
      </w:r>
      <w:r w:rsidR="00B61DD7">
        <w:t xml:space="preserve">dugotrajno </w:t>
      </w:r>
      <w:r w:rsidR="00DF08FE">
        <w:t xml:space="preserve">uzimajući u obzir </w:t>
      </w:r>
      <w:r w:rsidR="007C4D31">
        <w:t>kontinuiran</w:t>
      </w:r>
      <w:r w:rsidR="0026110E">
        <w:t xml:space="preserve">o </w:t>
      </w:r>
      <w:r w:rsidR="007C4D31">
        <w:t>oštećenje</w:t>
      </w:r>
      <w:r w:rsidR="003439B7">
        <w:t xml:space="preserve"> okoline, dok drugo donosi mnoge druge nedostatke, kao </w:t>
      </w:r>
      <w:r w:rsidR="002C34C6">
        <w:t xml:space="preserve">kvarenje baterija i </w:t>
      </w:r>
      <w:r w:rsidR="00E602F8">
        <w:t xml:space="preserve">potrebne </w:t>
      </w:r>
      <w:r w:rsidR="002C34C6">
        <w:t>kompatibilnosti baterija sa svim električnim vozilima</w:t>
      </w:r>
      <w:r w:rsidR="00EC6F6F">
        <w:t>, no za oba slučaja je potrebna efektivna raspodjela stanica za punjenje</w:t>
      </w:r>
      <w:r w:rsidR="003439B7">
        <w:t>.</w:t>
      </w:r>
    </w:p>
    <w:p w14:paraId="5422D987" w14:textId="6E0F587D" w:rsidR="00174D87" w:rsidRDefault="0073224E" w:rsidP="0073224E">
      <w:pPr>
        <w:pStyle w:val="Heading2"/>
      </w:pPr>
      <w:bookmarkStart w:id="18" w:name="_Toc232010787"/>
      <w:r>
        <w:lastRenderedPageBreak/>
        <w:t>Stanice za punjenje</w:t>
      </w:r>
      <w:bookmarkEnd w:id="18"/>
    </w:p>
    <w:p w14:paraId="5BB8664F" w14:textId="7CA8E94F" w:rsidR="00352B44" w:rsidRPr="004B3777" w:rsidRDefault="00F966A7" w:rsidP="00352B44">
      <w:r>
        <w:t xml:space="preserve">Stanice za punjenje električnih vozila su osmišljene još i prije ideje benzinskih postaja. Budući da je prvo razvijen električni auto te je prvi bio popularan, osmišljene su i stanice za punjenje u urbane i izvan urbane svrhe. </w:t>
      </w:r>
      <w:r w:rsidR="00E64926">
        <w:t xml:space="preserve">U </w:t>
      </w:r>
      <w:r w:rsidR="0089545A">
        <w:t>New York</w:t>
      </w:r>
      <w:r w:rsidR="00E64926">
        <w:t xml:space="preserve">u </w:t>
      </w:r>
      <w:r w:rsidR="003900A2">
        <w:t xml:space="preserve">je </w:t>
      </w:r>
      <w:r w:rsidR="00C31680">
        <w:t xml:space="preserve">oko 1900. godine </w:t>
      </w:r>
      <w:r w:rsidR="003900A2">
        <w:t>napravljen</w:t>
      </w:r>
      <w:r w:rsidR="009D499C">
        <w:t xml:space="preserve"> takozvani „</w:t>
      </w:r>
      <w:r w:rsidR="00390417">
        <w:rPr>
          <w:i/>
          <w:iCs/>
        </w:rPr>
        <w:t>charging hydrant</w:t>
      </w:r>
      <w:r w:rsidR="009D499C">
        <w:t>“</w:t>
      </w:r>
      <w:r w:rsidR="004B3777">
        <w:t xml:space="preserve"> sustav, tj. sustav „hidranata“ za punjenje električnih vozila.</w:t>
      </w:r>
      <w:r w:rsidR="00647F6B">
        <w:t xml:space="preserve"> </w:t>
      </w:r>
      <w:r w:rsidR="006F616C">
        <w:t xml:space="preserve">Funkcionirao je </w:t>
      </w:r>
      <w:r w:rsidR="005063EF">
        <w:t xml:space="preserve">na način da korisnik ubaci novce te mu „hidrant“ ispiše koliko watt sati </w:t>
      </w:r>
      <w:r w:rsidR="00736B07">
        <w:t xml:space="preserve">punjenja može dobiti za tu cijenu. Naravno, i dalje je potreba za dugotrajnim punjenjem bila veliki problem </w:t>
      </w:r>
      <w:r w:rsidR="00AF2621">
        <w:t xml:space="preserve">za proširenje korištenja električnih vozila, te su zato osmišljene spomenute stanice za izvan urbano punjenje. Te stanice prate ideju mijenjanja baterije, </w:t>
      </w:r>
      <w:r w:rsidR="00F62BB5">
        <w:t xml:space="preserve">čime bi pokušale riješiti problem kratkog dometa kroz </w:t>
      </w:r>
      <w:r w:rsidR="00CF1477">
        <w:t xml:space="preserve">često </w:t>
      </w:r>
      <w:r w:rsidR="007307DA">
        <w:t>no</w:t>
      </w:r>
      <w:r w:rsidR="00CF1477">
        <w:t xml:space="preserve"> </w:t>
      </w:r>
      <w:r w:rsidR="00F62BB5">
        <w:t>minimalno stajanje na stanicama za punjenje tijekom puta.</w:t>
      </w:r>
      <w:r w:rsidR="00F624A3">
        <w:t xml:space="preserve"> Također su </w:t>
      </w:r>
      <w:r w:rsidR="007B72A0">
        <w:t>isproban</w:t>
      </w:r>
      <w:r w:rsidR="00972C7A">
        <w:t>e razne danas učestale metode, kao punjenje baterije pri kočenju i hibridna vozila</w:t>
      </w:r>
      <w:r w:rsidR="005E3D85">
        <w:t xml:space="preserve">. </w:t>
      </w:r>
      <w:r w:rsidR="0027757D">
        <w:t xml:space="preserve">Nažalost ništa od toga nije doživjelo </w:t>
      </w:r>
      <w:r w:rsidR="00030F00">
        <w:t xml:space="preserve">dovoljno veliku popularnost </w:t>
      </w:r>
      <w:r w:rsidR="0027757D">
        <w:t xml:space="preserve">zbog </w:t>
      </w:r>
      <w:r w:rsidR="00016AB6">
        <w:t>brzog razvoja vozila</w:t>
      </w:r>
      <w:r w:rsidR="00FC4D79">
        <w:t xml:space="preserve"> koja koriste mot</w:t>
      </w:r>
      <w:r w:rsidR="004650AF">
        <w:t xml:space="preserve">or </w:t>
      </w:r>
      <w:r w:rsidR="00016AB6">
        <w:t>sa unutarnjim izgaranjem</w:t>
      </w:r>
      <w:r w:rsidR="001F11D6">
        <w:t>.</w:t>
      </w:r>
      <w:r w:rsidR="006720EB">
        <w:t xml:space="preserve"> </w:t>
      </w:r>
      <w:r w:rsidR="005E3D85">
        <w:t>[d]</w:t>
      </w:r>
    </w:p>
    <w:p w14:paraId="2F25B43F" w14:textId="087B5B7E" w:rsidR="003152B0" w:rsidRDefault="002F51E3" w:rsidP="002F51E3">
      <w:pPr>
        <w:pStyle w:val="Heading2"/>
      </w:pPr>
      <w:bookmarkStart w:id="19" w:name="_Toc232010788"/>
      <w:commentRangeStart w:id="20"/>
      <w:r>
        <w:t>Autonomni promet</w:t>
      </w:r>
      <w:r w:rsidR="00DB58F0">
        <w:t xml:space="preserve"> [X]</w:t>
      </w:r>
      <w:bookmarkEnd w:id="19"/>
    </w:p>
    <w:p w14:paraId="5F29FBF9" w14:textId="3509C49E" w:rsidR="00352B44" w:rsidRDefault="00DB2109" w:rsidP="00352B44">
      <w:r>
        <w:t xml:space="preserve">Razvojem raznih područja umjetne inteligencije kroz prošlo stoljeće pojavila se dodatna ideja </w:t>
      </w:r>
      <w:r w:rsidR="0051135E">
        <w:t xml:space="preserve">razvoja autonomnih vozila </w:t>
      </w:r>
      <w:r>
        <w:t>uz razvoj tehnologije električnih vozila</w:t>
      </w:r>
      <w:r w:rsidR="00E607E0">
        <w:t xml:space="preserve">. </w:t>
      </w:r>
      <w:r>
        <w:t xml:space="preserve"> </w:t>
      </w:r>
      <w:commentRangeEnd w:id="20"/>
      <w:r w:rsidR="0030780C">
        <w:rPr>
          <w:rStyle w:val="CommentReference"/>
          <w:sz w:val="24"/>
          <w:szCs w:val="24"/>
        </w:rPr>
        <w:commentReference w:id="20"/>
      </w:r>
    </w:p>
    <w:p w14:paraId="05360393" w14:textId="2EC788BB" w:rsidR="00481890" w:rsidRDefault="00481890">
      <w:pPr>
        <w:spacing w:before="0" w:after="160" w:line="278" w:lineRule="auto"/>
        <w:jc w:val="left"/>
      </w:pPr>
      <w:r>
        <w:br w:type="page"/>
      </w:r>
    </w:p>
    <w:p w14:paraId="37D52EBF" w14:textId="208EFEE5" w:rsidR="00481890" w:rsidRDefault="00481890" w:rsidP="00481890">
      <w:pPr>
        <w:pStyle w:val="Heading1"/>
      </w:pPr>
      <w:bookmarkStart w:id="21" w:name="_Toc232010789"/>
      <w:r>
        <w:lastRenderedPageBreak/>
        <w:t>Postojeća literatur</w:t>
      </w:r>
      <w:r w:rsidR="00FB7922">
        <w:t>a</w:t>
      </w:r>
      <w:r w:rsidR="006160DF">
        <w:t xml:space="preserve"> [X]</w:t>
      </w:r>
      <w:bookmarkEnd w:id="21"/>
    </w:p>
    <w:p w14:paraId="5DCA24AF" w14:textId="77777777" w:rsidR="00183DEF" w:rsidRDefault="00183DEF" w:rsidP="00183DEF"/>
    <w:p w14:paraId="3DA3767E" w14:textId="7C903B32" w:rsidR="008F130B" w:rsidRDefault="00F933E9" w:rsidP="00F933E9">
      <w:r>
        <w:t xml:space="preserve">Problem se u postojećoj literaturi uglavnom rješava </w:t>
      </w:r>
      <w:r w:rsidR="00B2326D">
        <w:t xml:space="preserve">koristeći </w:t>
      </w:r>
      <w:r>
        <w:t>algoritm</w:t>
      </w:r>
      <w:r w:rsidR="00B2326D">
        <w:t>e</w:t>
      </w:r>
      <w:r>
        <w:t xml:space="preserve"> grupiranja […],</w:t>
      </w:r>
      <w:r w:rsidR="002E23B2">
        <w:t xml:space="preserve"> tehniku </w:t>
      </w:r>
      <w:r>
        <w:t>mješovito</w:t>
      </w:r>
      <w:r w:rsidR="00592928">
        <w:t>g</w:t>
      </w:r>
      <w:r>
        <w:t xml:space="preserve"> cjelobrojno</w:t>
      </w:r>
      <w:r w:rsidR="00592928">
        <w:t>g</w:t>
      </w:r>
      <w:r>
        <w:t xml:space="preserve"> programiranj</w:t>
      </w:r>
      <w:r w:rsidR="00592928">
        <w:t>a</w:t>
      </w:r>
      <w:r>
        <w:t xml:space="preserve"> […], genetsk</w:t>
      </w:r>
      <w:r w:rsidR="003F3E33">
        <w:t>e</w:t>
      </w:r>
      <w:r>
        <w:t xml:space="preserve"> algoritm</w:t>
      </w:r>
      <w:r w:rsidR="001C7328">
        <w:t>e</w:t>
      </w:r>
      <w:r w:rsidR="00B067F3">
        <w:t xml:space="preserve"> </w:t>
      </w:r>
      <w:r>
        <w:t xml:space="preserve">[…] ili </w:t>
      </w:r>
      <w:r w:rsidR="00757ACF">
        <w:t>strojno učenje</w:t>
      </w:r>
      <w:r>
        <w:t xml:space="preserve"> […]</w:t>
      </w:r>
      <w:r w:rsidR="00095D47">
        <w:t xml:space="preserve">, te </w:t>
      </w:r>
      <w:r w:rsidR="00A374F8">
        <w:t>teoriju igara […]</w:t>
      </w:r>
      <w:r>
        <w:t>.</w:t>
      </w:r>
    </w:p>
    <w:p w14:paraId="1570CB0D" w14:textId="77777777" w:rsidR="00F933E9" w:rsidRDefault="00F933E9" w:rsidP="00183DEF"/>
    <w:p w14:paraId="4835F97B" w14:textId="77777777" w:rsidR="00B86BF7" w:rsidRDefault="00B86BF7" w:rsidP="00183DEF"/>
    <w:p w14:paraId="4F491EA8" w14:textId="30BF7789" w:rsidR="00744B4B" w:rsidRDefault="00CC0690" w:rsidP="004C16E0">
      <w:pPr>
        <w:pStyle w:val="Heading2"/>
      </w:pPr>
      <w:bookmarkStart w:id="22" w:name="_Toc232010790"/>
      <w:r>
        <w:t>Dinamički podaci simulacije</w:t>
      </w:r>
      <w:bookmarkEnd w:id="22"/>
    </w:p>
    <w:p w14:paraId="55F02934" w14:textId="77777777" w:rsidR="009A2E6E" w:rsidRDefault="004C16E0" w:rsidP="004C16E0">
      <w:r>
        <w:t>S</w:t>
      </w:r>
      <w:r w:rsidR="00CF6B42">
        <w:t>vi n</w:t>
      </w:r>
      <w:r>
        <w:t xml:space="preserve">avedeni radovi </w:t>
      </w:r>
      <w:r w:rsidR="00D75A29">
        <w:t xml:space="preserve">koriste </w:t>
      </w:r>
      <w:r w:rsidR="003044F6">
        <w:t xml:space="preserve">statičke </w:t>
      </w:r>
      <w:r w:rsidR="00D75A29">
        <w:t xml:space="preserve">podatke </w:t>
      </w:r>
      <w:r w:rsidR="00B97A3C">
        <w:t xml:space="preserve">o </w:t>
      </w:r>
      <w:r w:rsidR="00695E61">
        <w:t xml:space="preserve">prometnoj </w:t>
      </w:r>
      <w:r w:rsidR="00B97A3C">
        <w:t>mreži i okolini</w:t>
      </w:r>
      <w:r w:rsidR="000F6BDA">
        <w:t xml:space="preserve">, kao </w:t>
      </w:r>
      <w:r w:rsidR="00711D76">
        <w:t xml:space="preserve">strukturu mreže, ekonomske i </w:t>
      </w:r>
      <w:r w:rsidR="00743ABC">
        <w:t>socijalne</w:t>
      </w:r>
      <w:r w:rsidR="00711D76">
        <w:t xml:space="preserve"> faktore regije</w:t>
      </w:r>
      <w:r w:rsidR="00004E44">
        <w:t xml:space="preserve"> </w:t>
      </w:r>
      <w:r w:rsidR="009B7DAB">
        <w:t>i slično</w:t>
      </w:r>
      <w:r w:rsidR="00542537">
        <w:t xml:space="preserve">, </w:t>
      </w:r>
      <w:r w:rsidR="00590712">
        <w:t xml:space="preserve">ne </w:t>
      </w:r>
      <w:r w:rsidR="006D242D">
        <w:t>zahvaćajući</w:t>
      </w:r>
      <w:r w:rsidR="00590712">
        <w:t xml:space="preserve"> dinamične podatke </w:t>
      </w:r>
      <w:r w:rsidR="00927A81">
        <w:t xml:space="preserve">prometa, kao </w:t>
      </w:r>
      <w:r w:rsidR="00D21418">
        <w:t>prosječn</w:t>
      </w:r>
      <w:r w:rsidR="006D242D">
        <w:t>u</w:t>
      </w:r>
      <w:r w:rsidR="00D21418">
        <w:t xml:space="preserve"> gustoć</w:t>
      </w:r>
      <w:r w:rsidR="006D242D">
        <w:t>u</w:t>
      </w:r>
      <w:r w:rsidR="00D21418">
        <w:t xml:space="preserve"> vozila.</w:t>
      </w:r>
      <w:r w:rsidR="002F4F95">
        <w:t xml:space="preserve"> Razvojem simulatora za dinamičku analizu prometa kroz iterativnu simulaciju moguće je zahvatiti i dinamičke podatke pri testiranju algoritama, koji </w:t>
      </w:r>
      <w:r w:rsidR="007333F9">
        <w:t>se zatim mogu zamijeniti statistikom prometne mreže iz stvarnog svijeta</w:t>
      </w:r>
      <w:r w:rsidR="00AF0241">
        <w:t xml:space="preserve"> pri praktičnoj primjeni algoritma.</w:t>
      </w:r>
    </w:p>
    <w:p w14:paraId="6E254E86" w14:textId="55D37B15" w:rsidR="006160DF" w:rsidRPr="00185A40" w:rsidRDefault="008328A0" w:rsidP="004C16E0">
      <w:r>
        <w:t xml:space="preserve">Za jednostavno objašnjenje korisnosti dinamičkih podataka možemo </w:t>
      </w:r>
      <w:r w:rsidR="003608E4">
        <w:t xml:space="preserve">uzeti u obzir </w:t>
      </w:r>
      <w:r w:rsidR="00AD5B6B">
        <w:t>protok</w:t>
      </w:r>
      <w:r w:rsidR="003608E4">
        <w:t xml:space="preserve"> </w:t>
      </w:r>
      <w:r w:rsidR="00586DFD">
        <w:t>vozila</w:t>
      </w:r>
      <w:r w:rsidR="003608E4">
        <w:t xml:space="preserve"> po pojedinim </w:t>
      </w:r>
      <w:r w:rsidR="001D26A9">
        <w:t>elementima prometne mreže</w:t>
      </w:r>
      <w:r w:rsidR="003608E4">
        <w:t xml:space="preserve">. Iako je logično da će raskrižja </w:t>
      </w:r>
      <w:r w:rsidR="001B18A8">
        <w:t>i ceste koje su gušće povezane imati već</w:t>
      </w:r>
      <w:r w:rsidR="00382AD6">
        <w:t>i protok vozila</w:t>
      </w:r>
      <w:r w:rsidR="001B18A8">
        <w:t>, mogući su razni netrivijalni faktori koji utječu na razliku</w:t>
      </w:r>
      <w:r w:rsidR="0003022A">
        <w:t xml:space="preserve"> između </w:t>
      </w:r>
      <w:r w:rsidR="00C5361A">
        <w:t>tih protoka</w:t>
      </w:r>
      <w:r w:rsidR="0003022A">
        <w:t>.</w:t>
      </w:r>
      <w:r w:rsidR="00DA55DD">
        <w:t xml:space="preserve"> Kroz simulaciju prometne mreže možemo dobiti </w:t>
      </w:r>
      <w:r w:rsidR="00653A51">
        <w:t xml:space="preserve">konkretne podatke o razlikama </w:t>
      </w:r>
      <w:r w:rsidR="00186ACC">
        <w:t>protoka</w:t>
      </w:r>
      <w:r w:rsidR="00653A51">
        <w:t xml:space="preserve"> između dv</w:t>
      </w:r>
      <w:r w:rsidR="00B0413E">
        <w:t>a gusto povezana raskrižja te</w:t>
      </w:r>
      <w:r w:rsidR="002704F3">
        <w:t xml:space="preserve"> time</w:t>
      </w:r>
      <w:r w:rsidR="00B0413E">
        <w:t xml:space="preserve"> </w:t>
      </w:r>
      <w:r w:rsidR="000F4947">
        <w:t>zahvatiti faktore</w:t>
      </w:r>
      <w:r w:rsidR="002704F3">
        <w:t xml:space="preserve"> kao </w:t>
      </w:r>
      <w:r w:rsidR="00F941E2">
        <w:t xml:space="preserve">koliko dugo treba vozilima za skretanje u raskrižju ili </w:t>
      </w:r>
      <w:r w:rsidR="00831DAE">
        <w:t>politik</w:t>
      </w:r>
      <w:r w:rsidR="00B16328">
        <w:t>u</w:t>
      </w:r>
      <w:r w:rsidR="00831DAE">
        <w:t xml:space="preserve"> </w:t>
      </w:r>
      <w:r w:rsidR="00892009">
        <w:t xml:space="preserve">upravljanja </w:t>
      </w:r>
      <w:r w:rsidR="00A75962">
        <w:t>signalizacije semafora raskrižja</w:t>
      </w:r>
      <w:r w:rsidR="005475CF">
        <w:t xml:space="preserve"> </w:t>
      </w:r>
      <w:r w:rsidR="0043347D">
        <w:t xml:space="preserve">koji oboje mogu imati veliki utjecaj na </w:t>
      </w:r>
      <w:r w:rsidR="00C5337D">
        <w:t xml:space="preserve">ukupni </w:t>
      </w:r>
      <w:r w:rsidR="0043347D">
        <w:t>protok vozila kroz raskrižje</w:t>
      </w:r>
      <w:r w:rsidR="005475CF">
        <w:t>.</w:t>
      </w:r>
      <w:r w:rsidR="00164F03">
        <w:t xml:space="preserve"> </w:t>
      </w:r>
      <w:r w:rsidR="0063314F">
        <w:t xml:space="preserve">Sakupljanjem </w:t>
      </w:r>
      <w:r w:rsidR="001D6B44">
        <w:t xml:space="preserve">dinamičkih </w:t>
      </w:r>
      <w:r w:rsidR="0063314F">
        <w:t xml:space="preserve">podataka za svaki element prometne mreže </w:t>
      </w:r>
      <w:r w:rsidR="009B2FF1">
        <w:t xml:space="preserve">također </w:t>
      </w:r>
      <w:r w:rsidR="0063314F">
        <w:t xml:space="preserve">se </w:t>
      </w:r>
      <w:r w:rsidR="009B2FF1">
        <w:t xml:space="preserve">može </w:t>
      </w:r>
      <w:r w:rsidR="00840B66">
        <w:t xml:space="preserve">doći do odluke micanja određenih elemenata iz liste potencijalnih mjesta za stanice za punjenje </w:t>
      </w:r>
      <w:r w:rsidR="00825385">
        <w:t>vozila</w:t>
      </w:r>
      <w:r w:rsidR="00811299">
        <w:t xml:space="preserve"> čime se cjelokupni problem čini </w:t>
      </w:r>
      <w:r w:rsidR="00A273CF">
        <w:t xml:space="preserve">utjecajno lakšim za riješiti, iako se kroz previše takvog zaključivanja </w:t>
      </w:r>
      <w:commentRangeStart w:id="23"/>
      <w:r w:rsidR="00A273CF">
        <w:t xml:space="preserve">garantira </w:t>
      </w:r>
      <w:commentRangeEnd w:id="23"/>
      <w:r w:rsidR="00311993">
        <w:rPr>
          <w:rStyle w:val="CommentReference"/>
          <w:sz w:val="24"/>
          <w:szCs w:val="24"/>
        </w:rPr>
        <w:commentReference w:id="23"/>
      </w:r>
      <w:r w:rsidR="00A273CF">
        <w:t>suboptimalnost rješenja.</w:t>
      </w:r>
      <w:r w:rsidR="000F3B49">
        <w:t xml:space="preserve"> </w:t>
      </w:r>
      <w:r w:rsidR="00F55A76">
        <w:t xml:space="preserve">Kroz statističke analize prometnih mreža regija u svijetu moguće je prikupiti slične dinamičke podatke prometa kao što su dobiveni iz simulacija te ih na isti način primijeniti u </w:t>
      </w:r>
      <w:r w:rsidR="00E73FAB">
        <w:t>rezultirajućem</w:t>
      </w:r>
      <w:r w:rsidR="00F55A76">
        <w:t xml:space="preserve"> algoritmu.</w:t>
      </w:r>
      <w:r w:rsidR="002E037D">
        <w:t xml:space="preserve"> </w:t>
      </w:r>
      <w:r w:rsidR="00F63229">
        <w:t>Zbog navedenih razloga</w:t>
      </w:r>
      <w:r w:rsidR="00F965C5">
        <w:t xml:space="preserve"> ovaj rad </w:t>
      </w:r>
      <w:r w:rsidR="00B37E38">
        <w:t xml:space="preserve">također </w:t>
      </w:r>
      <w:r w:rsidR="00F965C5">
        <w:t xml:space="preserve">testira i algoritme </w:t>
      </w:r>
      <w:r w:rsidR="00772A62">
        <w:t>ojačane</w:t>
      </w:r>
      <w:r w:rsidR="00F965C5">
        <w:t xml:space="preserve"> </w:t>
      </w:r>
      <w:r w:rsidR="00772A62">
        <w:t xml:space="preserve">sa </w:t>
      </w:r>
      <w:r w:rsidR="00F965C5">
        <w:t xml:space="preserve">dinamičkim podacima </w:t>
      </w:r>
      <w:r w:rsidR="00185A40">
        <w:t>praznih simulacija</w:t>
      </w:r>
      <w:r w:rsidR="00410512">
        <w:t xml:space="preserve"> prometa</w:t>
      </w:r>
      <w:r w:rsidR="00185A40">
        <w:t xml:space="preserve"> zadane prometne mreže.</w:t>
      </w:r>
    </w:p>
    <w:p w14:paraId="75B9E11A" w14:textId="5E54FBFF" w:rsidR="00552648" w:rsidRPr="007B5974" w:rsidRDefault="00C01542" w:rsidP="00D94D5D">
      <w:pPr>
        <w:pStyle w:val="Heading1"/>
      </w:pPr>
      <w:bookmarkStart w:id="24" w:name="_Toc232010791"/>
      <w:r>
        <w:lastRenderedPageBreak/>
        <w:t>Problem raspodjele stanica</w:t>
      </w:r>
      <w:r w:rsidR="0031585A">
        <w:t xml:space="preserve"> </w:t>
      </w:r>
      <w:r w:rsidR="00477650">
        <w:t>[</w:t>
      </w:r>
      <w:r w:rsidR="007F7E5B">
        <w:t>~</w:t>
      </w:r>
      <w:r w:rsidR="00477650">
        <w:t>]</w:t>
      </w:r>
      <w:bookmarkEnd w:id="24"/>
    </w:p>
    <w:p w14:paraId="6787A58C" w14:textId="4DE8631C" w:rsidR="009D4FA2" w:rsidRDefault="0068709E" w:rsidP="0068709E">
      <w:r>
        <w:t>Problem raspodjele</w:t>
      </w:r>
      <w:r w:rsidR="001D3710">
        <w:t xml:space="preserve"> </w:t>
      </w:r>
      <w:r w:rsidR="005942A9">
        <w:t xml:space="preserve">stanica </w:t>
      </w:r>
      <w:r w:rsidR="00DE2969">
        <w:t xml:space="preserve">je generalno </w:t>
      </w:r>
      <w:r w:rsidR="00277D84">
        <w:t xml:space="preserve">problem </w:t>
      </w:r>
      <w:r w:rsidR="002B51F8">
        <w:t xml:space="preserve">određivanja lokacija </w:t>
      </w:r>
      <w:r w:rsidR="00BF0FBF">
        <w:t>objekata</w:t>
      </w:r>
      <w:r w:rsidR="00A557BF">
        <w:t xml:space="preserve"> u kojem je cilj</w:t>
      </w:r>
      <w:r w:rsidR="00F93DF1">
        <w:t xml:space="preserve"> minimizirati cijenu (ili maksimizirati profit) pri zadovoljavanju globalne ili lokalne potražnje </w:t>
      </w:r>
      <w:r w:rsidR="00100FEB">
        <w:t>sustava</w:t>
      </w:r>
      <w:r w:rsidR="00F93DF1">
        <w:t>.</w:t>
      </w:r>
      <w:r w:rsidR="009D4FA2">
        <w:t xml:space="preserve"> Generalno </w:t>
      </w:r>
      <w:r w:rsidR="00691C54">
        <w:t xml:space="preserve">su zadane </w:t>
      </w:r>
      <w:r w:rsidR="00705589">
        <w:t xml:space="preserve">određene </w:t>
      </w:r>
      <w:r w:rsidR="00655B6B">
        <w:t xml:space="preserve">cijene za postavljanje </w:t>
      </w:r>
      <w:r w:rsidR="00C83DCD">
        <w:t>objekata i posluživanje klijenata</w:t>
      </w:r>
      <w:r w:rsidR="00F4174D">
        <w:t xml:space="preserve"> za svaku od potencijalnih lokacija</w:t>
      </w:r>
      <w:r w:rsidR="00C83DCD">
        <w:t>.</w:t>
      </w:r>
      <w:r w:rsidR="00FD44D7">
        <w:t xml:space="preserve"> No problem je primjenjiv na razna specifična</w:t>
      </w:r>
      <w:r w:rsidR="00DE3158">
        <w:t xml:space="preserve"> </w:t>
      </w:r>
      <w:r w:rsidR="00FD44D7">
        <w:t xml:space="preserve">područja, kao </w:t>
      </w:r>
      <w:r w:rsidR="00D00DAC">
        <w:t xml:space="preserve">lokacija bankovnog računa, </w:t>
      </w:r>
      <w:r w:rsidR="009D6301">
        <w:t xml:space="preserve">naftne rafinerije, </w:t>
      </w:r>
      <w:r w:rsidR="007D48E0">
        <w:t>[</w:t>
      </w:r>
      <w:r w:rsidR="00C84C6A">
        <w:t>uflp</w:t>
      </w:r>
      <w:r w:rsidR="007D48E0">
        <w:t>]</w:t>
      </w:r>
    </w:p>
    <w:p w14:paraId="2081357B" w14:textId="3F136E9F" w:rsidR="00552648" w:rsidRDefault="004C5573" w:rsidP="0068709E">
      <w:r>
        <w:t xml:space="preserve">U slučaju raspodjele stanica objekti čije lokacije moramo optimalno odabrati su stanice za punjenje električnih vozila, dok je potražnja električna energija </w:t>
      </w:r>
      <w:r w:rsidR="00E000CE">
        <w:t xml:space="preserve">koju vozila sustava traže, uz </w:t>
      </w:r>
      <w:r w:rsidR="002204D3">
        <w:t xml:space="preserve">potrebu </w:t>
      </w:r>
      <w:r w:rsidR="00907C9C">
        <w:t>da svako vozilo može doći do barem jedne</w:t>
      </w:r>
      <w:r w:rsidR="002204D3">
        <w:t xml:space="preserve"> stanice </w:t>
      </w:r>
      <w:commentRangeStart w:id="25"/>
      <w:r w:rsidR="00CA5C57">
        <w:t xml:space="preserve">sa </w:t>
      </w:r>
      <w:r w:rsidR="00B80DB4">
        <w:t xml:space="preserve">zatim </w:t>
      </w:r>
      <w:r w:rsidR="001A6A31">
        <w:t>dovoljno kratk</w:t>
      </w:r>
      <w:r w:rsidR="00D15E5F">
        <w:t>im</w:t>
      </w:r>
      <w:r w:rsidR="001A6A31">
        <w:t xml:space="preserve"> </w:t>
      </w:r>
      <w:commentRangeEnd w:id="25"/>
      <w:r w:rsidR="00311993">
        <w:rPr>
          <w:rStyle w:val="CommentReference"/>
          <w:sz w:val="24"/>
          <w:szCs w:val="24"/>
        </w:rPr>
        <w:commentReference w:id="25"/>
      </w:r>
      <w:r w:rsidR="00A60B1A">
        <w:t>vr</w:t>
      </w:r>
      <w:r w:rsidR="00D15E5F">
        <w:t xml:space="preserve">emenom </w:t>
      </w:r>
      <w:r w:rsidR="00B80DB4">
        <w:t>dolaska na red</w:t>
      </w:r>
      <w:r w:rsidR="008C692B">
        <w:t xml:space="preserve"> za punjenj</w:t>
      </w:r>
      <w:r w:rsidR="005A0FC7">
        <w:t>e</w:t>
      </w:r>
      <w:r w:rsidR="00D15E5F">
        <w:t>.</w:t>
      </w:r>
      <w:r w:rsidR="00EB56BF">
        <w:t xml:space="preserve"> </w:t>
      </w:r>
    </w:p>
    <w:p w14:paraId="3E790922" w14:textId="615AE963" w:rsidR="00F90CB7" w:rsidRDefault="00D71ADB" w:rsidP="00600301">
      <w:r>
        <w:t xml:space="preserve">Problem se </w:t>
      </w:r>
      <w:r w:rsidR="00230CEB">
        <w:t>generalno</w:t>
      </w:r>
      <w:r w:rsidR="001800B3">
        <w:t xml:space="preserve"> </w:t>
      </w:r>
      <w:r>
        <w:t>dijeli na dvije razine:</w:t>
      </w:r>
    </w:p>
    <w:p w14:paraId="7E802222" w14:textId="147A3AC2" w:rsidR="00D71ADB" w:rsidRDefault="009A34FE" w:rsidP="00D71ADB">
      <w:pPr>
        <w:pStyle w:val="ListParagraph"/>
        <w:numPr>
          <w:ilvl w:val="0"/>
          <w:numId w:val="33"/>
        </w:numPr>
      </w:pPr>
      <w:r>
        <w:t xml:space="preserve">Odabir </w:t>
      </w:r>
      <w:r w:rsidR="00860917">
        <w:t>potencijalnih lokacija za postavljanje stanica</w:t>
      </w:r>
    </w:p>
    <w:p w14:paraId="327A8262" w14:textId="2EFB6C03" w:rsidR="00600301" w:rsidRDefault="0052342E" w:rsidP="00D71ADB">
      <w:pPr>
        <w:pStyle w:val="ListParagraph"/>
        <w:numPr>
          <w:ilvl w:val="0"/>
          <w:numId w:val="33"/>
        </w:numPr>
      </w:pPr>
      <w:r>
        <w:t xml:space="preserve">Raspodjela stanica na </w:t>
      </w:r>
      <w:r w:rsidR="00D223F5">
        <w:t xml:space="preserve">unaprijed </w:t>
      </w:r>
      <w:r>
        <w:t xml:space="preserve">određen broj </w:t>
      </w:r>
      <w:r w:rsidR="00EA32AA">
        <w:t xml:space="preserve">lokacija </w:t>
      </w:r>
      <w:r w:rsidR="0021033F">
        <w:t>među odabranim kandidatima</w:t>
      </w:r>
    </w:p>
    <w:p w14:paraId="7D8DC198" w14:textId="176E4D43" w:rsidR="007E3EA4" w:rsidRDefault="009A6354" w:rsidP="009A6354">
      <w:r>
        <w:t>Većina postojeće literature</w:t>
      </w:r>
      <w:r w:rsidR="00FB7FC2">
        <w:t xml:space="preserve"> </w:t>
      </w:r>
      <w:r w:rsidR="0002593D">
        <w:t>rješava problem odabira</w:t>
      </w:r>
      <w:r>
        <w:t xml:space="preserve"> </w:t>
      </w:r>
      <w:r w:rsidR="00F1611A">
        <w:t xml:space="preserve">potencijalnih </w:t>
      </w:r>
      <w:r w:rsidR="008928D5">
        <w:t>lokacija</w:t>
      </w:r>
      <w:r>
        <w:t xml:space="preserve"> </w:t>
      </w:r>
      <w:r w:rsidR="002619B7">
        <w:t>za postavljanje stanica</w:t>
      </w:r>
      <w:r w:rsidR="00DA4B14">
        <w:t xml:space="preserve"> na način </w:t>
      </w:r>
      <w:r w:rsidR="00F1611A">
        <w:t xml:space="preserve">da se prometna mreža transformira u </w:t>
      </w:r>
      <w:r w:rsidR="00796701">
        <w:t xml:space="preserve">oblik gdje čvorovi predstavljaju </w:t>
      </w:r>
      <w:r w:rsidR="00AA0C1A">
        <w:t xml:space="preserve">fizički </w:t>
      </w:r>
      <w:r w:rsidR="00796701">
        <w:t>moguće lokacije postavljanja stanice</w:t>
      </w:r>
      <w:r w:rsidR="00137163">
        <w:t>.</w:t>
      </w:r>
      <w:r w:rsidR="003F4444">
        <w:t xml:space="preserve"> </w:t>
      </w:r>
    </w:p>
    <w:p w14:paraId="1E8ED49B" w14:textId="3F8572B1" w:rsidR="009A6354" w:rsidRDefault="00137163" w:rsidP="009A6354">
      <w:r>
        <w:t xml:space="preserve">U ovom radu su za potencijalna mjesta stanica odabrani bridovi </w:t>
      </w:r>
      <w:r w:rsidR="005A6DB1">
        <w:t xml:space="preserve">po uzoru na </w:t>
      </w:r>
      <w:r w:rsidR="00AD7CF2">
        <w:t xml:space="preserve">postavljanje </w:t>
      </w:r>
      <w:r w:rsidR="00E6493E">
        <w:t xml:space="preserve">benzinskih postaja uz cestu umjesto </w:t>
      </w:r>
      <w:r w:rsidR="007D15C6">
        <w:t xml:space="preserve">direktno </w:t>
      </w:r>
      <w:r w:rsidR="00E6493E">
        <w:t>na raskrižja</w:t>
      </w:r>
      <w:r w:rsidR="000C350F">
        <w:t xml:space="preserve">, te zbog tehničkog razloga da je moguće efektivnije dodati stanice u mrežu </w:t>
      </w:r>
      <w:r w:rsidR="00605B34">
        <w:t>za</w:t>
      </w:r>
      <w:r w:rsidR="00C22DFE">
        <w:t xml:space="preserve"> </w:t>
      </w:r>
      <w:r w:rsidR="000C350F">
        <w:t xml:space="preserve">simulacije kroz umetanje novog čvora usred brida i spajanje </w:t>
      </w:r>
      <w:r w:rsidR="00EB6D65">
        <w:t>sa pod</w:t>
      </w:r>
      <w:r w:rsidR="008040E8">
        <w:t>-</w:t>
      </w:r>
      <w:r w:rsidR="00EB6D65">
        <w:t>mrežom stanice.</w:t>
      </w:r>
      <w:r w:rsidR="00E0397D">
        <w:t xml:space="preserve"> Time je svaki brid mreže potencijalno mjesto za postavljanje stanice </w:t>
      </w:r>
      <w:r w:rsidR="00524BF5">
        <w:t xml:space="preserve">što pogoršava </w:t>
      </w:r>
      <w:r w:rsidR="00412D3F">
        <w:t>kombinatornu</w:t>
      </w:r>
      <w:r w:rsidR="00B02448">
        <w:t xml:space="preserve"> složenost problema</w:t>
      </w:r>
    </w:p>
    <w:p w14:paraId="658FDEE1" w14:textId="4D38CA71" w:rsidR="00B81F9E" w:rsidRDefault="00E44EF2" w:rsidP="00E353B1">
      <w:pPr>
        <w:pStyle w:val="Heading2"/>
      </w:pPr>
      <w:bookmarkStart w:id="26" w:name="_Toc232010792"/>
      <w:r>
        <w:t>Postojeće tehnike</w:t>
      </w:r>
      <w:r w:rsidR="003B07FD">
        <w:t xml:space="preserve"> [~]</w:t>
      </w:r>
      <w:bookmarkEnd w:id="26"/>
    </w:p>
    <w:p w14:paraId="323B5F4E" w14:textId="365188A9" w:rsidR="00AD7835" w:rsidRDefault="00CA1D66" w:rsidP="009A6354">
      <w:r>
        <w:t xml:space="preserve">Iskorištene su razne tehnike i metode za transformaciju originalnog problema u jednostavniju formulaciju. </w:t>
      </w:r>
    </w:p>
    <w:p w14:paraId="5AC4F3C9" w14:textId="175CB52C" w:rsidR="00C10E8C" w:rsidRDefault="00C46991" w:rsidP="00597C1C">
      <w:pPr>
        <w:pStyle w:val="Heading3"/>
      </w:pPr>
      <w:bookmarkStart w:id="27" w:name="_Toc232010793"/>
      <w:r>
        <w:t>k-medijan i k-centar</w:t>
      </w:r>
      <w:r w:rsidR="00BC1708">
        <w:t xml:space="preserve"> problem</w:t>
      </w:r>
      <w:bookmarkEnd w:id="27"/>
    </w:p>
    <w:p w14:paraId="72220F90" w14:textId="44F93ADD" w:rsidR="000253D2" w:rsidRDefault="000253D2" w:rsidP="009A6354">
      <w:r>
        <w:t xml:space="preserve">Jedna od tehnika je </w:t>
      </w:r>
      <w:r w:rsidR="006766C9">
        <w:t xml:space="preserve">grupiranje </w:t>
      </w:r>
      <w:r>
        <w:t>potencijaln</w:t>
      </w:r>
      <w:r w:rsidR="001375C6">
        <w:t>ih</w:t>
      </w:r>
      <w:r>
        <w:t xml:space="preserve"> lokacij</w:t>
      </w:r>
      <w:r w:rsidR="001375C6">
        <w:t>a</w:t>
      </w:r>
      <w:r>
        <w:t xml:space="preserve"> po određenim sličnostima sa ciljem smanjenja kombinatorne složenosti raspodjele. Ideja je da bi odabirom bilo koje lokacije u </w:t>
      </w:r>
      <w:r>
        <w:lastRenderedPageBreak/>
        <w:t xml:space="preserve">grupi bili postignuti dovoljno slični rezultati kao da je odabrana bilo koja druga od lokacija grupe. Pri grupiranju je ključna definicija parametara po kojima se odlučuje sličnost lokacija. Čest je slučaj da ne postoji dovoljno prirodnih faktora za efektivno određivanje sličnosti pri čemu se zadaje dodatno ograničenje da se smije odabrati samo </w:t>
      </w:r>
      <m:oMath>
        <m:r>
          <w:rPr>
            <w:rFonts w:ascii="Cambria Math" w:hAnsi="Cambria Math"/>
          </w:rPr>
          <m:t>k</m:t>
        </m:r>
      </m:oMath>
      <w:r>
        <w:t xml:space="preserve"> stanica</w:t>
      </w:r>
      <w:r w:rsidR="0070133C">
        <w:t xml:space="preserve">, što je zapravo ekvivalentno grupiranju na </w:t>
      </w:r>
      <m:oMath>
        <m:r>
          <w:rPr>
            <w:rFonts w:ascii="Cambria Math" w:hAnsi="Cambria Math"/>
          </w:rPr>
          <m:t>k</m:t>
        </m:r>
      </m:oMath>
      <w:r w:rsidR="0018336C">
        <w:t xml:space="preserve"> </w:t>
      </w:r>
      <w:r w:rsidR="003D7CB5">
        <w:t>grupa</w:t>
      </w:r>
      <w:r>
        <w:t>. Time se problem generalizira u takozvani problem lokacije k-objekata, koji se zatim može razdijeliti na k-medijan ili k-centar problem. [uflp]</w:t>
      </w:r>
    </w:p>
    <w:p w14:paraId="300D1F40" w14:textId="4F9CF858" w:rsidR="00E36126" w:rsidRDefault="00C04143" w:rsidP="009A6354">
      <w:r>
        <w:t xml:space="preserve">Razlika između dva spomenuta problema je način definiranja funkcije cilja. </w:t>
      </w:r>
      <w:r w:rsidR="00A93481">
        <w:t xml:space="preserve">Neka je </w:t>
      </w:r>
      <m:oMath>
        <m:r>
          <w:rPr>
            <w:rFonts w:ascii="Cambria Math" w:hAnsi="Cambria Math"/>
          </w:rPr>
          <m:t>X</m:t>
        </m:r>
      </m:oMath>
      <w:r w:rsidR="00532C2A">
        <w:t xml:space="preserve"> skup svih </w:t>
      </w:r>
      <w:r w:rsidR="00CC56A1">
        <w:t>točaka</w:t>
      </w:r>
      <w:r w:rsidR="00532C2A">
        <w:t xml:space="preserve"> sustava</w:t>
      </w:r>
      <w:r w:rsidR="00530A15">
        <w:t xml:space="preserve">, </w:t>
      </w:r>
      <m:oMath>
        <m:r>
          <w:rPr>
            <w:rFonts w:ascii="Cambria Math" w:hAnsi="Cambria Math"/>
          </w:rPr>
          <m:t>f</m:t>
        </m:r>
      </m:oMath>
      <w:r w:rsidR="00B12D94">
        <w:t xml:space="preserve"> funkcija cilja</w:t>
      </w:r>
      <w:r w:rsidR="00685CAE">
        <w:t xml:space="preserve">, </w:t>
      </w:r>
      <m:oMath>
        <m:r>
          <w:rPr>
            <w:rFonts w:ascii="Cambria Math" w:hAnsi="Cambria Math"/>
          </w:rPr>
          <m:t>C⊆X</m:t>
        </m:r>
      </m:oMath>
      <w:r w:rsidR="00BB4B8D">
        <w:t xml:space="preserve"> skup potencijalnih lokacija objekata te </w:t>
      </w:r>
      <m:oMath>
        <m:r>
          <w:rPr>
            <w:rFonts w:ascii="Cambria Math" w:hAnsi="Cambria Math"/>
          </w:rPr>
          <m:t>λ:C×X→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01FDC">
        <w:t xml:space="preserve"> funkcija udaljenosti </w:t>
      </w:r>
      <w:r w:rsidR="00D34813">
        <w:t xml:space="preserve">točke </w:t>
      </w:r>
      <m:oMath>
        <m:r>
          <w:rPr>
            <w:rFonts w:ascii="Cambria Math" w:hAnsi="Cambria Math"/>
          </w:rPr>
          <m:t>x∈X</m:t>
        </m:r>
      </m:oMath>
      <w:r w:rsidR="002E0DA9">
        <w:t xml:space="preserve"> od potencijalne lokacije </w:t>
      </w:r>
      <m:oMath>
        <m:r>
          <w:rPr>
            <w:rFonts w:ascii="Cambria Math" w:hAnsi="Cambria Math"/>
          </w:rPr>
          <m:t>c∈C</m:t>
        </m:r>
      </m:oMath>
    </w:p>
    <w:tbl>
      <w:tblPr>
        <w:tblW w:w="8907" w:type="dxa"/>
        <w:tblLook w:val="04A0" w:firstRow="1" w:lastRow="0" w:firstColumn="1" w:lastColumn="0" w:noHBand="0" w:noVBand="1"/>
      </w:tblPr>
      <w:tblGrid>
        <w:gridCol w:w="8230"/>
        <w:gridCol w:w="677"/>
      </w:tblGrid>
      <w:tr w:rsidR="00D1543B" w:rsidRPr="00511661" w14:paraId="3D54F8DB" w14:textId="77777777" w:rsidTr="0032262D">
        <w:trPr>
          <w:trHeight w:val="771"/>
        </w:trPr>
        <w:tc>
          <w:tcPr>
            <w:tcW w:w="8230" w:type="dxa"/>
            <w:vAlign w:val="center"/>
          </w:tcPr>
          <w:p w14:paraId="16582E41" w14:textId="462183CC" w:rsidR="00D1543B" w:rsidRPr="00511661" w:rsidRDefault="006545E9" w:rsidP="0032262D">
            <m:oMathPara>
              <m:oMath>
                <m:r>
                  <w:rPr>
                    <w:rFonts w:ascii="Cambria Math" w:hAnsi="Cambria Math"/>
                  </w:rPr>
                  <m:t>λ</m:t>
                </m:r>
                <m:d>
                  <m:dPr>
                    <m:ctrlPr>
                      <w:rPr>
                        <w:rFonts w:ascii="Cambria Math" w:hAnsi="Cambria Math"/>
                        <w:i/>
                      </w:rPr>
                    </m:ctrlPr>
                  </m:dPr>
                  <m:e>
                    <m:r>
                      <w:rPr>
                        <w:rFonts w:ascii="Cambria Math" w:hAnsi="Cambria Math"/>
                      </w:rPr>
                      <m:t>c, x</m:t>
                    </m:r>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,x)</m:t>
                </m:r>
              </m:oMath>
            </m:oMathPara>
          </w:p>
        </w:tc>
        <w:tc>
          <w:tcPr>
            <w:tcW w:w="677" w:type="dxa"/>
            <w:vAlign w:val="center"/>
          </w:tcPr>
          <w:p w14:paraId="4FF32165" w14:textId="77777777" w:rsidR="00D1543B" w:rsidRPr="00511661" w:rsidRDefault="00D1543B" w:rsidP="0032262D">
            <w:pPr>
              <w:pStyle w:val="formula"/>
              <w:jc w:val="right"/>
              <w:rPr>
                <w:lang w:val="hr-HR"/>
              </w:rPr>
            </w:pPr>
            <w:r w:rsidRPr="00511661">
              <w:rPr>
                <w:lang w:val="hr-HR"/>
              </w:rPr>
              <w:t>(</w:t>
            </w:r>
            <w:r>
              <w:rPr>
                <w:lang w:val="hr-HR"/>
              </w:rPr>
              <w:t>3.1</w:t>
            </w:r>
            <w:r w:rsidRPr="00511661">
              <w:rPr>
                <w:lang w:val="hr-HR"/>
              </w:rPr>
              <w:t>)</w:t>
            </w:r>
          </w:p>
        </w:tc>
      </w:tr>
    </w:tbl>
    <w:p w14:paraId="1D6C696A" w14:textId="75DC114F" w:rsidR="009B602A" w:rsidRDefault="005E29C7" w:rsidP="009A6354">
      <w:r>
        <w:t xml:space="preserve">gdje </w:t>
      </w:r>
      <w:r w:rsidR="00FE55C9">
        <w:t xml:space="preserve">je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17975">
        <w:t xml:space="preserve"> proizvoljno definirana funkcija udaljenosti </w:t>
      </w:r>
      <w:r w:rsidR="00A21A82">
        <w:t xml:space="preserve">te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611A2B">
        <w:t xml:space="preserve"> točka potencijalne lokacije objekta u sustavu. </w:t>
      </w:r>
      <w:r w:rsidR="002903C4">
        <w:t>Dodatno generaliziramo funkciju udaljenosti</w:t>
      </w:r>
      <w:r w:rsidR="006248DA">
        <w:t xml:space="preserve"> </w:t>
      </w:r>
      <w:r w:rsidR="00C75682">
        <w:t>pri kalkulacij</w:t>
      </w:r>
      <w:r w:rsidR="00F337FC">
        <w:t>i</w:t>
      </w:r>
      <w:r w:rsidR="00C75682">
        <w:t xml:space="preserve"> udaljenosti </w:t>
      </w:r>
      <w:r w:rsidR="009B602A">
        <w:t xml:space="preserve">neke </w:t>
      </w:r>
      <w:r w:rsidR="00B60A13">
        <w:t xml:space="preserve">točke </w:t>
      </w:r>
      <m:oMath>
        <m:r>
          <w:rPr>
            <w:rFonts w:ascii="Cambria Math" w:hAnsi="Cambria Math"/>
          </w:rPr>
          <m:t>x∈X</m:t>
        </m:r>
      </m:oMath>
      <w:r w:rsidR="009B602A">
        <w:t xml:space="preserve"> do najbližeg objekta</w:t>
      </w:r>
    </w:p>
    <w:tbl>
      <w:tblPr>
        <w:tblW w:w="8907" w:type="dxa"/>
        <w:tblLook w:val="04A0" w:firstRow="1" w:lastRow="0" w:firstColumn="1" w:lastColumn="0" w:noHBand="0" w:noVBand="1"/>
      </w:tblPr>
      <w:tblGrid>
        <w:gridCol w:w="8230"/>
        <w:gridCol w:w="677"/>
      </w:tblGrid>
      <w:tr w:rsidR="008B1E22" w:rsidRPr="00511661" w14:paraId="41B82944" w14:textId="77777777" w:rsidTr="0032262D">
        <w:trPr>
          <w:trHeight w:val="771"/>
        </w:trPr>
        <w:tc>
          <w:tcPr>
            <w:tcW w:w="8230" w:type="dxa"/>
            <w:vAlign w:val="center"/>
          </w:tcPr>
          <w:p w14:paraId="78CBFDA4" w14:textId="6C51396D" w:rsidR="008B1E22" w:rsidRPr="00511661" w:rsidRDefault="009157AC" w:rsidP="0089620E">
            <m:oMathPara>
              <m:oMath>
                <m:r>
                  <w:rPr>
                    <w:rFonts w:ascii="Cambria Math" w:hAnsi="Cambria Math"/>
                  </w:rPr>
                  <m:t>λ</m:t>
                </m:r>
                <m:d>
                  <m:dPr>
                    <m:ctrlPr>
                      <w:rPr>
                        <w:rFonts w:ascii="Cambria Math" w:hAnsi="Cambria Math"/>
                        <w:i/>
                      </w:rPr>
                    </m:ctrlPr>
                  </m:dPr>
                  <m:e>
                    <m:r>
                      <w:rPr>
                        <w:rFonts w:ascii="Cambria Math" w:hAnsi="Cambria Math"/>
                      </w:rPr>
                      <m:t>S, 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x)</m:t>
                    </m:r>
                  </m:e>
                </m:func>
              </m:oMath>
            </m:oMathPara>
          </w:p>
        </w:tc>
        <w:tc>
          <w:tcPr>
            <w:tcW w:w="677" w:type="dxa"/>
            <w:vAlign w:val="center"/>
          </w:tcPr>
          <w:p w14:paraId="44CE8459" w14:textId="78588501" w:rsidR="008B1E22" w:rsidRPr="00511661" w:rsidRDefault="008B1E22" w:rsidP="0032262D">
            <w:pPr>
              <w:pStyle w:val="formula"/>
              <w:jc w:val="right"/>
              <w:rPr>
                <w:lang w:val="hr-HR"/>
              </w:rPr>
            </w:pPr>
            <w:r w:rsidRPr="00511661">
              <w:rPr>
                <w:lang w:val="hr-HR"/>
              </w:rPr>
              <w:t>(</w:t>
            </w:r>
            <w:r w:rsidR="002F36D3">
              <w:rPr>
                <w:lang w:val="hr-HR"/>
              </w:rPr>
              <w:t>3.</w:t>
            </w:r>
            <w:r w:rsidR="00315825">
              <w:rPr>
                <w:lang w:val="hr-HR"/>
              </w:rPr>
              <w:t>2</w:t>
            </w:r>
            <w:r w:rsidRPr="00511661">
              <w:rPr>
                <w:lang w:val="hr-HR"/>
              </w:rPr>
              <w:t>)</w:t>
            </w:r>
          </w:p>
        </w:tc>
      </w:tr>
    </w:tbl>
    <w:p w14:paraId="7364FD96" w14:textId="128C82EE" w:rsidR="000C5628" w:rsidRDefault="0021467A" w:rsidP="009A6354">
      <w:r>
        <w:t xml:space="preserve">gdje je </w:t>
      </w:r>
      <m:oMath>
        <m:r>
          <w:rPr>
            <w:rFonts w:ascii="Cambria Math" w:hAnsi="Cambria Math"/>
          </w:rPr>
          <m:t>S∈C</m:t>
        </m:r>
      </m:oMath>
      <w:r w:rsidR="00214963">
        <w:t xml:space="preserve"> podskup </w:t>
      </w:r>
      <w:r w:rsidR="00465CF8">
        <w:t>odabranih</w:t>
      </w:r>
      <w:r w:rsidR="00214963">
        <w:t xml:space="preserve"> </w:t>
      </w:r>
      <m:oMath>
        <m:r>
          <w:rPr>
            <w:rFonts w:ascii="Cambria Math" w:hAnsi="Cambria Math"/>
          </w:rPr>
          <m:t>k</m:t>
        </m:r>
      </m:oMath>
      <w:r w:rsidR="006B4170">
        <w:t xml:space="preserve"> </w:t>
      </w:r>
      <w:r w:rsidR="00465CF8">
        <w:t>od svih potencijalnih</w:t>
      </w:r>
      <w:r w:rsidR="005A528C">
        <w:t xml:space="preserve"> lokacija</w:t>
      </w:r>
      <w:r w:rsidR="00B966F2">
        <w:t xml:space="preserve"> objekata</w:t>
      </w:r>
      <w:r w:rsidR="00332D98">
        <w:t>. [uflp]</w:t>
      </w:r>
    </w:p>
    <w:p w14:paraId="384DF381" w14:textId="740B4CA4" w:rsidR="00DE3FD7" w:rsidRDefault="003E04A0" w:rsidP="009A6354">
      <w:r>
        <w:t xml:space="preserve">U </w:t>
      </w:r>
      <w:r w:rsidR="008328BA">
        <w:t>k-medi</w:t>
      </w:r>
      <w:r w:rsidR="009A1F3F">
        <w:t>j</w:t>
      </w:r>
      <w:r w:rsidR="008328BA">
        <w:t xml:space="preserve">an </w:t>
      </w:r>
      <w:r w:rsidR="000B6538">
        <w:t xml:space="preserve">varijaciji cilj raspodjele </w:t>
      </w:r>
      <w:r w:rsidR="003C797C">
        <w:t>objekata</w:t>
      </w:r>
      <w:r w:rsidR="000B6538">
        <w:t xml:space="preserve"> je </w:t>
      </w:r>
      <w:r w:rsidR="00543B2B">
        <w:t xml:space="preserve">minimizacija </w:t>
      </w:r>
      <w:r w:rsidR="00384EC2">
        <w:t>sume</w:t>
      </w:r>
      <w:r w:rsidR="00621CF3">
        <w:t xml:space="preserve"> udaljenosti</w:t>
      </w:r>
      <w:r w:rsidR="00384EC2">
        <w:t xml:space="preserve"> svih točaka sustava </w:t>
      </w:r>
      <w:r w:rsidR="00856D9F">
        <w:t xml:space="preserve">do </w:t>
      </w:r>
      <w:r w:rsidR="008313EF">
        <w:t xml:space="preserve">njima </w:t>
      </w:r>
      <w:r w:rsidR="00856D9F">
        <w:t>najbliže</w:t>
      </w:r>
      <w:r w:rsidR="003E1229">
        <w:t>g objekta</w:t>
      </w:r>
      <w:r w:rsidR="00AE5532">
        <w:t>,</w:t>
      </w:r>
    </w:p>
    <w:tbl>
      <w:tblPr>
        <w:tblW w:w="8907" w:type="dxa"/>
        <w:tblLook w:val="04A0" w:firstRow="1" w:lastRow="0" w:firstColumn="1" w:lastColumn="0" w:noHBand="0" w:noVBand="1"/>
      </w:tblPr>
      <w:tblGrid>
        <w:gridCol w:w="8230"/>
        <w:gridCol w:w="677"/>
      </w:tblGrid>
      <w:tr w:rsidR="002A1CD4" w:rsidRPr="00511661" w14:paraId="12F70BDD" w14:textId="77777777" w:rsidTr="0032262D">
        <w:trPr>
          <w:trHeight w:val="771"/>
        </w:trPr>
        <w:tc>
          <w:tcPr>
            <w:tcW w:w="8230" w:type="dxa"/>
            <w:vAlign w:val="center"/>
          </w:tcPr>
          <w:p w14:paraId="7584E821" w14:textId="5763894A" w:rsidR="002A1CD4" w:rsidRPr="00511661" w:rsidRDefault="00570407"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λ(S,x)</m:t>
                        </m:r>
                      </m:e>
                    </m:nary>
                  </m:e>
                </m:func>
              </m:oMath>
            </m:oMathPara>
          </w:p>
        </w:tc>
        <w:tc>
          <w:tcPr>
            <w:tcW w:w="677" w:type="dxa"/>
            <w:vAlign w:val="center"/>
          </w:tcPr>
          <w:p w14:paraId="06CA1E3F" w14:textId="24034BDA" w:rsidR="002A1CD4" w:rsidRPr="00511661" w:rsidRDefault="002A1CD4" w:rsidP="0032262D">
            <w:pPr>
              <w:pStyle w:val="formula"/>
              <w:jc w:val="right"/>
              <w:rPr>
                <w:lang w:val="hr-HR"/>
              </w:rPr>
            </w:pPr>
            <w:r w:rsidRPr="00511661">
              <w:rPr>
                <w:lang w:val="hr-HR"/>
              </w:rPr>
              <w:t>(</w:t>
            </w:r>
            <w:r w:rsidR="00A5368E">
              <w:rPr>
                <w:lang w:val="hr-HR"/>
              </w:rPr>
              <w:t>3.</w:t>
            </w:r>
            <w:r w:rsidR="004515EE">
              <w:rPr>
                <w:lang w:val="hr-HR"/>
              </w:rPr>
              <w:t>3</w:t>
            </w:r>
            <w:r w:rsidRPr="00511661">
              <w:rPr>
                <w:lang w:val="hr-HR"/>
              </w:rPr>
              <w:t>)</w:t>
            </w:r>
          </w:p>
        </w:tc>
      </w:tr>
    </w:tbl>
    <w:p w14:paraId="1973D029" w14:textId="2A25F7C8" w:rsidR="00AE5532" w:rsidRDefault="00740EBE" w:rsidP="009A6354">
      <w:r>
        <w:t>gdje je</w:t>
      </w:r>
      <w:r w:rsidR="00B81F85">
        <w:t xml:space="preserve"> </w:t>
      </w:r>
      <m:oMath>
        <m:r>
          <w:rPr>
            <w:rFonts w:ascii="Cambria Math" w:hAnsi="Cambria Math"/>
          </w:rPr>
          <m:t>S⊂C</m:t>
        </m:r>
      </m:oMath>
      <w:r w:rsidR="004073B2">
        <w:t xml:space="preserve"> skup </w:t>
      </w:r>
      <m:oMath>
        <m:r>
          <w:rPr>
            <w:rFonts w:ascii="Cambria Math" w:hAnsi="Cambria Math"/>
          </w:rPr>
          <m:t>k</m:t>
        </m:r>
      </m:oMath>
      <w:r w:rsidR="00CB6253">
        <w:t xml:space="preserve"> odabranih lokacija za postavljenje objekata</w:t>
      </w:r>
      <w:r w:rsidR="00CA54C9">
        <w:t xml:space="preserve"> [uflp]</w:t>
      </w:r>
      <w:r>
        <w:t>,</w:t>
      </w:r>
      <w:r w:rsidR="00F33EA7">
        <w:t xml:space="preserve"> </w:t>
      </w:r>
      <w:r w:rsidR="002B339E">
        <w:t xml:space="preserve">dok je cilj k-centar problema minimizacija </w:t>
      </w:r>
      <w:r w:rsidR="00DE3FD7">
        <w:t>maksimalne udaljenosti</w:t>
      </w:r>
      <w:r w:rsidR="00857992">
        <w:t xml:space="preserve"> svake točke do njoj najbliže</w:t>
      </w:r>
      <w:r w:rsidR="00687CC5">
        <w:t>g objekta</w:t>
      </w:r>
    </w:p>
    <w:tbl>
      <w:tblPr>
        <w:tblW w:w="8907" w:type="dxa"/>
        <w:tblLook w:val="04A0" w:firstRow="1" w:lastRow="0" w:firstColumn="1" w:lastColumn="0" w:noHBand="0" w:noVBand="1"/>
      </w:tblPr>
      <w:tblGrid>
        <w:gridCol w:w="8230"/>
        <w:gridCol w:w="677"/>
      </w:tblGrid>
      <w:tr w:rsidR="00B6285F" w:rsidRPr="00511661" w14:paraId="609ABEAC" w14:textId="77777777" w:rsidTr="0032262D">
        <w:trPr>
          <w:trHeight w:val="771"/>
        </w:trPr>
        <w:tc>
          <w:tcPr>
            <w:tcW w:w="8230" w:type="dxa"/>
            <w:vAlign w:val="center"/>
          </w:tcPr>
          <w:p w14:paraId="61CC2EBA" w14:textId="09D5040A" w:rsidR="00B6285F" w:rsidRPr="00511661" w:rsidRDefault="00674D95"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r>
                          <w:rPr>
                            <w:rFonts w:ascii="Cambria Math" w:hAnsi="Cambria Math"/>
                          </w:rPr>
                          <m:t>λ(S,x)</m:t>
                        </m:r>
                      </m:e>
                    </m:func>
                  </m:e>
                </m:func>
              </m:oMath>
            </m:oMathPara>
          </w:p>
        </w:tc>
        <w:tc>
          <w:tcPr>
            <w:tcW w:w="677" w:type="dxa"/>
            <w:vAlign w:val="center"/>
          </w:tcPr>
          <w:p w14:paraId="71298330" w14:textId="635F0090" w:rsidR="00B6285F" w:rsidRPr="00511661" w:rsidRDefault="00B6285F" w:rsidP="0032262D">
            <w:pPr>
              <w:pStyle w:val="formula"/>
              <w:jc w:val="right"/>
              <w:rPr>
                <w:lang w:val="hr-HR"/>
              </w:rPr>
            </w:pPr>
            <w:r w:rsidRPr="00511661">
              <w:rPr>
                <w:lang w:val="hr-HR"/>
              </w:rPr>
              <w:t>(</w:t>
            </w:r>
            <w:r>
              <w:rPr>
                <w:lang w:val="hr-HR"/>
              </w:rPr>
              <w:t>3.</w:t>
            </w:r>
            <w:r w:rsidR="004515EE">
              <w:rPr>
                <w:lang w:val="hr-HR"/>
              </w:rPr>
              <w:t>4</w:t>
            </w:r>
            <w:r w:rsidRPr="00511661">
              <w:rPr>
                <w:lang w:val="hr-HR"/>
              </w:rPr>
              <w:t>)</w:t>
            </w:r>
          </w:p>
        </w:tc>
      </w:tr>
    </w:tbl>
    <w:p w14:paraId="44A60ACE" w14:textId="3C2A3579" w:rsidR="006959E3" w:rsidRDefault="00707AE3" w:rsidP="009A6354">
      <w:r>
        <w:t xml:space="preserve">Pri čemu funkcija </w:t>
      </w:r>
      <w:r w:rsidR="005E590B">
        <w:t>udaljenosti može biti konkretno definirana na proizvoljan način</w:t>
      </w:r>
      <w:r w:rsidR="00F9319A">
        <w:t xml:space="preserve"> [kcen]</w:t>
      </w:r>
      <w:r w:rsidR="005E590B">
        <w:t>. Čest</w:t>
      </w:r>
      <w:r w:rsidR="0058608C">
        <w:t>o su za funkciju udaljenosti korištene metrike Euklidske</w:t>
      </w:r>
      <w:r w:rsidR="00A575EF">
        <w:t xml:space="preserve"> ili </w:t>
      </w:r>
      <w:r w:rsidR="0058608C">
        <w:t>Manhattan udaljenosti</w:t>
      </w:r>
      <w:r w:rsidR="00A575EF">
        <w:t xml:space="preserve"> te duljine najkraćeg puta između </w:t>
      </w:r>
      <w:r w:rsidR="005F09AD">
        <w:t xml:space="preserve">zadanih </w:t>
      </w:r>
      <w:r w:rsidR="00A575EF">
        <w:t>točaka</w:t>
      </w:r>
      <w:r w:rsidR="00FB17C9">
        <w:t>, tj.</w:t>
      </w:r>
      <w:r w:rsidR="00A72897">
        <w:t xml:space="preserve"> cestovne udaljenosti </w:t>
      </w:r>
      <w:r w:rsidR="000D3244">
        <w:t>u slučaju sustava prometne mreže</w:t>
      </w:r>
      <w:r w:rsidR="0058608C">
        <w:t>.</w:t>
      </w:r>
    </w:p>
    <w:p w14:paraId="3C92266E" w14:textId="1EFBAC02" w:rsidR="00CC67FD" w:rsidRDefault="00CC67FD" w:rsidP="00723571">
      <w:pPr>
        <w:pStyle w:val="Heading3"/>
      </w:pPr>
      <w:bookmarkStart w:id="28" w:name="_Toc232010794"/>
      <w:r>
        <w:lastRenderedPageBreak/>
        <w:t>Pokrivenost</w:t>
      </w:r>
      <w:bookmarkEnd w:id="28"/>
    </w:p>
    <w:p w14:paraId="504801C3" w14:textId="30B8DF06" w:rsidR="00C61BC3" w:rsidRDefault="009A48B0" w:rsidP="00C61BC3">
      <w:r>
        <w:t>Nadograđujući na koncept</w:t>
      </w:r>
      <w:r w:rsidR="00057851">
        <w:t xml:space="preserve"> minimiziranja </w:t>
      </w:r>
      <w:r w:rsidR="00B331BA">
        <w:t xml:space="preserve">udaljenosti bilo koje točke </w:t>
      </w:r>
      <w:r w:rsidR="006D360A">
        <w:t>do njoj najbliže</w:t>
      </w:r>
      <w:r w:rsidR="0021094C">
        <w:t xml:space="preserve">g objekta </w:t>
      </w:r>
      <w:r w:rsidR="006D360A">
        <w:t xml:space="preserve">dolazimo do </w:t>
      </w:r>
      <w:r w:rsidR="00DB29A4">
        <w:t>koncepta</w:t>
      </w:r>
      <w:r w:rsidR="006D360A">
        <w:t xml:space="preserve"> pokrivenosti. </w:t>
      </w:r>
      <w:r w:rsidR="00397504">
        <w:t xml:space="preserve">Definiramo pokrivenost </w:t>
      </w:r>
      <w:r w:rsidR="001355E6">
        <w:t>objekta</w:t>
      </w:r>
      <w:r w:rsidR="00397504">
        <w:t xml:space="preserve"> kao skup svih točaka čija je udaljenost od </w:t>
      </w:r>
      <w:r w:rsidR="003228C4">
        <w:t>lokacije objekta</w:t>
      </w:r>
      <w:r w:rsidR="00397504">
        <w:t xml:space="preserve"> manja ili jednaka određenom radijusu</w:t>
      </w:r>
      <w:r w:rsidR="00E57030">
        <w:t>:</w:t>
      </w:r>
    </w:p>
    <w:tbl>
      <w:tblPr>
        <w:tblW w:w="8907" w:type="dxa"/>
        <w:tblLook w:val="04A0" w:firstRow="1" w:lastRow="0" w:firstColumn="1" w:lastColumn="0" w:noHBand="0" w:noVBand="1"/>
      </w:tblPr>
      <w:tblGrid>
        <w:gridCol w:w="8230"/>
        <w:gridCol w:w="677"/>
      </w:tblGrid>
      <w:tr w:rsidR="00C045CE" w:rsidRPr="00511661" w14:paraId="154A2A7A" w14:textId="77777777" w:rsidTr="0032262D">
        <w:trPr>
          <w:trHeight w:val="771"/>
        </w:trPr>
        <w:tc>
          <w:tcPr>
            <w:tcW w:w="8230" w:type="dxa"/>
            <w:vAlign w:val="center"/>
          </w:tcPr>
          <w:p w14:paraId="2CCDA949" w14:textId="74897194" w:rsidR="00C045CE" w:rsidRPr="00511661" w:rsidRDefault="0029620E" w:rsidP="0032262D">
            <m:oMathPara>
              <m:oMath>
                <m:r>
                  <w:rPr>
                    <w:rFonts w:ascii="Cambria Math" w:hAnsi="Cambria Math"/>
                  </w:rPr>
                  <m:t>Cov</m:t>
                </m:r>
                <m:d>
                  <m:dPr>
                    <m:ctrlPr>
                      <w:rPr>
                        <w:rFonts w:ascii="Cambria Math" w:hAnsi="Cambria Math"/>
                        <w:i/>
                      </w:rPr>
                    </m:ctrlPr>
                  </m:dPr>
                  <m:e>
                    <m:r>
                      <w:rPr>
                        <w:rFonts w:ascii="Cambria Math" w:hAnsi="Cambria Math"/>
                      </w:rPr>
                      <m:t>s, r</m:t>
                    </m:r>
                  </m:e>
                </m:d>
                <m:r>
                  <w:rPr>
                    <w:rFonts w:ascii="Cambria Math" w:hAnsi="Cambria Math"/>
                  </w:rPr>
                  <m:t>=</m:t>
                </m:r>
                <m:d>
                  <m:dPr>
                    <m:begChr m:val="{"/>
                    <m:endChr m:val="|"/>
                    <m:ctrlPr>
                      <w:rPr>
                        <w:rFonts w:ascii="Cambria Math" w:hAnsi="Cambria Math"/>
                        <w:i/>
                      </w:rPr>
                    </m:ctrlPr>
                  </m:dPr>
                  <m:e>
                    <m:r>
                      <w:rPr>
                        <w:rFonts w:ascii="Cambria Math" w:hAnsi="Cambria Math"/>
                      </w:rPr>
                      <m:t xml:space="preserve">x∈X </m:t>
                    </m:r>
                  </m:e>
                </m:d>
                <m:r>
                  <w:rPr>
                    <w:rFonts w:ascii="Cambria Math" w:hAnsi="Cambria Math"/>
                  </w:rPr>
                  <m:t xml:space="preserve"> λ</m:t>
                </m:r>
                <m:d>
                  <m:dPr>
                    <m:ctrlPr>
                      <w:rPr>
                        <w:rFonts w:ascii="Cambria Math" w:hAnsi="Cambria Math"/>
                        <w:i/>
                      </w:rPr>
                    </m:ctrlPr>
                  </m:dPr>
                  <m:e>
                    <m:r>
                      <w:rPr>
                        <w:rFonts w:ascii="Cambria Math" w:hAnsi="Cambria Math"/>
                      </w:rPr>
                      <m:t>s, x</m:t>
                    </m:r>
                  </m:e>
                </m:d>
                <m:r>
                  <w:rPr>
                    <w:rFonts w:ascii="Cambria Math" w:hAnsi="Cambria Math"/>
                  </w:rPr>
                  <m:t>≤r }</m:t>
                </m:r>
              </m:oMath>
            </m:oMathPara>
          </w:p>
        </w:tc>
        <w:tc>
          <w:tcPr>
            <w:tcW w:w="677" w:type="dxa"/>
            <w:vAlign w:val="center"/>
          </w:tcPr>
          <w:p w14:paraId="68E43174" w14:textId="60A4C18B" w:rsidR="00C045CE" w:rsidRPr="00511661" w:rsidRDefault="00C045CE" w:rsidP="0032262D">
            <w:pPr>
              <w:pStyle w:val="formula"/>
              <w:jc w:val="right"/>
              <w:rPr>
                <w:lang w:val="hr-HR"/>
              </w:rPr>
            </w:pPr>
            <w:r w:rsidRPr="00511661">
              <w:rPr>
                <w:lang w:val="hr-HR"/>
              </w:rPr>
              <w:t>(</w:t>
            </w:r>
            <w:r>
              <w:rPr>
                <w:lang w:val="hr-HR"/>
              </w:rPr>
              <w:t>3.</w:t>
            </w:r>
            <w:r w:rsidR="00C230D3">
              <w:rPr>
                <w:lang w:val="hr-HR"/>
              </w:rPr>
              <w:t>5</w:t>
            </w:r>
            <w:r w:rsidRPr="00511661">
              <w:rPr>
                <w:lang w:val="hr-HR"/>
              </w:rPr>
              <w:t>)</w:t>
            </w:r>
          </w:p>
        </w:tc>
      </w:tr>
    </w:tbl>
    <w:p w14:paraId="29CD003A" w14:textId="20BD415C" w:rsidR="00FC494C" w:rsidRDefault="00363698" w:rsidP="00C61BC3">
      <w:r>
        <w:t xml:space="preserve">gdje je </w:t>
      </w:r>
      <m:oMath>
        <m:r>
          <w:rPr>
            <w:rFonts w:ascii="Cambria Math" w:hAnsi="Cambria Math"/>
          </w:rPr>
          <m:t>s∈C</m:t>
        </m:r>
      </m:oMath>
      <w:r w:rsidR="00355726">
        <w:t xml:space="preserve"> jedno od potencijalnih lokacija za postavljanje </w:t>
      </w:r>
      <w:r w:rsidR="00644C19">
        <w:t>objekta</w:t>
      </w:r>
      <w:r w:rsidR="00355726">
        <w:t xml:space="preserve">, te </w:t>
      </w:r>
      <m:oMath>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251E28">
        <w:t xml:space="preserve"> proizvoljno odabrani radijus.</w:t>
      </w:r>
      <w:r w:rsidR="00DF28F1">
        <w:t xml:space="preserve"> </w:t>
      </w:r>
      <w:r w:rsidR="00FC494C">
        <w:t xml:space="preserve">Zatim </w:t>
      </w:r>
      <w:r w:rsidR="007B4D64">
        <w:t>proširujemo funkciju</w:t>
      </w:r>
      <w:r w:rsidR="00AE22DE">
        <w:t xml:space="preserve"> na skup objekata</w:t>
      </w:r>
      <w:r w:rsidR="001F375E">
        <w:t xml:space="preserve"> na način da je pokrivenost cijelog skupa jednak</w:t>
      </w:r>
      <w:r w:rsidR="00345354">
        <w:t xml:space="preserve">a </w:t>
      </w:r>
      <w:r w:rsidR="00B75752">
        <w:t xml:space="preserve">uniji pokrivenosti objekata </w:t>
      </w:r>
      <w:r w:rsidR="00D07818">
        <w:t>u skupu</w:t>
      </w:r>
    </w:p>
    <w:tbl>
      <w:tblPr>
        <w:tblW w:w="8907" w:type="dxa"/>
        <w:tblLook w:val="04A0" w:firstRow="1" w:lastRow="0" w:firstColumn="1" w:lastColumn="0" w:noHBand="0" w:noVBand="1"/>
      </w:tblPr>
      <w:tblGrid>
        <w:gridCol w:w="8230"/>
        <w:gridCol w:w="677"/>
      </w:tblGrid>
      <w:tr w:rsidR="00EA3E8D" w:rsidRPr="00511661" w14:paraId="3CB9B414" w14:textId="77777777" w:rsidTr="0032262D">
        <w:trPr>
          <w:trHeight w:val="771"/>
        </w:trPr>
        <w:tc>
          <w:tcPr>
            <w:tcW w:w="8230" w:type="dxa"/>
            <w:vAlign w:val="center"/>
          </w:tcPr>
          <w:p w14:paraId="703BFF20" w14:textId="7CD4F084" w:rsidR="00EA3E8D" w:rsidRPr="00511661" w:rsidRDefault="00176BD2"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Cov</m:t>
                    </m:r>
                    <m:d>
                      <m:dPr>
                        <m:ctrlPr>
                          <w:rPr>
                            <w:rFonts w:ascii="Cambria Math" w:hAnsi="Cambria Math"/>
                            <w:i/>
                          </w:rPr>
                        </m:ctrlPr>
                      </m:dPr>
                      <m:e>
                        <m:r>
                          <w:rPr>
                            <w:rFonts w:ascii="Cambria Math" w:hAnsi="Cambria Math"/>
                          </w:rPr>
                          <m:t>s,r</m:t>
                        </m:r>
                      </m:e>
                    </m:d>
                  </m:e>
                </m:nary>
              </m:oMath>
            </m:oMathPara>
          </w:p>
        </w:tc>
        <w:tc>
          <w:tcPr>
            <w:tcW w:w="677" w:type="dxa"/>
            <w:vAlign w:val="center"/>
          </w:tcPr>
          <w:p w14:paraId="48B7580D" w14:textId="187F4B84" w:rsidR="00EA3E8D" w:rsidRPr="00511661" w:rsidRDefault="00EA3E8D" w:rsidP="0032262D">
            <w:pPr>
              <w:pStyle w:val="formula"/>
              <w:jc w:val="right"/>
              <w:rPr>
                <w:lang w:val="hr-HR"/>
              </w:rPr>
            </w:pPr>
            <w:r w:rsidRPr="00511661">
              <w:rPr>
                <w:lang w:val="hr-HR"/>
              </w:rPr>
              <w:t>(</w:t>
            </w:r>
            <w:r>
              <w:rPr>
                <w:lang w:val="hr-HR"/>
              </w:rPr>
              <w:t>3.</w:t>
            </w:r>
            <w:r w:rsidR="00DE7439">
              <w:rPr>
                <w:lang w:val="hr-HR"/>
              </w:rPr>
              <w:t>6</w:t>
            </w:r>
            <w:r w:rsidRPr="00511661">
              <w:rPr>
                <w:lang w:val="hr-HR"/>
              </w:rPr>
              <w:t>)</w:t>
            </w:r>
          </w:p>
        </w:tc>
      </w:tr>
    </w:tbl>
    <w:p w14:paraId="4095439B" w14:textId="337ADBDA" w:rsidR="00CC28A4" w:rsidRPr="001A1FAE" w:rsidRDefault="00DF28F1" w:rsidP="00C61BC3">
      <w:r>
        <w:t xml:space="preserve">Za sustav kažemo da je potpuno pokriven za određeni radijus </w:t>
      </w:r>
      <w:r w:rsidR="000A28F1">
        <w:t xml:space="preserve">ako i samo ako </w:t>
      </w:r>
      <w:r w:rsidR="003448EC">
        <w:t xml:space="preserve">je </w:t>
      </w:r>
      <w:r w:rsidR="007B62D5">
        <w:t xml:space="preserve">unija pokrivenosti svih </w:t>
      </w:r>
      <w:r w:rsidR="005A18A7">
        <w:t>objekata</w:t>
      </w:r>
      <w:r w:rsidR="00CF29AA">
        <w:t xml:space="preserve"> odabranog</w:t>
      </w:r>
      <w:r w:rsidR="00CF78BE">
        <w:t xml:space="preserve"> skupa </w:t>
      </w:r>
      <m:oMath>
        <m:r>
          <w:rPr>
            <w:rFonts w:ascii="Cambria Math" w:hAnsi="Cambria Math"/>
          </w:rPr>
          <m:t>S⊆C</m:t>
        </m:r>
      </m:oMath>
      <w:r w:rsidR="00C21B89">
        <w:t xml:space="preserve"> </w:t>
      </w:r>
      <w:r w:rsidR="00BF68DA">
        <w:t>jednaka cijelom sustavu</w:t>
      </w:r>
    </w:p>
    <w:tbl>
      <w:tblPr>
        <w:tblW w:w="8907" w:type="dxa"/>
        <w:tblLook w:val="04A0" w:firstRow="1" w:lastRow="0" w:firstColumn="1" w:lastColumn="0" w:noHBand="0" w:noVBand="1"/>
      </w:tblPr>
      <w:tblGrid>
        <w:gridCol w:w="8230"/>
        <w:gridCol w:w="677"/>
      </w:tblGrid>
      <w:tr w:rsidR="001A1FAE" w:rsidRPr="00511661" w14:paraId="1B4C6BCD" w14:textId="77777777" w:rsidTr="0032262D">
        <w:trPr>
          <w:trHeight w:val="771"/>
        </w:trPr>
        <w:tc>
          <w:tcPr>
            <w:tcW w:w="8230" w:type="dxa"/>
            <w:vAlign w:val="center"/>
          </w:tcPr>
          <w:p w14:paraId="6C926189" w14:textId="292C2670" w:rsidR="001A1FAE" w:rsidRPr="00511661" w:rsidRDefault="00FB4A01"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oMath>
            </m:oMathPara>
          </w:p>
        </w:tc>
        <w:tc>
          <w:tcPr>
            <w:tcW w:w="677" w:type="dxa"/>
            <w:vAlign w:val="center"/>
          </w:tcPr>
          <w:p w14:paraId="46B4A5E0" w14:textId="7406D96C" w:rsidR="001A1FAE" w:rsidRPr="00511661" w:rsidRDefault="001A1FAE" w:rsidP="0032262D">
            <w:pPr>
              <w:pStyle w:val="formula"/>
              <w:jc w:val="right"/>
              <w:rPr>
                <w:lang w:val="hr-HR"/>
              </w:rPr>
            </w:pPr>
            <w:r w:rsidRPr="00511661">
              <w:rPr>
                <w:lang w:val="hr-HR"/>
              </w:rPr>
              <w:t>(</w:t>
            </w:r>
            <w:r>
              <w:rPr>
                <w:lang w:val="hr-HR"/>
              </w:rPr>
              <w:t>3.</w:t>
            </w:r>
            <w:r w:rsidR="00DE7439">
              <w:rPr>
                <w:lang w:val="hr-HR"/>
              </w:rPr>
              <w:t>7</w:t>
            </w:r>
            <w:r w:rsidRPr="00511661">
              <w:rPr>
                <w:lang w:val="hr-HR"/>
              </w:rPr>
              <w:t>)</w:t>
            </w:r>
          </w:p>
        </w:tc>
      </w:tr>
    </w:tbl>
    <w:p w14:paraId="050C83A7" w14:textId="278A3D6B" w:rsidR="00C1037A" w:rsidRPr="007C26E4" w:rsidRDefault="008C1917" w:rsidP="0013752A">
      <w:r>
        <w:t>Time dolazimo do formulacije nove funkcije cilja</w:t>
      </w:r>
      <w:r w:rsidR="00184600">
        <w:t xml:space="preserve"> za rješenje problema </w:t>
      </w:r>
      <w:r w:rsidR="002B18D8">
        <w:t>lokacije</w:t>
      </w:r>
      <w:r w:rsidR="00184600">
        <w:t xml:space="preserve"> </w:t>
      </w:r>
      <w:r w:rsidR="003F0EB9">
        <w:t>objekata</w:t>
      </w:r>
    </w:p>
    <w:tbl>
      <w:tblPr>
        <w:tblW w:w="8907" w:type="dxa"/>
        <w:tblLook w:val="04A0" w:firstRow="1" w:lastRow="0" w:firstColumn="1" w:lastColumn="0" w:noHBand="0" w:noVBand="1"/>
      </w:tblPr>
      <w:tblGrid>
        <w:gridCol w:w="8230"/>
        <w:gridCol w:w="677"/>
      </w:tblGrid>
      <w:tr w:rsidR="007C26E4" w:rsidRPr="00511661" w14:paraId="09246021" w14:textId="77777777" w:rsidTr="0032262D">
        <w:trPr>
          <w:trHeight w:val="771"/>
        </w:trPr>
        <w:tc>
          <w:tcPr>
            <w:tcW w:w="8230" w:type="dxa"/>
            <w:vAlign w:val="center"/>
          </w:tcPr>
          <w:p w14:paraId="7207A049" w14:textId="0C224C39" w:rsidR="007C26E4" w:rsidRPr="00511661" w:rsidRDefault="00A635B6" w:rsidP="0013752A">
            <w:pPr>
              <w:jc w:val="center"/>
            </w:pPr>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fName>
                  <m:e>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e>
                </m:func>
              </m:oMath>
            </m:oMathPara>
          </w:p>
        </w:tc>
        <w:tc>
          <w:tcPr>
            <w:tcW w:w="677" w:type="dxa"/>
            <w:vAlign w:val="center"/>
          </w:tcPr>
          <w:p w14:paraId="299D0DBA" w14:textId="3EFECC4E" w:rsidR="007C26E4" w:rsidRPr="00511661" w:rsidRDefault="007C26E4" w:rsidP="0032262D">
            <w:pPr>
              <w:pStyle w:val="formula"/>
              <w:jc w:val="right"/>
              <w:rPr>
                <w:lang w:val="hr-HR"/>
              </w:rPr>
            </w:pPr>
            <w:r w:rsidRPr="00511661">
              <w:rPr>
                <w:lang w:val="hr-HR"/>
              </w:rPr>
              <w:t>(</w:t>
            </w:r>
            <w:r>
              <w:rPr>
                <w:lang w:val="hr-HR"/>
              </w:rPr>
              <w:t>3.</w:t>
            </w:r>
            <w:r w:rsidR="00BD1BC7">
              <w:rPr>
                <w:lang w:val="hr-HR"/>
              </w:rPr>
              <w:t>8</w:t>
            </w:r>
            <w:r w:rsidRPr="00511661">
              <w:rPr>
                <w:lang w:val="hr-HR"/>
              </w:rPr>
              <w:t>)</w:t>
            </w:r>
          </w:p>
        </w:tc>
      </w:tr>
    </w:tbl>
    <w:p w14:paraId="349689F4" w14:textId="00EF0F58" w:rsidR="008A080D" w:rsidRPr="00C61BC3" w:rsidRDefault="008411DB" w:rsidP="0040055B">
      <w:r>
        <w:t xml:space="preserve">što je jednako </w:t>
      </w:r>
      <w:r w:rsidR="000240C1">
        <w:t xml:space="preserve">odabiru skupa objekata </w:t>
      </w:r>
      <w:r w:rsidR="00206F27">
        <w:t>na način da se</w:t>
      </w:r>
      <w:r w:rsidR="005E54C3">
        <w:t xml:space="preserve"> </w:t>
      </w:r>
      <w:r w:rsidR="00206F27">
        <w:t xml:space="preserve">minimizira </w:t>
      </w:r>
      <w:r w:rsidR="00DE4677">
        <w:t>radijus</w:t>
      </w:r>
      <w:r w:rsidR="00206F27">
        <w:t xml:space="preserve"> pokrivenosti</w:t>
      </w:r>
      <w:r w:rsidR="009B27D5">
        <w:t xml:space="preserve"> skupa.</w:t>
      </w:r>
      <w:r w:rsidR="006E6CC2">
        <w:t xml:space="preserve"> Budući da </w:t>
      </w:r>
      <w:r w:rsidR="00CD154F">
        <w:t xml:space="preserve">obrađujemo problem raspodjele stanica za punjenje vozila </w:t>
      </w:r>
      <w:r w:rsidR="00007BEB">
        <w:t>po</w:t>
      </w:r>
      <w:r w:rsidR="00CD154F">
        <w:t xml:space="preserve"> prometnoj mreži</w:t>
      </w:r>
      <w:r w:rsidR="00205606">
        <w:t xml:space="preserve"> </w:t>
      </w:r>
      <w:r w:rsidR="00F75843">
        <w:t>vraćamo se ograničenju</w:t>
      </w:r>
      <w:r w:rsidR="000F6E46">
        <w:t xml:space="preserve"> odabira samo</w:t>
      </w:r>
      <w:r w:rsidR="00F75843">
        <w:t xml:space="preserve"> </w:t>
      </w:r>
      <m:oMath>
        <m:r>
          <w:rPr>
            <w:rFonts w:ascii="Cambria Math" w:hAnsi="Cambria Math"/>
          </w:rPr>
          <m:t>k</m:t>
        </m:r>
      </m:oMath>
      <w:r w:rsidR="000F6E46">
        <w:t xml:space="preserve"> objekata i ko</w:t>
      </w:r>
      <w:r w:rsidR="00C54556">
        <w:t xml:space="preserve">ristimo cestovnu udaljenost </w:t>
      </w:r>
      <w:r w:rsidR="00A90F5D">
        <w:t>(</w:t>
      </w:r>
      <w:r w:rsidR="00200390">
        <w:t xml:space="preserve">konkretno </w:t>
      </w:r>
      <w:r w:rsidR="00A90F5D">
        <w:t xml:space="preserve">definiranu kasnije </w:t>
      </w:r>
      <w:r w:rsidR="00DB6427">
        <w:t>(</w:t>
      </w:r>
      <w:r w:rsidR="00D34D65">
        <w:t>1</w:t>
      </w:r>
      <w:r w:rsidR="00DB6427">
        <w:t>)</w:t>
      </w:r>
      <w:r w:rsidR="00A90F5D">
        <w:t xml:space="preserve">) </w:t>
      </w:r>
      <w:r w:rsidR="00C54556">
        <w:t xml:space="preserve">za definiciju udaljenosti </w:t>
      </w:r>
      <w:r w:rsidR="00EB24B0">
        <w:t>formule pokrivenosti</w:t>
      </w:r>
      <w:r w:rsidR="00CB0DB7">
        <w:t>.</w:t>
      </w:r>
      <w:r w:rsidR="00C82744">
        <w:t xml:space="preserve"> </w:t>
      </w:r>
      <w:r w:rsidR="00C636F6">
        <w:t>Obradom</w:t>
      </w:r>
      <w:r w:rsidR="00BD4130">
        <w:t xml:space="preserve"> problema na ovaj način dolazimo do rješenja </w:t>
      </w:r>
      <w:r w:rsidR="00511D9A">
        <w:t xml:space="preserve">koje nam daje podjednako raspoređene stanice po prometnoj mreži, no ne uzimaju se u obzir </w:t>
      </w:r>
      <w:r w:rsidR="00762566">
        <w:t xml:space="preserve">težine bridova i dinamički podaci simulacije. U poglavlju implementacije </w:t>
      </w:r>
      <w:commentRangeStart w:id="29"/>
      <w:r w:rsidR="00762566">
        <w:t xml:space="preserve">će biti </w:t>
      </w:r>
      <w:commentRangeEnd w:id="29"/>
      <w:r w:rsidR="00311993">
        <w:rPr>
          <w:rStyle w:val="CommentReference"/>
          <w:sz w:val="24"/>
          <w:szCs w:val="24"/>
        </w:rPr>
        <w:commentReference w:id="29"/>
      </w:r>
      <w:r w:rsidR="00762566">
        <w:t>opisana nadograđena verzija algoritma korištena u radu.</w:t>
      </w:r>
    </w:p>
    <w:p w14:paraId="2FB627C6" w14:textId="02BA6234" w:rsidR="00710E4A" w:rsidRDefault="00F017F1" w:rsidP="00EC770C">
      <w:pPr>
        <w:pStyle w:val="Heading3"/>
      </w:pPr>
      <w:bookmarkStart w:id="30" w:name="_Toc232010795"/>
      <w:r>
        <w:t>Miješano cjelobrojno programiranje</w:t>
      </w:r>
      <w:r w:rsidR="00127753">
        <w:t xml:space="preserve"> [X]</w:t>
      </w:r>
      <w:bookmarkEnd w:id="30"/>
    </w:p>
    <w:p w14:paraId="51BA57CB" w14:textId="095A7FEC" w:rsidR="00710E4A" w:rsidRDefault="00710E4A" w:rsidP="009A6354">
      <w:r>
        <w:t>Još jedna često korištena metoda je m</w:t>
      </w:r>
      <w:r w:rsidR="00DE0947">
        <w:t>i</w:t>
      </w:r>
      <w:r>
        <w:t>ješano cjelobrojno programiranje.</w:t>
      </w:r>
    </w:p>
    <w:p w14:paraId="3EE4FFB5" w14:textId="53E40F45" w:rsidR="00682C22" w:rsidRDefault="00682C22" w:rsidP="00C215AD">
      <w:pPr>
        <w:pStyle w:val="Heading3"/>
      </w:pPr>
      <w:bookmarkStart w:id="31" w:name="_Toc232010796"/>
      <w:r>
        <w:lastRenderedPageBreak/>
        <w:t>Genetski algoritmi</w:t>
      </w:r>
      <w:r w:rsidR="00BD1500">
        <w:t xml:space="preserve"> [X]</w:t>
      </w:r>
      <w:bookmarkEnd w:id="31"/>
    </w:p>
    <w:p w14:paraId="3C218948" w14:textId="1B20BB85" w:rsidR="0089233F" w:rsidRDefault="0089233F" w:rsidP="00896CB1">
      <w:pPr>
        <w:pStyle w:val="Heading3"/>
      </w:pPr>
      <w:bookmarkStart w:id="32" w:name="_Toc232010797"/>
      <w:r>
        <w:t>Strojno učenje</w:t>
      </w:r>
      <w:r w:rsidR="00E057C6">
        <w:t xml:space="preserve"> [X]</w:t>
      </w:r>
      <w:bookmarkEnd w:id="32"/>
    </w:p>
    <w:p w14:paraId="25DC4186" w14:textId="77777777" w:rsidR="006077DE" w:rsidRPr="006077DE" w:rsidRDefault="006077DE" w:rsidP="006077DE"/>
    <w:p w14:paraId="356BABEF" w14:textId="0237E001" w:rsidR="00E07FCE" w:rsidRDefault="00E07FCE" w:rsidP="00E07FCE">
      <w:pPr>
        <w:pStyle w:val="Heading2"/>
      </w:pPr>
      <w:bookmarkStart w:id="33" w:name="_Toc232010798"/>
      <w:r>
        <w:t xml:space="preserve">Model </w:t>
      </w:r>
      <w:r w:rsidR="00710FF0">
        <w:t>okoline sustava</w:t>
      </w:r>
      <w:bookmarkEnd w:id="33"/>
    </w:p>
    <w:p w14:paraId="522E4FF1" w14:textId="2F73C45A" w:rsidR="00BD52EA" w:rsidRDefault="000F5C8A" w:rsidP="00EC3104">
      <w:r>
        <w:t xml:space="preserve">Modeliramo okolinu sustava kao </w:t>
      </w:r>
      <w:r w:rsidR="003D28C4">
        <w:t xml:space="preserve">usmjereni </w:t>
      </w:r>
      <w:r>
        <w:t xml:space="preserve">graf </w:t>
      </w:r>
      <m:oMath>
        <m:r>
          <w:rPr>
            <w:rFonts w:ascii="Cambria Math" w:hAnsi="Cambria Math"/>
          </w:rPr>
          <m:t>G=(N, E)</m:t>
        </m:r>
      </m:oMath>
      <w:r w:rsidR="00F27CA0">
        <w:t xml:space="preserve"> gdje </w:t>
      </w:r>
      <w:r w:rsidR="00F27CA0" w:rsidRPr="0063415E">
        <w:rPr>
          <w:i/>
          <w:iCs/>
        </w:rPr>
        <w:t>N</w:t>
      </w:r>
      <w:r w:rsidR="00F27CA0">
        <w:t xml:space="preserve"> predstavlja skup čvorova </w:t>
      </w:r>
      <w:r w:rsidR="00B94BEB">
        <w:t xml:space="preserve">mreže i </w:t>
      </w:r>
      <w:r w:rsidR="00B94BEB" w:rsidRPr="0063415E">
        <w:rPr>
          <w:i/>
          <w:iCs/>
        </w:rPr>
        <w:t>E</w:t>
      </w:r>
      <w:r w:rsidR="00B94BEB">
        <w:t xml:space="preserve"> predstavlja sve bridove koji ih povezuju. Budući da pokušavamo modelirati </w:t>
      </w:r>
      <w:r w:rsidR="00E522D9">
        <w:t xml:space="preserve">stvarne prometne mreže, bridovi su ekvivalentni cestama </w:t>
      </w:r>
      <w:r w:rsidR="00544FFF">
        <w:t xml:space="preserve">te </w:t>
      </w:r>
      <w:r w:rsidR="00E522D9">
        <w:t xml:space="preserve">čvorovi križanjima </w:t>
      </w:r>
      <w:r w:rsidR="00D34D7E">
        <w:t>zadane</w:t>
      </w:r>
      <w:r w:rsidR="0003143C">
        <w:t xml:space="preserve"> stvarne</w:t>
      </w:r>
      <w:r w:rsidR="00D34D7E">
        <w:t xml:space="preserve"> </w:t>
      </w:r>
      <w:r w:rsidR="00E522D9">
        <w:t>prometne mreže.</w:t>
      </w:r>
      <w:r w:rsidR="00E43A40">
        <w:t xml:space="preserve"> </w:t>
      </w:r>
      <w:r w:rsidR="00DE2EA8">
        <w:t xml:space="preserve">Također </w:t>
      </w:r>
      <w:r w:rsidR="00E94FC5">
        <w:t xml:space="preserve">definiramo </w:t>
      </w:r>
      <w:r w:rsidR="00474863">
        <w:t xml:space="preserve">dodatna svojstva bridova za </w:t>
      </w:r>
      <w:r w:rsidR="009571FD">
        <w:t>modeliranje</w:t>
      </w:r>
      <w:r w:rsidR="00474863">
        <w:t xml:space="preserve"> </w:t>
      </w:r>
      <w:r w:rsidR="00DE2EA8">
        <w:t>korisn</w:t>
      </w:r>
      <w:r w:rsidR="00474863">
        <w:t>ih</w:t>
      </w:r>
      <w:r w:rsidR="00DE2EA8">
        <w:t xml:space="preserve"> statistik</w:t>
      </w:r>
      <w:r w:rsidR="00474863">
        <w:t>a</w:t>
      </w:r>
      <w:r w:rsidR="00DE2EA8">
        <w:t xml:space="preserve"> </w:t>
      </w:r>
      <w:r w:rsidR="00E94FC5">
        <w:t>strukture stvarne prometne mreže:</w:t>
      </w:r>
    </w:p>
    <w:p w14:paraId="42C944BA" w14:textId="5ABEC91B" w:rsidR="00866E3D" w:rsidRDefault="00190503" w:rsidP="00CF7267">
      <w:pPr>
        <w:pStyle w:val="ListParagraph"/>
        <w:numPr>
          <w:ilvl w:val="0"/>
          <w:numId w:val="31"/>
        </w:numPr>
      </w:pPr>
      <w:r>
        <w:t>Duljina</w:t>
      </w:r>
      <w:r w:rsidR="00932AD9">
        <w:t>,</w:t>
      </w:r>
      <w:r w:rsidR="00626BE1">
        <w:t xml:space="preserve"> </w:t>
      </w:r>
      <m:oMath>
        <m:r>
          <w:rPr>
            <w:rFonts w:ascii="Cambria Math" w:hAnsi="Cambria Math"/>
          </w:rPr>
          <m:t>d</m:t>
        </m:r>
      </m:oMath>
      <w:r w:rsidR="00FA4115">
        <w:t xml:space="preserve"> </w:t>
      </w:r>
      <w:r w:rsidR="000373EE">
        <w:t>–</w:t>
      </w:r>
      <w:r w:rsidR="00FA4115">
        <w:t xml:space="preserve"> </w:t>
      </w:r>
      <w:r w:rsidR="000373EE">
        <w:t>modelira duljinu ceste, tj. udaljenost koju vozilo mora proći u stvarnoj prometnoj mreži da prijeđe sa jednog kraja brida do drugog</w:t>
      </w:r>
    </w:p>
    <w:p w14:paraId="21A51B25" w14:textId="5DED46F6" w:rsidR="000373EE" w:rsidRDefault="002151D5" w:rsidP="00CF7267">
      <w:pPr>
        <w:pStyle w:val="ListParagraph"/>
        <w:numPr>
          <w:ilvl w:val="0"/>
          <w:numId w:val="31"/>
        </w:numPr>
      </w:pPr>
      <w:r>
        <w:t>Najveća brzina</w:t>
      </w:r>
      <w:r w:rsidR="00303ECB">
        <w:t>,</w:t>
      </w:r>
      <w:r w:rsidR="00033B8E">
        <w:t xml:space="preserve"> </w:t>
      </w:r>
      <m:oMath>
        <m:r>
          <w:rPr>
            <w:rFonts w:ascii="Cambria Math" w:hAnsi="Cambria Math"/>
          </w:rPr>
          <m:t>v</m:t>
        </m:r>
      </m:oMath>
      <w:r w:rsidR="00B85FC2">
        <w:t xml:space="preserve"> </w:t>
      </w:r>
      <w:r w:rsidR="009668A5">
        <w:t>–</w:t>
      </w:r>
      <w:r w:rsidR="00B85FC2">
        <w:t xml:space="preserve"> </w:t>
      </w:r>
      <w:r w:rsidR="009668A5">
        <w:t xml:space="preserve">modelira najveću brzinu </w:t>
      </w:r>
      <w:r w:rsidR="00F23312">
        <w:t>kojom vozilo smije voziti po cesti</w:t>
      </w:r>
      <w:r w:rsidR="00EA198D">
        <w:t xml:space="preserve"> u slučaju idealnih uvjeta, tj. prazne ceste</w:t>
      </w:r>
    </w:p>
    <w:p w14:paraId="17F0F879" w14:textId="55B8D719" w:rsidR="00F23312" w:rsidRDefault="00825708" w:rsidP="00CF7267">
      <w:pPr>
        <w:pStyle w:val="ListParagraph"/>
        <w:numPr>
          <w:ilvl w:val="0"/>
          <w:numId w:val="31"/>
        </w:numPr>
      </w:pPr>
      <w:r>
        <w:t>Vrijeme putovanja</w:t>
      </w:r>
      <w:r w:rsidR="008E34C5">
        <w:t>,</w:t>
      </w:r>
      <w:r w:rsidR="0056058B">
        <w:t xml:space="preserve"> </w:t>
      </w:r>
      <m:oMath>
        <m:r>
          <w:rPr>
            <w:rFonts w:ascii="Cambria Math" w:hAnsi="Cambria Math"/>
          </w:rPr>
          <m:t>t</m:t>
        </m:r>
      </m:oMath>
      <w:r>
        <w:t xml:space="preserve"> – modelira </w:t>
      </w:r>
      <w:r w:rsidR="000878A9">
        <w:t xml:space="preserve">približno </w:t>
      </w:r>
      <w:r>
        <w:t xml:space="preserve">vrijeme putovanja </w:t>
      </w:r>
      <w:r w:rsidR="00DA1214">
        <w:t xml:space="preserve">kroz formulu </w:t>
      </w:r>
      <m:oMath>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=l</m:t>
        </m:r>
        <m:d>
          <m:dPr>
            <m:ctrlPr>
              <w:rPr>
                <w:rFonts w:ascii="Cambria Math" w:hAnsi="Cambria Math"/>
                <w:i/>
              </w:rPr>
            </m:ctrlPr>
          </m:dPr>
          <m:e>
            <m:r>
              <w:rPr>
                <w:rFonts w:ascii="Cambria Math" w:hAnsi="Cambria Math"/>
              </w:rPr>
              <m:t>e</m:t>
            </m:r>
          </m:e>
        </m:d>
        <m:r>
          <w:rPr>
            <w:rFonts w:ascii="Cambria Math" w:hAnsi="Cambria Math"/>
          </w:rPr>
          <m:t>/v(e)</m:t>
        </m:r>
      </m:oMath>
      <w:r w:rsidR="00DE1799">
        <w:t xml:space="preserve">, gdje je </w:t>
      </w:r>
      <m:oMath>
        <m:r>
          <w:rPr>
            <w:rFonts w:ascii="Cambria Math" w:hAnsi="Cambria Math"/>
          </w:rPr>
          <m:t>e∈E</m:t>
        </m:r>
      </m:oMath>
    </w:p>
    <w:p w14:paraId="6A9A34D7" w14:textId="1D83AC13" w:rsidR="00BD52EA" w:rsidRDefault="00233698" w:rsidP="00EC3104">
      <w:r>
        <w:t xml:space="preserve">s time da se vrijeme putovanja također može računati na dinamički način tijekom simulacije, uzimajući u obzir </w:t>
      </w:r>
      <w:r w:rsidR="00B2786A">
        <w:t xml:space="preserve">trenutno </w:t>
      </w:r>
      <w:r>
        <w:t>stanje prometa</w:t>
      </w:r>
      <w:r w:rsidR="00B2786A">
        <w:t xml:space="preserve"> na cesti</w:t>
      </w:r>
      <w:r>
        <w:t>.</w:t>
      </w:r>
    </w:p>
    <w:p w14:paraId="2D38CCD7" w14:textId="7D859409" w:rsidR="00AF6F9B" w:rsidRDefault="00AF6F9B" w:rsidP="00EC3104">
      <w:r>
        <w:t xml:space="preserve">Neka je </w:t>
      </w:r>
      <m:oMath>
        <m:r>
          <m:rPr>
            <m:sty m:val="p"/>
          </m:rPr>
          <w:rPr>
            <w:rFonts w:ascii="Cambria Math" w:hAnsi="Cambria Math"/>
          </w:rPr>
          <m:t>Δ</m:t>
        </m:r>
        <m:r>
          <w:rPr>
            <w:rFonts w:ascii="Cambria Math" w:hAnsi="Cambria Math"/>
          </w:rPr>
          <m:t xml:space="preserve">:N×N→ </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2152B">
        <w:t xml:space="preserve"> funkcija </w:t>
      </w:r>
      <w:r w:rsidR="00B912E0">
        <w:t xml:space="preserve">cestovne </w:t>
      </w:r>
      <w:r w:rsidR="00B2152B">
        <w:t>udaljenosti</w:t>
      </w:r>
      <w:r w:rsidR="004C0D62">
        <w:t xml:space="preserve">, gdje </w:t>
      </w:r>
      <w:r w:rsidR="00256B95">
        <w:t xml:space="preserve">je </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oMath>
      <w:r w:rsidR="00D240E0">
        <w:t xml:space="preserve"> jednako udaljenosti </w:t>
      </w:r>
      <w:r w:rsidR="00BF078C">
        <w:t xml:space="preserve">najkraćeg puta </w:t>
      </w:r>
      <w:r w:rsidR="0030089F">
        <w:t>između dva čvora</w:t>
      </w:r>
      <w:r w:rsidR="00C13191">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9D2278">
        <w:t xml:space="preserve"> 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9821E7">
        <w:t xml:space="preserve"> </w:t>
      </w:r>
      <w:r w:rsidR="00DB6655">
        <w:t>u</w:t>
      </w:r>
      <w:r w:rsidR="00B810FD">
        <w:t>nutar</w:t>
      </w:r>
      <w:r w:rsidR="00DB6655">
        <w:t xml:space="preserve"> </w:t>
      </w:r>
      <w:r w:rsidR="00B810FD">
        <w:t xml:space="preserve">grafa </w:t>
      </w:r>
      <m:oMath>
        <m:r>
          <w:rPr>
            <w:rFonts w:ascii="Cambria Math" w:hAnsi="Cambria Math"/>
          </w:rPr>
          <m:t>G</m:t>
        </m:r>
      </m:oMath>
      <w:r w:rsidR="00FF10D1">
        <w:t>.</w:t>
      </w:r>
      <w:r w:rsidR="00DB6655">
        <w:t xml:space="preserve"> </w:t>
      </w:r>
      <w:r w:rsidR="001B0E4D">
        <w:t xml:space="preserve">Neka je također </w:t>
      </w:r>
      <m:oMath>
        <m:r>
          <m:rPr>
            <m:sty m:val="p"/>
          </m:rPr>
          <w:rPr>
            <w:rFonts w:ascii="Cambria Math" w:hAnsi="Cambria Math"/>
          </w:rPr>
          <m:t>Θ</m:t>
        </m:r>
        <m:r>
          <w:rPr>
            <w:rFonts w:ascii="Cambria Math" w:hAnsi="Cambria Math"/>
          </w:rPr>
          <m:t>:N×N→</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91C03">
        <w:t xml:space="preserve"> funkcija</w:t>
      </w:r>
      <w:r w:rsidR="00137808">
        <w:t xml:space="preserve"> vremena putovanja, gdje je </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986ED6">
        <w:t xml:space="preserve"> jednako vremenu </w:t>
      </w:r>
      <w:r w:rsidR="00D00B2A">
        <w:t>potrebno</w:t>
      </w:r>
      <w:r w:rsidR="00986ED6">
        <w:t xml:space="preserve"> </w:t>
      </w:r>
      <w:r w:rsidR="002232CA">
        <w:t xml:space="preserve">vozilu za prelazak puta od </w:t>
      </w:r>
      <w:r w:rsidR="00D669B2">
        <w:t>križanja</w:t>
      </w:r>
      <w:r w:rsidR="002232CA">
        <w:t xml:space="preserve"> </w:t>
      </w:r>
      <m:oMath>
        <m:r>
          <w:rPr>
            <w:rFonts w:ascii="Cambria Math" w:hAnsi="Cambria Math"/>
          </w:rPr>
          <m:t>i</m:t>
        </m:r>
      </m:oMath>
      <w:r w:rsidR="000614F2">
        <w:t xml:space="preserve"> do križanja</w:t>
      </w:r>
      <w:r w:rsidR="00D669B2">
        <w:t xml:space="preserve"> </w:t>
      </w:r>
      <m:oMath>
        <m:r>
          <w:rPr>
            <w:rFonts w:ascii="Cambria Math" w:hAnsi="Cambria Math"/>
          </w:rPr>
          <m:t>j</m:t>
        </m:r>
      </m:oMath>
      <w:r w:rsidR="00613A94">
        <w:t xml:space="preserve"> uzimajući u obzir trenutno stanje prometne mreže. </w:t>
      </w:r>
      <w:r w:rsidR="00356B93">
        <w:t>Obje vrijednosti su trivijalne za izračun</w:t>
      </w:r>
      <w:r w:rsidR="00EB7702">
        <w:t xml:space="preserve"> kroz iterativno </w:t>
      </w:r>
      <w:r w:rsidR="007913DF">
        <w:t>zbrajanje udaljenosti/vremena putovanja svake ceste</w:t>
      </w:r>
      <w:r w:rsidR="00F1300D">
        <w:t xml:space="preserve"> najkraćeg puta</w:t>
      </w:r>
      <w:r w:rsidR="001B6C58">
        <w:t xml:space="preserve"> između zadanih čvorova</w:t>
      </w:r>
      <w:r w:rsidR="001E757A">
        <w:t>:</w:t>
      </w:r>
    </w:p>
    <w:tbl>
      <w:tblPr>
        <w:tblW w:w="8907" w:type="dxa"/>
        <w:tblLook w:val="04A0" w:firstRow="1" w:lastRow="0" w:firstColumn="1" w:lastColumn="0" w:noHBand="0" w:noVBand="1"/>
      </w:tblPr>
      <w:tblGrid>
        <w:gridCol w:w="8111"/>
        <w:gridCol w:w="796"/>
      </w:tblGrid>
      <w:tr w:rsidR="00041FA2" w14:paraId="1E0468AF" w14:textId="77777777" w:rsidTr="005C609C">
        <w:trPr>
          <w:trHeight w:val="771"/>
        </w:trPr>
        <w:tc>
          <w:tcPr>
            <w:tcW w:w="8230" w:type="dxa"/>
            <w:vAlign w:val="center"/>
          </w:tcPr>
          <w:p w14:paraId="35AB7D0C" w14:textId="1B5547E3" w:rsidR="00041FA2" w:rsidRPr="00511661" w:rsidRDefault="00041FA2" w:rsidP="002957F5">
            <w:pPr>
              <w:tabs>
                <w:tab w:val="left" w:pos="8222"/>
              </w:tabs>
              <w:jc w:val="center"/>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d(p)</m:t>
                    </m:r>
                  </m:e>
                </m:nary>
              </m:oMath>
            </m:oMathPara>
          </w:p>
        </w:tc>
        <w:tc>
          <w:tcPr>
            <w:tcW w:w="677" w:type="dxa"/>
            <w:vAlign w:val="center"/>
          </w:tcPr>
          <w:p w14:paraId="0EE90F80" w14:textId="4AB9C664" w:rsidR="00041FA2" w:rsidRPr="00511661" w:rsidRDefault="00041FA2" w:rsidP="0032262D">
            <w:pPr>
              <w:pStyle w:val="formula"/>
              <w:jc w:val="right"/>
              <w:rPr>
                <w:lang w:val="hr-HR"/>
              </w:rPr>
            </w:pPr>
            <w:r w:rsidRPr="00511661">
              <w:rPr>
                <w:lang w:val="hr-HR"/>
              </w:rPr>
              <w:t>(</w:t>
            </w:r>
            <w:r w:rsidR="009239FF">
              <w:rPr>
                <w:lang w:val="hr-HR"/>
              </w:rPr>
              <w:t>3.</w:t>
            </w:r>
            <w:r w:rsidR="00335552">
              <w:rPr>
                <w:lang w:val="hr-HR"/>
              </w:rPr>
              <w:t>9</w:t>
            </w:r>
            <w:r w:rsidRPr="00511661">
              <w:rPr>
                <w:lang w:val="hr-HR"/>
              </w:rPr>
              <w:t>)</w:t>
            </w:r>
          </w:p>
        </w:tc>
      </w:tr>
      <w:tr w:rsidR="00D933E8" w:rsidRPr="00511661" w14:paraId="130FE79A" w14:textId="77777777" w:rsidTr="005C609C">
        <w:trPr>
          <w:trHeight w:val="1181"/>
        </w:trPr>
        <w:tc>
          <w:tcPr>
            <w:tcW w:w="8230" w:type="dxa"/>
            <w:vAlign w:val="center"/>
          </w:tcPr>
          <w:p w14:paraId="314EB353" w14:textId="6F3D154C" w:rsidR="00D933E8" w:rsidRPr="00511661" w:rsidRDefault="00580804" w:rsidP="00E95C30">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t(p)</m:t>
                    </m:r>
                  </m:e>
                </m:nary>
              </m:oMath>
            </m:oMathPara>
          </w:p>
        </w:tc>
        <w:tc>
          <w:tcPr>
            <w:tcW w:w="677" w:type="dxa"/>
            <w:vAlign w:val="center"/>
          </w:tcPr>
          <w:p w14:paraId="334256FD" w14:textId="57AC56BB" w:rsidR="00D933E8" w:rsidRPr="00511661" w:rsidRDefault="00D933E8" w:rsidP="0032262D">
            <w:pPr>
              <w:pStyle w:val="formula"/>
              <w:jc w:val="right"/>
              <w:rPr>
                <w:lang w:val="hr-HR"/>
              </w:rPr>
            </w:pPr>
            <w:r w:rsidRPr="00511661">
              <w:rPr>
                <w:lang w:val="hr-HR"/>
              </w:rPr>
              <w:t>(</w:t>
            </w:r>
            <w:r w:rsidR="009239FF">
              <w:rPr>
                <w:lang w:val="hr-HR"/>
              </w:rPr>
              <w:t>3.</w:t>
            </w:r>
            <w:r w:rsidR="00335552">
              <w:rPr>
                <w:lang w:val="hr-HR"/>
              </w:rPr>
              <w:t>10</w:t>
            </w:r>
            <w:r w:rsidRPr="00511661">
              <w:rPr>
                <w:lang w:val="hr-HR"/>
              </w:rPr>
              <w:t>)</w:t>
            </w:r>
          </w:p>
        </w:tc>
      </w:tr>
    </w:tbl>
    <w:p w14:paraId="56315954" w14:textId="29E3AF19" w:rsidR="0014363A" w:rsidRDefault="0014363A" w:rsidP="00EC3104">
      <w:r>
        <w:lastRenderedPageBreak/>
        <w:t xml:space="preserve">gdje je </w:t>
      </w:r>
      <m:oMath>
        <m:r>
          <w:rPr>
            <w:rFonts w:ascii="Cambria Math" w:hAnsi="Cambria Math"/>
          </w:rPr>
          <m:t>P⊂E</m:t>
        </m:r>
      </m:oMath>
      <w:r w:rsidR="00A749E2">
        <w:t xml:space="preserve"> podskup bridova koji </w:t>
      </w:r>
      <w:r w:rsidR="00002452">
        <w:t xml:space="preserve">čine najkraći put od čvora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D25A65">
        <w:t xml:space="preserve"> do </w:t>
      </w:r>
      <w:r w:rsidR="001D1ED9">
        <w:t>čvora</w:t>
      </w:r>
      <w:r w:rsidR="00D25A65">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B02DF8">
        <w:t xml:space="preserve">, te </w:t>
      </w:r>
      <m:oMath>
        <m:r>
          <w:rPr>
            <w:rFonts w:ascii="Cambria Math" w:hAnsi="Cambria Math"/>
          </w:rPr>
          <m:t>l</m:t>
        </m:r>
      </m:oMath>
      <w:r w:rsidR="00895110">
        <w:t xml:space="preserve"> i </w:t>
      </w:r>
      <m:oMath>
        <m:r>
          <w:rPr>
            <w:rFonts w:ascii="Cambria Math" w:hAnsi="Cambria Math"/>
          </w:rPr>
          <m:t>t</m:t>
        </m:r>
      </m:oMath>
      <w:r w:rsidR="009378F9">
        <w:t xml:space="preserve"> maloprije definirana dodatna svojstva duljine i vremena putovanja</w:t>
      </w:r>
      <w:r w:rsidR="007F24FE">
        <w:t xml:space="preserve"> bridova</w:t>
      </w:r>
      <w:r w:rsidR="00D2183A">
        <w:t>.</w:t>
      </w:r>
    </w:p>
    <w:p w14:paraId="581E2D82" w14:textId="144CD896" w:rsidR="00157BF1" w:rsidRDefault="00B0096E" w:rsidP="00EC3104">
      <w:r>
        <w:t>Definiramo pomoćnu funkcij</w:t>
      </w:r>
      <w:r w:rsidR="009023DF">
        <w:t xml:space="preserve">e </w:t>
      </w:r>
      <w:r w:rsidR="00C531DF">
        <w:t xml:space="preserve">susjedstva </w:t>
      </w:r>
      <w:r w:rsidR="009023DF">
        <w:t xml:space="preserve">čvorova </w:t>
      </w:r>
      <m:oMath>
        <m:r>
          <w:rPr>
            <w:rFonts w:ascii="Cambria Math" w:hAnsi="Cambria Math"/>
          </w:rPr>
          <m:t>η:N×N→{0,1}</m:t>
        </m:r>
      </m:oMath>
      <w:r w:rsidR="00E83E58">
        <w:t xml:space="preserve"> </w:t>
      </w:r>
      <w:r w:rsidR="00C3171D">
        <w:t xml:space="preserve">i </w:t>
      </w:r>
      <w:r w:rsidR="00FA2E40">
        <w:t xml:space="preserve">bridova </w:t>
      </w:r>
      <w:r w:rsidR="00CC55FF">
        <w:t>grafa</w:t>
      </w:r>
      <w:r w:rsidR="00C52226">
        <w:t xml:space="preserve"> </w:t>
      </w:r>
      <m:oMath>
        <m:r>
          <w:rPr>
            <w:rFonts w:ascii="Cambria Math" w:hAnsi="Cambria Math"/>
          </w:rPr>
          <m:t>σ:E×E→{0,1}</m:t>
        </m:r>
      </m:oMath>
      <w:r w:rsidR="00E05069">
        <w:t xml:space="preserve">, pri čemu </w:t>
      </w:r>
      <w:r w:rsidR="00E602B2">
        <w:t>za bridove</w:t>
      </w:r>
      <w:r w:rsidR="001B2944">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rsidR="009F7419">
        <w:t xml:space="preserve"> </w:t>
      </w:r>
      <w:r w:rsidR="005B652B">
        <w:t>vrijedi</w:t>
      </w:r>
      <w:r w:rsidR="00BF7CA9">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=(x, y)</m:t>
        </m:r>
      </m:oMath>
      <w:r w:rsidR="00C933B9">
        <w:t xml:space="preserve"> i </w:t>
      </w: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=(w,z)</m:t>
        </m:r>
      </m:oMath>
      <w:r w:rsidR="00110F4D">
        <w:t>:</w:t>
      </w:r>
    </w:p>
    <w:tbl>
      <w:tblPr>
        <w:tblW w:w="8907" w:type="dxa"/>
        <w:tblLook w:val="04A0" w:firstRow="1" w:lastRow="0" w:firstColumn="1" w:lastColumn="0" w:noHBand="0" w:noVBand="1"/>
      </w:tblPr>
      <w:tblGrid>
        <w:gridCol w:w="8111"/>
        <w:gridCol w:w="796"/>
      </w:tblGrid>
      <w:tr w:rsidR="00C242FD" w:rsidRPr="00511661" w14:paraId="37F64D31" w14:textId="77777777" w:rsidTr="00C242FD">
        <w:trPr>
          <w:trHeight w:val="1181"/>
        </w:trPr>
        <w:tc>
          <w:tcPr>
            <w:tcW w:w="8230" w:type="dxa"/>
            <w:vAlign w:val="center"/>
          </w:tcPr>
          <w:p w14:paraId="2B061635" w14:textId="63D389E6" w:rsidR="00C242FD" w:rsidRPr="00C242FD" w:rsidRDefault="001F0086" w:rsidP="0032262D">
            <w:pPr>
              <w:rPr>
                <w:rFonts w:ascii="Cambria Math" w:hAnsi="Cambria Math"/>
                <w:oMath/>
              </w:rPr>
            </w:pPr>
            <m:oMathPara>
              <m:oMath>
                <m:r>
                  <w:rPr>
                    <w:rFonts w:ascii="Cambria Math" w:hAnsi="Cambria Math"/>
                  </w:rPr>
                  <m:t>η</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ako </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∈E,</m:t>
                        </m:r>
                      </m:e>
                      <m:e>
                        <m:r>
                          <w:rPr>
                            <w:rFonts w:ascii="Cambria Math" w:hAnsi="Cambria Math"/>
                          </w:rPr>
                          <m:t>0,inače</m:t>
                        </m:r>
                      </m:e>
                    </m:eqArr>
                  </m:e>
                </m:d>
              </m:oMath>
            </m:oMathPara>
          </w:p>
        </w:tc>
        <w:tc>
          <w:tcPr>
            <w:tcW w:w="677" w:type="dxa"/>
            <w:vAlign w:val="center"/>
          </w:tcPr>
          <w:p w14:paraId="238ECA5E" w14:textId="654C8B18" w:rsidR="00C242FD" w:rsidRPr="00511661" w:rsidRDefault="00C242FD" w:rsidP="0032262D">
            <w:pPr>
              <w:pStyle w:val="formula"/>
              <w:jc w:val="right"/>
              <w:rPr>
                <w:lang w:val="hr-HR"/>
              </w:rPr>
            </w:pPr>
            <w:r w:rsidRPr="00511661">
              <w:rPr>
                <w:lang w:val="hr-HR"/>
              </w:rPr>
              <w:t>(</w:t>
            </w:r>
            <w:r>
              <w:rPr>
                <w:lang w:val="hr-HR"/>
              </w:rPr>
              <w:t>3</w:t>
            </w:r>
            <w:r w:rsidR="0068576B">
              <w:rPr>
                <w:lang w:val="hr-HR"/>
              </w:rPr>
              <w:t>.1</w:t>
            </w:r>
            <w:r w:rsidR="009F105F">
              <w:rPr>
                <w:lang w:val="hr-HR"/>
              </w:rPr>
              <w:t>1</w:t>
            </w:r>
            <w:r w:rsidRPr="00511661">
              <w:rPr>
                <w:lang w:val="hr-HR"/>
              </w:rPr>
              <w:t>)</w:t>
            </w:r>
          </w:p>
        </w:tc>
      </w:tr>
      <w:tr w:rsidR="002361BC" w:rsidRPr="00511661" w14:paraId="3E992190" w14:textId="77777777" w:rsidTr="0032262D">
        <w:trPr>
          <w:trHeight w:val="1181"/>
        </w:trPr>
        <w:tc>
          <w:tcPr>
            <w:tcW w:w="8230" w:type="dxa"/>
            <w:vAlign w:val="center"/>
          </w:tcPr>
          <w:p w14:paraId="5494A5CF" w14:textId="46A4578B" w:rsidR="002361BC" w:rsidRPr="00511661" w:rsidRDefault="005021D7" w:rsidP="0032262D">
            <m:oMathPara>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ako </m:t>
                        </m:r>
                        <m:d>
                          <m:dPr>
                            <m:begChr m:val="{"/>
                            <m:endChr m:val="}"/>
                            <m:ctrlPr>
                              <w:rPr>
                                <w:rFonts w:ascii="Cambria Math" w:hAnsi="Cambria Math"/>
                                <w:i/>
                              </w:rPr>
                            </m:ctrlPr>
                          </m:dPr>
                          <m:e>
                            <m:r>
                              <w:rPr>
                                <w:rFonts w:ascii="Cambria Math" w:hAnsi="Cambria Math"/>
                              </w:rPr>
                              <m:t>x, y</m:t>
                            </m:r>
                          </m:e>
                        </m:d>
                        <m:r>
                          <w:rPr>
                            <w:rFonts w:ascii="Cambria Math" w:hAnsi="Cambria Math"/>
                          </w:rPr>
                          <m:t>∩{w, z}≠∅</m:t>
                        </m:r>
                      </m:e>
                      <m:e>
                        <m:r>
                          <w:rPr>
                            <w:rFonts w:ascii="Cambria Math" w:hAnsi="Cambria Math"/>
                          </w:rPr>
                          <m:t>0,inače</m:t>
                        </m:r>
                      </m:e>
                    </m:eqArr>
                  </m:e>
                </m:d>
              </m:oMath>
            </m:oMathPara>
          </w:p>
        </w:tc>
        <w:tc>
          <w:tcPr>
            <w:tcW w:w="677" w:type="dxa"/>
            <w:vAlign w:val="center"/>
          </w:tcPr>
          <w:p w14:paraId="65A9CFE3" w14:textId="22E21F90" w:rsidR="002361BC" w:rsidRPr="00511661" w:rsidRDefault="002361BC" w:rsidP="0032262D">
            <w:pPr>
              <w:pStyle w:val="formula"/>
              <w:jc w:val="right"/>
              <w:rPr>
                <w:lang w:val="hr-HR"/>
              </w:rPr>
            </w:pPr>
            <w:r w:rsidRPr="00511661">
              <w:rPr>
                <w:lang w:val="hr-HR"/>
              </w:rPr>
              <w:t>(</w:t>
            </w:r>
            <w:r w:rsidR="0068576B">
              <w:rPr>
                <w:lang w:val="hr-HR"/>
              </w:rPr>
              <w:t>3.1</w:t>
            </w:r>
            <w:r w:rsidR="009F105F">
              <w:rPr>
                <w:lang w:val="hr-HR"/>
              </w:rPr>
              <w:t>2</w:t>
            </w:r>
            <w:r w:rsidRPr="00511661">
              <w:rPr>
                <w:lang w:val="hr-HR"/>
              </w:rPr>
              <w:t>)</w:t>
            </w:r>
          </w:p>
        </w:tc>
      </w:tr>
    </w:tbl>
    <w:p w14:paraId="53267CAA" w14:textId="15D0B0AF" w:rsidR="00AD0176" w:rsidRDefault="000266DC" w:rsidP="00EC3104">
      <w:r>
        <w:t>F</w:t>
      </w:r>
      <w:r w:rsidR="006B6CE4">
        <w:t>unkcija</w:t>
      </w:r>
      <w:r w:rsidR="00BB0B2F">
        <w:t xml:space="preserve"> poprima vrijednost 1 u slučaju da bridovi dijele zajednički čv</w:t>
      </w:r>
      <w:r w:rsidR="00CA62AE">
        <w:t>or.</w:t>
      </w:r>
      <w:r w:rsidR="000779D2">
        <w:t xml:space="preserve"> Također definiramo pomoćnu funkciju</w:t>
      </w:r>
      <w:r w:rsidR="00CA748B">
        <w:t xml:space="preserve"> incidencije bridova </w:t>
      </w:r>
      <m:oMath>
        <m:r>
          <w:rPr>
            <w:rFonts w:ascii="Cambria Math" w:hAnsi="Cambria Math"/>
          </w:rPr>
          <m:t>ι:V→</m:t>
        </m:r>
        <m:sSup>
          <m:sSupPr>
            <m:ctrlPr>
              <w:rPr>
                <w:rFonts w:ascii="Cambria Math" w:hAnsi="Cambria Math"/>
                <w:i/>
              </w:rPr>
            </m:ctrlPr>
          </m:sSupPr>
          <m:e>
            <m:r>
              <w:rPr>
                <w:rFonts w:ascii="Cambria Math" w:hAnsi="Cambria Math"/>
              </w:rPr>
              <m:t>2</m:t>
            </m:r>
          </m:e>
          <m:sup>
            <m:r>
              <w:rPr>
                <w:rFonts w:ascii="Cambria Math" w:hAnsi="Cambria Math"/>
              </w:rPr>
              <m:t>E</m:t>
            </m:r>
          </m:sup>
        </m:sSup>
      </m:oMath>
      <w:r w:rsidR="001F3DD3">
        <w:t xml:space="preserve"> pri čemu za svaki </w:t>
      </w:r>
      <w:r w:rsidR="00E25309">
        <w:t>čvor</w:t>
      </w:r>
      <w:r w:rsidR="001F3DD3">
        <w:t xml:space="preserve"> </w:t>
      </w:r>
      <m:oMath>
        <m:r>
          <w:rPr>
            <w:rFonts w:ascii="Cambria Math" w:hAnsi="Cambria Math"/>
          </w:rPr>
          <m:t>n∈N</m:t>
        </m:r>
      </m:oMath>
      <w:r w:rsidR="00584804">
        <w:t xml:space="preserve"> vrijedi:</w:t>
      </w:r>
    </w:p>
    <w:tbl>
      <w:tblPr>
        <w:tblW w:w="8907" w:type="dxa"/>
        <w:tblLook w:val="04A0" w:firstRow="1" w:lastRow="0" w:firstColumn="1" w:lastColumn="0" w:noHBand="0" w:noVBand="1"/>
      </w:tblPr>
      <w:tblGrid>
        <w:gridCol w:w="8111"/>
        <w:gridCol w:w="796"/>
      </w:tblGrid>
      <w:tr w:rsidR="006657F5" w:rsidRPr="00511661" w14:paraId="2C506A5D" w14:textId="77777777" w:rsidTr="0032262D">
        <w:trPr>
          <w:trHeight w:val="1181"/>
        </w:trPr>
        <w:tc>
          <w:tcPr>
            <w:tcW w:w="8230" w:type="dxa"/>
            <w:vAlign w:val="center"/>
          </w:tcPr>
          <w:p w14:paraId="1AFB81BD" w14:textId="6212733E" w:rsidR="006657F5" w:rsidRPr="00511661" w:rsidRDefault="00A35D22" w:rsidP="0032262D">
            <m:oMathPara>
              <m:oMath>
                <m:r>
                  <w:rPr>
                    <w:rFonts w:ascii="Cambria Math" w:hAnsi="Cambria Math"/>
                  </w:rPr>
                  <m:t>ι</m:t>
                </m:r>
                <m:d>
                  <m:dPr>
                    <m:ctrlPr>
                      <w:rPr>
                        <w:rFonts w:ascii="Cambria Math" w:hAnsi="Cambria Math"/>
                        <w:i/>
                      </w:rPr>
                    </m:ctrlPr>
                  </m:dPr>
                  <m:e>
                    <m:r>
                      <w:rPr>
                        <w:rFonts w:ascii="Cambria Math" w:hAnsi="Cambria Math"/>
                      </w:rPr>
                      <m:t>n</m:t>
                    </m:r>
                  </m:e>
                </m:d>
                <m:r>
                  <w:rPr>
                    <w:rFonts w:ascii="Cambria Math" w:hAnsi="Cambria Math"/>
                  </w:rPr>
                  <m:t>={(x,y)∈E|x=n∨y=v}</m:t>
                </m:r>
              </m:oMath>
            </m:oMathPara>
          </w:p>
        </w:tc>
        <w:tc>
          <w:tcPr>
            <w:tcW w:w="677" w:type="dxa"/>
            <w:vAlign w:val="center"/>
          </w:tcPr>
          <w:p w14:paraId="3DACE16A" w14:textId="08AAFFF2" w:rsidR="006657F5" w:rsidRPr="00511661" w:rsidRDefault="006657F5" w:rsidP="0032262D">
            <w:pPr>
              <w:pStyle w:val="formula"/>
              <w:jc w:val="right"/>
              <w:rPr>
                <w:lang w:val="hr-HR"/>
              </w:rPr>
            </w:pPr>
            <w:r w:rsidRPr="00511661">
              <w:rPr>
                <w:lang w:val="hr-HR"/>
              </w:rPr>
              <w:t>(</w:t>
            </w:r>
            <w:r w:rsidR="009470A7">
              <w:rPr>
                <w:lang w:val="hr-HR"/>
              </w:rPr>
              <w:t>3.1</w:t>
            </w:r>
            <w:r w:rsidR="009F105F">
              <w:rPr>
                <w:lang w:val="hr-HR"/>
              </w:rPr>
              <w:t>3)</w:t>
            </w:r>
          </w:p>
        </w:tc>
      </w:tr>
    </w:tbl>
    <w:p w14:paraId="0B5A3ADD" w14:textId="56DC8DA0" w:rsidR="00AF1210" w:rsidRDefault="000F2C95" w:rsidP="00EC3104">
      <w:r>
        <w:t>F</w:t>
      </w:r>
      <w:r w:rsidR="00107DFF">
        <w:t>unkcija vraća</w:t>
      </w:r>
      <w:r w:rsidR="00BF03CA">
        <w:t xml:space="preserve"> skup bridova koji povezuju čvor </w:t>
      </w:r>
      <m:oMath>
        <m:r>
          <w:rPr>
            <w:rFonts w:ascii="Cambria Math" w:hAnsi="Cambria Math"/>
          </w:rPr>
          <m:t>n</m:t>
        </m:r>
      </m:oMath>
      <w:r w:rsidR="00077F8F">
        <w:t xml:space="preserve"> sa nekim drugim čvor</w:t>
      </w:r>
      <w:r w:rsidR="00F1555B">
        <w:t>o</w:t>
      </w:r>
      <w:r w:rsidR="00077F8F">
        <w:t xml:space="preserve">m, tj. koji su incidentni </w:t>
      </w:r>
      <w:r w:rsidR="000C35A5">
        <w:t>čvoru</w:t>
      </w:r>
      <w:r w:rsidR="00077F8F">
        <w:t xml:space="preserve"> </w:t>
      </w:r>
      <m:oMath>
        <m:r>
          <w:rPr>
            <w:rFonts w:ascii="Cambria Math" w:hAnsi="Cambria Math"/>
          </w:rPr>
          <m:t>n</m:t>
        </m:r>
      </m:oMath>
      <w:r w:rsidR="00CE3A34">
        <w:t>.</w:t>
      </w:r>
      <w:r w:rsidR="00AF1210">
        <w:t xml:space="preserve"> Budući da je cilj zadatka odabir bridova za optimalnu raspodjelu stanica </w:t>
      </w:r>
      <w:r w:rsidR="008E7F1F">
        <w:t xml:space="preserve">za kraj </w:t>
      </w:r>
      <w:r w:rsidR="00AF1210">
        <w:t xml:space="preserve">definiramo skup </w:t>
      </w:r>
      <m:oMath>
        <m:r>
          <w:rPr>
            <w:rFonts w:ascii="Cambria Math" w:hAnsi="Cambria Math"/>
          </w:rPr>
          <m:t>C⊆E</m:t>
        </m:r>
      </m:oMath>
      <w:r w:rsidR="00AF1210">
        <w:t xml:space="preserve"> koji čine svi bridovi kandidati za postavljanje i povezivanje mreže sa stanicom za punjenje.</w:t>
      </w:r>
      <w:r w:rsidR="006A0F3F">
        <w:t xml:space="preserve"> U slučaju da </w:t>
      </w:r>
      <w:r w:rsidR="000C77C0">
        <w:t>rješavamo</w:t>
      </w:r>
      <w:r w:rsidR="00903EB8">
        <w:t xml:space="preserve"> prvu razinu problema raspodjele </w:t>
      </w:r>
      <w:r w:rsidR="00D30947">
        <w:t xml:space="preserve">stanica </w:t>
      </w:r>
      <w:r w:rsidR="001A68C2">
        <w:t xml:space="preserve">skup </w:t>
      </w:r>
      <m:oMath>
        <m:r>
          <w:rPr>
            <w:rFonts w:ascii="Cambria Math" w:hAnsi="Cambria Math"/>
          </w:rPr>
          <m:t>C</m:t>
        </m:r>
      </m:oMath>
      <w:r w:rsidR="002578E4">
        <w:t xml:space="preserve"> će idealno biti </w:t>
      </w:r>
      <w:r w:rsidR="00D17228">
        <w:t xml:space="preserve">pravi </w:t>
      </w:r>
      <w:r w:rsidR="008955EB">
        <w:t xml:space="preserve">podskup </w:t>
      </w:r>
      <w:r w:rsidR="00E16C3B">
        <w:t xml:space="preserve">čime se </w:t>
      </w:r>
      <w:r w:rsidR="00122BB7">
        <w:t>ne uzimaju svi bridovi kao potencijalna mjesta za stanice i time uvelike smanjuje kom</w:t>
      </w:r>
      <w:r w:rsidR="00435A1F">
        <w:t>b</w:t>
      </w:r>
      <w:r w:rsidR="00122BB7">
        <w:t xml:space="preserve">inatornu složenost </w:t>
      </w:r>
      <w:r w:rsidR="00AF660E">
        <w:t xml:space="preserve">druge razine </w:t>
      </w:r>
      <w:r w:rsidR="00122BB7">
        <w:t>problema.</w:t>
      </w:r>
    </w:p>
    <w:p w14:paraId="159C273B" w14:textId="0EF9B9D1" w:rsidR="0067551D" w:rsidRPr="0067551D" w:rsidRDefault="00564F86" w:rsidP="0067551D">
      <w:pPr>
        <w:pStyle w:val="Heading3"/>
      </w:pPr>
      <w:bookmarkStart w:id="34" w:name="_Toc232010799"/>
      <w:r>
        <w:t>Model sa troškovima skretanja</w:t>
      </w:r>
      <w:bookmarkEnd w:id="34"/>
    </w:p>
    <w:p w14:paraId="30721785" w14:textId="2DDB186D" w:rsidR="006305FA" w:rsidRDefault="0058127A" w:rsidP="006305FA">
      <w:r>
        <w:t>Definiramo graf</w:t>
      </w:r>
      <w:r w:rsidR="00BC18B0">
        <w:t xml:space="preserve"> sa troškovima skretanja</w:t>
      </w:r>
      <w:r>
        <w:t xml:space="preserve"> </w:t>
      </w:r>
      <m:oMath>
        <m:r>
          <w:rPr>
            <w:rFonts w:ascii="Cambria Math" w:hAnsi="Cambria Math"/>
          </w:rPr>
          <m:t>G=(N, E)</m:t>
        </m:r>
      </m:oMath>
      <w:r w:rsidR="006E1198">
        <w:t xml:space="preserve"> na jednak način,</w:t>
      </w:r>
      <w:r w:rsidR="0067551D">
        <w:t xml:space="preserve"> uključujući dodatna svojstva bridova. </w:t>
      </w:r>
      <w:r w:rsidR="002D3A74">
        <w:t>Dodajemo dodatna svojstva čvorovima:</w:t>
      </w:r>
    </w:p>
    <w:p w14:paraId="19581AC7" w14:textId="3BF42305" w:rsidR="00FB36D4" w:rsidRDefault="00FB36D4" w:rsidP="00FB36D4">
      <w:pPr>
        <w:pStyle w:val="ListParagraph"/>
        <w:numPr>
          <w:ilvl w:val="0"/>
          <w:numId w:val="32"/>
        </w:numPr>
      </w:pPr>
      <w:r>
        <w:t xml:space="preserve">Duljina skretanja, </w:t>
      </w:r>
      <m:oMath>
        <m:r>
          <w:rPr>
            <w:rFonts w:ascii="Cambria Math" w:hAnsi="Cambria Math"/>
          </w:rPr>
          <m:t>D</m:t>
        </m:r>
      </m:oMath>
      <w:r>
        <w:t xml:space="preserve"> – modelira udaljenost koju vozilo mora prijeći da dođe sa trenutne ceste na sljedeću; to je funkcija dvaju brida čvora </w:t>
      </w:r>
      <m:oMath>
        <m:r>
          <w:rPr>
            <w:rFonts w:ascii="Cambria Math" w:hAnsi="Cambria Math"/>
          </w:rPr>
          <m:t>D:N×ε×ε→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6407F37F" w14:textId="77777777" w:rsidR="00FB36D4" w:rsidRDefault="00FB36D4" w:rsidP="00FB36D4">
      <w:pPr>
        <w:pStyle w:val="ListParagraph"/>
        <w:numPr>
          <w:ilvl w:val="0"/>
          <w:numId w:val="32"/>
        </w:numPr>
      </w:pPr>
      <w:r>
        <w:t xml:space="preserve">Najveća brzina skretanja, V – modelira najveću moguću brzinu kojom je moguće izvršiti skretanje; također funkcija </w:t>
      </w:r>
      <m:oMath>
        <m:r>
          <w:rPr>
            <w:rFonts w:ascii="Cambria Math" w:hAnsi="Cambria Math"/>
          </w:rPr>
          <m:t>V:N×ε×ε→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2015399D" w14:textId="7FD57AF5" w:rsidR="00FB36D4" w:rsidRPr="0051013B" w:rsidRDefault="00FB36D4" w:rsidP="00FB36D4">
      <w:pPr>
        <w:pStyle w:val="ListParagraph"/>
        <w:numPr>
          <w:ilvl w:val="0"/>
          <w:numId w:val="31"/>
        </w:numPr>
      </w:pPr>
      <w:commentRangeStart w:id="35"/>
      <w:r>
        <w:lastRenderedPageBreak/>
        <w:t>Vrije</w:t>
      </w:r>
      <w:commentRangeEnd w:id="35"/>
      <w:r w:rsidR="00311993">
        <w:rPr>
          <w:rStyle w:val="CommentReference"/>
          <w:sz w:val="24"/>
          <w:szCs w:val="24"/>
        </w:rPr>
        <w:commentReference w:id="35"/>
      </w:r>
      <w:r>
        <w:t xml:space="preserve">me skretanje, T – modelira približno vrijeme potrebno za dovršetak skretanja, izračunava se </w:t>
      </w:r>
      <w:r w:rsidR="00412A41">
        <w:t>jednako ekvivalentnom</w:t>
      </w:r>
      <w:r>
        <w:t xml:space="preserve"> svojstvu brida</w:t>
      </w:r>
      <w:r w:rsidRPr="004F79C5">
        <w:rPr>
          <w:rFonts w:ascii="Cambria Math" w:hAnsi="Cambria Math"/>
          <w:i/>
        </w:rPr>
        <w:t xml:space="preserve"> </w:t>
      </w:r>
      <m:oMath>
        <m:r>
          <w:rPr>
            <w:rFonts w:ascii="Cambria Math" w:hAnsi="Cambria Math"/>
          </w:rPr>
          <m:t>T</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xml:space="preserve">/v(n,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84063">
        <w:rPr>
          <w:i/>
        </w:rPr>
        <w:t xml:space="preserve"> </w:t>
      </w:r>
      <w:r w:rsidRPr="00384063">
        <w:t>g</w:t>
      </w:r>
      <w:r>
        <w:t xml:space="preserve">dje je </w:t>
      </w:r>
      <m:oMath>
        <m:r>
          <w:rPr>
            <w:rFonts w:ascii="Cambria Math" w:hAnsi="Cambria Math"/>
          </w:rPr>
          <m:t>n∈N</m:t>
        </m:r>
      </m:oMath>
      <w:r>
        <w:t xml:space="preserve"> i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t>.</w:t>
      </w:r>
    </w:p>
    <w:p w14:paraId="05FF22B5" w14:textId="77777777" w:rsidR="00D7058E" w:rsidRDefault="008B7905" w:rsidP="009F5366">
      <w:r>
        <w:t xml:space="preserve">U ovom slučaju se </w:t>
      </w:r>
      <w:r w:rsidR="00847103">
        <w:t xml:space="preserve">vrijeme skretanje </w:t>
      </w:r>
      <w:r w:rsidR="00D15D15">
        <w:t xml:space="preserve">može dinamično računati </w:t>
      </w:r>
      <w:r w:rsidR="00D32489">
        <w:t>isto kao</w:t>
      </w:r>
      <w:r w:rsidR="00847103">
        <w:t xml:space="preserve"> </w:t>
      </w:r>
      <w:r w:rsidR="00D32489">
        <w:t xml:space="preserve">vrijeme </w:t>
      </w:r>
      <w:r w:rsidR="00847103">
        <w:t>putovanja</w:t>
      </w:r>
      <w:r w:rsidR="00D32489">
        <w:t xml:space="preserve"> u slučaju svojstva čvorova</w:t>
      </w:r>
      <w:r w:rsidR="008D01B9">
        <w:t xml:space="preserve">, </w:t>
      </w:r>
      <w:r w:rsidR="00175A84">
        <w:t xml:space="preserve">također </w:t>
      </w:r>
      <w:r w:rsidR="00847103">
        <w:t>uzimajući u obzir trenutno stanje prometa na križanju</w:t>
      </w:r>
      <w:r w:rsidR="008A20A0">
        <w:t>.</w:t>
      </w:r>
      <w:r w:rsidR="00111A1C">
        <w:t xml:space="preserve"> </w:t>
      </w:r>
      <w:r w:rsidR="00847103">
        <w:t>Može se uočiti da ovakvo dinamično modeliranje vremena zadržavanja vozila unutar raskrižja može imati veliki utjecaj u slučaju dugog čekanja vozila za lijevo skretanje.</w:t>
      </w:r>
    </w:p>
    <w:p w14:paraId="4D0CB6BF" w14:textId="3CC044EC" w:rsidR="00F82F58" w:rsidRDefault="00F82F58" w:rsidP="00F82F58">
      <w:pPr>
        <w:keepNext/>
        <w:jc w:val="center"/>
      </w:pPr>
      <w:r>
        <w:rPr>
          <w:noProof/>
          <w14:ligatures w14:val="standardContextual"/>
        </w:rPr>
        <w:drawing>
          <wp:inline distT="0" distB="0" distL="0" distR="0" wp14:anchorId="3720F7B6" wp14:editId="29DD34EC">
            <wp:extent cx="5579745" cy="5343525"/>
            <wp:effectExtent l="0" t="0" r="1905" b="9525"/>
            <wp:docPr id="107537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636" name="Picture 1075370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5343525"/>
                    </a:xfrm>
                    <a:prstGeom prst="rect">
                      <a:avLst/>
                    </a:prstGeom>
                  </pic:spPr>
                </pic:pic>
              </a:graphicData>
            </a:graphic>
          </wp:inline>
        </w:drawing>
      </w:r>
    </w:p>
    <w:p w14:paraId="14198EBF" w14:textId="2D93F23D" w:rsidR="00E40C45" w:rsidRPr="007574DA" w:rsidRDefault="00F82F58" w:rsidP="00F82F58">
      <w:pPr>
        <w:pStyle w:val="Caption"/>
      </w:pPr>
      <w:commentRangeStart w:id="36"/>
      <w:r>
        <w:t xml:space="preserve">Slika </w:t>
      </w:r>
      <w:r>
        <w:fldChar w:fldCharType="begin"/>
      </w:r>
      <w:r>
        <w:instrText xml:space="preserve"> STYLEREF 1 \s </w:instrText>
      </w:r>
      <w:r>
        <w:fldChar w:fldCharType="separate"/>
      </w:r>
      <w:r>
        <w:rPr>
          <w:noProof/>
        </w:rPr>
        <w:t>3</w:t>
      </w:r>
      <w:r>
        <w:fldChar w:fldCharType="end"/>
      </w:r>
      <w:r>
        <w:t>.</w:t>
      </w:r>
      <w:r>
        <w:fldChar w:fldCharType="begin"/>
      </w:r>
      <w:r>
        <w:instrText xml:space="preserve"> SEQ Slika \* ARABIC \s 1 </w:instrText>
      </w:r>
      <w:r>
        <w:fldChar w:fldCharType="separate"/>
      </w:r>
      <w:r>
        <w:rPr>
          <w:noProof/>
        </w:rPr>
        <w:t>1</w:t>
      </w:r>
      <w:r>
        <w:fldChar w:fldCharType="end"/>
      </w:r>
      <w:r>
        <w:t xml:space="preserve"> Prikaz</w:t>
      </w:r>
      <w:r w:rsidR="004609C1">
        <w:t xml:space="preserve"> povezanosti </w:t>
      </w:r>
      <w:commentRangeEnd w:id="36"/>
      <w:r w:rsidR="00311993">
        <w:rPr>
          <w:rStyle w:val="CommentReference"/>
          <w:sz w:val="22"/>
          <w:szCs w:val="20"/>
        </w:rPr>
        <w:commentReference w:id="36"/>
      </w:r>
      <w:r w:rsidR="004609C1">
        <w:t>prometnih traka unutarnjim</w:t>
      </w:r>
      <w:r w:rsidR="007B6269">
        <w:t xml:space="preserve"> </w:t>
      </w:r>
      <w:r w:rsidR="004609C1">
        <w:t>bridovima</w:t>
      </w:r>
      <w:r w:rsidR="007574DA">
        <w:t xml:space="preserve"> u</w:t>
      </w:r>
      <w:r w:rsidR="00761485">
        <w:t xml:space="preserve"> grafičkom sučelju</w:t>
      </w:r>
      <w:r w:rsidR="007574DA">
        <w:t xml:space="preserve"> </w:t>
      </w:r>
      <w:r w:rsidR="004C0AD8">
        <w:br/>
      </w:r>
      <w:r w:rsidR="007574DA">
        <w:rPr>
          <w:i/>
          <w:iCs/>
        </w:rPr>
        <w:t>SUMO</w:t>
      </w:r>
      <w:r w:rsidR="007574DA">
        <w:t xml:space="preserve"> simulator</w:t>
      </w:r>
      <w:r w:rsidR="00204C0E">
        <w:t>a</w:t>
      </w:r>
      <w:r w:rsidR="007B6269">
        <w:t>.</w:t>
      </w:r>
      <w:r w:rsidR="00BA12DC">
        <w:t xml:space="preserve"> Težine unutarnjih brida definiraju trošak skretanja grafa.</w:t>
      </w:r>
    </w:p>
    <w:p w14:paraId="0667A95A" w14:textId="75A7CFC2" w:rsidR="00847103" w:rsidRDefault="002A07D5" w:rsidP="009F5366">
      <w:r>
        <w:t xml:space="preserve">Sada </w:t>
      </w:r>
      <w:r w:rsidR="00456FC7">
        <w:t xml:space="preserve">proširujemo </w:t>
      </w:r>
      <w:r w:rsidR="00A44F3D">
        <w:t xml:space="preserve">formule za izračun </w:t>
      </w:r>
      <w:r w:rsidR="00456FC7">
        <w:t>funkcij</w:t>
      </w:r>
      <w:r w:rsidR="00A44F3D">
        <w:t>a</w:t>
      </w:r>
      <w:r w:rsidR="00456FC7">
        <w:t xml:space="preserve"> cestovne udaljenosti</w:t>
      </w:r>
      <w:r w:rsidR="00A72821">
        <w:t xml:space="preserve">, </w:t>
      </w:r>
      <m:oMath>
        <m:r>
          <m:rPr>
            <m:sty m:val="p"/>
          </m:rPr>
          <w:rPr>
            <w:rFonts w:ascii="Cambria Math" w:hAnsi="Cambria Math"/>
          </w:rPr>
          <m:t>δ:N×N→</m:t>
        </m:r>
        <m:r>
          <m:rPr>
            <m:scr m:val="double-struck"/>
            <m:sty m:val="p"/>
          </m:rPr>
          <w:rPr>
            <w:rFonts w:ascii="Cambria Math" w:hAnsi="Cambria Math"/>
          </w:rPr>
          <m:t>R</m:t>
        </m:r>
      </m:oMath>
      <w:r w:rsidR="00663FB0">
        <w:t>,</w:t>
      </w:r>
      <w:r w:rsidR="00456FC7">
        <w:t xml:space="preserve"> </w:t>
      </w:r>
      <w:r w:rsidR="00A44F3D">
        <w:t>i vremena putovanja između čvorova</w:t>
      </w:r>
      <w:r w:rsidR="009C7403">
        <w:t xml:space="preserve">, </w:t>
      </w:r>
      <m:oMath>
        <m:r>
          <m:rPr>
            <m:sty m:val="p"/>
          </m:rPr>
          <w:rPr>
            <w:rFonts w:ascii="Cambria Math" w:hAnsi="Cambria Math"/>
          </w:rPr>
          <m:t>θ:N×N→</m:t>
        </m:r>
        <m:r>
          <m:rPr>
            <m:scr m:val="double-struck"/>
            <m:sty m:val="p"/>
          </m:rPr>
          <w:rPr>
            <w:rFonts w:ascii="Cambria Math" w:hAnsi="Cambria Math"/>
          </w:rPr>
          <m:t>R</m:t>
        </m:r>
      </m:oMath>
      <w:r w:rsidR="00A44F3D">
        <w:t>:</w:t>
      </w:r>
    </w:p>
    <w:tbl>
      <w:tblPr>
        <w:tblW w:w="8907" w:type="dxa"/>
        <w:tblLook w:val="04A0" w:firstRow="1" w:lastRow="0" w:firstColumn="1" w:lastColumn="0" w:noHBand="0" w:noVBand="1"/>
      </w:tblPr>
      <w:tblGrid>
        <w:gridCol w:w="8111"/>
        <w:gridCol w:w="796"/>
      </w:tblGrid>
      <w:tr w:rsidR="00952D4F" w:rsidRPr="00511661" w14:paraId="30436987" w14:textId="77777777" w:rsidTr="0032262D">
        <w:trPr>
          <w:trHeight w:val="1181"/>
        </w:trPr>
        <w:tc>
          <w:tcPr>
            <w:tcW w:w="8230" w:type="dxa"/>
            <w:vAlign w:val="center"/>
          </w:tcPr>
          <w:p w14:paraId="67D4CDBE" w14:textId="442135D1" w:rsidR="00952D4F" w:rsidRPr="00511661" w:rsidRDefault="00952D4F" w:rsidP="0032262D">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69E5CF02" w14:textId="4216FDFA" w:rsidR="00952D4F" w:rsidRPr="00511661" w:rsidRDefault="00952D4F" w:rsidP="0032262D">
            <w:pPr>
              <w:pStyle w:val="formula"/>
              <w:jc w:val="right"/>
              <w:rPr>
                <w:lang w:val="hr-HR"/>
              </w:rPr>
            </w:pPr>
            <w:r w:rsidRPr="00511661">
              <w:rPr>
                <w:lang w:val="hr-HR"/>
              </w:rPr>
              <w:t>(</w:t>
            </w:r>
            <w:r w:rsidR="002413AB">
              <w:rPr>
                <w:lang w:val="hr-HR"/>
              </w:rPr>
              <w:t>3.1</w:t>
            </w:r>
            <w:r w:rsidR="00293179">
              <w:rPr>
                <w:lang w:val="hr-HR"/>
              </w:rPr>
              <w:t>4</w:t>
            </w:r>
            <w:r w:rsidRPr="00511661">
              <w:rPr>
                <w:lang w:val="hr-HR"/>
              </w:rPr>
              <w:t>)</w:t>
            </w:r>
          </w:p>
        </w:tc>
      </w:tr>
      <w:tr w:rsidR="008B6D54" w:rsidRPr="00511661" w14:paraId="0C6DE44B" w14:textId="77777777" w:rsidTr="0032262D">
        <w:trPr>
          <w:trHeight w:val="1181"/>
        </w:trPr>
        <w:tc>
          <w:tcPr>
            <w:tcW w:w="8230" w:type="dxa"/>
            <w:vAlign w:val="center"/>
          </w:tcPr>
          <w:p w14:paraId="02A9E996" w14:textId="444F2756" w:rsidR="008B6D54" w:rsidRPr="00511661" w:rsidRDefault="00090852" w:rsidP="0032262D">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4B72C149" w14:textId="13A45FC2" w:rsidR="008B6D54" w:rsidRPr="00511661" w:rsidRDefault="008B6D54" w:rsidP="0032262D">
            <w:pPr>
              <w:pStyle w:val="formula"/>
              <w:jc w:val="right"/>
              <w:rPr>
                <w:lang w:val="hr-HR"/>
              </w:rPr>
            </w:pPr>
            <w:r w:rsidRPr="00511661">
              <w:rPr>
                <w:lang w:val="hr-HR"/>
              </w:rPr>
              <w:t>(</w:t>
            </w:r>
            <w:r w:rsidR="00701A17">
              <w:rPr>
                <w:lang w:val="hr-HR"/>
              </w:rPr>
              <w:t>3.1</w:t>
            </w:r>
            <w:r w:rsidR="00293179">
              <w:rPr>
                <w:lang w:val="hr-HR"/>
              </w:rPr>
              <w:t>5</w:t>
            </w:r>
            <w:r w:rsidRPr="00511661">
              <w:rPr>
                <w:lang w:val="hr-HR"/>
              </w:rPr>
              <w:t>)</w:t>
            </w:r>
          </w:p>
        </w:tc>
      </w:tr>
    </w:tbl>
    <w:p w14:paraId="294F4963" w14:textId="3683F193" w:rsidR="006D32CD" w:rsidRDefault="004A76AE" w:rsidP="006305FA">
      <w:r>
        <w:t xml:space="preserve">gdje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D974E5">
        <w:t xml:space="preserve"> predstavlja ulazni i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oMath>
      <w:r w:rsidR="00486044">
        <w:t xml:space="preserve"> izlazni brid</w:t>
      </w:r>
      <w:r w:rsidR="009B33F3">
        <w:t xml:space="preserve"> na čvor </w:t>
      </w:r>
      <m:oMath>
        <m:r>
          <w:rPr>
            <w:rFonts w:ascii="Cambria Math" w:hAnsi="Cambria Math"/>
          </w:rPr>
          <m:t>p∈P</m:t>
        </m:r>
      </m:oMath>
      <w:r w:rsidR="007E4DF6">
        <w:t xml:space="preserve"> </w:t>
      </w:r>
      <w:r w:rsidR="00025370">
        <w:t xml:space="preserve">podskupa </w:t>
      </w:r>
      <m:oMath>
        <m:r>
          <w:rPr>
            <w:rFonts w:ascii="Cambria Math" w:hAnsi="Cambria Math"/>
          </w:rPr>
          <m:t>P⊂N</m:t>
        </m:r>
      </m:oMath>
      <w:r w:rsidR="00254039">
        <w:t xml:space="preserve"> koji predstavlja najkraći put između čvorova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FD629B">
        <w:t xml:space="preserve"> </w:t>
      </w:r>
      <w:r w:rsidR="002A59B2">
        <w:t xml:space="preserve">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86044">
        <w:t>.</w:t>
      </w:r>
      <w:r>
        <w:t xml:space="preserve"> </w:t>
      </w:r>
      <w:r w:rsidR="00A97E99">
        <w:t xml:space="preserve">Time se u izračunu </w:t>
      </w:r>
      <w:r w:rsidR="00CC2CE3">
        <w:t xml:space="preserve">traženih </w:t>
      </w:r>
      <w:r w:rsidR="006C29D1">
        <w:t xml:space="preserve">vrijednosti uzima u obzir i </w:t>
      </w:r>
      <w:r w:rsidR="00BB3138">
        <w:t>novodefiniran</w:t>
      </w:r>
      <w:r w:rsidR="0028423F">
        <w:t>i trošak skretanja na svakom čvoru.</w:t>
      </w:r>
    </w:p>
    <w:p w14:paraId="28DFBDC8" w14:textId="226EEF2A" w:rsidR="008912D1" w:rsidRDefault="00987987" w:rsidP="00FB68DE">
      <w:pPr>
        <w:pStyle w:val="Heading3"/>
      </w:pPr>
      <w:bookmarkStart w:id="37" w:name="_Toc232010800"/>
      <w:r>
        <w:t>Linijski graf</w:t>
      </w:r>
      <w:bookmarkEnd w:id="37"/>
    </w:p>
    <w:p w14:paraId="3D608471" w14:textId="3AB7C985" w:rsidR="00CA46C7" w:rsidRDefault="00D12897" w:rsidP="00D12897">
      <w:r>
        <w:t xml:space="preserve">Alternativna definicija </w:t>
      </w:r>
      <w:r w:rsidR="002F5CB3">
        <w:t xml:space="preserve">grafa sustava </w:t>
      </w:r>
      <w:r w:rsidR="00F06DAB">
        <w:t xml:space="preserve">kojim možemo ostvariti jednaki cilj </w:t>
      </w:r>
      <w:r w:rsidR="00C67CDA">
        <w:t>korištenja bridova za potencijalna mjesta postavljanja stanica</w:t>
      </w:r>
      <w:r w:rsidR="0090212D">
        <w:t xml:space="preserve"> je linijski graf. </w:t>
      </w:r>
      <w:r w:rsidR="00402445">
        <w:t>Neka je</w:t>
      </w:r>
      <w:r w:rsidR="0090212D">
        <w:t xml:space="preserve"> </w:t>
      </w:r>
      <m:oMath>
        <m:r>
          <w:rPr>
            <w:rFonts w:ascii="Cambria Math" w:hAnsi="Cambria Math"/>
          </w:rPr>
          <m:t>G=(N,E)</m:t>
        </m:r>
      </m:oMath>
      <w:r w:rsidR="00E16EE3">
        <w:t xml:space="preserve"> </w:t>
      </w:r>
      <w:r w:rsidR="005E26A6">
        <w:t xml:space="preserve">jednak već definiranom </w:t>
      </w:r>
      <w:r w:rsidR="00E16EE3">
        <w:t>graf</w:t>
      </w:r>
      <w:r w:rsidR="005E26A6">
        <w:t>u</w:t>
      </w:r>
      <w:r w:rsidR="00D04D8E">
        <w:t xml:space="preserve">, </w:t>
      </w:r>
      <w:r w:rsidR="009C3694">
        <w:t xml:space="preserve">onda </w:t>
      </w:r>
      <w:r w:rsidR="001A13F4">
        <w:t xml:space="preserve">je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w:r w:rsidR="005277F5">
        <w:t xml:space="preserve"> linijski graf </w:t>
      </w:r>
      <w:r w:rsidR="000E1DC9">
        <w:t>gdje je</w:t>
      </w:r>
    </w:p>
    <w:p w14:paraId="4AE673E7" w14:textId="4E351EDC" w:rsidR="00D12897" w:rsidRPr="00086D57" w:rsidRDefault="00000000" w:rsidP="002E39D9">
      <w:pPr>
        <w:jc w:val="center"/>
      </w:pPr>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m:oMathPara>
    </w:p>
    <w:p w14:paraId="2D50105D" w14:textId="055D4879" w:rsidR="00086D57" w:rsidRDefault="00892C1D" w:rsidP="00691876">
      <w:r>
        <w:t>i</w:t>
      </w:r>
    </w:p>
    <w:p w14:paraId="1D4320B3" w14:textId="18E8639A" w:rsidR="00691876" w:rsidRDefault="00000000" w:rsidP="00691876">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e>
          </m:d>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=1}</m:t>
          </m:r>
        </m:oMath>
      </m:oMathPara>
    </w:p>
    <w:p w14:paraId="07862A75" w14:textId="77777777" w:rsidR="00CA5F8F" w:rsidRDefault="00A21FFE" w:rsidP="00086D57">
      <w:r>
        <w:t xml:space="preserve">pri čemu je </w:t>
      </w:r>
      <m:oMath>
        <m:r>
          <w:rPr>
            <w:rFonts w:ascii="Cambria Math" w:hAnsi="Cambria Math"/>
          </w:rPr>
          <m:t>σ</m:t>
        </m:r>
      </m:oMath>
      <w:r w:rsidR="00B30E09">
        <w:t xml:space="preserve"> </w:t>
      </w:r>
      <w:r w:rsidR="002B74BB">
        <w:t xml:space="preserve">funkcija </w:t>
      </w:r>
      <w:r w:rsidR="006756E2">
        <w:t xml:space="preserve">susjedstva </w:t>
      </w:r>
      <w:r w:rsidR="002B74BB">
        <w:t>bridova (</w:t>
      </w:r>
      <w:r w:rsidR="00D26F81">
        <w:t>4</w:t>
      </w:r>
      <w:r w:rsidR="002B74BB">
        <w:t>)</w:t>
      </w:r>
      <w:r w:rsidR="006D2BD2">
        <w:t>.</w:t>
      </w:r>
      <w:r w:rsidR="007871A0">
        <w:t xml:space="preserve"> </w:t>
      </w:r>
      <w:r w:rsidR="00E12712">
        <w:t xml:space="preserve">Time </w:t>
      </w:r>
      <w:r w:rsidR="00F06FC0">
        <w:t xml:space="preserve">je linijski graf zapravo inverzni graf </w:t>
      </w:r>
      <w:r w:rsidR="00E50AE1">
        <w:t>u kojem čvorovi i bridovi „zamjene mjesta“.</w:t>
      </w:r>
      <w:r w:rsidR="006017ED">
        <w:t xml:space="preserve"> Transformacijom grafa u kojem su bridovi potencijalna mjesta za stanice u linijski graf </w:t>
      </w:r>
      <w:r w:rsidR="002D052B">
        <w:t>potencijalna mjesta sada postaju čvorovi, te se na graf mogu primijeniti jednostavnije i bolje istražene varijacije raznih funkcija.</w:t>
      </w:r>
      <w:r w:rsidR="00F12568">
        <w:t xml:space="preserve"> No </w:t>
      </w:r>
      <w:r w:rsidR="00B130B9">
        <w:t xml:space="preserve">transformacijom u linijski graf </w:t>
      </w:r>
      <w:r w:rsidR="00A94DB7">
        <w:t>s</w:t>
      </w:r>
      <w:r w:rsidR="004F3842">
        <w:t>vojstva čvorova i bridova bi jednako skupovima zam</w:t>
      </w:r>
      <w:r w:rsidR="0022551C">
        <w:t>i</w:t>
      </w:r>
      <w:r w:rsidR="004F3842">
        <w:t>jenili uloge</w:t>
      </w:r>
      <w:r w:rsidR="00D75A17">
        <w:t xml:space="preserve">. </w:t>
      </w:r>
      <w:r w:rsidR="00B02557">
        <w:t>Time se svojstvo duljine ceste apstrahira u vrijeme čekanja vozila prije ponovnog kretanja nakon dolaska do čvora</w:t>
      </w:r>
      <w:r w:rsidR="00105515">
        <w:t xml:space="preserve">. No </w:t>
      </w:r>
      <w:r w:rsidR="002764B7">
        <w:t xml:space="preserve">svojstva križanja </w:t>
      </w:r>
      <w:r w:rsidR="00963F46">
        <w:t xml:space="preserve">postaju </w:t>
      </w:r>
      <w:r w:rsidR="00FE1D36">
        <w:t>jednaka težini ili duljini brida</w:t>
      </w:r>
      <w:r w:rsidR="00FB4441">
        <w:t xml:space="preserve"> čime se znatno </w:t>
      </w:r>
      <w:r w:rsidR="00AE3EFE">
        <w:t>pojednostavljuju</w:t>
      </w:r>
      <w:r w:rsidR="00FB4441">
        <w:t xml:space="preserve"> za modeliranje.</w:t>
      </w:r>
      <w:r w:rsidR="00720481">
        <w:t xml:space="preserve"> </w:t>
      </w:r>
    </w:p>
    <w:p w14:paraId="3C5762B8" w14:textId="4EA96A9D" w:rsidR="00CA5F8F" w:rsidRDefault="00CA5F8F" w:rsidP="00086D57">
      <w:r>
        <w:t>[Slika]</w:t>
      </w:r>
    </w:p>
    <w:p w14:paraId="7BC5320F" w14:textId="47FFD6E6" w:rsidR="00FD7D9F" w:rsidRPr="00516E9C" w:rsidRDefault="003E36E4" w:rsidP="00086D57">
      <w:r>
        <w:t xml:space="preserve">Metoda linijskog grafa je korisna za razna kalkulacijska rješenja, no budući da je fokus rada na simulacije uglavnom će se koristiti klasična formulacija grafa budući da linijski graf nije kompatibilan </w:t>
      </w:r>
      <w:r w:rsidR="00DE7D24">
        <w:t>s</w:t>
      </w:r>
      <w:r>
        <w:t xml:space="preserve">a simulacijskim alatima. </w:t>
      </w:r>
      <w:r w:rsidR="00720481">
        <w:t xml:space="preserve">Važno je </w:t>
      </w:r>
      <w:commentRangeStart w:id="38"/>
      <w:r w:rsidR="00720481">
        <w:t xml:space="preserve">i </w:t>
      </w:r>
      <w:commentRangeEnd w:id="38"/>
      <w:r w:rsidR="0063658C">
        <w:rPr>
          <w:rStyle w:val="CommentReference"/>
          <w:sz w:val="24"/>
          <w:szCs w:val="24"/>
        </w:rPr>
        <w:commentReference w:id="38"/>
      </w:r>
      <w:r w:rsidR="00720481">
        <w:t>spomenuti</w:t>
      </w:r>
      <w:r w:rsidR="00F7363B">
        <w:t xml:space="preserve"> svojstvo linijskog grafa da </w:t>
      </w:r>
      <w:r w:rsidR="007D353E">
        <w:t>uvijek</w:t>
      </w:r>
      <w:r w:rsidR="00662C2B">
        <w:t xml:space="preserve"> vrijedi</w:t>
      </w:r>
      <w:r w:rsidR="007D35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=|E|</m:t>
        </m:r>
      </m:oMath>
      <w:r w:rsidR="00E40D94">
        <w:t xml:space="preserve"> što </w:t>
      </w:r>
      <w:r w:rsidR="006B090D">
        <w:t>može imati velik utjecaj na računske operacije čija kompleksnost ovisi</w:t>
      </w:r>
      <w:r w:rsidR="005317C3">
        <w:t xml:space="preserve"> </w:t>
      </w:r>
      <w:r w:rsidR="00EF3B85">
        <w:t>većinom</w:t>
      </w:r>
      <w:r w:rsidR="006B090D">
        <w:t xml:space="preserve"> o broju čvorova</w:t>
      </w:r>
      <w:r w:rsidR="00111228">
        <w:t>.</w:t>
      </w:r>
      <w:r w:rsidR="00516E9C">
        <w:t xml:space="preserve"> Primjer toga je </w:t>
      </w:r>
      <w:r w:rsidR="00516E9C">
        <w:rPr>
          <w:i/>
          <w:iCs/>
        </w:rPr>
        <w:t>Floyd-Warshallow</w:t>
      </w:r>
      <w:r w:rsidR="00516E9C">
        <w:t xml:space="preserve"> algoritam </w:t>
      </w:r>
      <w:r w:rsidR="00516E9C">
        <w:lastRenderedPageBreak/>
        <w:t xml:space="preserve">čija je </w:t>
      </w:r>
      <w:r w:rsidR="00E40FAB">
        <w:t xml:space="preserve">prosječna </w:t>
      </w:r>
      <w:r w:rsidR="00516E9C">
        <w:t xml:space="preserve">kompleksnost </w:t>
      </w: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w:r w:rsidR="00CD073D">
        <w:t>, tj. ovisi samo o broju čvorova. Stoga ako graf koji se sastoji od puno većeg broja čv</w:t>
      </w:r>
      <w:r w:rsidR="00894233">
        <w:t>orova nego bridova</w:t>
      </w:r>
      <w:r w:rsidR="005D3888">
        <w:t xml:space="preserve">, </w:t>
      </w:r>
      <m:oMath>
        <m:d>
          <m:dPr>
            <m:begChr m:val="|"/>
            <m:endChr m:val="|"/>
            <m:ctrlPr>
              <w:rPr>
                <w:rFonts w:ascii="Cambria Math" w:hAnsi="Cambria Math"/>
                <w:i/>
              </w:rPr>
            </m:ctrlPr>
          </m:dPr>
          <m:e>
            <m:r>
              <w:rPr>
                <w:rFonts w:ascii="Cambria Math" w:hAnsi="Cambria Math"/>
              </w:rPr>
              <m:t>N</m:t>
            </m:r>
          </m:e>
        </m:d>
        <m:r>
          <w:rPr>
            <w:rFonts w:ascii="Cambria Math" w:hAnsi="Cambria Math"/>
          </w:rPr>
          <m:t>≫|E|</m:t>
        </m:r>
      </m:oMath>
      <w:r w:rsidR="005D3888">
        <w:t>,</w:t>
      </w:r>
      <w:r w:rsidR="00894233">
        <w:t xml:space="preserve"> transformiramo u linijski graf broj čvorova postaje puno manji</w:t>
      </w:r>
      <w:r w:rsidR="00F94A3D">
        <w:t xml:space="preserve"> od broja bridova</w:t>
      </w:r>
      <w:r w:rsidR="000E1508">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≪|N|</m:t>
        </m:r>
      </m:oMath>
      <w:r w:rsidR="000E1508">
        <w:t>,</w:t>
      </w:r>
      <w:r w:rsidR="00302A82">
        <w:t xml:space="preserve"> te se algoritam brže izvršava</w:t>
      </w:r>
      <w:r w:rsidR="00894233">
        <w:t>.</w:t>
      </w:r>
      <w:r w:rsidR="00A65045">
        <w:t xml:space="preserve"> </w:t>
      </w:r>
      <w:r w:rsidR="002445E1">
        <w:t xml:space="preserve">U određenim slučajevima </w:t>
      </w:r>
      <w:r w:rsidR="00FD7D9F">
        <w:t xml:space="preserve">modeliranja ruralnih područja ili neoptimalnog modeliranja prometne mreže na način da su preostali čvorovi </w:t>
      </w:r>
      <w:r w:rsidR="0011696A">
        <w:t xml:space="preserve">jediničnog ranga </w:t>
      </w:r>
      <w:r w:rsidR="00BA72D7">
        <w:t>ovo svojstvo može imati veliki utjecaj.</w:t>
      </w:r>
      <w:r w:rsidR="00987781">
        <w:t xml:space="preserve"> No u isto vrijeme za guste prometne mreže najčešće vrijedi </w:t>
      </w:r>
      <m:oMath>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N</m:t>
            </m:r>
          </m:e>
        </m:d>
      </m:oMath>
      <w:r w:rsidR="004B4923">
        <w:t>, što je još jedan razlog zašto se ne koristi ova metoda u sklopu rada.</w:t>
      </w:r>
    </w:p>
    <w:p w14:paraId="0A1AB8A2" w14:textId="203F8827" w:rsidR="00E702EF" w:rsidRDefault="00FB617F" w:rsidP="00086D57">
      <w:commentRangeStart w:id="39"/>
      <w:r>
        <w:t xml:space="preserve">No unatoč tome ćemo definirati </w:t>
      </w:r>
      <w:commentRangeEnd w:id="39"/>
      <w:r w:rsidR="0063658C">
        <w:rPr>
          <w:rStyle w:val="CommentReference"/>
          <w:sz w:val="24"/>
          <w:szCs w:val="24"/>
        </w:rPr>
        <w:commentReference w:id="39"/>
      </w:r>
      <w:r w:rsidR="00FF23E8">
        <w:t xml:space="preserve">graf proširen </w:t>
      </w:r>
      <w:r w:rsidR="00BA7AC7">
        <w:t>incidentnim</w:t>
      </w:r>
      <w:r w:rsidR="00FF23E8">
        <w:t xml:space="preserve"> čvorovima</w:t>
      </w:r>
      <w:r w:rsidR="008E221A">
        <w:t>,</w:t>
      </w:r>
      <w:r w:rsidR="00372DCB">
        <w:t xml:space="preserve"> kao </w:t>
      </w:r>
      <w:r w:rsidR="00F91171">
        <w:t>hibrid</w:t>
      </w:r>
      <w:r w:rsidR="00372DCB">
        <w:t xml:space="preserve"> linijskog i klasičnog grafa</w:t>
      </w:r>
      <w:r w:rsidR="00FF23E8">
        <w:t>.</w:t>
      </w:r>
      <w:r w:rsidR="00AB17E0">
        <w:t xml:space="preserve"> Graf proširen incidentnim čvorovima </w:t>
      </w:r>
      <w:r w:rsidR="005D0FC0">
        <w:t>je usmjereni</w:t>
      </w:r>
      <w:r w:rsidR="00131222">
        <w:t xml:space="preserve"> graf</w:t>
      </w:r>
      <w:r w:rsidR="005D0FC0">
        <w:t xml:space="preserve"> </w:t>
      </w:r>
      <m:oMath>
        <m:r>
          <w:rPr>
            <w:rFonts w:ascii="Cambria Math" w:hAnsi="Cambria Math"/>
          </w:rPr>
          <m:t>G=(N,E)</m:t>
        </m:r>
      </m:oMath>
      <w:r w:rsidR="00F82459">
        <w:t xml:space="preserve"> koji se dobije transformacijom</w:t>
      </w:r>
      <w:r w:rsidR="002D1AAE">
        <w:t xml:space="preserve"> </w:t>
      </w:r>
      <w:r w:rsidR="00A3509A">
        <w:t xml:space="preserve"> </w:t>
      </w:r>
      <m:oMath>
        <m:r>
          <w:rPr>
            <w:rFonts w:ascii="Cambria Math" w:hAnsi="Cambria Math"/>
          </w:rPr>
          <m:t>H</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813241">
        <w:t xml:space="preserve"> gdje je</w:t>
      </w:r>
      <w:r w:rsidR="00297BAE">
        <w:t xml:space="preserve"> </w:t>
      </w:r>
      <m:oMath>
        <m:r>
          <w:rPr>
            <w:rFonts w:ascii="Cambria Math" w:hAnsi="Cambria Math"/>
          </w:rPr>
          <m:t>N'</m:t>
        </m:r>
      </m:oMath>
      <w:r w:rsidR="004E7363">
        <w:t xml:space="preserve"> novi skup čvorova te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∪I</m:t>
        </m:r>
      </m:oMath>
      <w:r w:rsidR="003C57AD">
        <w:t>:</w:t>
      </w:r>
    </w:p>
    <w:p w14:paraId="278D6957" w14:textId="4FDDB9AF" w:rsidR="00235E5D" w:rsidRPr="0026580E" w:rsidRDefault="00000000" w:rsidP="00086D57">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(n,u) </m:t>
              </m:r>
            </m:e>
          </m:d>
          <m:r>
            <w:rPr>
              <w:rFonts w:ascii="Cambria Math" w:hAnsi="Cambria Math"/>
            </w:rPr>
            <m:t xml:space="preserve"> n,u∈N,η</m:t>
          </m:r>
          <m:d>
            <m:dPr>
              <m:ctrlPr>
                <w:rPr>
                  <w:rFonts w:ascii="Cambria Math" w:hAnsi="Cambria Math"/>
                  <w:i/>
                </w:rPr>
              </m:ctrlPr>
            </m:dPr>
            <m:e>
              <m:r>
                <w:rPr>
                  <w:rFonts w:ascii="Cambria Math" w:hAnsi="Cambria Math"/>
                </w:rPr>
                <m:t>n,u</m:t>
              </m:r>
            </m:e>
          </m:d>
          <m:r>
            <w:rPr>
              <w:rFonts w:ascii="Cambria Math" w:hAnsi="Cambria Math"/>
            </w:rPr>
            <m:t>=1}</m:t>
          </m:r>
        </m:oMath>
      </m:oMathPara>
    </w:p>
    <w:p w14:paraId="3FE97514" w14:textId="0829469E" w:rsidR="0026580E" w:rsidRDefault="00000000" w:rsidP="00086D57">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n,u</m:t>
                  </m:r>
                </m:e>
              </m:d>
              <m:r>
                <w:rPr>
                  <w:rFonts w:ascii="Cambria Math" w:hAnsi="Cambria Math"/>
                </w:rPr>
                <m:t xml:space="preserve">, </m:t>
              </m:r>
              <m:d>
                <m:dPr>
                  <m:ctrlPr>
                    <w:rPr>
                      <w:rFonts w:ascii="Cambria Math" w:hAnsi="Cambria Math"/>
                      <w:i/>
                    </w:rPr>
                  </m:ctrlPr>
                </m:dPr>
                <m:e>
                  <m:r>
                    <w:rPr>
                      <w:rFonts w:ascii="Cambria Math" w:hAnsi="Cambria Math"/>
                    </w:rPr>
                    <m:t>u,n</m:t>
                  </m:r>
                </m:e>
              </m:d>
            </m:e>
          </m:d>
          <m:r>
            <w:rPr>
              <w:rFonts w:ascii="Cambria Math" w:hAnsi="Cambria Math"/>
            </w:rPr>
            <m:t xml:space="preserve"> | n,u∈N,η</m:t>
          </m:r>
          <m:d>
            <m:dPr>
              <m:ctrlPr>
                <w:rPr>
                  <w:rFonts w:ascii="Cambria Math" w:hAnsi="Cambria Math"/>
                  <w:i/>
                </w:rPr>
              </m:ctrlPr>
            </m:dPr>
            <m:e>
              <m:r>
                <w:rPr>
                  <w:rFonts w:ascii="Cambria Math" w:hAnsi="Cambria Math"/>
                </w:rPr>
                <m:t>n,u</m:t>
              </m:r>
            </m:e>
          </m:d>
          <m:r>
            <w:rPr>
              <w:rFonts w:ascii="Cambria Math" w:hAnsi="Cambria Math"/>
            </w:rPr>
            <m:t>=1}</m:t>
          </m:r>
        </m:oMath>
      </m:oMathPara>
    </w:p>
    <w:p w14:paraId="04EA2A08" w14:textId="3286DF49" w:rsidR="00235E5D" w:rsidRPr="00307840" w:rsidRDefault="00250CF0" w:rsidP="00086D57">
      <m:oMathPara>
        <m:oMath>
          <m:r>
            <w:rPr>
              <w:rFonts w:ascii="Cambria Math" w:hAnsi="Cambria Math"/>
            </w:rPr>
            <m:t>I=</m:t>
          </m:r>
          <m:nary>
            <m:naryPr>
              <m:chr m:val="⋃"/>
              <m:limLoc m:val="undOvr"/>
              <m:supHide m:val="1"/>
              <m:ctrlPr>
                <w:rPr>
                  <w:rFonts w:ascii="Cambria Math" w:hAnsi="Cambria Math"/>
                  <w:i/>
                </w:rPr>
              </m:ctrlPr>
            </m:naryPr>
            <m:sub>
              <m:r>
                <w:rPr>
                  <w:rFonts w:ascii="Cambria Math" w:hAnsi="Cambria Math"/>
                </w:rPr>
                <m:t>n∈N</m:t>
              </m:r>
            </m:sub>
            <m:sup/>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∈ı</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e>
          </m:nary>
        </m:oMath>
      </m:oMathPara>
    </w:p>
    <w:p w14:paraId="01BE363B" w14:textId="72158F01" w:rsidR="00F33852" w:rsidRDefault="001E73D4" w:rsidP="00086D57">
      <w:r>
        <w:t xml:space="preserve">gdje </w:t>
      </w:r>
      <w:r w:rsidR="00436768">
        <w:t>su</w:t>
      </w:r>
      <w:r w:rsidR="00450397">
        <w:t xml:space="preserve"> </w:t>
      </w:r>
      <m:oMath>
        <m:r>
          <w:rPr>
            <w:rFonts w:ascii="Cambria Math" w:hAnsi="Cambria Math"/>
          </w:rPr>
          <m:t>η</m:t>
        </m:r>
      </m:oMath>
      <w:r w:rsidR="00436768">
        <w:t xml:space="preserve"> i</w:t>
      </w:r>
      <w:r>
        <w:t xml:space="preserve"> </w:t>
      </w:r>
      <m:oMath>
        <m:r>
          <w:rPr>
            <w:rFonts w:ascii="Cambria Math" w:hAnsi="Cambria Math"/>
          </w:rPr>
          <m:t>ı</m:t>
        </m:r>
      </m:oMath>
      <w:r w:rsidR="0037414F">
        <w:t xml:space="preserve"> </w:t>
      </w:r>
      <w:r w:rsidR="00362189">
        <w:t>pomoćn</w:t>
      </w:r>
      <w:r w:rsidR="00436768">
        <w:t>e</w:t>
      </w:r>
      <w:r w:rsidR="00362189">
        <w:t xml:space="preserve"> </w:t>
      </w:r>
      <w:r w:rsidR="00327A81">
        <w:t>funkcij</w:t>
      </w:r>
      <w:r w:rsidR="00436768">
        <w:t>e</w:t>
      </w:r>
      <w:r w:rsidR="00FF52EA">
        <w:t xml:space="preserve"> susjedstva </w:t>
      </w:r>
      <w:r w:rsidR="008407F7">
        <w:t>čvorova (</w:t>
      </w:r>
      <w:r w:rsidR="007D2A46">
        <w:t>3</w:t>
      </w:r>
      <w:r w:rsidR="008407F7">
        <w:t>)</w:t>
      </w:r>
      <w:r w:rsidR="00327A81">
        <w:t xml:space="preserve"> </w:t>
      </w:r>
      <w:r w:rsidR="0084079F">
        <w:t>te</w:t>
      </w:r>
      <w:r w:rsidR="00FF52EA">
        <w:t xml:space="preserve"> </w:t>
      </w:r>
      <w:r w:rsidR="00362189">
        <w:t>incidencije bridova</w:t>
      </w:r>
      <w:r w:rsidR="00BB289F">
        <w:t xml:space="preserve"> (</w:t>
      </w:r>
      <w:r w:rsidR="00155BA9">
        <w:t>5</w:t>
      </w:r>
      <w:r w:rsidR="00BB289F">
        <w:t>)</w:t>
      </w:r>
      <w:r w:rsidR="005A0D54">
        <w:t>.</w:t>
      </w:r>
      <w:r w:rsidR="004B0033">
        <w:t xml:space="preserve"> Transformacijom zapravo svaki čvor razdijelimo na broj čvorova jednak broju</w:t>
      </w:r>
      <w:r w:rsidR="00F85BFB">
        <w:t xml:space="preserve"> bridova</w:t>
      </w:r>
      <w:r w:rsidR="004B0033">
        <w:t xml:space="preserve"> </w:t>
      </w:r>
      <w:r w:rsidR="002B7240">
        <w:t>incidentnih</w:t>
      </w:r>
      <w:r w:rsidR="004B0033">
        <w:t xml:space="preserve"> čvoru.</w:t>
      </w:r>
      <w:r w:rsidR="006338E7">
        <w:t xml:space="preserve"> Svaki od novih čvorova </w:t>
      </w:r>
      <w:r w:rsidR="00AA7862">
        <w:t xml:space="preserve">označimo </w:t>
      </w:r>
      <m:oMath>
        <m:r>
          <w:rPr>
            <w:rFonts w:ascii="Cambria Math" w:hAnsi="Cambria Math"/>
          </w:rPr>
          <m:t>(n, u)</m:t>
        </m:r>
      </m:oMath>
      <w:r w:rsidR="003D5DF4">
        <w:t xml:space="preserve"> na način da je </w:t>
      </w:r>
      <m:oMath>
        <m:r>
          <w:rPr>
            <w:rFonts w:ascii="Cambria Math" w:hAnsi="Cambria Math"/>
          </w:rPr>
          <m:t>n</m:t>
        </m:r>
      </m:oMath>
      <w:r w:rsidR="002F6EE3">
        <w:t xml:space="preserve"> </w:t>
      </w:r>
      <w:r w:rsidR="00FC07BF">
        <w:t xml:space="preserve">originalni čvor, a </w:t>
      </w:r>
      <m:oMath>
        <m:r>
          <w:rPr>
            <w:rFonts w:ascii="Cambria Math" w:hAnsi="Cambria Math"/>
          </w:rPr>
          <m:t>u</m:t>
        </m:r>
      </m:oMath>
      <w:r w:rsidR="00643C11">
        <w:t xml:space="preserve"> čvor na koji se spaja. </w:t>
      </w:r>
      <w:r w:rsidR="00BE31B0">
        <w:t xml:space="preserve">Zatim </w:t>
      </w:r>
      <w:r w:rsidR="005652B6">
        <w:t xml:space="preserve">se novostvoreni čvorovi povežu „vanjskim“ bridovima, tj. </w:t>
      </w:r>
      <w:r w:rsidR="005E1BEE">
        <w:t xml:space="preserve">ekvivalentnima </w:t>
      </w:r>
      <w:r w:rsidR="00B429CE">
        <w:t>originalnim bridovima</w:t>
      </w:r>
      <w:r w:rsidR="005E1BEE">
        <w:t xml:space="preserve"> </w:t>
      </w:r>
      <m:oMath>
        <m:r>
          <w:rPr>
            <w:rFonts w:ascii="Cambria Math" w:hAnsi="Cambria Math"/>
          </w:rPr>
          <m:t>E</m:t>
        </m:r>
      </m:oMath>
      <w:r w:rsidR="005652B6">
        <w:t xml:space="preserve">, na način da se </w:t>
      </w:r>
      <w:r w:rsidR="003E0B6E">
        <w:t xml:space="preserve">spoji svaki par </w:t>
      </w:r>
      <m:oMath>
        <m:r>
          <w:rPr>
            <w:rFonts w:ascii="Cambria Math" w:hAnsi="Cambria Math"/>
          </w:rPr>
          <m:t>(n, u)</m:t>
        </m:r>
      </m:oMath>
      <w:r w:rsidR="00402156">
        <w:t xml:space="preserve">, </w:t>
      </w:r>
      <m:oMath>
        <m:d>
          <m:dPr>
            <m:ctrlPr>
              <w:rPr>
                <w:rFonts w:ascii="Cambria Math" w:hAnsi="Cambria Math"/>
                <w:i/>
              </w:rPr>
            </m:ctrlPr>
          </m:dPr>
          <m:e>
            <m:r>
              <w:rPr>
                <w:rFonts w:ascii="Cambria Math" w:hAnsi="Cambria Math"/>
              </w:rPr>
              <m:t>u,n</m:t>
            </m:r>
          </m:e>
        </m:d>
      </m:oMath>
      <w:r w:rsidR="00A02142">
        <w:t xml:space="preserve"> ako su čvorovi </w:t>
      </w:r>
      <m:oMath>
        <m:r>
          <w:rPr>
            <w:rFonts w:ascii="Cambria Math" w:hAnsi="Cambria Math"/>
          </w:rPr>
          <m:t>n</m:t>
        </m:r>
      </m:oMath>
      <w:r w:rsidR="0059094F">
        <w:t xml:space="preserve"> i </w:t>
      </w:r>
      <m:oMath>
        <m:r>
          <w:rPr>
            <w:rFonts w:ascii="Cambria Math" w:hAnsi="Cambria Math"/>
          </w:rPr>
          <m:t>u</m:t>
        </m:r>
      </m:oMath>
      <w:r w:rsidR="003F04BB">
        <w:t xml:space="preserve"> bili povezani u originalnom grafu </w:t>
      </w:r>
      <m:oMath>
        <m:r>
          <w:rPr>
            <w:rFonts w:ascii="Cambria Math" w:hAnsi="Cambria Math"/>
          </w:rPr>
          <m:t>G</m:t>
        </m:r>
      </m:oMath>
      <w:r w:rsidR="00A5707D">
        <w:t>.</w:t>
      </w:r>
      <w:r w:rsidR="00E845E8">
        <w:t xml:space="preserve"> </w:t>
      </w:r>
      <w:r w:rsidR="00D5463E">
        <w:t xml:space="preserve">Na kraju povežemo graf „iznutra“, </w:t>
      </w:r>
      <w:r w:rsidR="00176F25">
        <w:t xml:space="preserve">sve čvorove </w:t>
      </w:r>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w:r w:rsidR="00550C01">
        <w:t xml:space="preserve"> </w:t>
      </w:r>
      <w:r w:rsidR="00176F25">
        <w:t>nastale iz istog originalnog čvora</w:t>
      </w:r>
      <w:r w:rsidR="00550C01">
        <w:t>,</w:t>
      </w:r>
      <w:r w:rsidR="003443E9">
        <w:t xml:space="preserve"> tj.</w:t>
      </w:r>
      <w:r w:rsidR="00550C01">
        <w:t xml:space="preserve"> </w:t>
      </w:r>
      <m:oMath>
        <m:r>
          <w:rPr>
            <w:rFonts w:ascii="Cambria Math" w:hAnsi="Cambria Math"/>
          </w:rPr>
          <m:t>η</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rPr>
          <m:t>=1</m:t>
        </m:r>
      </m:oMath>
      <w:r w:rsidR="00550C01">
        <w:t>,</w:t>
      </w:r>
      <w:r w:rsidR="00176F25">
        <w:t xml:space="preserve"> povežemo novim bridovima.</w:t>
      </w:r>
    </w:p>
    <w:tbl>
      <w:tblPr>
        <w:tblStyle w:val="TableGrid0"/>
        <w:tblW w:w="0" w:type="auto"/>
        <w:tblInd w:w="5" w:type="dxa"/>
        <w:tblLook w:val="04A0" w:firstRow="1" w:lastRow="0" w:firstColumn="1" w:lastColumn="0" w:noHBand="0" w:noVBand="1"/>
      </w:tblPr>
      <w:tblGrid>
        <w:gridCol w:w="4500"/>
        <w:gridCol w:w="4282"/>
      </w:tblGrid>
      <w:tr w:rsidR="004C1990" w14:paraId="14E20171" w14:textId="77777777" w:rsidTr="00C67863">
        <w:tc>
          <w:tcPr>
            <w:tcW w:w="4388" w:type="dxa"/>
          </w:tcPr>
          <w:p w14:paraId="416189A4" w14:textId="0833650A" w:rsidR="004C1990" w:rsidRDefault="00A64602" w:rsidP="00CD3549">
            <w:pPr>
              <w:jc w:val="center"/>
            </w:pPr>
            <w:r>
              <w:rPr>
                <w:noProof/>
                <w14:ligatures w14:val="standardContextual"/>
              </w:rPr>
              <w:lastRenderedPageBreak/>
              <w:drawing>
                <wp:inline distT="0" distB="0" distL="0" distR="0" wp14:anchorId="36B7E8C1" wp14:editId="655CCFA8">
                  <wp:extent cx="2857500" cy="2800916"/>
                  <wp:effectExtent l="0" t="0" r="0" b="0"/>
                  <wp:docPr id="1468822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2245" name="Picture 14688222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8762" cy="2802153"/>
                          </a:xfrm>
                          <a:prstGeom prst="rect">
                            <a:avLst/>
                          </a:prstGeom>
                        </pic:spPr>
                      </pic:pic>
                    </a:graphicData>
                  </a:graphic>
                </wp:inline>
              </w:drawing>
            </w:r>
          </w:p>
        </w:tc>
        <w:tc>
          <w:tcPr>
            <w:tcW w:w="4389" w:type="dxa"/>
          </w:tcPr>
          <w:p w14:paraId="55EA3437" w14:textId="67886F85" w:rsidR="004C1990" w:rsidRDefault="00E133FE" w:rsidP="00B4563D">
            <w:pPr>
              <w:keepNext/>
              <w:jc w:val="center"/>
            </w:pPr>
            <w:r>
              <w:rPr>
                <w:noProof/>
                <w14:ligatures w14:val="standardContextual"/>
              </w:rPr>
              <w:drawing>
                <wp:inline distT="0" distB="0" distL="0" distR="0" wp14:anchorId="782B342E" wp14:editId="2AFEDABA">
                  <wp:extent cx="2397495" cy="2733675"/>
                  <wp:effectExtent l="0" t="0" r="3175" b="0"/>
                  <wp:docPr id="107648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1101" name="Picture 1076481101"/>
                          <pic:cNvPicPr/>
                        </pic:nvPicPr>
                        <pic:blipFill>
                          <a:blip r:embed="rId12">
                            <a:extLst>
                              <a:ext uri="{28A0092B-C50C-407E-A947-70E740481C1C}">
                                <a14:useLocalDpi xmlns:a14="http://schemas.microsoft.com/office/drawing/2010/main" val="0"/>
                              </a:ext>
                            </a:extLst>
                          </a:blip>
                          <a:stretch>
                            <a:fillRect/>
                          </a:stretch>
                        </pic:blipFill>
                        <pic:spPr>
                          <a:xfrm>
                            <a:off x="0" y="0"/>
                            <a:ext cx="2422797" cy="2762525"/>
                          </a:xfrm>
                          <a:prstGeom prst="rect">
                            <a:avLst/>
                          </a:prstGeom>
                        </pic:spPr>
                      </pic:pic>
                    </a:graphicData>
                  </a:graphic>
                </wp:inline>
              </w:drawing>
            </w:r>
          </w:p>
        </w:tc>
      </w:tr>
    </w:tbl>
    <w:p w14:paraId="701042A3" w14:textId="225BD5A7" w:rsidR="00F028AC" w:rsidRDefault="00B4563D" w:rsidP="00432AFF">
      <w:pPr>
        <w:pStyle w:val="Caption"/>
      </w:pPr>
      <w:bookmarkStart w:id="40" w:name="_Ref231865470"/>
      <w:r>
        <w:t xml:space="preserve">Slika </w:t>
      </w:r>
      <w:r w:rsidR="00F82F58">
        <w:fldChar w:fldCharType="begin"/>
      </w:r>
      <w:r w:rsidR="00F82F58">
        <w:instrText xml:space="preserve"> STYLEREF 1 \s </w:instrText>
      </w:r>
      <w:r w:rsidR="00F82F58">
        <w:fldChar w:fldCharType="separate"/>
      </w:r>
      <w:r w:rsidR="00F82F58">
        <w:rPr>
          <w:noProof/>
        </w:rPr>
        <w:t>3</w:t>
      </w:r>
      <w:r w:rsidR="00F82F58">
        <w:fldChar w:fldCharType="end"/>
      </w:r>
      <w:r w:rsidR="00F82F58">
        <w:t>.</w:t>
      </w:r>
      <w:r w:rsidR="00F82F58">
        <w:fldChar w:fldCharType="begin"/>
      </w:r>
      <w:r w:rsidR="00F82F58">
        <w:instrText xml:space="preserve"> SEQ Slika \* ARABIC \s 1 </w:instrText>
      </w:r>
      <w:r w:rsidR="00F82F58">
        <w:fldChar w:fldCharType="separate"/>
      </w:r>
      <w:r w:rsidR="00F82F58">
        <w:rPr>
          <w:noProof/>
        </w:rPr>
        <w:t>2</w:t>
      </w:r>
      <w:r w:rsidR="00F82F58">
        <w:fldChar w:fldCharType="end"/>
      </w:r>
      <w:bookmarkEnd w:id="40"/>
      <w:r w:rsidR="00220410">
        <w:t xml:space="preserve"> Prikaz strukture grafa </w:t>
      </w:r>
      <w:r w:rsidR="00973380">
        <w:t>proširenog incidentnim čvorovima</w:t>
      </w:r>
      <w:r w:rsidR="00D75D6F">
        <w:t xml:space="preserve"> na </w:t>
      </w:r>
      <w:r w:rsidR="006C54AC">
        <w:t>rešetkastoj</w:t>
      </w:r>
      <w:r w:rsidR="00D75D6F">
        <w:t xml:space="preserve"> mreži</w:t>
      </w:r>
      <w:r w:rsidR="00C74F85">
        <w:t>.</w:t>
      </w:r>
      <w:r w:rsidR="00C74F85">
        <w:br/>
        <w:t>a)</w:t>
      </w:r>
      <w:r w:rsidR="00706198">
        <w:t xml:space="preserve"> </w:t>
      </w:r>
      <w:r w:rsidR="00DE0112">
        <w:t>Prva slika prikazuje širu</w:t>
      </w:r>
      <w:r w:rsidR="003C7D61">
        <w:t xml:space="preserve"> strukturu i „vanjske“ bridove ekvivalentne bridovima originalne mreže</w:t>
      </w:r>
      <w:r w:rsidR="00D279C3">
        <w:t>, te održavanje svojstva duljine ceste kao težine brida</w:t>
      </w:r>
      <w:r w:rsidR="007D6EFF">
        <w:t>.</w:t>
      </w:r>
      <w:r w:rsidR="00C74F85">
        <w:br/>
        <w:t>b)</w:t>
      </w:r>
      <w:r w:rsidR="005376B6">
        <w:t xml:space="preserve"> Druga slika detaljnije prikazuje rastav čvora na incidentne čvorove</w:t>
      </w:r>
      <w:r w:rsidR="00E969C2">
        <w:t xml:space="preserve"> te </w:t>
      </w:r>
      <w:commentRangeStart w:id="41"/>
      <w:r w:rsidR="002248AD">
        <w:t xml:space="preserve">definiran </w:t>
      </w:r>
      <w:commentRangeEnd w:id="41"/>
      <w:r w:rsidR="0063658C">
        <w:rPr>
          <w:rStyle w:val="CommentReference"/>
          <w:sz w:val="22"/>
          <w:szCs w:val="20"/>
        </w:rPr>
        <w:commentReference w:id="41"/>
      </w:r>
      <w:r w:rsidR="002248AD">
        <w:t>način njihovog označavanja</w:t>
      </w:r>
      <w:r w:rsidR="00D219FD">
        <w:t xml:space="preserve"> te</w:t>
      </w:r>
      <w:r w:rsidR="007F5DC3">
        <w:t xml:space="preserve"> </w:t>
      </w:r>
      <w:r w:rsidR="00427CC5">
        <w:t xml:space="preserve">transformaciju svojstva </w:t>
      </w:r>
      <w:r w:rsidR="00A27CC1">
        <w:t xml:space="preserve">duljine skretanja unutar križanja </w:t>
      </w:r>
      <w:r w:rsidR="00427CC5">
        <w:t>u težine novonastalih „unutarnjih“ bridova</w:t>
      </w:r>
      <w:r w:rsidR="00E9185B">
        <w:t>.</w:t>
      </w:r>
    </w:p>
    <w:p w14:paraId="678A7A43" w14:textId="1F5FB99A" w:rsidR="00E702EF" w:rsidRDefault="00837EAD" w:rsidP="00086D57">
      <w:r>
        <w:t>Sada se može lagano uočiti da ovakav graf ima korisno svojstvo pojednostavljenja modeliranja svojstva križanja tako da postaju jednaki težinama ili duljinama bridova</w:t>
      </w:r>
      <w:r w:rsidR="009F5353">
        <w:t xml:space="preserve"> (</w:t>
      </w:r>
      <w:r w:rsidR="005D454E">
        <w:fldChar w:fldCharType="begin"/>
      </w:r>
      <w:r w:rsidR="005D454E">
        <w:instrText xml:space="preserve"> REF _Ref231865470 \h </w:instrText>
      </w:r>
      <w:r w:rsidR="005D454E">
        <w:fldChar w:fldCharType="separate"/>
      </w:r>
      <w:r w:rsidR="005D454E">
        <w:t xml:space="preserve">Slika </w:t>
      </w:r>
      <w:r w:rsidR="005D454E">
        <w:rPr>
          <w:noProof/>
        </w:rPr>
        <w:t>3</w:t>
      </w:r>
      <w:r w:rsidR="005D454E">
        <w:t>.</w:t>
      </w:r>
      <w:r w:rsidR="005D454E">
        <w:rPr>
          <w:noProof/>
        </w:rPr>
        <w:t>1</w:t>
      </w:r>
      <w:r w:rsidR="005D454E">
        <w:fldChar w:fldCharType="end"/>
      </w:r>
      <w:r w:rsidR="009F5353">
        <w:t>)</w:t>
      </w:r>
      <w:r>
        <w:t>, kao i u linijskom grafu. To također čini mnoge postojeće metode bazirane na težinskim grafovima primjenjivije na graf, dok u linijskom grafu ostaje problem svojstva duljine ceste unutar čvorova. No znatni nedostatak ovakve strukture grafa je da je broj čvorova i bridova puno veći te su time kalkulacije na grafu proširenim incidentnim čvorovima utjecajno dugotrajnije.</w:t>
      </w:r>
      <w:r w:rsidR="00230650">
        <w:t xml:space="preserve"> </w:t>
      </w:r>
      <w:r w:rsidR="00317D4D">
        <w:t>U računskim operacijama se</w:t>
      </w:r>
      <w:r w:rsidR="009A3DED">
        <w:t xml:space="preserve"> uglavnom</w:t>
      </w:r>
      <w:r w:rsidR="00317D4D">
        <w:t xml:space="preserve"> koristila kombinacija originalno definiranog grafa </w:t>
      </w:r>
      <w:r w:rsidR="004024B6">
        <w:t xml:space="preserve">u kontekstu simulacije, </w:t>
      </w:r>
      <w:r w:rsidR="00317D4D">
        <w:t>te grafa proširenim incidentnim čvorovima</w:t>
      </w:r>
      <w:r w:rsidR="007C3BC8">
        <w:t xml:space="preserve"> u kontekstu računanja.</w:t>
      </w:r>
      <w:r w:rsidR="004024B6">
        <w:t xml:space="preserve"> </w:t>
      </w:r>
    </w:p>
    <w:p w14:paraId="70654508" w14:textId="4069FE8E" w:rsidR="006F3C9D" w:rsidRDefault="006F3C9D" w:rsidP="006C12DB">
      <w:pPr>
        <w:pStyle w:val="Heading2"/>
      </w:pPr>
      <w:bookmarkStart w:id="42" w:name="_Toc232010801"/>
      <w:r>
        <w:t xml:space="preserve">Stanice </w:t>
      </w:r>
      <w:r w:rsidR="00995C77">
        <w:t>[~]</w:t>
      </w:r>
      <w:bookmarkEnd w:id="42"/>
    </w:p>
    <w:p w14:paraId="48CD7A3B" w14:textId="3612D130" w:rsidR="00DA45ED" w:rsidRPr="00DA45ED" w:rsidRDefault="00386EF2" w:rsidP="00DA45ED">
      <w:r>
        <w:t xml:space="preserve">U kontekstu problema određivanja lokacije objekata </w:t>
      </w:r>
      <w:r w:rsidR="00AF6A4F">
        <w:t xml:space="preserve">sami objekti mogu biti </w:t>
      </w:r>
    </w:p>
    <w:p w14:paraId="7EAFCDA2" w14:textId="59072DA1" w:rsidR="00E07FCE" w:rsidRDefault="00E07FCE" w:rsidP="006C12DB">
      <w:pPr>
        <w:pStyle w:val="Heading3"/>
      </w:pPr>
      <w:bookmarkStart w:id="43" w:name="_Toc232010802"/>
      <w:r>
        <w:lastRenderedPageBreak/>
        <w:t>Alokacija vozila na stanice</w:t>
      </w:r>
      <w:r w:rsidR="00B3330D">
        <w:t xml:space="preserve"> [~]</w:t>
      </w:r>
      <w:bookmarkEnd w:id="43"/>
    </w:p>
    <w:p w14:paraId="66A71A85" w14:textId="19AF1A5E" w:rsidR="000D168F" w:rsidRPr="00151B56" w:rsidRDefault="00151B56" w:rsidP="00151B56">
      <w:r>
        <w:t xml:space="preserve">Alokacija vozila </w:t>
      </w:r>
      <w:r w:rsidR="000D168F">
        <w:t xml:space="preserve">na stanice za punjenje </w:t>
      </w:r>
      <w:r w:rsidR="00066227">
        <w:t xml:space="preserve">zaseban je problem </w:t>
      </w:r>
      <w:r w:rsidR="00F87D07">
        <w:t>optimizacije po sebi, no za</w:t>
      </w:r>
      <w:r w:rsidR="003B4AC3">
        <w:t xml:space="preserve"> potrebe simulacije mora se odlučiti na određen</w:t>
      </w:r>
      <w:r w:rsidR="0055172D">
        <w:t>o pravilo ili metodu alokacije.</w:t>
      </w:r>
      <w:r w:rsidR="00C42DF8">
        <w:t xml:space="preserve"> Budući da rad analizira </w:t>
      </w:r>
      <w:r w:rsidR="00CC7886">
        <w:t xml:space="preserve">mješoviti </w:t>
      </w:r>
      <w:r w:rsidR="00C42DF8">
        <w:t xml:space="preserve">autonomni promet metode se </w:t>
      </w:r>
      <w:r w:rsidR="00332631">
        <w:t xml:space="preserve">generalno </w:t>
      </w:r>
      <w:r w:rsidR="00C42DF8">
        <w:t>mogu podijeliti na dvije razine:</w:t>
      </w:r>
    </w:p>
    <w:p w14:paraId="3970A993" w14:textId="16BAB433" w:rsidR="00E07FCE" w:rsidRDefault="00160873" w:rsidP="00E07FCE">
      <w:pPr>
        <w:pStyle w:val="ListParagraph"/>
        <w:numPr>
          <w:ilvl w:val="0"/>
          <w:numId w:val="30"/>
        </w:numPr>
      </w:pPr>
      <w:r>
        <w:t>Sebični odabir</w:t>
      </w:r>
    </w:p>
    <w:p w14:paraId="322651A2" w14:textId="111C0E71" w:rsidR="00E07FCE" w:rsidRDefault="00160873" w:rsidP="00E07FCE">
      <w:pPr>
        <w:pStyle w:val="ListParagraph"/>
        <w:numPr>
          <w:ilvl w:val="0"/>
          <w:numId w:val="30"/>
        </w:numPr>
      </w:pPr>
      <w:r>
        <w:t>Centralizirani sustav</w:t>
      </w:r>
      <w:r w:rsidR="0029054E">
        <w:t xml:space="preserve"> alokacij</w:t>
      </w:r>
      <w:r w:rsidR="00003542">
        <w:t>e</w:t>
      </w:r>
      <w:r w:rsidR="00827380">
        <w:t xml:space="preserve"> vozila</w:t>
      </w:r>
    </w:p>
    <w:p w14:paraId="55774342" w14:textId="6B3B2F0B" w:rsidR="00F6547C" w:rsidRDefault="00D60792" w:rsidP="009F56FD">
      <w:r>
        <w:t xml:space="preserve">Sebični odabir </w:t>
      </w:r>
      <w:r w:rsidR="00F6280C">
        <w:t xml:space="preserve">modelira </w:t>
      </w:r>
      <w:r w:rsidR="00241786">
        <w:t xml:space="preserve">konvencionalno upravljanje vozilom od strane ljudskog vozača ili operatera. Vozač nema informacije o samim stanicama osim njihovih lokacija, time i </w:t>
      </w:r>
      <w:r w:rsidR="0076429C">
        <w:t xml:space="preserve">cestovnu </w:t>
      </w:r>
      <w:r w:rsidR="00241786">
        <w:t xml:space="preserve">udaljenost od svake stanice. </w:t>
      </w:r>
      <w:r w:rsidR="008A3BFF">
        <w:t xml:space="preserve">Stoga vozila u sklopu politike sebičnog odabira uzimaju u obzir samo </w:t>
      </w:r>
      <w:r w:rsidR="00A50172">
        <w:t xml:space="preserve">cestovnu </w:t>
      </w:r>
      <w:r w:rsidR="008A3BFF">
        <w:t xml:space="preserve">udaljenost </w:t>
      </w:r>
      <w:r w:rsidR="00E57D4F">
        <w:t>od</w:t>
      </w:r>
      <w:r w:rsidR="00825892">
        <w:t xml:space="preserve"> svake od stanica i odlučuju po tome koja im je najbliža.</w:t>
      </w:r>
      <w:r w:rsidR="008A3BFF">
        <w:t xml:space="preserve"> </w:t>
      </w:r>
      <w:r w:rsidR="00BD1A88">
        <w:t xml:space="preserve">Također se modelira utjecaj znanja o potrebnom vremenu putovanja do stanice kao dodatni, dinamički utjecaj na sebični odabir, koji može teoretski modelirati </w:t>
      </w:r>
      <w:r w:rsidR="00CC436B">
        <w:t>autonomno vozilo koje sadrži aktualne informacije o prometu no i dalje odlučuje sebično.</w:t>
      </w:r>
      <w:r w:rsidR="00345FF6">
        <w:t xml:space="preserve"> Nasuprot tome politika centraliziranog sustava alokacije vozila na stanice modelira </w:t>
      </w:r>
      <w:r w:rsidR="00C32C7F">
        <w:t xml:space="preserve">potpunu </w:t>
      </w:r>
      <w:r w:rsidR="00CD09D9">
        <w:t xml:space="preserve">sustavnu kontrolu nad prometom od </w:t>
      </w:r>
      <w:r w:rsidR="00E03DE7">
        <w:t xml:space="preserve">dominantno </w:t>
      </w:r>
      <w:r w:rsidR="00CD09D9">
        <w:t>autonomni</w:t>
      </w:r>
      <w:r w:rsidR="00E03DE7">
        <w:t>h vozila.</w:t>
      </w:r>
      <w:r w:rsidR="00BA7C2D">
        <w:t xml:space="preserve"> Vozilo </w:t>
      </w:r>
      <w:r w:rsidR="001E3FB0">
        <w:t xml:space="preserve">se </w:t>
      </w:r>
      <w:r w:rsidR="00BA7C2D">
        <w:t xml:space="preserve">pri </w:t>
      </w:r>
      <w:r w:rsidR="001E3FB0">
        <w:t xml:space="preserve">detekciji potrebe za punjenjem javlja </w:t>
      </w:r>
      <w:r w:rsidR="00A15046">
        <w:t xml:space="preserve">sustavu koji zatim odlučuje o odabiru stanice </w:t>
      </w:r>
      <w:r w:rsidR="00E32DF3">
        <w:t xml:space="preserve">uzimajući u obzir i sebične faktore cestovne udaljenosti te vremena putovanja, i </w:t>
      </w:r>
      <w:r w:rsidR="00C50426">
        <w:t>znanje o trenutnim stanjima na stanicama.</w:t>
      </w:r>
      <w:r w:rsidR="005D30A4">
        <w:t xml:space="preserve"> </w:t>
      </w:r>
      <w:r w:rsidR="00DB3B68">
        <w:t xml:space="preserve">Time sustav preferira jednoliku raspodjelu vozila po svim stanicama, čak i u slučajevima kada bi put vozila bio puno duži zbog </w:t>
      </w:r>
      <w:r w:rsidR="00CD447C">
        <w:t>obilaska do stanice</w:t>
      </w:r>
      <w:r w:rsidR="0031083A">
        <w:t xml:space="preserve"> </w:t>
      </w:r>
      <w:r w:rsidR="00EE4CD2">
        <w:t xml:space="preserve">ako je najbliža stanica </w:t>
      </w:r>
      <w:r w:rsidR="00793BB0">
        <w:t>zauzeta</w:t>
      </w:r>
      <w:r w:rsidR="00CD447C">
        <w:t>.</w:t>
      </w:r>
      <w:r w:rsidR="0029779F">
        <w:t xml:space="preserve"> </w:t>
      </w:r>
      <w:commentRangeStart w:id="44"/>
      <w:r w:rsidR="009972E2">
        <w:t xml:space="preserve">(Hibridna politika </w:t>
      </w:r>
      <w:r w:rsidR="00C61D12">
        <w:t>miješanja korištenja politike sebičnog odabira i politike centraliziranog sustava nije analizirana u ovom radu.</w:t>
      </w:r>
      <w:r w:rsidR="009972E2">
        <w:t>)</w:t>
      </w:r>
      <w:commentRangeEnd w:id="44"/>
      <w:r w:rsidR="0063658C">
        <w:rPr>
          <w:rStyle w:val="CommentReference"/>
          <w:sz w:val="24"/>
          <w:szCs w:val="24"/>
        </w:rPr>
        <w:commentReference w:id="44"/>
      </w:r>
    </w:p>
    <w:p w14:paraId="47C04032" w14:textId="35C49884" w:rsidR="00E07FCE" w:rsidRPr="00CC7181" w:rsidRDefault="00417358" w:rsidP="00D373C0">
      <w:r>
        <w:t>(</w:t>
      </w:r>
      <w:r w:rsidR="00E07FCE">
        <w:t xml:space="preserve">Dosad su postignuti razni uspjesi u oba područja te se još </w:t>
      </w:r>
      <w:commentRangeStart w:id="45"/>
      <w:r w:rsidR="00E07FCE">
        <w:t xml:space="preserve">duboko istražuju, te isto vrijedi i za kombinaciju oba slučaja, tj. za promet autonomnih električnih vozila. No uglavnom su samo analizirane simulacije gdje vozila sebično odabiru stanicu za punjenje nakon što centralizirani sustav optimalno postavi stanice za punjene [l, e]. </w:t>
      </w:r>
      <w:r>
        <w:t>)</w:t>
      </w:r>
      <w:commentRangeEnd w:id="45"/>
      <w:r w:rsidR="0063658C" w:rsidRPr="00CC7181">
        <w:rPr>
          <w:rStyle w:val="CommentReference"/>
          <w:sz w:val="24"/>
          <w:szCs w:val="24"/>
        </w:rPr>
        <w:commentReference w:id="45"/>
      </w:r>
    </w:p>
    <w:p w14:paraId="78EF2149" w14:textId="54C9C390" w:rsidR="004C3B9F" w:rsidRDefault="004C3B9F" w:rsidP="009D217B">
      <w:pPr>
        <w:pStyle w:val="Heading3"/>
      </w:pPr>
      <w:bookmarkStart w:id="46" w:name="_Toc232010803"/>
      <w:r>
        <w:t>Sustav raspodjele stanica</w:t>
      </w:r>
      <w:bookmarkEnd w:id="46"/>
    </w:p>
    <w:p w14:paraId="12B145E3" w14:textId="5E08CD3F" w:rsidR="00B94BAF" w:rsidRDefault="00B94BAF" w:rsidP="00B94BAF">
      <w:r>
        <w:t xml:space="preserve">U dosadašnjoj literaturi </w:t>
      </w:r>
      <w:r w:rsidR="006F2F07">
        <w:t xml:space="preserve">optimalne raspodjele stanica </w:t>
      </w:r>
      <w:r w:rsidR="007C3FA2">
        <w:t xml:space="preserve">većinom se uzima u obzir model </w:t>
      </w:r>
      <w:r w:rsidR="005A278E">
        <w:t xml:space="preserve">jednog sustava koji </w:t>
      </w:r>
      <w:r w:rsidR="005C4EAC">
        <w:t>analizom</w:t>
      </w:r>
      <w:r w:rsidR="005A278E">
        <w:t xml:space="preserve"> </w:t>
      </w:r>
      <w:r w:rsidR="005B0D12">
        <w:t>prometne</w:t>
      </w:r>
      <w:r w:rsidR="005A278E">
        <w:t xml:space="preserve"> mreže i relevantnih podataka samo odlučuje o mjestima raspodjele stanica</w:t>
      </w:r>
      <w:r w:rsidR="008111F9">
        <w:t>, kao [</w:t>
      </w:r>
      <w:r w:rsidR="00774D7F">
        <w:t>…</w:t>
      </w:r>
      <w:r w:rsidR="008111F9">
        <w:t>]</w:t>
      </w:r>
      <w:r w:rsidR="005A278E">
        <w:t>.</w:t>
      </w:r>
      <w:r w:rsidR="008F794D">
        <w:t xml:space="preserve"> To je vrsta </w:t>
      </w:r>
      <w:r w:rsidR="001F1452">
        <w:t>jedno-agentskog</w:t>
      </w:r>
      <w:r w:rsidR="008F794D">
        <w:t xml:space="preserve"> sustava </w:t>
      </w:r>
      <w:r w:rsidR="00647646">
        <w:t xml:space="preserve">u kojem agent </w:t>
      </w:r>
      <w:r w:rsidR="006611C1">
        <w:t xml:space="preserve">rješava </w:t>
      </w:r>
      <w:r w:rsidR="00E6398A">
        <w:t xml:space="preserve">problem </w:t>
      </w:r>
      <w:r w:rsidR="006611C1">
        <w:t xml:space="preserve">tretirajući ga </w:t>
      </w:r>
      <w:r w:rsidR="00E6398A">
        <w:t xml:space="preserve">kao </w:t>
      </w:r>
      <w:r w:rsidR="000A0172">
        <w:t>statični više</w:t>
      </w:r>
      <w:r w:rsidR="006611C1">
        <w:t>kriterijski</w:t>
      </w:r>
      <w:r w:rsidR="000A0172">
        <w:t xml:space="preserve"> optimizacijski problem.</w:t>
      </w:r>
    </w:p>
    <w:p w14:paraId="6887A042" w14:textId="34404D1E" w:rsidR="00BE2D58" w:rsidRDefault="005A25D2" w:rsidP="00BE2D58">
      <w:r>
        <w:lastRenderedPageBreak/>
        <w:t xml:space="preserve">Sada dolazimo do ideje suprotne </w:t>
      </w:r>
      <w:r w:rsidR="00964612">
        <w:t xml:space="preserve">jedno-agentskom statičnom sustavu, a to je više-agentski dinamični sustav. </w:t>
      </w:r>
      <w:r w:rsidR="001D5B2E">
        <w:t xml:space="preserve">Postojeća literatura </w:t>
      </w:r>
      <w:commentRangeStart w:id="47"/>
      <w:r w:rsidR="001D5B2E">
        <w:t xml:space="preserve">se već </w:t>
      </w:r>
      <w:commentRangeEnd w:id="47"/>
      <w:r w:rsidR="000A4DB8">
        <w:rPr>
          <w:rStyle w:val="CommentReference"/>
          <w:sz w:val="24"/>
          <w:szCs w:val="24"/>
        </w:rPr>
        <w:commentReference w:id="47"/>
      </w:r>
      <w:r w:rsidR="001D5B2E">
        <w:t xml:space="preserve">bavi </w:t>
      </w:r>
      <w:r w:rsidR="00A82E5E">
        <w:t>idejom optimizacije raspodjele stanica u dinamičnom sustavu</w:t>
      </w:r>
      <w:r w:rsidR="005A1E3A">
        <w:t xml:space="preserve">, </w:t>
      </w:r>
      <w:r w:rsidR="002B5F64">
        <w:t xml:space="preserve">većinom definirajući dinamični sustav tretirajući </w:t>
      </w:r>
      <w:r w:rsidR="006B4F70">
        <w:t>korisnike stanica</w:t>
      </w:r>
      <w:r w:rsidR="002B5F64">
        <w:t xml:space="preserve"> kao zasebne dinamične </w:t>
      </w:r>
      <w:r w:rsidR="003F05CD">
        <w:t>elemente</w:t>
      </w:r>
      <w:r w:rsidR="00002D53">
        <w:t xml:space="preserve">, kao u </w:t>
      </w:r>
      <w:r w:rsidR="00AD080C">
        <w:t xml:space="preserve">primjerima </w:t>
      </w:r>
      <w:r w:rsidR="00003168">
        <w:t>[</w:t>
      </w:r>
      <w:r w:rsidR="00C21EA0">
        <w:t xml:space="preserve">g, </w:t>
      </w:r>
      <w:r w:rsidR="00721CA0">
        <w:t>…</w:t>
      </w:r>
      <w:r w:rsidR="00003168">
        <w:t>]</w:t>
      </w:r>
      <w:r w:rsidR="002B5F64">
        <w:t xml:space="preserve">. </w:t>
      </w:r>
      <w:r w:rsidR="00700A1F">
        <w:t xml:space="preserve">To je </w:t>
      </w:r>
      <w:r w:rsidR="00F21739">
        <w:t xml:space="preserve">onda </w:t>
      </w:r>
      <w:r w:rsidR="00700A1F">
        <w:t>kompetiti</w:t>
      </w:r>
      <w:r w:rsidR="00BC161A">
        <w:t>van</w:t>
      </w:r>
      <w:r w:rsidR="00700A1F">
        <w:t xml:space="preserve"> sustav na razini korisnika</w:t>
      </w:r>
      <w:r w:rsidR="00211ADE">
        <w:t xml:space="preserve"> stanica</w:t>
      </w:r>
      <w:r w:rsidR="00700A1F">
        <w:t xml:space="preserve">, gdje je svaki od korisnika definiran funkcijom korisnosti </w:t>
      </w:r>
      <w:r w:rsidR="004E568E">
        <w:t xml:space="preserve">koja određuje želju korisnika za služenjem </w:t>
      </w:r>
      <w:r w:rsidR="00C83CF9">
        <w:t>određene stanice ovisno o definiranim faktorima stanice.</w:t>
      </w:r>
      <w:r w:rsidR="00F64D20">
        <w:t xml:space="preserve"> Najčešć</w:t>
      </w:r>
      <w:r w:rsidR="00E241AC">
        <w:t>i kriteriji određivanja korisnosti su udaljenost do stanice</w:t>
      </w:r>
      <w:r w:rsidR="003046B9">
        <w:t xml:space="preserve"> i </w:t>
      </w:r>
      <w:r w:rsidR="00987EC7">
        <w:t xml:space="preserve">broj korisnika koji se trenutno služi stanicom, no ponekad </w:t>
      </w:r>
      <w:r w:rsidR="00587062">
        <w:t>je uključen i</w:t>
      </w:r>
      <w:r w:rsidR="00987EC7">
        <w:t xml:space="preserve"> </w:t>
      </w:r>
      <w:r w:rsidR="00587062">
        <w:t>kriterij</w:t>
      </w:r>
      <w:r w:rsidR="00987EC7">
        <w:t xml:space="preserve"> </w:t>
      </w:r>
      <w:r w:rsidR="00CF5998">
        <w:t xml:space="preserve">individualne </w:t>
      </w:r>
      <w:r w:rsidR="003D3AAB">
        <w:t xml:space="preserve">sklonosti stanici, kao </w:t>
      </w:r>
      <w:r w:rsidR="006D2FF5">
        <w:t>brend stanice</w:t>
      </w:r>
      <w:r w:rsidR="00E96A0F">
        <w:t xml:space="preserve"> ili lokalne atrakcije u blizini stanice</w:t>
      </w:r>
      <w:r w:rsidR="00DA6B04">
        <w:t xml:space="preserve"> u</w:t>
      </w:r>
      <w:r w:rsidR="00E96A0F">
        <w:t xml:space="preserve"> [</w:t>
      </w:r>
      <w:r w:rsidR="007D19A4">
        <w:t>g</w:t>
      </w:r>
      <w:r w:rsidR="00E96A0F">
        <w:t>].</w:t>
      </w:r>
      <w:r w:rsidR="00987EC7">
        <w:t xml:space="preserve"> </w:t>
      </w:r>
      <w:r w:rsidR="00105FC8">
        <w:t xml:space="preserve">No </w:t>
      </w:r>
      <w:r w:rsidR="006F46A1">
        <w:t xml:space="preserve">rijetki su radovi u kojima je sustav kompetitivan ne samo na razini korisnika nego i </w:t>
      </w:r>
      <w:r w:rsidR="00F824C2">
        <w:t>na razini samog sustava raspodjele stanica.</w:t>
      </w:r>
    </w:p>
    <w:p w14:paraId="2A01C438" w14:textId="7C90B696" w:rsidR="001B5B7D" w:rsidRDefault="00574D16" w:rsidP="00B74E27">
      <w:r>
        <w:t>K</w:t>
      </w:r>
      <w:r w:rsidR="00B74E27">
        <w:t xml:space="preserve">ada razmislimo o </w:t>
      </w:r>
      <w:r w:rsidR="009E3EF0">
        <w:t>implementaciji sustava</w:t>
      </w:r>
      <w:r w:rsidR="00B74E27">
        <w:t xml:space="preserve"> u kontekstu </w:t>
      </w:r>
      <w:r w:rsidR="00117B53">
        <w:t>stvarnog</w:t>
      </w:r>
      <w:r w:rsidR="00B74E27">
        <w:t xml:space="preserve"> svijeta, praktički je nemoguće staviti s</w:t>
      </w:r>
      <w:r w:rsidR="00A13845">
        <w:t>av prostor i sva</w:t>
      </w:r>
      <w:r w:rsidR="00B74E27">
        <w:t xml:space="preserve"> vozila cijelog </w:t>
      </w:r>
      <w:r w:rsidR="00206FEA">
        <w:t xml:space="preserve">planeta </w:t>
      </w:r>
      <w:r w:rsidR="00B74E27">
        <w:t>pod jedan sustav</w:t>
      </w:r>
      <w:r w:rsidR="001B5B7D">
        <w:t>.</w:t>
      </w:r>
      <w:r w:rsidR="00B454ED">
        <w:t xml:space="preserve"> </w:t>
      </w:r>
      <w:r w:rsidR="000969CC">
        <w:t>Umjesto toga bi s</w:t>
      </w:r>
      <w:r w:rsidR="00B454ED">
        <w:t>vaki sustav imao zadanu regiju za raspodjelu stanica</w:t>
      </w:r>
      <w:r w:rsidR="001E7246">
        <w:t>.</w:t>
      </w:r>
      <w:r w:rsidR="00CB533E">
        <w:t xml:space="preserve"> Ako uzmemo u obzir idealni slučaj optimalnog algoritma raspodjele stanica, svaki sustav bi optimalno </w:t>
      </w:r>
      <w:r w:rsidR="006C09C4">
        <w:t>postavio</w:t>
      </w:r>
      <w:r w:rsidR="00CB533E">
        <w:t xml:space="preserve"> stanice </w:t>
      </w:r>
      <w:r w:rsidR="00801F1C">
        <w:t xml:space="preserve">samo </w:t>
      </w:r>
      <w:r w:rsidR="00CB533E">
        <w:t xml:space="preserve">unutar vlastitog područja, </w:t>
      </w:r>
      <w:r w:rsidR="002E4ADA">
        <w:t>čime je logično zaključiti da će biti slučaja kada će rasporedi stanica u prostoru više susjednih regija zajedno biti neoptimalno raspoređeni.</w:t>
      </w:r>
      <w:r w:rsidR="00B21752">
        <w:t xml:space="preserve"> </w:t>
      </w:r>
      <w:r w:rsidR="0013687F">
        <w:t>Šira</w:t>
      </w:r>
      <w:r w:rsidR="00B21752">
        <w:t xml:space="preserve"> optimalnost sustava raspodjele za određenu regiju </w:t>
      </w:r>
      <w:r w:rsidR="005C213D">
        <w:t xml:space="preserve">može </w:t>
      </w:r>
      <w:r w:rsidR="00472EE4">
        <w:t xml:space="preserve">se onda ostvariti </w:t>
      </w:r>
      <w:r w:rsidR="008043EC">
        <w:t xml:space="preserve">dodavanjem kooperativnog elementa algoritmu koji uzima u obzir i sustave okolnih regija te njihovu raspodjelu stanica. </w:t>
      </w:r>
      <w:r w:rsidR="00D966B9">
        <w:t>Postavljanjem dva takva sustava u dvije susjedne regije zapravo nastaje dvo</w:t>
      </w:r>
      <w:r w:rsidR="00EF2B15">
        <w:t>-</w:t>
      </w:r>
      <w:r w:rsidR="00D966B9">
        <w:t xml:space="preserve">agentski </w:t>
      </w:r>
      <w:r w:rsidR="00EF2B15">
        <w:t>kooperativni sustav</w:t>
      </w:r>
      <w:r w:rsidR="00830F4D">
        <w:t xml:space="preserve">, </w:t>
      </w:r>
      <w:r w:rsidR="007D2EF2">
        <w:t>te se također dijelovi njima zadanih regija mogu poklapati.</w:t>
      </w:r>
    </w:p>
    <w:p w14:paraId="2618D327" w14:textId="579044AD" w:rsidR="00B74E27" w:rsidRDefault="0067686B" w:rsidP="00BE2D58">
      <w:r>
        <w:t xml:space="preserve">No čemu onda dodati element kompetitivnosti? </w:t>
      </w:r>
      <w:r w:rsidR="00F84D07">
        <w:t xml:space="preserve">Ako ponovno </w:t>
      </w:r>
      <w:r w:rsidR="005A72F5">
        <w:t>pogledamo</w:t>
      </w:r>
      <w:r w:rsidR="004B2B49">
        <w:t xml:space="preserve"> na</w:t>
      </w:r>
      <w:r w:rsidR="00F84D07">
        <w:t xml:space="preserve"> kontekst </w:t>
      </w:r>
      <w:r w:rsidR="00532B8F">
        <w:t>stvarnog svijeta</w:t>
      </w:r>
      <w:r w:rsidR="00571F00">
        <w:t xml:space="preserve"> </w:t>
      </w:r>
      <w:r w:rsidR="00296FF4">
        <w:t>možemo vidjeti da su dana</w:t>
      </w:r>
      <w:r w:rsidR="00C80815">
        <w:t>s korištene stanice za punjenje</w:t>
      </w:r>
      <w:r w:rsidR="000736EB">
        <w:t xml:space="preserve"> vozila</w:t>
      </w:r>
      <w:r w:rsidR="00C80815">
        <w:t xml:space="preserve">, tj. benzinske postaje, </w:t>
      </w:r>
      <w:commentRangeStart w:id="48"/>
      <w:r w:rsidR="00C80815">
        <w:t xml:space="preserve">nad </w:t>
      </w:r>
      <w:commentRangeEnd w:id="48"/>
      <w:r w:rsidR="000A4DB8">
        <w:rPr>
          <w:rStyle w:val="CommentReference"/>
          <w:sz w:val="24"/>
          <w:szCs w:val="24"/>
        </w:rPr>
        <w:commentReference w:id="48"/>
      </w:r>
      <w:r w:rsidR="00C80815">
        <w:t xml:space="preserve">vlasti više različitih kompanija. </w:t>
      </w:r>
      <w:r w:rsidR="00637193">
        <w:t xml:space="preserve">Zatim </w:t>
      </w:r>
      <w:r w:rsidR="00B13082">
        <w:t xml:space="preserve">ako </w:t>
      </w:r>
      <w:r w:rsidR="00637193">
        <w:t xml:space="preserve">također </w:t>
      </w:r>
      <w:r w:rsidR="00B13082">
        <w:t xml:space="preserve">uzmemo u obzir cijenu </w:t>
      </w:r>
      <w:r w:rsidR="0039317E">
        <w:t xml:space="preserve">punjenja </w:t>
      </w:r>
      <w:r w:rsidR="00CE1A8E">
        <w:t>dolazimo do</w:t>
      </w:r>
      <w:r w:rsidR="008C46A8">
        <w:t xml:space="preserve"> </w:t>
      </w:r>
      <w:r w:rsidR="00CC0593">
        <w:t>već postojećeg</w:t>
      </w:r>
      <w:r w:rsidR="00CE1A8E">
        <w:t xml:space="preserve"> ekonomskog</w:t>
      </w:r>
      <w:r w:rsidR="004C7ACF">
        <w:t xml:space="preserve"> kompetitivnog</w:t>
      </w:r>
      <w:r w:rsidR="00CE1A8E">
        <w:t xml:space="preserve"> elementa </w:t>
      </w:r>
      <w:r w:rsidR="007B42EB">
        <w:t>raspodjele stanica.</w:t>
      </w:r>
      <w:r w:rsidR="0050206F">
        <w:t xml:space="preserve"> </w:t>
      </w:r>
      <w:r w:rsidR="00E636A8">
        <w:t xml:space="preserve">Baš zbog tog ekonomskog elementa je prirodno došlo do kompetitivnosti postavljanja benzinskih stanica, te </w:t>
      </w:r>
      <w:r w:rsidR="005B6B75">
        <w:t xml:space="preserve">su koristi uvođenja </w:t>
      </w:r>
      <w:r w:rsidR="00E636A8">
        <w:t>ekonomska kompetitivnost</w:t>
      </w:r>
      <w:r w:rsidR="005B6B75">
        <w:t>i</w:t>
      </w:r>
      <w:r w:rsidR="00E636A8">
        <w:t xml:space="preserve"> </w:t>
      </w:r>
      <w:r w:rsidR="005B6B75">
        <w:t xml:space="preserve">u raspodjeli dobara </w:t>
      </w:r>
      <w:r w:rsidR="005F1127">
        <w:t xml:space="preserve">već </w:t>
      </w:r>
      <w:r w:rsidR="00535DD3">
        <w:t>duboko istražene</w:t>
      </w:r>
      <w:r w:rsidR="00963D29">
        <w:t xml:space="preserve">: </w:t>
      </w:r>
      <w:r w:rsidR="00DB2DDE">
        <w:t xml:space="preserve">zaključak je da </w:t>
      </w:r>
      <w:r w:rsidR="00EB3F85">
        <w:t xml:space="preserve">kompetitivnost poboljšava alokaciju i </w:t>
      </w:r>
      <w:r w:rsidR="00646841">
        <w:t>dovodi do smanjenja</w:t>
      </w:r>
      <w:r w:rsidR="00EB3F85">
        <w:t xml:space="preserve"> cijen</w:t>
      </w:r>
      <w:r w:rsidR="000C0C13">
        <w:t>a</w:t>
      </w:r>
      <w:r w:rsidR="00EB3F85">
        <w:t xml:space="preserve"> </w:t>
      </w:r>
      <w:r w:rsidR="00D47157">
        <w:t xml:space="preserve">resursa </w:t>
      </w:r>
      <w:r w:rsidR="00EB3F85">
        <w:t>[</w:t>
      </w:r>
      <w:r w:rsidR="00125FC9">
        <w:t>a</w:t>
      </w:r>
      <w:r w:rsidR="00EB3F85">
        <w:t>], što bi bilo idealno</w:t>
      </w:r>
      <w:r w:rsidR="00463505">
        <w:t xml:space="preserve"> i</w:t>
      </w:r>
      <w:r w:rsidR="00EB3F85">
        <w:t xml:space="preserve"> u slučaju </w:t>
      </w:r>
      <w:r w:rsidR="005D679A">
        <w:t xml:space="preserve">raspodjele </w:t>
      </w:r>
      <w:r w:rsidR="00EB3F85">
        <w:t xml:space="preserve">stanica za punjenje </w:t>
      </w:r>
      <w:r w:rsidR="005D679A">
        <w:t>električnih vozila</w:t>
      </w:r>
      <w:r w:rsidR="004155DE">
        <w:t>.</w:t>
      </w:r>
      <w:r w:rsidR="00AB069F">
        <w:t xml:space="preserve"> </w:t>
      </w:r>
      <w:r w:rsidR="002D4A2B">
        <w:t xml:space="preserve">Osim toga je </w:t>
      </w:r>
      <w:r w:rsidR="00640777">
        <w:t xml:space="preserve">iz </w:t>
      </w:r>
      <w:r w:rsidR="002D4A2B">
        <w:t xml:space="preserve">optimizacijske </w:t>
      </w:r>
      <w:r w:rsidR="00640777">
        <w:t xml:space="preserve">perspektive </w:t>
      </w:r>
      <w:r w:rsidR="005F40AF">
        <w:t>već poznato da se prilikom optimiziranja višekriterijskog problema</w:t>
      </w:r>
      <w:r w:rsidR="00626265">
        <w:t xml:space="preserve"> </w:t>
      </w:r>
      <w:r w:rsidR="00D106A2">
        <w:t xml:space="preserve">umjesto jednog rješenja stvara </w:t>
      </w:r>
      <w:r w:rsidR="00D106A2" w:rsidRPr="0068232D">
        <w:rPr>
          <w:i/>
          <w:iCs/>
        </w:rPr>
        <w:t>Pareto</w:t>
      </w:r>
      <w:r w:rsidR="00D106A2">
        <w:t xml:space="preserve"> fronta više rješenja gdje svako rješenje </w:t>
      </w:r>
      <w:r w:rsidR="00A17C15">
        <w:t xml:space="preserve">preferira </w:t>
      </w:r>
      <w:r w:rsidR="00AA2EDA">
        <w:t>bolju vrijednost pojedinih kriterija.</w:t>
      </w:r>
      <w:r w:rsidR="00D725C1">
        <w:t xml:space="preserve"> Time bi se kroz dodatan element kompetitivnosti sukoba </w:t>
      </w:r>
      <w:r w:rsidR="00A60DF7">
        <w:t xml:space="preserve">agenata </w:t>
      </w:r>
      <w:r w:rsidR="00B31D90">
        <w:t xml:space="preserve">moglo filtrirati </w:t>
      </w:r>
      <w:r w:rsidR="0029303B">
        <w:t xml:space="preserve">rješenja u kojima je </w:t>
      </w:r>
      <w:r w:rsidR="0029303B">
        <w:lastRenderedPageBreak/>
        <w:t>cijena punjenja velika</w:t>
      </w:r>
      <w:r w:rsidR="0094399A">
        <w:t>, budući da sama cijena nije kriterij uključen u globalnu funkciju cilja.</w:t>
      </w:r>
      <w:r w:rsidR="00C40EFC">
        <w:t xml:space="preserve"> </w:t>
      </w:r>
      <w:r w:rsidR="00AB069F">
        <w:t xml:space="preserve">Time dolazimo do glavne ideje </w:t>
      </w:r>
      <w:r w:rsidR="00323CE2">
        <w:t xml:space="preserve">kooperativno kompetitivnog sustava više agenata kojima je cilj u isto vrijeme globalno optimalno </w:t>
      </w:r>
      <w:r w:rsidR="00751F26">
        <w:t xml:space="preserve">raspodijeliti stanice te </w:t>
      </w:r>
      <w:r w:rsidR="00EE71C4">
        <w:t>također izvući što više vlastitog profita</w:t>
      </w:r>
      <w:r w:rsidR="00CD3DBA">
        <w:t xml:space="preserve"> što očekujemo da rezultira </w:t>
      </w:r>
      <w:r w:rsidR="00D12A7F">
        <w:t>manjim cijenama punjenja</w:t>
      </w:r>
      <w:r w:rsidR="00EE71C4">
        <w:t>.</w:t>
      </w:r>
    </w:p>
    <w:p w14:paraId="2D965E9C" w14:textId="4F57F921" w:rsidR="0041728E" w:rsidRDefault="003462C3" w:rsidP="00BE2D58">
      <w:r>
        <w:t xml:space="preserve">Definiramo </w:t>
      </w:r>
      <w:r w:rsidR="00225CC4">
        <w:t xml:space="preserve">više-agentski dinamični sustav </w:t>
      </w:r>
      <m:oMath>
        <m:r>
          <w:rPr>
            <w:rFonts w:ascii="Cambria Math" w:hAnsi="Cambria Math"/>
          </w:rPr>
          <m:t>S=(A,V,G)</m:t>
        </m:r>
      </m:oMath>
      <w:r w:rsidR="006A3698">
        <w:t xml:space="preserve"> </w:t>
      </w:r>
      <w:r w:rsidR="0063778E">
        <w:t xml:space="preserve">koji se sastoji od </w:t>
      </w:r>
      <w:r w:rsidR="000547F3">
        <w:t xml:space="preserve">skupa </w:t>
      </w:r>
      <w:r w:rsidR="0063778E">
        <w:t>više agenata</w:t>
      </w:r>
      <w:r w:rsidR="00AF0684">
        <w:t>,</w:t>
      </w:r>
      <w:r w:rsidR="0063778E">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m&gt;1</m:t>
        </m:r>
      </m:oMath>
      <w:r w:rsidR="00FA6FB5">
        <w:t>,</w:t>
      </w:r>
      <w:r w:rsidR="00DC1D04">
        <w:t xml:space="preserve"> </w:t>
      </w:r>
      <w:r w:rsidR="00515B88">
        <w:t>skupa vozila koji su korisnici stanica</w:t>
      </w:r>
      <w:r w:rsidR="00996561">
        <w:t xml:space="preserve"> </w:t>
      </w:r>
      <m:oMath>
        <m:r>
          <w:rPr>
            <w:rFonts w:ascii="Cambria Math" w:hAnsi="Cambria Math"/>
          </w:rPr>
          <m:t>V</m:t>
        </m:r>
      </m:oMath>
      <w:r w:rsidR="009B510B">
        <w:t xml:space="preserve"> i </w:t>
      </w:r>
      <w:r w:rsidR="004B6439">
        <w:t xml:space="preserve">graf </w:t>
      </w:r>
      <m:oMath>
        <m:r>
          <w:rPr>
            <w:rFonts w:ascii="Cambria Math" w:hAnsi="Cambria Math"/>
          </w:rPr>
          <m:t>G</m:t>
        </m:r>
      </m:oMath>
      <w:r w:rsidR="004B6439">
        <w:t xml:space="preserve"> koji je okolina </w:t>
      </w:r>
      <w:r w:rsidR="00DC3B14">
        <w:t xml:space="preserve">cijelog </w:t>
      </w:r>
      <w:r w:rsidR="004B6439">
        <w:t>sustava.</w:t>
      </w:r>
      <w:r w:rsidR="00BB21C2">
        <w:t xml:space="preserve"> </w:t>
      </w:r>
      <w:r w:rsidR="008D6946">
        <w:t xml:space="preserve">Agenti </w:t>
      </w:r>
      <w:r w:rsidR="001F12F6">
        <w:t>imaju zasebne</w:t>
      </w:r>
      <w:r w:rsidR="008D6946">
        <w:t xml:space="preserve"> funkcije cilja</w:t>
      </w:r>
      <w:r w:rsidR="004C591D">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555547">
        <w:t xml:space="preserve">, te </w:t>
      </w:r>
      <w:r w:rsidR="00D66B15">
        <w:t>je definirana</w:t>
      </w:r>
      <w:r w:rsidR="00430188">
        <w:t xml:space="preserve"> 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F11D2">
        <w:t xml:space="preserve"> koja uključuje zajednički odabir stanica svih agenata</w:t>
      </w:r>
      <w:r w:rsidR="00F310C9">
        <w:t>.</w:t>
      </w:r>
      <w:r w:rsidR="00084FA3">
        <w:t xml:space="preserve"> </w:t>
      </w:r>
      <w:r w:rsidR="00DA1E28">
        <w:t>Pod-f</w:t>
      </w:r>
      <w:r w:rsidR="007969DD">
        <w:t>unkcij</w:t>
      </w:r>
      <w:r w:rsidR="00DA1E28">
        <w:t xml:space="preserve">a </w:t>
      </w:r>
      <w:r w:rsidR="007969DD">
        <w:t>cilja</w:t>
      </w:r>
      <w:r w:rsidR="00DA1E28">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oMath>
      <w:r w:rsidR="007969DD">
        <w:t xml:space="preserve"> agen</w:t>
      </w:r>
      <w:r w:rsidR="008B5E44">
        <w:t xml:space="preserve">ta </w:t>
      </w:r>
      <m:oMath>
        <m:r>
          <w:rPr>
            <w:rFonts w:ascii="Cambria Math" w:hAnsi="Cambria Math"/>
          </w:rPr>
          <m:t>a</m:t>
        </m:r>
      </m:oMath>
      <w:r w:rsidR="000722D1">
        <w:t xml:space="preserve"> </w:t>
      </w:r>
      <w:r w:rsidR="00C40292">
        <w:t>onda definira sebično i kompetitivno ponašanje agenta</w:t>
      </w:r>
      <w:r w:rsidR="00CD4080">
        <w:t xml:space="preserve">, dok </w:t>
      </w:r>
      <w:r w:rsidR="006D663F">
        <w:t xml:space="preserve">pod-funkcija cilja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731FCE">
        <w:t xml:space="preserve"> </w:t>
      </w:r>
      <w:r w:rsidR="00B96413">
        <w:t xml:space="preserve">definira </w:t>
      </w:r>
      <w:r w:rsidR="00B03234">
        <w:t xml:space="preserve">socijalno i kooperativno ponašanje agenta. </w:t>
      </w:r>
      <w:r w:rsidR="00C97436">
        <w:t xml:space="preserve">Cijela funkcija cilja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7B2DBE">
        <w:t xml:space="preserve"> je onda</w:t>
      </w:r>
    </w:p>
    <w:p w14:paraId="19B5A1D0" w14:textId="3CF3E856" w:rsidR="007B2DBE" w:rsidRPr="00326175" w:rsidRDefault="00000000" w:rsidP="00BE2D58">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*α+</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*β</m:t>
          </m:r>
        </m:oMath>
      </m:oMathPara>
    </w:p>
    <w:p w14:paraId="5F3C6893" w14:textId="54C79EE6" w:rsidR="00326175" w:rsidRDefault="00326175" w:rsidP="00BE2D58">
      <w:r>
        <w:t xml:space="preserve">gdje su </w:t>
      </w:r>
      <m:oMath>
        <m:r>
          <w:rPr>
            <w:rFonts w:ascii="Cambria Math" w:hAnsi="Cambria Math"/>
          </w:rPr>
          <m:t>α</m:t>
        </m:r>
      </m:oMath>
      <w:r w:rsidR="006D625A">
        <w:t xml:space="preserve"> i </w:t>
      </w:r>
      <m:oMath>
        <m:r>
          <w:rPr>
            <w:rFonts w:ascii="Cambria Math" w:hAnsi="Cambria Math"/>
          </w:rPr>
          <m:t>β</m:t>
        </m:r>
      </m:oMath>
      <w:r w:rsidR="005316BD">
        <w:t xml:space="preserve"> koeficijenti </w:t>
      </w:r>
      <w:r w:rsidR="00F722DD">
        <w:t xml:space="preserve">koji </w:t>
      </w:r>
      <w:r w:rsidR="00764F38">
        <w:t>potiču sebično i socijalno ponašanje, redom.</w:t>
      </w:r>
      <w:r w:rsidR="00F94F52">
        <w:t xml:space="preserve"> </w:t>
      </w:r>
      <w:r w:rsidR="00340001">
        <w:t xml:space="preserve">U slučaju da je </w:t>
      </w:r>
      <m:oMath>
        <m:r>
          <w:rPr>
            <w:rFonts w:ascii="Cambria Math" w:hAnsi="Cambria Math"/>
          </w:rPr>
          <m:t>α=0</m:t>
        </m:r>
      </m:oMath>
      <w:r w:rsidR="0063699D">
        <w:t xml:space="preserve"> </w:t>
      </w:r>
      <w:r w:rsidR="00A22935">
        <w:t>dobivamo</w:t>
      </w:r>
      <w:r w:rsidR="0063699D">
        <w:t xml:space="preserve"> potpuno kooperativni slučaj</w:t>
      </w:r>
      <w:r w:rsidR="00FF45CE">
        <w:t xml:space="preserve">, te ako je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w:r w:rsidR="00FF45CE">
        <w:t xml:space="preserve"> </w:t>
      </w:r>
      <w:r w:rsidR="004E37AE">
        <w:t>dobivamo slučaj jednak originalnom sustava jednog agenta</w:t>
      </w:r>
      <w:r w:rsidR="00735E54">
        <w:t>.</w:t>
      </w:r>
      <w:r w:rsidR="00813009">
        <w:t xml:space="preserve"> </w:t>
      </w:r>
      <w:r w:rsidR="006374F7">
        <w:t xml:space="preserve">No ako je </w:t>
      </w:r>
      <m:oMath>
        <m:r>
          <w:rPr>
            <w:rFonts w:ascii="Cambria Math" w:hAnsi="Cambria Math"/>
          </w:rPr>
          <m:t>β=0</m:t>
        </m:r>
      </m:oMath>
      <w:r w:rsidR="00E46BB8">
        <w:t xml:space="preserve"> </w:t>
      </w:r>
      <w:r w:rsidR="007A37EA">
        <w:t xml:space="preserve">dolazimo do potpuno kompetitivnog slučaja </w:t>
      </w:r>
      <w:r w:rsidR="00343068">
        <w:t xml:space="preserve">igre </w:t>
      </w:r>
      <w:r w:rsidR="00482B6A">
        <w:t xml:space="preserve">sume nula </w:t>
      </w:r>
      <w:r w:rsidR="00AB344A">
        <w:t xml:space="preserve">budući da </w:t>
      </w:r>
      <w:r w:rsidR="009B0FAE">
        <w:t xml:space="preserve">se </w:t>
      </w:r>
      <w:r w:rsidR="00056C25">
        <w:t>posluživanjem</w:t>
      </w:r>
      <w:r w:rsidR="009B0FAE">
        <w:t xml:space="preserve"> vozila </w:t>
      </w:r>
      <w:r w:rsidR="00216F0E">
        <w:t>na</w:t>
      </w:r>
      <w:r w:rsidR="009B0FAE">
        <w:t xml:space="preserve"> stanic</w:t>
      </w:r>
      <w:r w:rsidR="00216F0E">
        <w:t>i</w:t>
      </w:r>
      <w:r w:rsidR="009B0FAE">
        <w:t xml:space="preserve"> jednog agenta direktno uzima dola</w:t>
      </w:r>
      <w:r w:rsidR="00E91338">
        <w:t>zak i posluživanje</w:t>
      </w:r>
      <w:r w:rsidR="009B0FAE">
        <w:t xml:space="preserve"> tog vozila na stanic</w:t>
      </w:r>
      <w:r w:rsidR="001000F2">
        <w:t>i</w:t>
      </w:r>
      <w:r w:rsidR="009B0FAE">
        <w:t xml:space="preserve"> drugog agenta.</w:t>
      </w:r>
    </w:p>
    <w:p w14:paraId="5AC64FE0" w14:textId="5FBCB750" w:rsidR="005B6F4F" w:rsidRDefault="00B94D5D" w:rsidP="00BE2D58">
      <w:r>
        <w:t>Glavni c</w:t>
      </w:r>
      <w:r w:rsidR="00756E5D">
        <w:t xml:space="preserve">ilj optimizacije problema raspodjela stanica za punjenje je ipak </w:t>
      </w:r>
      <w:r w:rsidR="00576CC7">
        <w:t xml:space="preserve">globalni uspjeh, tj. </w:t>
      </w:r>
      <w:r w:rsidR="00FA6A87">
        <w:t xml:space="preserve">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FA6A87">
        <w:t>.</w:t>
      </w:r>
      <w:r w:rsidR="002A23A2">
        <w:t xml:space="preserve"> </w:t>
      </w:r>
      <w:r w:rsidR="000A24D0">
        <w:t>Zbog toga definiramo socijalnu pod-funkciju</w:t>
      </w:r>
      <w:r w:rsidR="008D10FA">
        <w:t xml:space="preserve"> </w:t>
      </w:r>
      <w:r w:rsidR="000A24D0">
        <w:t>cilja agenta</w:t>
      </w:r>
      <w:r w:rsidR="001F74E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8D10FA">
        <w:t xml:space="preserve"> </w:t>
      </w:r>
      <w:r w:rsidR="00F54A00">
        <w:t>da je jednaka</w:t>
      </w:r>
      <w:r w:rsidR="00632D4A">
        <w:t xml:space="preserve"> globaln</w:t>
      </w:r>
      <w:r w:rsidR="00F54A00">
        <w:t>oj</w:t>
      </w:r>
      <w:r w:rsidR="00632D4A">
        <w:t xml:space="preserve"> funkcij</w:t>
      </w:r>
      <w:r w:rsidR="00F54A00">
        <w:t>i</w:t>
      </w:r>
      <w:r w:rsidR="00632D4A">
        <w:t xml:space="preserve">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p>
    <w:p w14:paraId="166BD207" w14:textId="2169F832" w:rsidR="00B5309D"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17684C1" w14:textId="6B5CD04F" w:rsidR="002E2E88" w:rsidRDefault="00250C88" w:rsidP="00BE2D58">
      <w:r>
        <w:t xml:space="preserve">Time na kraju u funkciju cilja agenta uključujemo originalnu funkciju cilja koju </w:t>
      </w:r>
      <w:r w:rsidR="00880438">
        <w:t>optimiziramo</w:t>
      </w:r>
      <w:r>
        <w:t xml:space="preserve"> uz </w:t>
      </w:r>
      <w:r w:rsidR="00880438">
        <w:t>dodatni element kompetitivnosti sebične pod-funkcije cilja.</w:t>
      </w:r>
      <w:r w:rsidR="00962E85">
        <w:t xml:space="preserve"> </w:t>
      </w:r>
      <w:r w:rsidR="00FB2910">
        <w:t xml:space="preserve">No budući da </w:t>
      </w:r>
      <w:r w:rsidR="00C3445A">
        <w:t>je</w:t>
      </w:r>
      <w:r w:rsidR="00A7396E">
        <w:t xml:space="preserve"> sekundarni</w:t>
      </w:r>
      <w:r w:rsidR="00C3445A">
        <w:t xml:space="preserve"> globalni cilj smanjenje cijena </w:t>
      </w:r>
      <w:r w:rsidR="00970D04">
        <w:t xml:space="preserve">kroz kompetitivni sukob agenata </w:t>
      </w:r>
      <w:r w:rsidR="002F02DE">
        <w:t xml:space="preserve">sami kriterij cijene punjenja neće biti uključen u </w:t>
      </w:r>
      <w:r w:rsidR="009D7AC5">
        <w:t>globalnu funkciju cilja</w:t>
      </w:r>
      <w:r w:rsidR="00362A2E">
        <w:t xml:space="preserve"> te će biti uključen u sebičnu funkciju agenata</w:t>
      </w:r>
    </w:p>
    <w:p w14:paraId="173A7987" w14:textId="22A8BA9F" w:rsidR="005C6F4E" w:rsidRP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=…+0*profit+…</m:t>
          </m:r>
        </m:oMath>
      </m:oMathPara>
    </w:p>
    <w:p w14:paraId="4ECEDE08" w14:textId="145EC9B9" w:rsid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profit</m:t>
              </m:r>
            </m:sub>
          </m:sSub>
          <m:r>
            <w:rPr>
              <w:rFonts w:ascii="Cambria Math" w:hAnsi="Cambria Math"/>
            </w:rPr>
            <m:t>*profit+…</m:t>
          </m:r>
        </m:oMath>
      </m:oMathPara>
    </w:p>
    <w:p w14:paraId="231176CE" w14:textId="48513FE1" w:rsidR="005473F4" w:rsidRDefault="00F750B5" w:rsidP="00BE2D58">
      <w:r>
        <w:t xml:space="preserve">gdje je </w:t>
      </w:r>
      <m:oMath>
        <m:sSub>
          <m:sSubPr>
            <m:ctrlPr>
              <w:rPr>
                <w:rFonts w:ascii="Cambria Math" w:hAnsi="Cambria Math"/>
                <w:i/>
              </w:rPr>
            </m:ctrlPr>
          </m:sSubPr>
          <m:e>
            <m:r>
              <w:rPr>
                <w:rFonts w:ascii="Cambria Math" w:hAnsi="Cambria Math"/>
              </w:rPr>
              <m:t>α</m:t>
            </m:r>
          </m:e>
          <m:sub>
            <m:r>
              <w:rPr>
                <w:rFonts w:ascii="Cambria Math" w:hAnsi="Cambria Math"/>
              </w:rPr>
              <m:t>profit</m:t>
            </m:r>
          </m:sub>
        </m:sSub>
      </m:oMath>
      <w:r w:rsidR="00D55C6B">
        <w:t xml:space="preserve"> koeficijent </w:t>
      </w:r>
      <w:r w:rsidR="004D11AB">
        <w:t>utjecaja kriterija cijene na sebičnu pod-funkcij</w:t>
      </w:r>
      <w:r w:rsidR="00003DFC">
        <w:t>u</w:t>
      </w:r>
      <w:r w:rsidR="004D11AB">
        <w:t xml:space="preserve"> cilja agenta</w:t>
      </w:r>
      <w:r w:rsidR="00E33446">
        <w:t xml:space="preserve">, te je </w:t>
      </w:r>
      <w:r w:rsidR="00A64D6A">
        <w:t xml:space="preserve">analogni koeficijent </w:t>
      </w:r>
      <w:r w:rsidR="00282F93">
        <w:t>u</w:t>
      </w:r>
      <w:r w:rsidR="00A64D6A">
        <w:t xml:space="preserve"> socijaln</w:t>
      </w:r>
      <w:r w:rsidR="00282F93">
        <w:t>oj</w:t>
      </w:r>
      <w:r w:rsidR="00A64D6A">
        <w:t xml:space="preserve"> funkcij</w:t>
      </w:r>
      <w:r w:rsidR="00282F93">
        <w:t>i</w:t>
      </w:r>
      <w:r w:rsidR="00A64D6A">
        <w:t xml:space="preserve"> </w:t>
      </w:r>
      <m:oMath>
        <m:sSub>
          <m:sSubPr>
            <m:ctrlPr>
              <w:rPr>
                <w:rFonts w:ascii="Cambria Math" w:hAnsi="Cambria Math"/>
                <w:i/>
              </w:rPr>
            </m:ctrlPr>
          </m:sSubPr>
          <m:e>
            <m:r>
              <w:rPr>
                <w:rFonts w:ascii="Cambria Math" w:hAnsi="Cambria Math"/>
              </w:rPr>
              <m:t>β</m:t>
            </m:r>
          </m:e>
          <m:sub>
            <m:r>
              <w:rPr>
                <w:rFonts w:ascii="Cambria Math" w:hAnsi="Cambria Math"/>
              </w:rPr>
              <m:t>profit</m:t>
            </m:r>
          </m:sub>
        </m:sSub>
      </m:oMath>
      <w:r w:rsidR="00AC33E7">
        <w:t xml:space="preserve"> </w:t>
      </w:r>
      <w:r w:rsidR="00A64D6A">
        <w:t>jednak nuli.</w:t>
      </w:r>
      <w:r w:rsidR="008B0DAD">
        <w:t xml:space="preserve"> </w:t>
      </w:r>
      <w:r w:rsidR="00962E85">
        <w:t>Time će</w:t>
      </w:r>
      <w:r w:rsidR="005D627E">
        <w:t xml:space="preserve"> cjelokupni sustav </w:t>
      </w:r>
      <w:r w:rsidR="005D627E">
        <w:lastRenderedPageBreak/>
        <w:t xml:space="preserve">optimalno postaviti </w:t>
      </w:r>
      <w:r w:rsidR="005762FF">
        <w:t xml:space="preserve">stanici </w:t>
      </w:r>
      <w:r w:rsidR="008C6A9F">
        <w:t xml:space="preserve">u zadanoj regiji te se očekuje da će također doći do </w:t>
      </w:r>
      <w:r w:rsidR="00A525D6">
        <w:t>rješenja u kojem su cijene minimalne.</w:t>
      </w:r>
    </w:p>
    <w:p w14:paraId="6DD040A8" w14:textId="77777777" w:rsidR="005473F4" w:rsidRDefault="005473F4" w:rsidP="00BE2D58"/>
    <w:p w14:paraId="5B70CA66" w14:textId="77777777" w:rsidR="00ED78A9" w:rsidRPr="00BE2D58" w:rsidRDefault="00ED78A9" w:rsidP="00BE2D58"/>
    <w:p w14:paraId="66DF371F" w14:textId="789468D0" w:rsidR="00A956B1" w:rsidRPr="00A956B1" w:rsidRDefault="00A956B1" w:rsidP="00D7625B">
      <w:pPr>
        <w:spacing w:before="0" w:after="160" w:line="278" w:lineRule="auto"/>
        <w:jc w:val="left"/>
      </w:pPr>
    </w:p>
    <w:p w14:paraId="4E85E0A9" w14:textId="77777777" w:rsidR="00CE093A" w:rsidRDefault="00CE093A" w:rsidP="00A95BB9"/>
    <w:p w14:paraId="75A45741" w14:textId="77777777" w:rsidR="009E182E" w:rsidRDefault="009E182E" w:rsidP="009E182E"/>
    <w:p w14:paraId="64D8BA2B" w14:textId="77777777" w:rsidR="00CE093A" w:rsidRDefault="00CE093A" w:rsidP="00CE093A"/>
    <w:p w14:paraId="1478CA75" w14:textId="11A37DC9" w:rsidR="00731BC2" w:rsidRDefault="00D72562" w:rsidP="00BA3111">
      <w:pPr>
        <w:pStyle w:val="Heading1"/>
      </w:pPr>
      <w:bookmarkStart w:id="49" w:name="_Toc232010804"/>
      <w:r>
        <w:lastRenderedPageBreak/>
        <w:t>Implementacija</w:t>
      </w:r>
      <w:r w:rsidR="00880CBD">
        <w:t xml:space="preserve"> [</w:t>
      </w:r>
      <w:r w:rsidR="00823AD4" w:rsidRPr="00823AD4">
        <w:t>~</w:t>
      </w:r>
      <w:r w:rsidR="00880CBD">
        <w:t>]</w:t>
      </w:r>
      <w:bookmarkEnd w:id="49"/>
    </w:p>
    <w:p w14:paraId="338D442D" w14:textId="4649CFC2" w:rsidR="00CA37D4" w:rsidRDefault="00710149" w:rsidP="00CA37D4">
      <w:r>
        <w:t xml:space="preserve">U svrhu </w:t>
      </w:r>
      <w:r w:rsidR="00E248B9">
        <w:t>izvršavanja zadat</w:t>
      </w:r>
      <w:r w:rsidR="00B60A61">
        <w:t xml:space="preserve">ka </w:t>
      </w:r>
      <w:r w:rsidR="00EE6A3A">
        <w:t xml:space="preserve">usporedne analize simulacija </w:t>
      </w:r>
      <w:r w:rsidR="00D2354B">
        <w:t xml:space="preserve">raspodjele </w:t>
      </w:r>
      <w:r w:rsidR="00F571FB">
        <w:t xml:space="preserve">stanica za punjenje električnih vozila </w:t>
      </w:r>
      <w:r w:rsidR="00E07F48">
        <w:t xml:space="preserve">u slučaju </w:t>
      </w:r>
      <w:r w:rsidR="00DE4264">
        <w:t>raspodjele kroz centralizirani sustav i</w:t>
      </w:r>
      <w:r w:rsidR="00E05D63">
        <w:t xml:space="preserve"> </w:t>
      </w:r>
      <w:r w:rsidR="00875DA1">
        <w:t xml:space="preserve">kompetitivne raspodjele više agenta u </w:t>
      </w:r>
      <w:r w:rsidR="00737C43">
        <w:t>mješovito</w:t>
      </w:r>
      <w:r w:rsidR="00046267">
        <w:t>m</w:t>
      </w:r>
      <w:r w:rsidR="00737C43">
        <w:t xml:space="preserve"> autonomnom prometu</w:t>
      </w:r>
      <w:r w:rsidR="00BA1269">
        <w:t xml:space="preserve"> </w:t>
      </w:r>
      <w:r w:rsidR="00786C06">
        <w:t xml:space="preserve">razvijeno je </w:t>
      </w:r>
      <w:r w:rsidR="00ED2AC5">
        <w:t>implementacijsko rješenje za potrebnu okolinu.</w:t>
      </w:r>
      <w:r w:rsidR="00DE6119">
        <w:t xml:space="preserve"> </w:t>
      </w:r>
      <w:r w:rsidR="00D51060">
        <w:t xml:space="preserve">Odabrani su alati za </w:t>
      </w:r>
      <w:r w:rsidR="0099538C">
        <w:t>simulaciju i simulacijsko okruženje</w:t>
      </w:r>
      <w:r w:rsidR="004B053E">
        <w:t xml:space="preserve"> </w:t>
      </w:r>
      <w:r w:rsidR="00D504E8">
        <w:t>te</w:t>
      </w:r>
      <w:r w:rsidR="00902699">
        <w:t xml:space="preserve"> su razvijeni alati za </w:t>
      </w:r>
      <w:r w:rsidR="001769F0">
        <w:t xml:space="preserve">mogućnost </w:t>
      </w:r>
      <w:r w:rsidR="007E1398">
        <w:t xml:space="preserve">njegove </w:t>
      </w:r>
      <w:r w:rsidR="001769F0">
        <w:t>modifikacije</w:t>
      </w:r>
      <w:r w:rsidR="00C042C6">
        <w:t>.</w:t>
      </w:r>
      <w:r w:rsidR="0000323A">
        <w:t xml:space="preserve"> </w:t>
      </w:r>
      <w:r w:rsidR="00B303C1">
        <w:t>Alatima se podešava</w:t>
      </w:r>
      <w:r w:rsidR="00FA2665">
        <w:t xml:space="preserve">ju </w:t>
      </w:r>
      <w:r w:rsidR="0029310F">
        <w:t xml:space="preserve">postavke prometa simulacije te se modificira sama prometna mreža </w:t>
      </w:r>
      <w:r w:rsidR="00F86D0F">
        <w:t>dodavanj</w:t>
      </w:r>
      <w:r w:rsidR="00E8535E">
        <w:t>em</w:t>
      </w:r>
      <w:r w:rsidR="00F86D0F">
        <w:t xml:space="preserve"> i micanj</w:t>
      </w:r>
      <w:r w:rsidR="00E8535E">
        <w:t>em</w:t>
      </w:r>
      <w:r w:rsidR="00F86D0F">
        <w:t xml:space="preserve"> </w:t>
      </w:r>
      <w:r w:rsidR="0093393E">
        <w:t>stanica za punjenje</w:t>
      </w:r>
      <w:r w:rsidR="00ED1C02">
        <w:t xml:space="preserve"> koje su ostvarene kroz </w:t>
      </w:r>
      <w:r w:rsidR="00807DDC">
        <w:t xml:space="preserve">specifično definiranu </w:t>
      </w:r>
      <w:r w:rsidR="00ED1C02">
        <w:t>podmre</w:t>
      </w:r>
      <w:r w:rsidR="00807DDC">
        <w:t>žu</w:t>
      </w:r>
      <w:r w:rsidR="0093393E">
        <w:t>.</w:t>
      </w:r>
      <w:r w:rsidR="001D47F7">
        <w:t xml:space="preserve"> Zatim </w:t>
      </w:r>
      <w:r w:rsidR="009C5875">
        <w:t xml:space="preserve">su implementirani algoritmi raspodjele te </w:t>
      </w:r>
      <w:r w:rsidR="001D47F7">
        <w:t xml:space="preserve">je razvijeno </w:t>
      </w:r>
      <w:r w:rsidR="00180DFB">
        <w:t xml:space="preserve">okruženje za izvršavanje </w:t>
      </w:r>
      <w:r w:rsidR="00283E22">
        <w:t xml:space="preserve">implementiranih </w:t>
      </w:r>
      <w:r w:rsidR="00180DFB">
        <w:t>algoritama</w:t>
      </w:r>
      <w:r w:rsidR="00510BDB">
        <w:t xml:space="preserve">, uz </w:t>
      </w:r>
      <w:r w:rsidR="009F0656">
        <w:t xml:space="preserve">alate za </w:t>
      </w:r>
      <w:r w:rsidR="00A76EAE">
        <w:t>analizu, prikaz i pohranu rezultata.</w:t>
      </w:r>
      <w:r w:rsidR="008D44C6">
        <w:t xml:space="preserve"> </w:t>
      </w:r>
      <w:r w:rsidR="00C150B2">
        <w:t xml:space="preserve">Potom je </w:t>
      </w:r>
      <w:r w:rsidR="00E51109">
        <w:t xml:space="preserve">implementirana kompatibilnost </w:t>
      </w:r>
      <w:r w:rsidR="000F5E07">
        <w:t>za</w:t>
      </w:r>
      <w:r w:rsidR="000B1F30">
        <w:t xml:space="preserve"> korištenje prometnih mreža </w:t>
      </w:r>
      <w:r w:rsidR="008A2A3C">
        <w:t xml:space="preserve">generiranih od stvarnih </w:t>
      </w:r>
      <w:r w:rsidR="00105017">
        <w:t>podataka</w:t>
      </w:r>
      <w:r w:rsidR="00A72D4A">
        <w:t xml:space="preserve">, konkretno podataka iz </w:t>
      </w:r>
      <w:r w:rsidR="00A72D4A" w:rsidRPr="00A72D4A">
        <w:rPr>
          <w:i/>
          <w:iCs/>
        </w:rPr>
        <w:t>OpenStreetMap</w:t>
      </w:r>
      <w:r w:rsidR="00783F14">
        <w:t xml:space="preserve"> </w:t>
      </w:r>
      <w:r w:rsidR="0053570D">
        <w:t>baze podataka.</w:t>
      </w:r>
    </w:p>
    <w:p w14:paraId="73BD754C" w14:textId="37A70AD0" w:rsidR="00F4539B" w:rsidRPr="00783F14" w:rsidRDefault="00C42CB1" w:rsidP="00CA37D4">
      <w:commentRangeStart w:id="50"/>
      <w:r>
        <w:t xml:space="preserve">Ova sekcija </w:t>
      </w:r>
      <w:commentRangeEnd w:id="50"/>
      <w:r w:rsidR="00C27FD1">
        <w:rPr>
          <w:rStyle w:val="CommentReference"/>
          <w:sz w:val="24"/>
          <w:szCs w:val="24"/>
        </w:rPr>
        <w:commentReference w:id="50"/>
      </w:r>
      <w:r>
        <w:t xml:space="preserve">nabraja i opisuje </w:t>
      </w:r>
      <w:r w:rsidR="00D70FDC">
        <w:t xml:space="preserve">vanjske </w:t>
      </w:r>
      <w:r>
        <w:t>alate korištene u razvijenoj implementaciji rješenja te</w:t>
      </w:r>
      <w:r w:rsidR="000C7FD2">
        <w:t xml:space="preserve"> dodatno razvijene</w:t>
      </w:r>
      <w:r w:rsidR="00B37226">
        <w:t xml:space="preserve"> alate i modifikacije razvijene u sklopu radu, uz </w:t>
      </w:r>
      <w:r w:rsidR="003916CD">
        <w:t xml:space="preserve">objašnjenja odabira </w:t>
      </w:r>
      <w:r w:rsidR="004B1706">
        <w:t>i</w:t>
      </w:r>
      <w:r w:rsidR="00AE11B0">
        <w:t>z</w:t>
      </w:r>
      <w:r w:rsidR="004B1706">
        <w:t xml:space="preserve">vršenih </w:t>
      </w:r>
      <w:r w:rsidR="00596CA1">
        <w:t>načina implementacija.</w:t>
      </w:r>
    </w:p>
    <w:p w14:paraId="3B7DAB32" w14:textId="4366C3FF" w:rsidR="00285DB8" w:rsidRDefault="00554718" w:rsidP="00554718">
      <w:pPr>
        <w:pStyle w:val="Heading2"/>
      </w:pPr>
      <w:bookmarkStart w:id="51" w:name="_Toc232010805"/>
      <w:r>
        <w:t>Alati</w:t>
      </w:r>
      <w:bookmarkEnd w:id="51"/>
    </w:p>
    <w:p w14:paraId="4322F380" w14:textId="6A13595C" w:rsidR="00554718" w:rsidRPr="005F74BC" w:rsidRDefault="00554718" w:rsidP="005F74BC">
      <w:pPr>
        <w:pStyle w:val="Heading3"/>
      </w:pPr>
      <w:bookmarkStart w:id="52" w:name="_Toc232010806"/>
      <w:r w:rsidRPr="008618A8">
        <w:rPr>
          <w:i/>
          <w:iCs/>
        </w:rPr>
        <w:t>Eclipse</w:t>
      </w:r>
      <w:r w:rsidRPr="00967994">
        <w:rPr>
          <w:i/>
          <w:iCs/>
        </w:rPr>
        <w:t xml:space="preserve"> </w:t>
      </w:r>
      <w:r w:rsidRPr="008618A8">
        <w:rPr>
          <w:i/>
          <w:iCs/>
        </w:rPr>
        <w:t>SUMO</w:t>
      </w:r>
      <w:bookmarkEnd w:id="52"/>
    </w:p>
    <w:p w14:paraId="6FCDBCA7" w14:textId="7AF0C157" w:rsidR="00BE3D31" w:rsidRDefault="00086CE9" w:rsidP="00BE3D31">
      <w:r>
        <w:rPr>
          <w:i/>
          <w:iCs/>
        </w:rPr>
        <w:t>Eclipse SUMO</w:t>
      </w:r>
      <w:r>
        <w:t xml:space="preserve"> je </w:t>
      </w:r>
      <w:r w:rsidR="00694F27">
        <w:t>simulator i programski paket otvorenog koda</w:t>
      </w:r>
      <w:r w:rsidR="00C61A27">
        <w:t xml:space="preserve"> </w:t>
      </w:r>
      <w:r w:rsidR="00232904">
        <w:t>za simulaciju prometa</w:t>
      </w:r>
      <w:r w:rsidR="00CF23E4">
        <w:t>.</w:t>
      </w:r>
      <w:r w:rsidR="00EA0345">
        <w:t xml:space="preserve"> </w:t>
      </w:r>
      <w:r w:rsidR="000B6343">
        <w:t xml:space="preserve">Omogućuje modeliranje </w:t>
      </w:r>
      <w:r w:rsidR="005F1C52">
        <w:t xml:space="preserve">prometne okoline </w:t>
      </w:r>
      <w:r w:rsidR="001B2D67">
        <w:t xml:space="preserve">i </w:t>
      </w:r>
      <w:r w:rsidR="00EC40B0">
        <w:t>prometa na četiri razine:</w:t>
      </w:r>
      <w:r w:rsidR="0007157C">
        <w:t xml:space="preserve"> [sm]</w:t>
      </w:r>
    </w:p>
    <w:p w14:paraId="6B6B383E" w14:textId="09BFB23D" w:rsidR="002C3B66" w:rsidRDefault="007F5700" w:rsidP="007871F3">
      <w:pPr>
        <w:pStyle w:val="ListParagraph"/>
        <w:numPr>
          <w:ilvl w:val="0"/>
          <w:numId w:val="28"/>
        </w:numPr>
      </w:pPr>
      <w:r>
        <w:t xml:space="preserve">Makroskopski model </w:t>
      </w:r>
      <w:r w:rsidR="00925C55">
        <w:t>–</w:t>
      </w:r>
      <w:r>
        <w:t xml:space="preserve"> </w:t>
      </w:r>
      <w:r w:rsidR="00925C55">
        <w:t xml:space="preserve">simulira prosječne karakteristike </w:t>
      </w:r>
      <w:r w:rsidR="00197A7D">
        <w:t>prometnog toka, poput gustoće prometa</w:t>
      </w:r>
    </w:p>
    <w:p w14:paraId="29FF9201" w14:textId="7D9EB5D5" w:rsidR="00197A7D" w:rsidRDefault="007E41C8" w:rsidP="007871F3">
      <w:pPr>
        <w:pStyle w:val="ListParagraph"/>
        <w:numPr>
          <w:ilvl w:val="0"/>
          <w:numId w:val="28"/>
        </w:numPr>
      </w:pPr>
      <w:r>
        <w:t xml:space="preserve">Mikroskopski model – </w:t>
      </w:r>
      <w:r w:rsidR="00E77CBB">
        <w:t xml:space="preserve">omogućuje modeliranje </w:t>
      </w:r>
      <w:r w:rsidR="00015B63">
        <w:t xml:space="preserve">svakog </w:t>
      </w:r>
      <w:r w:rsidR="00C53B04">
        <w:t>individualnog</w:t>
      </w:r>
      <w:r w:rsidR="00015B63">
        <w:t xml:space="preserve"> vozila i njegovo ponašanje</w:t>
      </w:r>
    </w:p>
    <w:p w14:paraId="6BE57EBA" w14:textId="13FE0155" w:rsidR="007E41C8" w:rsidRDefault="007E41C8" w:rsidP="007871F3">
      <w:pPr>
        <w:pStyle w:val="ListParagraph"/>
        <w:numPr>
          <w:ilvl w:val="0"/>
          <w:numId w:val="28"/>
        </w:numPr>
      </w:pPr>
      <w:r>
        <w:t xml:space="preserve">Mezoskopski model </w:t>
      </w:r>
      <w:r w:rsidR="003E7914">
        <w:t>–</w:t>
      </w:r>
      <w:r>
        <w:t xml:space="preserve"> </w:t>
      </w:r>
      <w:r w:rsidR="003B75A2">
        <w:t>mješavina makroskopskog i mikroskopskog modela</w:t>
      </w:r>
    </w:p>
    <w:p w14:paraId="145DBE17" w14:textId="2607F758" w:rsidR="003E7914" w:rsidRDefault="00AD08EB" w:rsidP="00DF5B63">
      <w:pPr>
        <w:pStyle w:val="ListParagraph"/>
        <w:numPr>
          <w:ilvl w:val="0"/>
          <w:numId w:val="28"/>
        </w:numPr>
      </w:pPr>
      <w:r>
        <w:t>Sub</w:t>
      </w:r>
      <w:r w:rsidR="003E7914">
        <w:t xml:space="preserve">mikroskopski model </w:t>
      </w:r>
      <w:r w:rsidR="003E4676">
        <w:t>–</w:t>
      </w:r>
      <w:r w:rsidR="003E7914">
        <w:t xml:space="preserve"> </w:t>
      </w:r>
      <w:r w:rsidR="003E4676">
        <w:t xml:space="preserve">modeliranje svakog vozila </w:t>
      </w:r>
      <w:r w:rsidR="00065CA4">
        <w:t>uz</w:t>
      </w:r>
      <w:r w:rsidR="008C6382">
        <w:t xml:space="preserve"> </w:t>
      </w:r>
      <w:r w:rsidR="00B45775">
        <w:t>detalj</w:t>
      </w:r>
      <w:r w:rsidR="005D3905">
        <w:t>e</w:t>
      </w:r>
      <w:r w:rsidR="00B45775">
        <w:t xml:space="preserve"> </w:t>
      </w:r>
      <w:r w:rsidR="003E4676">
        <w:t>njegov</w:t>
      </w:r>
      <w:r w:rsidR="00CF6AD3">
        <w:t xml:space="preserve">og funkcioniranja, npr. </w:t>
      </w:r>
      <w:r w:rsidR="00CF3C57">
        <w:t>mijenjanje brzina</w:t>
      </w:r>
    </w:p>
    <w:p w14:paraId="4077537A" w14:textId="118FCDF5" w:rsidR="00F54DE1" w:rsidRDefault="00FD17A4" w:rsidP="00F54DE1">
      <w:r>
        <w:t xml:space="preserve">U ovom radu korišten je mikroskopski model </w:t>
      </w:r>
      <w:r w:rsidR="00147933">
        <w:t xml:space="preserve">zbog potrebe za </w:t>
      </w:r>
      <w:r w:rsidR="00903DB3">
        <w:t xml:space="preserve">definiranjem ponašanja svakog pojedinačnog vozila koje može biti </w:t>
      </w:r>
      <w:r w:rsidR="00D37053">
        <w:t xml:space="preserve">konvencionalno </w:t>
      </w:r>
      <w:r w:rsidR="00903DB3">
        <w:t>sa</w:t>
      </w:r>
      <w:r w:rsidR="00B90D9B">
        <w:t xml:space="preserve"> </w:t>
      </w:r>
      <w:r w:rsidR="00903DB3">
        <w:t>vozačem ili autonomno.</w:t>
      </w:r>
      <w:r w:rsidR="00BB1D40">
        <w:t xml:space="preserve"> </w:t>
      </w:r>
      <w:r w:rsidR="00F37D81">
        <w:lastRenderedPageBreak/>
        <w:t xml:space="preserve">Model također omogućuje </w:t>
      </w:r>
      <w:r w:rsidR="0018011E">
        <w:t>definiranje načina alokacije vozila na stanice, što je potrebno za definiranje algoritma alokacije vozila pomoću centraliziranog, sveznajućeg sustava.</w:t>
      </w:r>
    </w:p>
    <w:p w14:paraId="0380C8A5" w14:textId="7C261A80" w:rsidR="00BB31DF" w:rsidRDefault="005B6B2B" w:rsidP="009C4104">
      <w:r>
        <w:t>Jedan od alata</w:t>
      </w:r>
      <w:r w:rsidR="00C32901">
        <w:t xml:space="preserve">, </w:t>
      </w:r>
      <w:r w:rsidR="00C32901">
        <w:rPr>
          <w:i/>
          <w:iCs/>
        </w:rPr>
        <w:t>netconvert</w:t>
      </w:r>
      <w:r w:rsidR="00C32901">
        <w:t>,</w:t>
      </w:r>
      <w:r>
        <w:t xml:space="preserve"> također </w:t>
      </w:r>
      <w:r w:rsidR="00874CAA">
        <w:t xml:space="preserve">je </w:t>
      </w:r>
      <w:r>
        <w:t xml:space="preserve">korišten za </w:t>
      </w:r>
      <w:r w:rsidR="00DE4E38">
        <w:t>pojednostavljenje</w:t>
      </w:r>
      <w:r>
        <w:t xml:space="preserve"> i standardizaciju prometnih mreža </w:t>
      </w:r>
      <w:r w:rsidR="00D5110D">
        <w:t>korištenih u simulacijama</w:t>
      </w:r>
      <w:r w:rsidR="00C32901">
        <w:t>.</w:t>
      </w:r>
      <w:r w:rsidR="00D2559F">
        <w:t xml:space="preserve"> U slučaju ručnog definiranja mreža mogu se definirati čvorovi, </w:t>
      </w:r>
      <w:r w:rsidR="004D27E4">
        <w:t xml:space="preserve">bridovi </w:t>
      </w:r>
      <w:r w:rsidR="00B10FFA">
        <w:t>i</w:t>
      </w:r>
      <w:r w:rsidR="004D27E4">
        <w:t xml:space="preserve"> pozicije čvorova te zatim </w:t>
      </w:r>
      <w:r w:rsidR="00783EBD">
        <w:t xml:space="preserve">kreirati </w:t>
      </w:r>
      <w:r w:rsidR="00282895">
        <w:t>funkcionalnu</w:t>
      </w:r>
      <w:r w:rsidR="00AF5BD8">
        <w:t xml:space="preserve"> </w:t>
      </w:r>
      <w:r w:rsidR="00EC79F6">
        <w:t xml:space="preserve">prometnu </w:t>
      </w:r>
      <w:r w:rsidR="00CE418F">
        <w:t xml:space="preserve">mrežu pomoću tog alata, što dopušta veliku slobodu definiranja okoline bez dodatnih komplikacija pri simulaciji. </w:t>
      </w:r>
      <w:r w:rsidR="001476AB">
        <w:t xml:space="preserve">U slučaju uvoza </w:t>
      </w:r>
      <w:r w:rsidR="00162744">
        <w:t xml:space="preserve">vanjskih </w:t>
      </w:r>
      <w:r w:rsidR="001476AB">
        <w:t>podataka</w:t>
      </w:r>
      <w:r w:rsidR="00162744">
        <w:t xml:space="preserve">, kao iz </w:t>
      </w:r>
      <w:r w:rsidR="00162744">
        <w:rPr>
          <w:i/>
          <w:iCs/>
        </w:rPr>
        <w:t>OpenStreetMaps</w:t>
      </w:r>
      <w:r w:rsidR="009E0A20">
        <w:t xml:space="preserve"> baze podataka</w:t>
      </w:r>
      <w:r w:rsidR="00CB21D4">
        <w:t xml:space="preserve">, </w:t>
      </w:r>
      <w:r w:rsidR="002C71D6">
        <w:t xml:space="preserve">moguće je </w:t>
      </w:r>
      <w:r w:rsidR="00094EC2">
        <w:t xml:space="preserve">pojednostaviti podatke u mrežu čvorova i bridova te pomoću alata generirati funkcionalnu mrežu za simulaciju, čime </w:t>
      </w:r>
      <w:r w:rsidR="00A36633">
        <w:t xml:space="preserve">mičemo </w:t>
      </w:r>
      <w:r w:rsidR="0083407C">
        <w:t xml:space="preserve">dodatne elemente kao autobuse i željezničke pruge </w:t>
      </w:r>
      <w:r w:rsidR="00A07C7F">
        <w:t xml:space="preserve">u svrhu bržih simulacija te </w:t>
      </w:r>
      <w:r w:rsidR="00D22639">
        <w:t>zato što nemaju toliki utjecaj</w:t>
      </w:r>
      <w:r w:rsidR="00926324">
        <w:t xml:space="preserve"> na razliku između</w:t>
      </w:r>
      <w:r w:rsidR="00CF62F1">
        <w:t xml:space="preserve"> </w:t>
      </w:r>
      <w:r w:rsidR="0018632E">
        <w:t>različitih</w:t>
      </w:r>
      <w:r w:rsidR="00926324">
        <w:t xml:space="preserve"> raspodjel</w:t>
      </w:r>
      <w:r w:rsidR="0018632E">
        <w:t>a</w:t>
      </w:r>
      <w:r w:rsidR="00926324">
        <w:t xml:space="preserve"> stanica</w:t>
      </w:r>
      <w:r w:rsidR="0083407C">
        <w:t>.</w:t>
      </w:r>
      <w:r w:rsidR="00A77B55">
        <w:t xml:space="preserve"> Također se uvozom podataka </w:t>
      </w:r>
      <w:r w:rsidR="00BE30A1">
        <w:t xml:space="preserve">direktno kroz alat mogu sačuvati </w:t>
      </w:r>
      <w:r w:rsidR="00B348C9">
        <w:t>geometrijski podaci prometnih pravaca, kao zakrivljenost cesta</w:t>
      </w:r>
      <w:r w:rsidR="00ED0F74">
        <w:t>, iako je to uglavnom samo vizualni element</w:t>
      </w:r>
      <w:r w:rsidR="00F45551">
        <w:t xml:space="preserve"> jer se udaljenosti ne mijenjaju.</w:t>
      </w:r>
    </w:p>
    <w:p w14:paraId="22827EF1" w14:textId="77777777" w:rsidR="001710FD" w:rsidRDefault="001710FD" w:rsidP="001710FD">
      <w:pPr>
        <w:keepNext/>
      </w:pPr>
      <w:r>
        <w:rPr>
          <w:noProof/>
        </w:rPr>
        <w:drawing>
          <wp:inline distT="0" distB="0" distL="0" distR="0" wp14:anchorId="0B1B9187" wp14:editId="5ED79B66">
            <wp:extent cx="5581650" cy="2590800"/>
            <wp:effectExtent l="0" t="0" r="0" b="0"/>
            <wp:docPr id="123422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650" cy="2590800"/>
                    </a:xfrm>
                    <a:prstGeom prst="rect">
                      <a:avLst/>
                    </a:prstGeom>
                    <a:noFill/>
                    <a:ln>
                      <a:noFill/>
                    </a:ln>
                  </pic:spPr>
                </pic:pic>
              </a:graphicData>
            </a:graphic>
          </wp:inline>
        </w:drawing>
      </w:r>
    </w:p>
    <w:p w14:paraId="0C43B972" w14:textId="5D2A001E" w:rsidR="009C4104" w:rsidRDefault="001710FD" w:rsidP="005970E6">
      <w:pPr>
        <w:pStyle w:val="Caption"/>
      </w:pPr>
      <w:r>
        <w:t xml:space="preserve">Slika </w:t>
      </w:r>
      <w:r w:rsidR="00F82F58">
        <w:fldChar w:fldCharType="begin"/>
      </w:r>
      <w:r w:rsidR="00F82F58">
        <w:instrText xml:space="preserve"> STYLEREF 1 \s </w:instrText>
      </w:r>
      <w:r w:rsidR="00F82F58">
        <w:fldChar w:fldCharType="separate"/>
      </w:r>
      <w:r w:rsidR="00F82F58">
        <w:rPr>
          <w:noProof/>
        </w:rPr>
        <w:t>4</w:t>
      </w:r>
      <w:r w:rsidR="00F82F58">
        <w:fldChar w:fldCharType="end"/>
      </w:r>
      <w:r w:rsidR="00F82F58">
        <w:t>.</w:t>
      </w:r>
      <w:r w:rsidR="00F82F58">
        <w:fldChar w:fldCharType="begin"/>
      </w:r>
      <w:r w:rsidR="00F82F58">
        <w:instrText xml:space="preserve"> SEQ Slika \* ARABIC \s 1 </w:instrText>
      </w:r>
      <w:r w:rsidR="00F82F58">
        <w:fldChar w:fldCharType="separate"/>
      </w:r>
      <w:r w:rsidR="00F82F58">
        <w:rPr>
          <w:noProof/>
        </w:rPr>
        <w:t>1</w:t>
      </w:r>
      <w:r w:rsidR="00F82F58">
        <w:fldChar w:fldCharType="end"/>
      </w:r>
      <w:r w:rsidRPr="001710FD">
        <w:t xml:space="preserve"> </w:t>
      </w:r>
      <w:r w:rsidRPr="00ED4881">
        <w:t>Prikaz jednostavne prometne mreže generirane iz podataka dijela Zagreba preuzetih sa OpenStreetMaps baze podataka</w:t>
      </w:r>
    </w:p>
    <w:p w14:paraId="3C4364B6" w14:textId="3C7D08EA" w:rsidR="00E22898" w:rsidRPr="00106DCA" w:rsidRDefault="00170288" w:rsidP="009B7F6F">
      <w:r>
        <w:t xml:space="preserve">Elementi mreže su unutar </w:t>
      </w:r>
      <w:r>
        <w:rPr>
          <w:i/>
          <w:iCs/>
        </w:rPr>
        <w:t>SUMO</w:t>
      </w:r>
      <w:r>
        <w:t xml:space="preserve"> simulacije podijeljeni na sljedeći način: </w:t>
      </w:r>
      <w:r w:rsidR="006B12B9">
        <w:t xml:space="preserve">bridovi </w:t>
      </w:r>
      <w:r w:rsidR="00400DDA">
        <w:t>(</w:t>
      </w:r>
      <w:r w:rsidR="00400DDA">
        <w:rPr>
          <w:i/>
          <w:iCs/>
        </w:rPr>
        <w:t>edge</w:t>
      </w:r>
      <w:r w:rsidR="00400DDA">
        <w:t xml:space="preserve">) </w:t>
      </w:r>
      <w:r w:rsidR="006B12B9">
        <w:t>su cestovni putovi</w:t>
      </w:r>
      <w:r w:rsidR="001B75EA">
        <w:t xml:space="preserve"> (</w:t>
      </w:r>
      <w:r w:rsidR="001B75EA">
        <w:rPr>
          <w:i/>
          <w:iCs/>
        </w:rPr>
        <w:t>road</w:t>
      </w:r>
      <w:r w:rsidR="001B75EA">
        <w:t>)</w:t>
      </w:r>
      <w:r w:rsidR="006D00C1">
        <w:t xml:space="preserve"> koji sadrže </w:t>
      </w:r>
      <w:r w:rsidR="008D24BB">
        <w:t xml:space="preserve">više </w:t>
      </w:r>
      <w:r w:rsidR="006850AF">
        <w:t>prometnih traka (</w:t>
      </w:r>
      <w:r w:rsidR="006850AF">
        <w:rPr>
          <w:i/>
          <w:iCs/>
        </w:rPr>
        <w:t>lane</w:t>
      </w:r>
      <w:r w:rsidR="006850AF">
        <w:t>) te se spajaju u čvorovima koji reprezentiraju križanja (</w:t>
      </w:r>
      <w:r w:rsidR="00AE12C6">
        <w:rPr>
          <w:i/>
          <w:iCs/>
        </w:rPr>
        <w:t>junction</w:t>
      </w:r>
      <w:r w:rsidR="006850AF">
        <w:t>)</w:t>
      </w:r>
      <w:r w:rsidR="00AE12C6">
        <w:t>.</w:t>
      </w:r>
      <w:r w:rsidR="00E66B93">
        <w:t xml:space="preserve"> </w:t>
      </w:r>
      <w:r w:rsidR="00BC0F26">
        <w:t xml:space="preserve">Između povezanih bridova definirane </w:t>
      </w:r>
      <w:r w:rsidR="00B944EE">
        <w:t>su veze (</w:t>
      </w:r>
      <w:r w:rsidR="00B944EE">
        <w:rPr>
          <w:i/>
          <w:iCs/>
        </w:rPr>
        <w:t>connections</w:t>
      </w:r>
      <w:r w:rsidR="00B944EE">
        <w:t>) koje definiraju način na koji vozila mogu prijeći iz jednog brida u drugi dok putuju.</w:t>
      </w:r>
      <w:r w:rsidR="006258F8">
        <w:t xml:space="preserve"> </w:t>
      </w:r>
      <w:r w:rsidR="00106DCA">
        <w:t>Svaki čvor sadrži unutarn</w:t>
      </w:r>
      <w:r w:rsidR="00194639">
        <w:t xml:space="preserve">je </w:t>
      </w:r>
      <w:r w:rsidR="007D3E93">
        <w:t xml:space="preserve">bridove </w:t>
      </w:r>
      <w:r w:rsidR="00106DCA">
        <w:t>(</w:t>
      </w:r>
      <w:r w:rsidR="00106DCA">
        <w:rPr>
          <w:i/>
          <w:iCs/>
        </w:rPr>
        <w:t xml:space="preserve">internal </w:t>
      </w:r>
      <w:r w:rsidR="007D3E93">
        <w:rPr>
          <w:i/>
          <w:iCs/>
        </w:rPr>
        <w:t>edge</w:t>
      </w:r>
      <w:r w:rsidR="00106DCA">
        <w:t>)</w:t>
      </w:r>
      <w:r w:rsidR="00B47143">
        <w:t xml:space="preserve"> </w:t>
      </w:r>
      <w:r w:rsidR="00B05555">
        <w:t xml:space="preserve">koji su geometrijska reprezentacija veze između bridova istog križanja, te </w:t>
      </w:r>
      <w:r w:rsidR="00B47143">
        <w:t xml:space="preserve">definiraju </w:t>
      </w:r>
      <w:r w:rsidR="00684BEC">
        <w:t>putanje skretanja vozila unutar križanja tijekom prijelaza sa trenutnog brida na sljedeći</w:t>
      </w:r>
      <w:r w:rsidR="00B47143">
        <w:t>.</w:t>
      </w:r>
      <w:r w:rsidR="00257713">
        <w:t xml:space="preserve"> [s</w:t>
      </w:r>
      <w:r w:rsidR="00D6699A">
        <w:t>m</w:t>
      </w:r>
      <w:r w:rsidR="00257713">
        <w:t>]</w:t>
      </w:r>
    </w:p>
    <w:p w14:paraId="2C78B915" w14:textId="2EFC5705" w:rsidR="0035567D" w:rsidRDefault="00554718" w:rsidP="0035567D">
      <w:pPr>
        <w:pStyle w:val="Heading4"/>
      </w:pPr>
      <w:r w:rsidRPr="00D33225">
        <w:lastRenderedPageBreak/>
        <w:t>TracI</w:t>
      </w:r>
    </w:p>
    <w:p w14:paraId="5EE38161" w14:textId="06CEC2B0" w:rsidR="00CE5D96" w:rsidRDefault="002727C3" w:rsidP="00D43C14">
      <w:r>
        <w:rPr>
          <w:i/>
          <w:iCs/>
        </w:rPr>
        <w:t>TracI</w:t>
      </w:r>
      <w:r>
        <w:t xml:space="preserve"> (</w:t>
      </w:r>
      <w:r w:rsidR="00313120">
        <w:rPr>
          <w:i/>
          <w:iCs/>
        </w:rPr>
        <w:t>„</w:t>
      </w:r>
      <w:r w:rsidR="00F65A3D">
        <w:rPr>
          <w:i/>
          <w:iCs/>
        </w:rPr>
        <w:t>Traffic Control Interface</w:t>
      </w:r>
      <w:r w:rsidR="00C757E4">
        <w:t>“</w:t>
      </w:r>
      <w:r>
        <w:t>)</w:t>
      </w:r>
      <w:r w:rsidR="00313B5F">
        <w:t xml:space="preserve"> </w:t>
      </w:r>
      <w:r w:rsidR="006B3C9B">
        <w:t xml:space="preserve">je </w:t>
      </w:r>
      <w:r w:rsidR="006B3C9B" w:rsidRPr="005D21AE">
        <w:t>sučelje</w:t>
      </w:r>
      <w:r w:rsidR="006B3C9B">
        <w:t xml:space="preserve"> </w:t>
      </w:r>
      <w:r w:rsidR="005D21AE">
        <w:t xml:space="preserve">za </w:t>
      </w:r>
      <w:r w:rsidR="005D21AE">
        <w:rPr>
          <w:i/>
          <w:iCs/>
        </w:rPr>
        <w:t>Eclipse SUMO</w:t>
      </w:r>
      <w:r w:rsidR="005D21AE">
        <w:t xml:space="preserve"> simulator</w:t>
      </w:r>
      <w:r w:rsidR="007314F3">
        <w:t xml:space="preserve"> koje o</w:t>
      </w:r>
      <w:r w:rsidR="00F0056E">
        <w:t>mogućuje direktno upravljanje simulacijom</w:t>
      </w:r>
      <w:r w:rsidR="00FA6609">
        <w:t>, na već spomenutim razinama kontrole.</w:t>
      </w:r>
      <w:r w:rsidR="00EB69AD">
        <w:t xml:space="preserve"> </w:t>
      </w:r>
      <w:r w:rsidR="005D70BD">
        <w:t xml:space="preserve">Također omogućava </w:t>
      </w:r>
      <w:r w:rsidR="00EF4828">
        <w:t>direktni dohvat</w:t>
      </w:r>
      <w:r w:rsidR="009A651D">
        <w:t xml:space="preserve">, </w:t>
      </w:r>
      <w:r w:rsidR="001833CE">
        <w:t xml:space="preserve">obradu i </w:t>
      </w:r>
      <w:r w:rsidR="00F62661">
        <w:t>izdvajanje</w:t>
      </w:r>
      <w:r w:rsidR="00902927">
        <w:t xml:space="preserve"> detaljnijih</w:t>
      </w:r>
      <w:r w:rsidR="00F62661">
        <w:t xml:space="preserve"> podataka</w:t>
      </w:r>
      <w:r w:rsidR="002D2D89">
        <w:t xml:space="preserve"> u svakom koraku simulacije</w:t>
      </w:r>
      <w:r w:rsidR="00F62661">
        <w:t>.</w:t>
      </w:r>
      <w:r w:rsidR="00EC3D9F">
        <w:t xml:space="preserve"> </w:t>
      </w:r>
      <w:r w:rsidR="00355E00">
        <w:t>[s</w:t>
      </w:r>
      <w:r w:rsidR="001C6427">
        <w:t>m</w:t>
      </w:r>
      <w:r w:rsidR="00355E00">
        <w:t>]</w:t>
      </w:r>
    </w:p>
    <w:p w14:paraId="18AEB393" w14:textId="1EF342F7" w:rsidR="00D43C14" w:rsidRPr="009F63DE" w:rsidRDefault="00CE2184" w:rsidP="00D43C14">
      <w:r>
        <w:t xml:space="preserve">U ovom radu je </w:t>
      </w:r>
      <w:r w:rsidR="000F6C0A">
        <w:t xml:space="preserve">i </w:t>
      </w:r>
      <w:r w:rsidR="000C5800">
        <w:t xml:space="preserve">pri simuliranju bez potrebe vizualizacije </w:t>
      </w:r>
      <w:r>
        <w:t>korištena brža verzija</w:t>
      </w:r>
      <w:r w:rsidR="00F03F61">
        <w:t xml:space="preserve"> sučelja</w:t>
      </w:r>
      <w:r>
        <w:t xml:space="preserve">, </w:t>
      </w:r>
      <w:r>
        <w:rPr>
          <w:i/>
          <w:iCs/>
        </w:rPr>
        <w:t>libsumo</w:t>
      </w:r>
      <w:r>
        <w:t xml:space="preserve">, </w:t>
      </w:r>
      <w:r w:rsidR="00A01F7B">
        <w:t xml:space="preserve">oboje </w:t>
      </w:r>
      <w:r w:rsidR="00600800">
        <w:t xml:space="preserve">u </w:t>
      </w:r>
      <w:r w:rsidR="00600800">
        <w:rPr>
          <w:i/>
          <w:iCs/>
        </w:rPr>
        <w:t>Python</w:t>
      </w:r>
      <w:r w:rsidR="00600800">
        <w:t xml:space="preserve"> jeziku.</w:t>
      </w:r>
      <w:r w:rsidR="00EE6109">
        <w:t xml:space="preserve"> </w:t>
      </w:r>
      <w:r w:rsidR="009F2AB2">
        <w:t xml:space="preserve">Razlika između te dvije verzije sučelja je da </w:t>
      </w:r>
      <w:r w:rsidR="009F2AB2">
        <w:rPr>
          <w:i/>
          <w:iCs/>
        </w:rPr>
        <w:t>TracI</w:t>
      </w:r>
      <w:r w:rsidR="009F2AB2">
        <w:t xml:space="preserve"> koristi </w:t>
      </w:r>
      <w:r w:rsidR="008131B6">
        <w:t>klijent-poslužitelj arhitekturu interakcije sa</w:t>
      </w:r>
      <w:r w:rsidR="00DE7391">
        <w:t xml:space="preserve"> </w:t>
      </w:r>
      <w:r w:rsidR="008131B6">
        <w:t>simulacijom</w:t>
      </w:r>
      <w:r w:rsidR="00AA12CD">
        <w:t xml:space="preserve"> kroz TC</w:t>
      </w:r>
      <w:r w:rsidR="00EF426C">
        <w:t>P protokol</w:t>
      </w:r>
      <w:r w:rsidR="00353A4D">
        <w:t xml:space="preserve">, </w:t>
      </w:r>
      <w:r w:rsidR="00FC67EA">
        <w:t xml:space="preserve">što </w:t>
      </w:r>
      <w:r w:rsidR="003171EF">
        <w:t>je</w:t>
      </w:r>
      <w:r w:rsidR="00FC67EA">
        <w:t xml:space="preserve"> nepotrebno sporo zbog slanja i </w:t>
      </w:r>
      <w:r w:rsidR="00FC1C9C">
        <w:t>procesiranja</w:t>
      </w:r>
      <w:r w:rsidR="00FC67EA">
        <w:t xml:space="preserve"> poruka</w:t>
      </w:r>
      <w:r w:rsidR="001D6D84">
        <w:t xml:space="preserve"> [</w:t>
      </w:r>
      <w:r w:rsidR="003A0A6A">
        <w:t>tc</w:t>
      </w:r>
      <w:r w:rsidR="001D6D84">
        <w:t>]</w:t>
      </w:r>
      <w:r w:rsidR="003551A1">
        <w:t xml:space="preserve">. </w:t>
      </w:r>
      <w:r w:rsidR="00A64B7C">
        <w:t>U implementaciji se k</w:t>
      </w:r>
      <w:r w:rsidR="003E229D">
        <w:t xml:space="preserve">roz sučelje ostvaruje </w:t>
      </w:r>
      <w:r w:rsidR="00BA53AD">
        <w:t>definiranje ponašanja</w:t>
      </w:r>
      <w:r w:rsidR="003B17DF">
        <w:t xml:space="preserve"> vozil</w:t>
      </w:r>
      <w:r w:rsidR="007A37E7">
        <w:t>a</w:t>
      </w:r>
      <w:r w:rsidR="003B17DF">
        <w:t xml:space="preserve"> </w:t>
      </w:r>
      <w:r w:rsidR="00255838">
        <w:t xml:space="preserve">i </w:t>
      </w:r>
      <w:r w:rsidR="00980F3A">
        <w:t xml:space="preserve">algoritma </w:t>
      </w:r>
      <w:r w:rsidR="00255838">
        <w:t>alokacij</w:t>
      </w:r>
      <w:r w:rsidR="00E552FC">
        <w:t>e</w:t>
      </w:r>
      <w:r w:rsidR="00255838">
        <w:t xml:space="preserve"> po stanicama</w:t>
      </w:r>
      <w:r w:rsidR="00FF6954">
        <w:t xml:space="preserve"> tijekom svakog koraka simulacije</w:t>
      </w:r>
      <w:r w:rsidR="00B835E9">
        <w:t>.</w:t>
      </w:r>
    </w:p>
    <w:p w14:paraId="0FE00969" w14:textId="5B312127" w:rsidR="00554718" w:rsidRDefault="00554718" w:rsidP="000A1484">
      <w:pPr>
        <w:pStyle w:val="Heading3"/>
      </w:pPr>
      <w:bookmarkStart w:id="53" w:name="_Toc232010807"/>
      <w:r w:rsidRPr="0084606F">
        <w:t>Network</w:t>
      </w:r>
      <w:r w:rsidR="00F507F1">
        <w:t>X</w:t>
      </w:r>
      <w:bookmarkEnd w:id="53"/>
    </w:p>
    <w:p w14:paraId="453CC2E8" w14:textId="707F83CB" w:rsidR="00C2626E" w:rsidRDefault="007F3418" w:rsidP="00D43C14">
      <w:r>
        <w:rPr>
          <w:i/>
          <w:iCs/>
        </w:rPr>
        <w:t>NetworkX</w:t>
      </w:r>
      <w:r>
        <w:t xml:space="preserve"> je </w:t>
      </w:r>
      <w:r w:rsidR="006F218F">
        <w:t xml:space="preserve">paket za programski jezik </w:t>
      </w:r>
      <w:r w:rsidR="006F218F">
        <w:rPr>
          <w:i/>
          <w:iCs/>
        </w:rPr>
        <w:t>Python</w:t>
      </w:r>
      <w:r w:rsidR="00696CFD">
        <w:t xml:space="preserve"> za </w:t>
      </w:r>
      <w:r w:rsidR="004154B7">
        <w:t xml:space="preserve">stvaranje, </w:t>
      </w:r>
      <w:r w:rsidR="00384C02">
        <w:t>obradu i proučavanje struktura, dinamike i funkcij</w:t>
      </w:r>
      <w:r w:rsidR="000F5B89">
        <w:t>a</w:t>
      </w:r>
      <w:r w:rsidR="00384C02">
        <w:t xml:space="preserve"> </w:t>
      </w:r>
      <w:r w:rsidR="003D3C8D">
        <w:t xml:space="preserve">kompleksnih </w:t>
      </w:r>
      <w:r w:rsidR="00384C02">
        <w:t>mreža.</w:t>
      </w:r>
      <w:r w:rsidR="00C67EF1">
        <w:t xml:space="preserve"> Omogućuje </w:t>
      </w:r>
      <w:r w:rsidR="002D6334">
        <w:t xml:space="preserve">kreiranje </w:t>
      </w:r>
      <w:r w:rsidR="008436A8">
        <w:t xml:space="preserve">različitih </w:t>
      </w:r>
      <w:r w:rsidR="002A5A94">
        <w:t xml:space="preserve">mrežnih struktura i modela </w:t>
      </w:r>
      <w:r w:rsidR="00087430">
        <w:t xml:space="preserve">uz pristup rasponu korisnih </w:t>
      </w:r>
      <w:r w:rsidR="00966465">
        <w:t>funkcija za analizu kreiranih mreža, sa minimalnim utjecajem na performanse.</w:t>
      </w:r>
      <w:r w:rsidR="00480B44">
        <w:t xml:space="preserve"> </w:t>
      </w:r>
      <w:r w:rsidR="00EA47EB">
        <w:t xml:space="preserve">Također omogućuje </w:t>
      </w:r>
      <w:r w:rsidR="00166F2A">
        <w:t xml:space="preserve">dodavanje </w:t>
      </w:r>
      <w:r w:rsidR="002C4D07">
        <w:t>meta</w:t>
      </w:r>
      <w:r w:rsidR="00845A8F">
        <w:t>-</w:t>
      </w:r>
      <w:r w:rsidR="002C4D07">
        <w:t>podataka</w:t>
      </w:r>
      <w:r w:rsidR="00166F2A">
        <w:t xml:space="preserve"> </w:t>
      </w:r>
      <w:r w:rsidR="002C4D07">
        <w:t xml:space="preserve">u mrežu </w:t>
      </w:r>
      <w:r w:rsidR="00166F2A">
        <w:t xml:space="preserve">u bilo kojem obliku. </w:t>
      </w:r>
      <w:r w:rsidR="00C2626E">
        <w:t>[nx]</w:t>
      </w:r>
    </w:p>
    <w:p w14:paraId="22D19AE3" w14:textId="429DFBB4" w:rsidR="0001539B" w:rsidRPr="007D11B3" w:rsidRDefault="00EE20B7" w:rsidP="00D43C14">
      <w:r>
        <w:t xml:space="preserve">Pomoću ovog paketa </w:t>
      </w:r>
      <w:r w:rsidR="00032220">
        <w:t>kreirana je kopija</w:t>
      </w:r>
      <w:r w:rsidR="0098507B">
        <w:t xml:space="preserve"> učitane</w:t>
      </w:r>
      <w:r w:rsidR="00032220">
        <w:t xml:space="preserve"> </w:t>
      </w:r>
      <w:r w:rsidR="007D11B3">
        <w:t xml:space="preserve">prometne mreže </w:t>
      </w:r>
      <w:r w:rsidR="00A27A18">
        <w:t>kompatibilne</w:t>
      </w:r>
      <w:r w:rsidR="007D11B3">
        <w:t xml:space="preserve"> </w:t>
      </w:r>
      <w:r w:rsidR="00A27A18">
        <w:t>sa</w:t>
      </w:r>
      <w:r w:rsidR="007D11B3">
        <w:t xml:space="preserve"> </w:t>
      </w:r>
      <w:r w:rsidR="007D11B3">
        <w:rPr>
          <w:i/>
          <w:iCs/>
        </w:rPr>
        <w:t>SUMO</w:t>
      </w:r>
      <w:r w:rsidR="007D11B3">
        <w:t xml:space="preserve"> simulacijama</w:t>
      </w:r>
      <w:r w:rsidR="00242961">
        <w:t xml:space="preserve"> u svrhu detaljnije analize</w:t>
      </w:r>
      <w:r w:rsidR="00FF7806">
        <w:t xml:space="preserve"> </w:t>
      </w:r>
      <w:r w:rsidR="00A6555F">
        <w:t>mreže</w:t>
      </w:r>
      <w:r w:rsidR="0088256B">
        <w:t xml:space="preserve"> </w:t>
      </w:r>
      <w:r w:rsidR="001A3B87">
        <w:t xml:space="preserve">i izračunavanje podataka </w:t>
      </w:r>
      <w:r w:rsidR="00424286">
        <w:t xml:space="preserve">iz mreže bez potrebe za </w:t>
      </w:r>
      <w:r w:rsidR="00156C97">
        <w:t xml:space="preserve">pokretanjem simulacije. Konkretno se koristi </w:t>
      </w:r>
      <w:r w:rsidR="00960754">
        <w:t xml:space="preserve">u algoritamskom rješenju </w:t>
      </w:r>
      <w:r w:rsidR="00B024B5">
        <w:t>raspodjele stanica za izračunavanje udaljenosti</w:t>
      </w:r>
      <w:r w:rsidR="009F7452">
        <w:t xml:space="preserve">, </w:t>
      </w:r>
      <w:r w:rsidR="00B024B5">
        <w:t xml:space="preserve">vremena </w:t>
      </w:r>
      <w:r w:rsidR="00DA4214">
        <w:t>putovanja</w:t>
      </w:r>
      <w:r w:rsidR="000932BB">
        <w:t xml:space="preserve"> </w:t>
      </w:r>
      <w:r w:rsidR="009F7452">
        <w:t>i</w:t>
      </w:r>
      <w:r w:rsidR="000932BB">
        <w:t xml:space="preserve"> </w:t>
      </w:r>
      <w:r w:rsidR="00ED7C12">
        <w:t>pokrivenost</w:t>
      </w:r>
      <w:r w:rsidR="004679EE">
        <w:t>i</w:t>
      </w:r>
      <w:r w:rsidR="00ED7C12">
        <w:t xml:space="preserve"> mreže.</w:t>
      </w:r>
      <w:r w:rsidR="00F74869">
        <w:t xml:space="preserve"> Pri kreaciji kopije</w:t>
      </w:r>
      <w:r w:rsidR="00AF3C9D">
        <w:t xml:space="preserve"> mreže</w:t>
      </w:r>
      <w:r w:rsidR="00F74869">
        <w:t xml:space="preserve"> </w:t>
      </w:r>
      <w:r w:rsidR="009179F6">
        <w:t>učitavaju</w:t>
      </w:r>
      <w:r w:rsidR="00F74869">
        <w:t xml:space="preserve"> se i </w:t>
      </w:r>
      <w:r w:rsidR="009179F6">
        <w:t xml:space="preserve">unutarnji bridovi križanja </w:t>
      </w:r>
      <w:r w:rsidR="00945EBD">
        <w:t>zadane</w:t>
      </w:r>
      <w:r w:rsidR="009179F6">
        <w:t xml:space="preserve"> </w:t>
      </w:r>
      <w:r w:rsidR="008D263F" w:rsidRPr="008D263F">
        <w:rPr>
          <w:i/>
          <w:iCs/>
        </w:rPr>
        <w:t>SUMO</w:t>
      </w:r>
      <w:r w:rsidR="008D263F">
        <w:t xml:space="preserve"> </w:t>
      </w:r>
      <w:r w:rsidR="009179F6" w:rsidRPr="008D263F">
        <w:t>mreže</w:t>
      </w:r>
      <w:r w:rsidR="009179F6">
        <w:t xml:space="preserve"> </w:t>
      </w:r>
      <w:r w:rsidR="00552E22">
        <w:t>tako da su udaljenosti i vrijeme putovanja unutar križanja uključeni u analizi mreže.</w:t>
      </w:r>
    </w:p>
    <w:p w14:paraId="74C792E6" w14:textId="313FFC9A" w:rsidR="00C77B8E" w:rsidRPr="00044A27" w:rsidRDefault="009555AF" w:rsidP="00D43C14">
      <w:r>
        <w:t xml:space="preserve">Također je korištena inačica ovog paketa, </w:t>
      </w:r>
      <w:r>
        <w:rPr>
          <w:i/>
          <w:iCs/>
        </w:rPr>
        <w:t>OSM</w:t>
      </w:r>
      <w:r w:rsidR="00F851D7">
        <w:rPr>
          <w:i/>
          <w:iCs/>
        </w:rPr>
        <w:t>nx</w:t>
      </w:r>
      <w:r>
        <w:t xml:space="preserve">, </w:t>
      </w:r>
      <w:r w:rsidR="00B60E63">
        <w:t xml:space="preserve">koja </w:t>
      </w:r>
      <w:r w:rsidR="003B53E2">
        <w:t xml:space="preserve">spaja </w:t>
      </w:r>
      <w:r w:rsidR="00D13C74">
        <w:rPr>
          <w:i/>
          <w:iCs/>
        </w:rPr>
        <w:t>NetworkX</w:t>
      </w:r>
      <w:r w:rsidR="00D13C74">
        <w:t xml:space="preserve"> </w:t>
      </w:r>
      <w:r w:rsidR="00905093">
        <w:t xml:space="preserve">paket sa uvozom podataka prometnih mreža iz </w:t>
      </w:r>
      <w:r w:rsidR="00905093">
        <w:rPr>
          <w:i/>
          <w:iCs/>
        </w:rPr>
        <w:t>OpenStreetMaps</w:t>
      </w:r>
      <w:r w:rsidR="00905093">
        <w:t xml:space="preserve"> baze podataka.</w:t>
      </w:r>
      <w:r w:rsidR="007A03C7">
        <w:t xml:space="preserve"> </w:t>
      </w:r>
      <w:r w:rsidR="001F6966">
        <w:t xml:space="preserve">Nadodaje sposobnost </w:t>
      </w:r>
      <w:r w:rsidR="00A756B3">
        <w:t>ispravljanja preuzetih podataka</w:t>
      </w:r>
      <w:r w:rsidR="00F21F84">
        <w:t xml:space="preserve"> i </w:t>
      </w:r>
      <w:r w:rsidR="007436CF">
        <w:t>biranja između željenog tipa prometa, npr. automobilski ili biciklistički</w:t>
      </w:r>
      <w:r w:rsidR="00044A27">
        <w:t xml:space="preserve">, koje zatim direktno pretvara u potrebnu strukturu i omogućava korištenje </w:t>
      </w:r>
      <w:r w:rsidR="00044A27">
        <w:rPr>
          <w:i/>
          <w:iCs/>
        </w:rPr>
        <w:t>NetworkX</w:t>
      </w:r>
      <w:r w:rsidR="00044A27">
        <w:t xml:space="preserve"> funkcija na </w:t>
      </w:r>
      <w:r w:rsidR="00AA55D5">
        <w:t xml:space="preserve">uvoženim </w:t>
      </w:r>
      <w:r w:rsidR="00044A27">
        <w:t>podacima.</w:t>
      </w:r>
      <w:r w:rsidR="00CD7CF0">
        <w:t xml:space="preserve"> [</w:t>
      </w:r>
      <w:r w:rsidR="00113D51">
        <w:t>osmnx</w:t>
      </w:r>
      <w:r w:rsidR="00CD7CF0">
        <w:t>]</w:t>
      </w:r>
    </w:p>
    <w:p w14:paraId="005BA2B9" w14:textId="39B41FD9" w:rsidR="00554718" w:rsidRDefault="00554718" w:rsidP="00AF7C6E">
      <w:pPr>
        <w:pStyle w:val="Heading3"/>
      </w:pPr>
      <w:bookmarkStart w:id="54" w:name="_Toc232010808"/>
      <w:r>
        <w:t>OpenStreetMaps</w:t>
      </w:r>
      <w:r w:rsidR="00DC333B">
        <w:t xml:space="preserve"> [X]</w:t>
      </w:r>
      <w:bookmarkEnd w:id="54"/>
    </w:p>
    <w:p w14:paraId="2EF671F9" w14:textId="2337439C" w:rsidR="00D43C14" w:rsidRPr="00694E9C" w:rsidRDefault="00694E9C" w:rsidP="00D43C14">
      <w:r>
        <w:rPr>
          <w:i/>
          <w:iCs/>
        </w:rPr>
        <w:t>OpenStreetMaps</w:t>
      </w:r>
      <w:r>
        <w:t xml:space="preserve"> je </w:t>
      </w:r>
    </w:p>
    <w:p w14:paraId="63453E3A" w14:textId="526441F3" w:rsidR="009E0166" w:rsidRDefault="0014052A" w:rsidP="004C1FDB">
      <w:pPr>
        <w:pStyle w:val="Heading2"/>
      </w:pPr>
      <w:bookmarkStart w:id="55" w:name="_Toc232010809"/>
      <w:r>
        <w:lastRenderedPageBreak/>
        <w:t>Pod-mreža stanice</w:t>
      </w:r>
      <w:r w:rsidR="00E62896">
        <w:t xml:space="preserve"> za punjenje vozila</w:t>
      </w:r>
      <w:bookmarkEnd w:id="55"/>
    </w:p>
    <w:p w14:paraId="10044D17" w14:textId="42B83B79" w:rsidR="00861F22" w:rsidRDefault="00AD58C3" w:rsidP="00005A0B">
      <w:r>
        <w:t xml:space="preserve">Za ostvarivanje zadatka rada potrebna </w:t>
      </w:r>
      <w:r w:rsidR="00C82BAA">
        <w:t xml:space="preserve">je </w:t>
      </w:r>
      <w:r>
        <w:t xml:space="preserve">modifikacija mreže na način da se na proizvoljnim mjestima može nadodati stanica za punjenje električnih vozila. </w:t>
      </w:r>
      <w:r w:rsidR="00F03784">
        <w:t>Budući da su za potencijalne lokacije stanica odabrani bridovi prometne mreže (</w:t>
      </w:r>
      <w:r w:rsidR="00F07A24">
        <w:t xml:space="preserve">poglavlje </w:t>
      </w:r>
      <w:r w:rsidR="00D50ADA">
        <w:t>3</w:t>
      </w:r>
      <w:r w:rsidR="00F03784">
        <w:t xml:space="preserve">), stanica se mora moći spojiti na zadani brid. </w:t>
      </w:r>
      <w:r w:rsidR="00194B65">
        <w:t>Stanica je definirana kao standardizirana pod</w:t>
      </w:r>
      <w:r w:rsidR="00E33CB8">
        <w:t>-</w:t>
      </w:r>
      <w:r w:rsidR="00194B65">
        <w:t xml:space="preserve">mreža </w:t>
      </w:r>
      <w:r w:rsidR="0015245E">
        <w:t>koja koristi kombinaciju elemenata mjesta za punjenje i parkirnih mjesta, uz opcionalni parking za vozila koja čekaju.</w:t>
      </w:r>
      <w:r w:rsidR="007C0491">
        <w:t xml:space="preserve"> </w:t>
      </w:r>
      <w:r w:rsidR="008E49E4">
        <w:t xml:space="preserve">Pod-mreža stanice se spaja na brid postojeće mreže na način da se kreira novi čvor u sredini brida </w:t>
      </w:r>
      <w:r w:rsidR="00BA11BB">
        <w:t>koji se zatim spaja</w:t>
      </w:r>
      <w:r w:rsidR="00531874">
        <w:t xml:space="preserve"> sa dva čvora originalnog brida</w:t>
      </w:r>
      <w:r w:rsidR="00915D28">
        <w:t xml:space="preserve">. Zatim se novonastali </w:t>
      </w:r>
      <w:r w:rsidR="00D65214">
        <w:t>čvor</w:t>
      </w:r>
      <w:r w:rsidR="00915D28">
        <w:t xml:space="preserve"> spaja </w:t>
      </w:r>
      <w:r w:rsidR="00BA11BB">
        <w:t>sa još jednim novokreiranim čvor</w:t>
      </w:r>
      <w:r w:rsidR="000B0737">
        <w:t>om, pomaknutim na stranu okomito od smjera originalnog brida</w:t>
      </w:r>
      <w:r w:rsidR="00DB53CA">
        <w:t xml:space="preserve">, </w:t>
      </w:r>
      <w:r w:rsidR="00D84BE6">
        <w:t>u novi brid</w:t>
      </w:r>
      <w:r w:rsidR="001A6704">
        <w:t xml:space="preserve">, </w:t>
      </w:r>
      <w:r w:rsidR="00D84BE6">
        <w:t>koji</w:t>
      </w:r>
      <w:r w:rsidR="008C2A12">
        <w:t xml:space="preserve"> će se</w:t>
      </w:r>
      <w:r w:rsidR="00DB53CA">
        <w:t xml:space="preserve"> </w:t>
      </w:r>
      <w:r w:rsidR="004D3B8A">
        <w:t>referencirati</w:t>
      </w:r>
      <w:r w:rsidR="00DB53CA">
        <w:t xml:space="preserve"> kao</w:t>
      </w:r>
      <w:r w:rsidR="00A82BD7">
        <w:t xml:space="preserve"> glavni</w:t>
      </w:r>
      <w:r w:rsidR="00DB53CA">
        <w:t xml:space="preserve"> brid stanice</w:t>
      </w:r>
      <w:r w:rsidR="00BA11BB">
        <w:t>.</w:t>
      </w:r>
      <w:r w:rsidR="003B5A8E">
        <w:t xml:space="preserve"> </w:t>
      </w:r>
      <w:r w:rsidR="00436EA1">
        <w:t>Zatim se kreiraju po dva parkinga</w:t>
      </w:r>
      <w:r w:rsidR="00094CF9">
        <w:t xml:space="preserve"> (</w:t>
      </w:r>
      <w:r w:rsidR="00094CF9">
        <w:rPr>
          <w:i/>
          <w:iCs/>
        </w:rPr>
        <w:t>parkingArea</w:t>
      </w:r>
      <w:r w:rsidR="00094CF9">
        <w:t>)</w:t>
      </w:r>
      <w:r w:rsidR="00436EA1">
        <w:t xml:space="preserve"> i dv</w:t>
      </w:r>
      <w:r w:rsidR="00A96AE5">
        <w:t xml:space="preserve">ije </w:t>
      </w:r>
      <w:r w:rsidR="00D5396B">
        <w:t>pod-</w:t>
      </w:r>
      <w:r w:rsidR="00A96AE5">
        <w:t xml:space="preserve">stanice </w:t>
      </w:r>
      <w:r w:rsidR="00436EA1">
        <w:t>za punjenje</w:t>
      </w:r>
      <w:r w:rsidR="006C515A">
        <w:t xml:space="preserve"> (</w:t>
      </w:r>
      <w:r w:rsidR="006C515A">
        <w:rPr>
          <w:i/>
          <w:iCs/>
        </w:rPr>
        <w:t>chargingStation</w:t>
      </w:r>
      <w:r w:rsidR="006C515A">
        <w:t>)</w:t>
      </w:r>
      <w:r w:rsidR="00436EA1">
        <w:t xml:space="preserve"> povezan</w:t>
      </w:r>
      <w:r w:rsidR="00E25828">
        <w:t>e</w:t>
      </w:r>
      <w:r w:rsidR="00436EA1">
        <w:t xml:space="preserve"> svak</w:t>
      </w:r>
      <w:r w:rsidR="00E25828">
        <w:t>a</w:t>
      </w:r>
      <w:r w:rsidR="00436EA1">
        <w:t xml:space="preserve"> sa svojim parkingom na svakoj strani </w:t>
      </w:r>
      <w:r w:rsidR="009E3DC7">
        <w:t>brida stanice.</w:t>
      </w:r>
    </w:p>
    <w:p w14:paraId="6483A5BD" w14:textId="5351AE6D" w:rsidR="006E0D9E" w:rsidRDefault="00504FCF" w:rsidP="00005A0B">
      <w:r>
        <w:t xml:space="preserve">Kapacitet </w:t>
      </w:r>
      <w:r w:rsidR="00751917">
        <w:t>stanic</w:t>
      </w:r>
      <w:r w:rsidR="00910B3C">
        <w:t>e</w:t>
      </w:r>
      <w:r w:rsidR="00751917">
        <w:t xml:space="preserve"> </w:t>
      </w:r>
      <w:r w:rsidR="00A11B1B">
        <w:t xml:space="preserve">i parkinga za čekanje </w:t>
      </w:r>
      <w:r w:rsidR="00751917">
        <w:t xml:space="preserve">može </w:t>
      </w:r>
      <w:r w:rsidR="00D17C16">
        <w:t xml:space="preserve">se </w:t>
      </w:r>
      <w:r w:rsidR="00105E6C">
        <w:t>proizvoljno</w:t>
      </w:r>
      <w:r w:rsidR="00751917">
        <w:t xml:space="preserve"> definirati te </w:t>
      </w:r>
      <w:r w:rsidR="00F33F94">
        <w:t>su mjesta</w:t>
      </w:r>
      <w:r w:rsidR="00105E6C">
        <w:t xml:space="preserve"> podijeljen</w:t>
      </w:r>
      <w:r w:rsidR="003A3623">
        <w:t>a</w:t>
      </w:r>
      <w:r w:rsidR="00105E6C">
        <w:t xml:space="preserve"> na dvije strane na način da </w:t>
      </w:r>
      <w:r w:rsidR="00620079">
        <w:t>ulazn</w:t>
      </w:r>
      <w:r w:rsidR="0021101C">
        <w:t xml:space="preserve">a </w:t>
      </w:r>
      <w:r w:rsidR="007C415F">
        <w:t>pod-</w:t>
      </w:r>
      <w:r w:rsidR="0021101C">
        <w:t>stanica</w:t>
      </w:r>
      <w:r w:rsidR="007C415F">
        <w:t xml:space="preserve"> dobiva veći broj mjesta u slučaju </w:t>
      </w:r>
      <w:r w:rsidR="00A83E75">
        <w:t>neparnog kapaciteta</w:t>
      </w:r>
      <w:r w:rsidR="00B52C54">
        <w:t>.</w:t>
      </w:r>
      <w:r w:rsidR="007A5B76">
        <w:t xml:space="preserve"> U bridu stanice</w:t>
      </w:r>
      <w:r w:rsidR="000B71EE">
        <w:t xml:space="preserve"> </w:t>
      </w:r>
      <w:commentRangeStart w:id="56"/>
      <w:r w:rsidR="000B71EE">
        <w:t xml:space="preserve">su definirane </w:t>
      </w:r>
      <w:commentRangeEnd w:id="56"/>
      <w:r w:rsidR="00C27FD1">
        <w:rPr>
          <w:rStyle w:val="CommentReference"/>
          <w:sz w:val="24"/>
          <w:szCs w:val="24"/>
        </w:rPr>
        <w:commentReference w:id="56"/>
      </w:r>
      <w:r w:rsidR="000B71EE">
        <w:t xml:space="preserve">tri ulazne prometne trake te dvije izlazne za efektivni protok </w:t>
      </w:r>
      <w:r w:rsidR="00E1740B">
        <w:t>vozila tijekom simulacije.</w:t>
      </w:r>
      <w:r w:rsidR="00311E0E">
        <w:t xml:space="preserve"> </w:t>
      </w:r>
      <w:r w:rsidR="00CF25D5">
        <w:t xml:space="preserve">U slučaju da </w:t>
      </w:r>
      <w:r w:rsidR="00F175E5">
        <w:t>se u stanici ne nalazi parking za čekanje vozila čekaju na ulaznim traka brida stanice, točno ispred parkinga za punjenje. Prilikom</w:t>
      </w:r>
      <w:r w:rsidR="00A941D9">
        <w:t xml:space="preserve"> oslobođenja mjesta </w:t>
      </w:r>
      <w:r w:rsidR="00F9227D">
        <w:t>odabire se vozilo koje čeka najbliže stanici da sljedeće zauzme novooslobođeno mjesto.</w:t>
      </w:r>
    </w:p>
    <w:p w14:paraId="749DB8E7" w14:textId="77777777" w:rsidR="007B21E7" w:rsidRDefault="007B21E7" w:rsidP="00005A0B"/>
    <w:p w14:paraId="4D1BF490" w14:textId="77777777" w:rsidR="00850851" w:rsidRDefault="00561496" w:rsidP="00850851">
      <w:pPr>
        <w:keepNext/>
      </w:pPr>
      <w:r>
        <w:rPr>
          <w:noProof/>
        </w:rPr>
        <w:lastRenderedPageBreak/>
        <w:drawing>
          <wp:inline distT="0" distB="0" distL="0" distR="0" wp14:anchorId="21286280" wp14:editId="6A80D279">
            <wp:extent cx="5572125" cy="2933700"/>
            <wp:effectExtent l="0" t="0" r="9525" b="0"/>
            <wp:docPr id="120656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125" cy="2933700"/>
                    </a:xfrm>
                    <a:prstGeom prst="rect">
                      <a:avLst/>
                    </a:prstGeom>
                    <a:noFill/>
                    <a:ln>
                      <a:noFill/>
                    </a:ln>
                  </pic:spPr>
                </pic:pic>
              </a:graphicData>
            </a:graphic>
          </wp:inline>
        </w:drawing>
      </w:r>
    </w:p>
    <w:p w14:paraId="77B6D474" w14:textId="2EAEA2B0" w:rsidR="00234E57" w:rsidRDefault="00850851" w:rsidP="00850851">
      <w:pPr>
        <w:pStyle w:val="Caption"/>
      </w:pPr>
      <w:r>
        <w:t xml:space="preserve">Slika </w:t>
      </w:r>
      <w:r w:rsidR="00F82F58">
        <w:fldChar w:fldCharType="begin"/>
      </w:r>
      <w:r w:rsidR="00F82F58">
        <w:instrText xml:space="preserve"> STYLEREF 1 \s </w:instrText>
      </w:r>
      <w:r w:rsidR="00F82F58">
        <w:fldChar w:fldCharType="separate"/>
      </w:r>
      <w:r w:rsidR="00F82F58">
        <w:rPr>
          <w:noProof/>
        </w:rPr>
        <w:t>4</w:t>
      </w:r>
      <w:r w:rsidR="00F82F58">
        <w:fldChar w:fldCharType="end"/>
      </w:r>
      <w:r w:rsidR="00F82F58">
        <w:t>.</w:t>
      </w:r>
      <w:r w:rsidR="00F82F58">
        <w:fldChar w:fldCharType="begin"/>
      </w:r>
      <w:r w:rsidR="00F82F58">
        <w:instrText xml:space="preserve"> SEQ Slika \* ARABIC \s 1 </w:instrText>
      </w:r>
      <w:r w:rsidR="00F82F58">
        <w:fldChar w:fldCharType="separate"/>
      </w:r>
      <w:r w:rsidR="00F82F58">
        <w:rPr>
          <w:noProof/>
        </w:rPr>
        <w:t>2</w:t>
      </w:r>
      <w:r w:rsidR="00F82F58">
        <w:fldChar w:fldCharType="end"/>
      </w:r>
      <w:r w:rsidR="00353502">
        <w:t xml:space="preserve"> Prikaz dviju stani</w:t>
      </w:r>
      <w:commentRangeStart w:id="57"/>
      <w:r w:rsidR="00353502">
        <w:t xml:space="preserve">ca suparničkih agenata spojenih na </w:t>
      </w:r>
      <w:r w:rsidR="00357DF7">
        <w:t xml:space="preserve">zadane </w:t>
      </w:r>
      <w:r w:rsidR="00353502">
        <w:t>bridove</w:t>
      </w:r>
      <w:r w:rsidR="006D75D6">
        <w:t xml:space="preserve">. </w:t>
      </w:r>
      <w:r w:rsidR="001700FB">
        <w:t>Može se uočiti da stanice imaju 8 mjesta za punjenje uz 10 dodatnih mjesta za čekanje</w:t>
      </w:r>
      <w:r w:rsidR="00520909">
        <w:t xml:space="preserve">, te se po jedno vozilo </w:t>
      </w:r>
      <w:r w:rsidR="00624F2C">
        <w:t xml:space="preserve">trenutno </w:t>
      </w:r>
      <w:r w:rsidR="00520909">
        <w:t>puni na svakoj stanici.</w:t>
      </w:r>
      <w:r w:rsidR="004E02AB">
        <w:t xml:space="preserve"> </w:t>
      </w:r>
      <w:r w:rsidR="005E2D24">
        <w:t>Krug</w:t>
      </w:r>
      <w:r w:rsidR="00324761">
        <w:t xml:space="preserve"> na kraju stanice</w:t>
      </w:r>
      <w:r w:rsidR="005E2D24">
        <w:t xml:space="preserve"> </w:t>
      </w:r>
      <w:r w:rsidR="00324761">
        <w:t>je</w:t>
      </w:r>
      <w:r w:rsidR="005E2D24">
        <w:t xml:space="preserve"> obojan u boju agenta kojem stanica pripada</w:t>
      </w:r>
      <w:r w:rsidR="00D3272B">
        <w:t xml:space="preserve"> te</w:t>
      </w:r>
      <w:r w:rsidR="00AA322A">
        <w:t xml:space="preserve"> samo</w:t>
      </w:r>
      <w:r w:rsidR="00D3272B">
        <w:t xml:space="preserve"> služ</w:t>
      </w:r>
      <w:r w:rsidR="00D54FC6">
        <w:t>i</w:t>
      </w:r>
      <w:r w:rsidR="00D3272B">
        <w:t xml:space="preserve"> za vizualizaciju</w:t>
      </w:r>
      <w:r w:rsidR="005E2D24">
        <w:t>.</w:t>
      </w:r>
      <w:commentRangeEnd w:id="57"/>
      <w:r w:rsidR="00C27FD1">
        <w:rPr>
          <w:rStyle w:val="CommentReference"/>
          <w:sz w:val="22"/>
          <w:szCs w:val="20"/>
        </w:rPr>
        <w:commentReference w:id="57"/>
      </w:r>
    </w:p>
    <w:p w14:paraId="5777C8B5" w14:textId="0F1A5012" w:rsidR="00B5098C" w:rsidRDefault="00D22DA6" w:rsidP="00D22DA6">
      <w:pPr>
        <w:pStyle w:val="Heading2"/>
      </w:pPr>
      <w:bookmarkStart w:id="58" w:name="_Toc232010810"/>
      <w:r>
        <w:t>Model izvršavanja evaluacije</w:t>
      </w:r>
      <w:bookmarkEnd w:id="58"/>
    </w:p>
    <w:p w14:paraId="0AE608F4" w14:textId="6AD9B766" w:rsidR="00FB3204" w:rsidRDefault="00CD3C76" w:rsidP="00B205D7">
      <w:r>
        <w:t xml:space="preserve">Evaluacija uspješnosti raspodjele stanica </w:t>
      </w:r>
      <w:r w:rsidR="00E631FE">
        <w:t xml:space="preserve">izvršava se koristeći već opisani </w:t>
      </w:r>
      <w:r w:rsidR="00DE4913">
        <w:rPr>
          <w:i/>
          <w:iCs/>
        </w:rPr>
        <w:t>Eclipse SUMO</w:t>
      </w:r>
      <w:r w:rsidR="00DE4913">
        <w:t xml:space="preserve"> simulator (</w:t>
      </w:r>
      <w:r w:rsidR="00E615DF">
        <w:t>4.1</w:t>
      </w:r>
      <w:r w:rsidR="00A460FE">
        <w:t>.1</w:t>
      </w:r>
      <w:r w:rsidR="00DE4913">
        <w:t>).</w:t>
      </w:r>
      <w:r w:rsidR="00045B65">
        <w:t xml:space="preserve"> </w:t>
      </w:r>
      <w:r w:rsidR="00457D4C">
        <w:t>Za izvršavanje instance simulacije potrebno je unaprijed definirati tri glavna elementa: [sm]</w:t>
      </w:r>
    </w:p>
    <w:p w14:paraId="5CE95CD8" w14:textId="2C2ECCBD" w:rsidR="0096674A" w:rsidRDefault="0096674A" w:rsidP="0096674A">
      <w:pPr>
        <w:pStyle w:val="ListParagraph"/>
        <w:numPr>
          <w:ilvl w:val="0"/>
          <w:numId w:val="30"/>
        </w:numPr>
      </w:pPr>
      <w:r>
        <w:t>podaci mreže</w:t>
      </w:r>
      <w:r w:rsidR="009560D4">
        <w:t xml:space="preserve"> (npr. ceste i raskrižja)</w:t>
      </w:r>
    </w:p>
    <w:p w14:paraId="517A7C01" w14:textId="3FB4E6B6" w:rsidR="0096674A" w:rsidRDefault="0096674A" w:rsidP="0096674A">
      <w:pPr>
        <w:pStyle w:val="ListParagraph"/>
        <w:numPr>
          <w:ilvl w:val="0"/>
          <w:numId w:val="30"/>
        </w:numPr>
      </w:pPr>
      <w:r>
        <w:t>dodatna prometna infrastruktura</w:t>
      </w:r>
      <w:r w:rsidR="00704762">
        <w:t xml:space="preserve"> (</w:t>
      </w:r>
      <w:r w:rsidR="001B545D">
        <w:t>npr. semafori</w:t>
      </w:r>
      <w:r w:rsidR="00A65D6E">
        <w:t>, parking, stanice za punjenje</w:t>
      </w:r>
      <w:r w:rsidR="00704762">
        <w:t>)</w:t>
      </w:r>
    </w:p>
    <w:p w14:paraId="758B085F" w14:textId="66F2DB71" w:rsidR="0096674A" w:rsidRDefault="0096674A" w:rsidP="0096674A">
      <w:pPr>
        <w:pStyle w:val="ListParagraph"/>
        <w:numPr>
          <w:ilvl w:val="0"/>
          <w:numId w:val="30"/>
        </w:numPr>
      </w:pPr>
      <w:r>
        <w:t>prometna potražnja</w:t>
      </w:r>
    </w:p>
    <w:p w14:paraId="7BC7A43E" w14:textId="6589A114" w:rsidR="00D3107B" w:rsidRDefault="00D3107B" w:rsidP="00B205D7">
      <w:r>
        <w:t xml:space="preserve">U simulaciji se koristi </w:t>
      </w:r>
      <w:r w:rsidR="005B627F">
        <w:t>mreža dobivena iz grafa</w:t>
      </w:r>
      <w:r w:rsidR="00764092">
        <w:t xml:space="preserve"> okoline</w:t>
      </w:r>
      <w:r w:rsidR="005B627F">
        <w:t xml:space="preserve"> </w:t>
      </w:r>
      <w:r>
        <w:t>definiran</w:t>
      </w:r>
      <w:r w:rsidR="005B627F">
        <w:t>og</w:t>
      </w:r>
      <w:r>
        <w:t xml:space="preserve"> u (</w:t>
      </w:r>
      <w:r w:rsidR="00FA152F">
        <w:t>3.2.1</w:t>
      </w:r>
      <w:r>
        <w:t>)</w:t>
      </w:r>
      <w:r w:rsidR="00950ABB">
        <w:t xml:space="preserve"> te </w:t>
      </w:r>
      <w:r w:rsidR="004D33A2">
        <w:t xml:space="preserve">se </w:t>
      </w:r>
      <w:r w:rsidR="00312D9D">
        <w:t>dodatna infrastruktura parkinga i stanica za punjenje dodaje</w:t>
      </w:r>
      <w:r w:rsidR="00A6201E">
        <w:t xml:space="preserve"> </w:t>
      </w:r>
      <w:r w:rsidR="00312D9D">
        <w:t>na način objašnjen u prošlom poglavlju (4.</w:t>
      </w:r>
      <w:r w:rsidR="0037358F">
        <w:t>2</w:t>
      </w:r>
      <w:r w:rsidR="00312D9D">
        <w:t>)</w:t>
      </w:r>
      <w:r w:rsidR="00950ABB">
        <w:t>.</w:t>
      </w:r>
      <w:r w:rsidR="00BA015C">
        <w:t xml:space="preserve"> </w:t>
      </w:r>
      <w:r w:rsidR="00D539A2">
        <w:t>U ovom poglavlju će se još opisati definiranje prometne potražnje po evaluaciji.</w:t>
      </w:r>
    </w:p>
    <w:p w14:paraId="78D4EE31" w14:textId="3CF6FA64" w:rsidR="00747AF2" w:rsidRDefault="00747AF2" w:rsidP="00B205D7">
      <w:r>
        <w:t xml:space="preserve">Prometna potražnja se za </w:t>
      </w:r>
      <w:r>
        <w:rPr>
          <w:i/>
          <w:iCs/>
        </w:rPr>
        <w:t xml:space="preserve">SUMO </w:t>
      </w:r>
      <w:r>
        <w:t xml:space="preserve">simulaciju može definirati na tri načina: </w:t>
      </w:r>
      <w:r w:rsidR="005333CC">
        <w:t>putovanja</w:t>
      </w:r>
      <w:r w:rsidR="005B2E9C">
        <w:t xml:space="preserve"> (</w:t>
      </w:r>
      <w:r w:rsidR="005B2E9C">
        <w:rPr>
          <w:i/>
          <w:iCs/>
        </w:rPr>
        <w:t>trips</w:t>
      </w:r>
      <w:r w:rsidR="005B2E9C">
        <w:t>)</w:t>
      </w:r>
      <w:r w:rsidR="00DD774F">
        <w:t>, tokovi</w:t>
      </w:r>
      <w:r w:rsidR="001D2429">
        <w:t xml:space="preserve"> (</w:t>
      </w:r>
      <w:r w:rsidR="001D2429">
        <w:rPr>
          <w:i/>
          <w:iCs/>
        </w:rPr>
        <w:t>flows</w:t>
      </w:r>
      <w:r w:rsidR="001D2429">
        <w:t>)</w:t>
      </w:r>
      <w:r w:rsidR="00DD774F">
        <w:t xml:space="preserve"> ili rute (</w:t>
      </w:r>
      <w:r w:rsidR="00DD774F">
        <w:rPr>
          <w:i/>
          <w:iCs/>
        </w:rPr>
        <w:t>routes</w:t>
      </w:r>
      <w:r w:rsidR="00DD774F">
        <w:t>).</w:t>
      </w:r>
      <w:r w:rsidR="00240267">
        <w:t xml:space="preserve"> Osnovne informacije trebale bi uključivati vrijeme polaska, točk</w:t>
      </w:r>
      <w:r w:rsidR="008B0991">
        <w:t>e</w:t>
      </w:r>
      <w:r w:rsidR="00240267">
        <w:t xml:space="preserve"> </w:t>
      </w:r>
      <w:r w:rsidR="00A4152F">
        <w:t>polazišta</w:t>
      </w:r>
      <w:r w:rsidR="008B0991">
        <w:t xml:space="preserve"> i </w:t>
      </w:r>
      <w:r w:rsidR="00240267">
        <w:t>odredišt</w:t>
      </w:r>
      <w:r w:rsidR="007379EB">
        <w:t>a</w:t>
      </w:r>
      <w:r w:rsidR="00240267">
        <w:t xml:space="preserve"> </w:t>
      </w:r>
      <w:r w:rsidR="007379EB">
        <w:t>te</w:t>
      </w:r>
      <w:r w:rsidR="00240267">
        <w:t xml:space="preserve"> način prijevoza</w:t>
      </w:r>
      <w:r w:rsidR="00E3714D">
        <w:t xml:space="preserve"> [s</w:t>
      </w:r>
      <w:r w:rsidR="007428A4">
        <w:t>m</w:t>
      </w:r>
      <w:r w:rsidR="00E3714D">
        <w:t>]</w:t>
      </w:r>
      <w:r w:rsidR="00240267">
        <w:t>.</w:t>
      </w:r>
      <w:r w:rsidR="00CB2BE0">
        <w:t xml:space="preserve"> </w:t>
      </w:r>
      <w:r w:rsidR="005333CC">
        <w:t xml:space="preserve">Osim osnovnih informacija, </w:t>
      </w:r>
      <w:r w:rsidR="00DD78E4">
        <w:t>putovanje</w:t>
      </w:r>
      <w:r w:rsidR="005333CC">
        <w:t xml:space="preserve"> je definiran</w:t>
      </w:r>
      <w:r w:rsidR="00F532EA">
        <w:t>o</w:t>
      </w:r>
      <w:r w:rsidR="005333CC">
        <w:t xml:space="preserve"> točkama kojima vozilo mora proći te se </w:t>
      </w:r>
      <w:r w:rsidR="00065EB3">
        <w:t>konkretni</w:t>
      </w:r>
      <w:r w:rsidR="00D521D4">
        <w:t xml:space="preserve"> put generira pri početku simulacije, dok ruta </w:t>
      </w:r>
      <w:r w:rsidR="00BD6E53">
        <w:t xml:space="preserve">unaprijed </w:t>
      </w:r>
      <w:r w:rsidR="00D521D4">
        <w:t xml:space="preserve">definira točni put kojim će vozilo ići, </w:t>
      </w:r>
      <w:r w:rsidR="00FC64C0">
        <w:t xml:space="preserve">no </w:t>
      </w:r>
      <w:r w:rsidR="00D521D4">
        <w:t xml:space="preserve">može </w:t>
      </w:r>
      <w:r w:rsidR="00FC64C0">
        <w:t xml:space="preserve">se </w:t>
      </w:r>
      <w:r w:rsidR="00D521D4">
        <w:t>dinamično mijenjati tijekom simulacije.</w:t>
      </w:r>
      <w:r w:rsidR="0079669B">
        <w:t xml:space="preserve"> Tokovi definiraju tok istih vozila koji imaju jednako definirana </w:t>
      </w:r>
      <w:r w:rsidR="0079669B">
        <w:lastRenderedPageBreak/>
        <w:t>putovanja ili rute.</w:t>
      </w:r>
      <w:r w:rsidR="00F33D17">
        <w:t xml:space="preserve"> </w:t>
      </w:r>
      <w:r w:rsidR="00A54138">
        <w:t xml:space="preserve">Budući da se simulacija evaluacije fokusira na potražnju vozila za posluživanjem stanicama za punjenje, </w:t>
      </w:r>
      <w:r w:rsidR="00CA03F5">
        <w:t xml:space="preserve">putevi kojima se kreću moraju biti dovoljno dugački da se potreba za punjenjem može </w:t>
      </w:r>
      <w:r w:rsidR="00CF71BC">
        <w:t xml:space="preserve">prirodno </w:t>
      </w:r>
      <w:r w:rsidR="00CA03F5">
        <w:t>pojaviti tijekom bilo kojeg dijela puta, no ne prekratki da ne dođe do slučaja gdje se vozilo ne treba punit</w:t>
      </w:r>
      <w:r w:rsidR="00390F3F">
        <w:t>i.</w:t>
      </w:r>
    </w:p>
    <w:p w14:paraId="27CFFD5F" w14:textId="4050C03F" w:rsidR="00BA4956" w:rsidRDefault="00E85FFA" w:rsidP="00B205D7">
      <w:r>
        <w:t xml:space="preserve">Način prijevoza je definiran </w:t>
      </w:r>
      <w:r w:rsidR="0038619C">
        <w:t xml:space="preserve">generalizacijom </w:t>
      </w:r>
      <w:r>
        <w:t>tip</w:t>
      </w:r>
      <w:r w:rsidR="00D667A6">
        <w:t>a</w:t>
      </w:r>
      <w:r>
        <w:t xml:space="preserve"> vozila</w:t>
      </w:r>
      <w:r w:rsidR="00D667A6">
        <w:t xml:space="preserve"> </w:t>
      </w:r>
      <w:r w:rsidR="003E6E6D">
        <w:t>od kojeg će instanca vozila preuzeti razne parametre</w:t>
      </w:r>
      <w:r w:rsidR="00CC2FAD">
        <w:t xml:space="preserve">, npr. </w:t>
      </w:r>
      <w:r w:rsidR="00500BEC">
        <w:t>auto</w:t>
      </w:r>
      <w:r w:rsidR="00406A16">
        <w:t>mobil</w:t>
      </w:r>
      <w:r w:rsidR="00500BEC">
        <w:t xml:space="preserve"> </w:t>
      </w:r>
      <w:r w:rsidR="00205371">
        <w:t>s</w:t>
      </w:r>
      <w:r w:rsidR="00500BEC">
        <w:t xml:space="preserve"> </w:t>
      </w:r>
      <w:r w:rsidR="006549AD">
        <w:t>motorom</w:t>
      </w:r>
      <w:r w:rsidR="00205371">
        <w:t xml:space="preserve"> s</w:t>
      </w:r>
      <w:r w:rsidR="00500BEC">
        <w:t xml:space="preserve"> unutarnjim izgaranjem</w:t>
      </w:r>
      <w:r w:rsidR="003A2881">
        <w:t>, električni auto</w:t>
      </w:r>
      <w:r w:rsidR="00F63B22">
        <w:t>mobil</w:t>
      </w:r>
      <w:r w:rsidR="003A2881">
        <w:t xml:space="preserve">, bus, </w:t>
      </w:r>
      <w:r w:rsidR="00537096">
        <w:t xml:space="preserve">bicikl, </w:t>
      </w:r>
      <w:r w:rsidR="003A2881">
        <w:t xml:space="preserve">itd. </w:t>
      </w:r>
      <w:r w:rsidR="00187120">
        <w:t xml:space="preserve">Cilj rada je modeliranje miješanog prometa </w:t>
      </w:r>
      <w:r w:rsidR="00AE25CD">
        <w:t>automobila</w:t>
      </w:r>
      <w:r w:rsidR="00187120">
        <w:t xml:space="preserve"> s motorom s unutarnjim izgaranjem i </w:t>
      </w:r>
      <w:r w:rsidR="00F44CAF">
        <w:t>električnih automobila</w:t>
      </w:r>
      <w:r w:rsidR="0038051C">
        <w:t xml:space="preserve">, te ćemo definirati po tip vozila sa svaki od njih: „konvencionalno“ i „električno“ vozilo. Definiramo </w:t>
      </w:r>
      <w:r w:rsidR="002F44C9">
        <w:t xml:space="preserve">parametar </w:t>
      </w:r>
      <w:r w:rsidR="000B0B9D">
        <w:t>prometne zastupljenosti električnih vozila</w:t>
      </w:r>
      <w:r w:rsidR="006D7B9C">
        <w:t xml:space="preserve"> koji predstavlja stopu zastupljenosti električnih vozila u prometu.</w:t>
      </w:r>
      <w:r w:rsidR="00BA4956">
        <w:t xml:space="preserve"> </w:t>
      </w:r>
      <w:r w:rsidR="00507A82">
        <w:t xml:space="preserve">Dodatno je potrebno definirati </w:t>
      </w:r>
      <w:r w:rsidR="0049775E">
        <w:t xml:space="preserve">početne </w:t>
      </w:r>
      <w:r w:rsidR="00507A82">
        <w:t xml:space="preserve">energetske podatke za svako vozilo za kontrolu determinizma simulacije </w:t>
      </w:r>
      <w:r w:rsidR="00133AC1">
        <w:t xml:space="preserve">za metode </w:t>
      </w:r>
      <w:r w:rsidR="00507A82">
        <w:t>iterativne optimizacije</w:t>
      </w:r>
      <w:r w:rsidR="00A87AD6">
        <w:t xml:space="preserve"> i uspoređivanje </w:t>
      </w:r>
      <w:r w:rsidR="00134CEC">
        <w:t>različitih raspodjela stanica</w:t>
      </w:r>
      <w:r w:rsidR="00507A82">
        <w:t>.</w:t>
      </w:r>
      <w:r w:rsidR="00AF05B9">
        <w:t xml:space="preserve"> </w:t>
      </w:r>
      <w:r w:rsidR="00020554">
        <w:t>Početne energetske podatke vozila definiramo poda</w:t>
      </w:r>
      <w:r w:rsidR="00A97567">
        <w:t xml:space="preserve">cima o </w:t>
      </w:r>
      <w:r w:rsidR="00815D4C">
        <w:t>početnom stanju napunjenosti</w:t>
      </w:r>
      <w:r w:rsidR="00A23B67">
        <w:t xml:space="preserve"> baterije električnog</w:t>
      </w:r>
      <w:r w:rsidR="00815D4C">
        <w:t xml:space="preserve"> vozila, </w:t>
      </w:r>
      <w:r w:rsidR="00715706">
        <w:t xml:space="preserve">prag </w:t>
      </w:r>
      <w:r w:rsidR="00942750">
        <w:t xml:space="preserve">pada napunjenosti baterije kada će vozilo odlučiti potražiti stanicu za punjenje i </w:t>
      </w:r>
      <w:r w:rsidR="006E3F58">
        <w:t>minimalnu količinu energije koje će vozilo napuniti na stanici.</w:t>
      </w:r>
      <w:r w:rsidR="00375B77">
        <w:t xml:space="preserve"> Vozilo ne smije započeti </w:t>
      </w:r>
      <w:r w:rsidR="00B34AC6">
        <w:t>put sa praznom baterijom zbog potrebe za detekcijom vozila koja prirodno istroše bateriju u slučaju da ne stignu na željenu stanicu.</w:t>
      </w:r>
      <w:r w:rsidR="00DB3F2D">
        <w:t xml:space="preserve"> No u suprotnom slučaju ako vozilo kreće sa punom baterijom biti će na stanici samo dok n</w:t>
      </w:r>
      <w:r w:rsidR="00BA0DF1">
        <w:t xml:space="preserve">e napuni potrošenu količinu energije. Budući da je u određenim metodama potrebno puno puta izvršavati simulacijom želimo što više skratiti trajanje simulacije, a da ostane efektivna, jer bi u suprotnom vozila </w:t>
      </w:r>
      <w:r w:rsidR="008D75EF">
        <w:t>stajala na stanicama većinu simulacije što ne pridonosi analizi efektivnosti raspodjele.</w:t>
      </w:r>
      <w:r w:rsidR="007604B9">
        <w:t xml:space="preserve"> Prag napunjenosti baterije služi za prirodno određivanje </w:t>
      </w:r>
      <w:r w:rsidR="00383343">
        <w:t xml:space="preserve">kada će vozilo </w:t>
      </w:r>
      <w:r w:rsidR="007604B9">
        <w:t>dobiti želju za punjenje</w:t>
      </w:r>
      <w:r w:rsidR="00383343">
        <w:t xml:space="preserve"> i sprječava slučaj da sva vozila traže stanicu na početku simulacije, tj. u isto vrijeme</w:t>
      </w:r>
      <w:r w:rsidR="007604B9">
        <w:t>.</w:t>
      </w:r>
      <w:r w:rsidR="00765255">
        <w:t xml:space="preserve"> Minimalna količina energije </w:t>
      </w:r>
      <w:r w:rsidR="00275788">
        <w:t xml:space="preserve">koju će vozilo napuniti služi </w:t>
      </w:r>
      <w:r w:rsidR="00F9611F">
        <w:t>da vozilo ne bude gotovo sa punjenjem odmah nakon postizanja napunjenosti baterije iznad praga, te da se ne mora puniti skroz do pune baterije što je ponovno dugotrajno.</w:t>
      </w:r>
    </w:p>
    <w:p w14:paraId="201EFF54" w14:textId="5658F043" w:rsidR="00F9611F" w:rsidRDefault="00F14D31" w:rsidP="00B205D7">
      <w:r>
        <w:t xml:space="preserve">Uzimanjem svih traženih svojstava ponašanja vozila u obzir definiramo put vozila pomoću putovanja, tj. </w:t>
      </w:r>
      <w:r w:rsidR="00DF3728">
        <w:t>zadajući</w:t>
      </w:r>
      <w:r>
        <w:t xml:space="preserve"> </w:t>
      </w:r>
      <w:r w:rsidR="008A298C">
        <w:t>odredišta</w:t>
      </w:r>
      <w:r>
        <w:t xml:space="preserve"> koje mora proći. </w:t>
      </w:r>
      <w:r w:rsidR="006D0146">
        <w:t xml:space="preserve">Generiramo </w:t>
      </w:r>
      <w:r w:rsidR="00AE208B">
        <w:t>odredišta putovanja</w:t>
      </w:r>
      <w:r w:rsidR="006D0146">
        <w:t xml:space="preserve"> uz parametre maksimalne i minimalne duljine puta, te parametar distribucije broja odredišta.</w:t>
      </w:r>
      <w:r w:rsidR="009C038D">
        <w:t xml:space="preserve"> Time imamo kontrolu nad duljinom puta svih vozila, čime možemo </w:t>
      </w:r>
      <w:r w:rsidR="00E1556A">
        <w:t xml:space="preserve">indirektno kontrolirati prosječnim trajanjem izvršavanja simulacije i utjecaja prometa ostalih auta na rješenje, budući da je dulji put jednak </w:t>
      </w:r>
      <w:r w:rsidR="00293CE4">
        <w:t xml:space="preserve">dugoročnijem </w:t>
      </w:r>
      <w:r w:rsidR="00B0728F">
        <w:t>sudjelovanju</w:t>
      </w:r>
      <w:r w:rsidR="00E1556A">
        <w:t xml:space="preserve"> vozila u prometu.</w:t>
      </w:r>
      <w:r w:rsidR="00911C12">
        <w:t xml:space="preserve"> </w:t>
      </w:r>
      <w:r w:rsidR="003B2913">
        <w:t>D</w:t>
      </w:r>
      <w:r w:rsidR="0007414F">
        <w:t xml:space="preserve">efiniramo </w:t>
      </w:r>
      <w:r w:rsidR="008D34CC">
        <w:t xml:space="preserve">tip </w:t>
      </w:r>
      <w:r w:rsidR="00C44A2B">
        <w:t>vozila</w:t>
      </w:r>
      <w:r w:rsidR="0007414F">
        <w:t xml:space="preserve"> </w:t>
      </w:r>
      <w:r w:rsidR="004C4B5D">
        <w:t>podjelom</w:t>
      </w:r>
      <w:r w:rsidR="0060482B">
        <w:t xml:space="preserve"> na </w:t>
      </w:r>
      <w:r w:rsidR="0007414F">
        <w:t xml:space="preserve">konvencionalna i električna </w:t>
      </w:r>
      <w:r w:rsidR="000E3967">
        <w:t>koristeći</w:t>
      </w:r>
      <w:r w:rsidR="0007414F">
        <w:t xml:space="preserve"> </w:t>
      </w:r>
      <w:r w:rsidR="00480857">
        <w:t>uniformnu slučajnu distribuciju</w:t>
      </w:r>
      <w:r w:rsidR="00B8044D">
        <w:t xml:space="preserve"> i </w:t>
      </w:r>
      <w:r w:rsidR="00B8044D">
        <w:lastRenderedPageBreak/>
        <w:t>parametar zastupljenosti električnih vozila u prometu</w:t>
      </w:r>
      <w:r w:rsidR="0007414F">
        <w:t>.</w:t>
      </w:r>
      <w:r w:rsidR="00B8044D">
        <w:t xml:space="preserve"> </w:t>
      </w:r>
      <w:r w:rsidR="00EA3EAB">
        <w:t xml:space="preserve">Zatim </w:t>
      </w:r>
      <w:r w:rsidR="00DA2A85">
        <w:t xml:space="preserve">posebno </w:t>
      </w:r>
      <w:r w:rsidR="00EA3EAB">
        <w:t xml:space="preserve">definiramo </w:t>
      </w:r>
      <w:r w:rsidR="00DA2A85">
        <w:t>početne energetske podatke za svako električno vozilo, koristeći uniformnu slučajnu distribuciju uz parametre</w:t>
      </w:r>
      <w:r w:rsidR="0085583B">
        <w:t>.</w:t>
      </w:r>
    </w:p>
    <w:p w14:paraId="6B5D07DD" w14:textId="77777777" w:rsidR="008C5991" w:rsidRDefault="003C5594" w:rsidP="00B205D7">
      <w:r>
        <w:t xml:space="preserve">Definirana svojstva vozila se </w:t>
      </w:r>
      <w:commentRangeStart w:id="59"/>
      <w:r>
        <w:t xml:space="preserve">naravno </w:t>
      </w:r>
      <w:commentRangeEnd w:id="59"/>
      <w:r w:rsidR="00CC340C">
        <w:rPr>
          <w:rStyle w:val="CommentReference"/>
          <w:sz w:val="24"/>
          <w:szCs w:val="24"/>
        </w:rPr>
        <w:commentReference w:id="59"/>
      </w:r>
      <w:r>
        <w:t xml:space="preserve">dodatno dinamično mijenjaju tijekom izvršavanja simulacije. Pri odluci vozila o potrebi za punjenjem vozilo </w:t>
      </w:r>
      <w:r w:rsidR="00A05B32">
        <w:t xml:space="preserve">sa svaku stanicu </w:t>
      </w:r>
      <w:r>
        <w:t xml:space="preserve">izračunava </w:t>
      </w:r>
      <w:r w:rsidR="00A05B32">
        <w:t>korisnost odabira te stanice koristeći parametre funkcije korisnosti sa podacima o udaljenosti i vremena putovanja do stanice i cijeni, te u slučaju centraliziranog upravljanja (</w:t>
      </w:r>
      <w:r w:rsidR="00A12E1B">
        <w:t>3.3.1</w:t>
      </w:r>
      <w:r w:rsidR="00A05B32">
        <w:t>) također količinu vozila koji koriste ili čekaju na korištenje stanice.</w:t>
      </w:r>
      <w:r w:rsidR="00BA1417">
        <w:t xml:space="preserve"> Nakon odabira </w:t>
      </w:r>
      <w:r w:rsidR="00C8326B">
        <w:t>vozilo ažurira put dodavanjem stanice kao dodatno odredište putovanja prije sljedećeg odredišta</w:t>
      </w:r>
      <w:r w:rsidR="00D017EA">
        <w:t>, te generira novi put</w:t>
      </w:r>
      <w:r w:rsidR="00C8326B">
        <w:t>.</w:t>
      </w:r>
      <w:r w:rsidR="00D017EA">
        <w:t xml:space="preserve"> Također se </w:t>
      </w:r>
      <w:r w:rsidR="00FD1E66">
        <w:t>točno prije početka punjenja vozila na stanici izračunava aproksimacija potrebne energije za dovršavanje puta</w:t>
      </w:r>
      <w:r w:rsidR="004D7754">
        <w:t xml:space="preserve"> </w:t>
      </w:r>
    </w:p>
    <w:p w14:paraId="031D39AE" w14:textId="4BADDB63" w:rsidR="008C5991" w:rsidRDefault="00123F79" w:rsidP="00B205D7">
      <m:oMathPara>
        <m:oMath>
          <m:r>
            <w:rPr>
              <w:rFonts w:ascii="Cambria Math" w:hAnsi="Cambria Math"/>
            </w:rPr>
            <m:t>potrebna energija=prosječna potrošnja*duljina preostalog puta</m:t>
          </m:r>
        </m:oMath>
      </m:oMathPara>
    </w:p>
    <w:p w14:paraId="5E8E6B61" w14:textId="4C2E0C9C" w:rsidR="00A20FF5" w:rsidRDefault="00F37113" w:rsidP="00B205D7">
      <w:r>
        <w:t xml:space="preserve">gdje </w:t>
      </w:r>
      <w:r w:rsidR="003707C5">
        <w:t>se</w:t>
      </w:r>
      <w:r>
        <w:t xml:space="preserve"> prosječna potrošnja</w:t>
      </w:r>
      <w:r w:rsidR="005D400D">
        <w:t xml:space="preserve"> i duljina preostalog puta</w:t>
      </w:r>
      <w:r>
        <w:t xml:space="preserve"> dinamički </w:t>
      </w:r>
      <w:r w:rsidR="00511DBE">
        <w:t>dobivaju</w:t>
      </w:r>
      <w:r>
        <w:t xml:space="preserve"> iz simulacije. Zatim se </w:t>
      </w:r>
      <w:r w:rsidR="00ED0D59">
        <w:t xml:space="preserve">količina energije koju vozilo želi napuniti postavlja na maksimalnu vrijednost između aproksimacije i </w:t>
      </w:r>
      <w:r w:rsidR="00773E3F">
        <w:t xml:space="preserve">minimalne </w:t>
      </w:r>
      <w:r w:rsidR="00660545">
        <w:t xml:space="preserve">količine energije </w:t>
      </w:r>
      <w:r w:rsidR="00D972A4">
        <w:t>koje će vozilo napuniti</w:t>
      </w:r>
    </w:p>
    <w:p w14:paraId="1CCA50D9" w14:textId="23036F0F" w:rsidR="00D972A4" w:rsidRPr="00747AF2" w:rsidRDefault="0015610F" w:rsidP="00B205D7">
      <m:oMathPara>
        <m:oMath>
          <m:r>
            <w:rPr>
              <w:rFonts w:ascii="Cambria Math" w:hAnsi="Cambria Math"/>
            </w:rPr>
            <m:t>količina punjenja=</m:t>
          </m:r>
          <m:r>
            <m:rPr>
              <m:sty m:val="p"/>
            </m:rPr>
            <w:rPr>
              <w:rFonts w:ascii="Cambria Math" w:hAnsi="Cambria Math"/>
            </w:rPr>
            <m:t>max⁡(potebna energija, minimalna količina)</m:t>
          </m:r>
        </m:oMath>
      </m:oMathPara>
    </w:p>
    <w:p w14:paraId="001393A8" w14:textId="69895A9B" w:rsidR="00774783" w:rsidRDefault="00A14111" w:rsidP="00774783">
      <w:pPr>
        <w:pStyle w:val="Heading2"/>
      </w:pPr>
      <w:bookmarkStart w:id="60" w:name="_Toc232010811"/>
      <w:r>
        <w:t>Graf</w:t>
      </w:r>
      <w:r w:rsidR="00924E12" w:rsidRPr="00F55122">
        <w:t xml:space="preserve"> </w:t>
      </w:r>
      <w:r w:rsidR="002D72FC">
        <w:t>neuronska</w:t>
      </w:r>
      <w:r w:rsidR="00924E12" w:rsidRPr="00F55122">
        <w:t xml:space="preserve"> mreža</w:t>
      </w:r>
      <w:r w:rsidR="00FC5E78">
        <w:t xml:space="preserve"> [</w:t>
      </w:r>
      <w:r w:rsidR="00807C9B">
        <w:t>~</w:t>
      </w:r>
      <w:r w:rsidR="00FC5E78">
        <w:t>]</w:t>
      </w:r>
      <w:bookmarkEnd w:id="60"/>
    </w:p>
    <w:p w14:paraId="6D1234AD" w14:textId="045C65EB" w:rsidR="00D70426" w:rsidRDefault="000C440B" w:rsidP="008B180E">
      <w:r>
        <w:t xml:space="preserve">Za pokušaj razvijanja rješenja problema baziranog na strojnom učenju korišteni su modeli graf neuronske mreže. </w:t>
      </w:r>
      <w:r w:rsidR="009C072B">
        <w:t xml:space="preserve">Prije </w:t>
      </w:r>
      <w:r w:rsidR="00960714">
        <w:t>izuma graf neuronskih mreža grafovi su se procesirali kroz transformacij</w:t>
      </w:r>
      <w:r w:rsidR="00024455">
        <w:t>e u jednostavnije strukture, kao</w:t>
      </w:r>
      <w:r w:rsidR="00960714">
        <w:t xml:space="preserve"> </w:t>
      </w:r>
      <w:r w:rsidR="00F9150D">
        <w:t>skupove vektora</w:t>
      </w:r>
      <w:r w:rsidR="00D620C7">
        <w:t xml:space="preserve"> [gnn1]</w:t>
      </w:r>
      <w:r w:rsidR="00F9150D">
        <w:t>.</w:t>
      </w:r>
      <w:r w:rsidR="00E61AFF">
        <w:t xml:space="preserve"> </w:t>
      </w:r>
      <w:r w:rsidR="00FE767D">
        <w:t xml:space="preserve">No </w:t>
      </w:r>
      <w:r w:rsidR="005B1672">
        <w:t>takvom transformacijom se gube važne topološke informacije te su</w:t>
      </w:r>
      <w:r w:rsidR="00F252A1">
        <w:t xml:space="preserve"> </w:t>
      </w:r>
      <w:r w:rsidR="00411A36">
        <w:t xml:space="preserve">efektivne </w:t>
      </w:r>
      <w:r w:rsidR="005B1672">
        <w:t>g</w:t>
      </w:r>
      <w:r w:rsidR="004200DB">
        <w:t>raf</w:t>
      </w:r>
      <w:r w:rsidR="001426EF">
        <w:t xml:space="preserve"> </w:t>
      </w:r>
      <w:r w:rsidR="004200DB">
        <w:t xml:space="preserve">neuronske mreže </w:t>
      </w:r>
      <w:r w:rsidR="001426EF">
        <w:t xml:space="preserve">predstavljene u </w:t>
      </w:r>
      <w:r w:rsidR="00E25BD5">
        <w:t>[</w:t>
      </w:r>
      <w:r w:rsidR="0015010C">
        <w:t>gnn1</w:t>
      </w:r>
      <w:r w:rsidR="00E25BD5">
        <w:t>] i [</w:t>
      </w:r>
      <w:r w:rsidR="0015010C">
        <w:t>gnn2</w:t>
      </w:r>
      <w:r w:rsidR="00E25BD5">
        <w:t xml:space="preserve">] kao generalizacija </w:t>
      </w:r>
      <w:r w:rsidR="00552AA7">
        <w:t>rekurzivn</w:t>
      </w:r>
      <w:r w:rsidR="00F76C70">
        <w:t>ih</w:t>
      </w:r>
      <w:r w:rsidR="00552AA7">
        <w:t xml:space="preserve"> neuronsk</w:t>
      </w:r>
      <w:r w:rsidR="00F76C70">
        <w:t>ih</w:t>
      </w:r>
      <w:r w:rsidR="00552AA7">
        <w:t xml:space="preserve"> mrež</w:t>
      </w:r>
      <w:r w:rsidR="00F76C70">
        <w:t>a</w:t>
      </w:r>
      <w:r w:rsidR="00552AA7">
        <w:t xml:space="preserve"> koja može procesirati </w:t>
      </w:r>
      <w:r w:rsidR="00DA19EB">
        <w:t xml:space="preserve">različite </w:t>
      </w:r>
      <w:r w:rsidR="00AB36D0">
        <w:t>struktur</w:t>
      </w:r>
      <w:r w:rsidR="00DA19EB">
        <w:t>e</w:t>
      </w:r>
      <w:r w:rsidR="00AB36D0">
        <w:t xml:space="preserve"> grafa,</w:t>
      </w:r>
      <w:r w:rsidR="00DA19EB">
        <w:t xml:space="preserve"> kao cikličk</w:t>
      </w:r>
      <w:r w:rsidR="00B33723">
        <w:t>e</w:t>
      </w:r>
      <w:r w:rsidR="00DA19EB">
        <w:t>, usmjeren</w:t>
      </w:r>
      <w:r w:rsidR="00B33723">
        <w:t>e</w:t>
      </w:r>
      <w:r w:rsidR="00DA19EB">
        <w:t xml:space="preserve"> i neusmjeren</w:t>
      </w:r>
      <w:r w:rsidR="00B33723">
        <w:t>e</w:t>
      </w:r>
      <w:r w:rsidR="00DA19EB">
        <w:t xml:space="preserve"> grafov</w:t>
      </w:r>
      <w:r w:rsidR="000519FC">
        <w:t>e</w:t>
      </w:r>
      <w:r w:rsidR="00614212">
        <w:t xml:space="preserve">. </w:t>
      </w:r>
      <w:r w:rsidR="00F23148">
        <w:t>[gnn1]</w:t>
      </w:r>
    </w:p>
    <w:p w14:paraId="7C4F659B" w14:textId="20DB8AEF" w:rsidR="00B33723" w:rsidRDefault="00614212" w:rsidP="008B180E">
      <w:r>
        <w:t>Glavn</w:t>
      </w:r>
      <w:r w:rsidR="00C910FD">
        <w:t xml:space="preserve">i način </w:t>
      </w:r>
      <w:r w:rsidR="00EB02C2">
        <w:t xml:space="preserve">korištenja rekurzivnih neuronskih mreža na grafovima je da se stvori skup stanja </w:t>
      </w:r>
      <w:r w:rsidR="00132FF0">
        <w:t>gdje svako stanje predstavlja jedan čvor</w:t>
      </w:r>
      <w:r w:rsidR="00192938">
        <w:t>.</w:t>
      </w:r>
      <w:r w:rsidR="003C55C0">
        <w:t xml:space="preserve"> Zatim su stanja rekurzivno ažurirana ovisno o </w:t>
      </w:r>
      <w:r w:rsidR="00BC22A8">
        <w:t>topološkim informacijama grafa</w:t>
      </w:r>
      <w:r w:rsidR="007D1F34">
        <w:t xml:space="preserve"> dok se ne dođe do </w:t>
      </w:r>
      <w:r w:rsidR="00E34063">
        <w:t>ravnoteže</w:t>
      </w:r>
      <w:r w:rsidR="000C1BEF">
        <w:t xml:space="preserve"> svih stanja</w:t>
      </w:r>
      <w:r w:rsidR="00BC22A8">
        <w:t>.</w:t>
      </w:r>
      <w:r w:rsidR="006B6F48">
        <w:t xml:space="preserve"> No</w:t>
      </w:r>
      <w:r w:rsidR="00886A24">
        <w:t xml:space="preserve"> </w:t>
      </w:r>
      <w:r w:rsidR="002D66EA">
        <w:t>ograničenje korištenja rekurzivnih neuronskih mreža na taj načine je da zbog rekurzije nije bilo moguće obraditi cikličke i neusmjerene grafove.</w:t>
      </w:r>
      <w:r w:rsidR="003A6747">
        <w:t xml:space="preserve"> [gnn1]</w:t>
      </w:r>
    </w:p>
    <w:p w14:paraId="18E0B101" w14:textId="21AB4F7C" w:rsidR="009C3090" w:rsidRDefault="008E1A4C" w:rsidP="008B180E">
      <w:r>
        <w:t xml:space="preserve">Intuitivna ideja na kojoj su graf neuronske mreže bazirane je da čvorovi grafa predstavljaju objekte, a bridovi njihove </w:t>
      </w:r>
      <w:commentRangeStart w:id="61"/>
      <w:r>
        <w:t xml:space="preserve">odnose. </w:t>
      </w:r>
      <w:r w:rsidR="00670911">
        <w:t xml:space="preserve">Sa svaki </w:t>
      </w:r>
      <w:commentRangeEnd w:id="61"/>
      <w:r w:rsidR="00CC340C">
        <w:rPr>
          <w:rStyle w:val="CommentReference"/>
          <w:sz w:val="24"/>
          <w:szCs w:val="24"/>
        </w:rPr>
        <w:commentReference w:id="61"/>
      </w:r>
      <w:r w:rsidR="00670911">
        <w:t xml:space="preserve">čvor </w:t>
      </w:r>
      <m:oMath>
        <m:r>
          <w:rPr>
            <w:rFonts w:ascii="Cambria Math" w:hAnsi="Cambria Math"/>
          </w:rPr>
          <m:t>n</m:t>
        </m:r>
      </m:oMath>
      <w:r w:rsidR="006D2C82">
        <w:t xml:space="preserve"> se stvori vektor stanja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|s|</m:t>
            </m:r>
          </m:sup>
        </m:sSup>
      </m:oMath>
      <w:r w:rsidR="00E54CAE">
        <w:t xml:space="preserve"> koji </w:t>
      </w:r>
      <w:r w:rsidR="00E54CAE">
        <w:lastRenderedPageBreak/>
        <w:t xml:space="preserve">predstavlja objekt čvora </w:t>
      </w:r>
      <m:oMath>
        <m:r>
          <w:rPr>
            <w:rFonts w:ascii="Cambria Math" w:hAnsi="Cambria Math"/>
          </w:rPr>
          <m:t>n</m:t>
        </m:r>
      </m:oMath>
      <w:r w:rsidR="00D659BE">
        <w:t xml:space="preserve">. Zatim se provodi </w:t>
      </w:r>
      <w:r w:rsidR="007F73EA">
        <w:t xml:space="preserve">takozvana funkcija tranzicije kojom se stanje transformira s obzirom na ovisnost čvora </w:t>
      </w:r>
      <m:oMath>
        <m:r>
          <w:rPr>
            <w:rFonts w:ascii="Cambria Math" w:hAnsi="Cambria Math"/>
          </w:rPr>
          <m:t>n</m:t>
        </m:r>
      </m:oMath>
      <w:r w:rsidR="00F53EE0">
        <w:t xml:space="preserve"> sa njegovim susjedima.</w:t>
      </w:r>
      <w:r w:rsidR="00C771F0">
        <w:t xml:space="preserve"> [gnn1]</w:t>
      </w:r>
    </w:p>
    <w:p w14:paraId="517AF65B" w14:textId="5FC3E741" w:rsidR="00C771F0" w:rsidRDefault="000800D7" w:rsidP="008B180E">
      <w:r>
        <w:t xml:space="preserve">Druga strana </w:t>
      </w:r>
    </w:p>
    <w:p w14:paraId="6884D680" w14:textId="77777777" w:rsidR="003A6747" w:rsidRDefault="003A6747" w:rsidP="008B180E"/>
    <w:p w14:paraId="45E01D7C" w14:textId="2CC288B3" w:rsidR="009C3090" w:rsidRDefault="009C3090" w:rsidP="009C3090">
      <w:pPr>
        <w:pStyle w:val="ListParagraph"/>
        <w:numPr>
          <w:ilvl w:val="0"/>
          <w:numId w:val="30"/>
        </w:numPr>
      </w:pPr>
      <w:r>
        <w:t>node and edge attributes</w:t>
      </w:r>
      <w:r w:rsidR="00F55A61">
        <w:t xml:space="preserve"> + positions</w:t>
      </w:r>
    </w:p>
    <w:p w14:paraId="67B0963C" w14:textId="6685704E" w:rsidR="00B33723" w:rsidRDefault="005F289E" w:rsidP="00980689">
      <w:pPr>
        <w:pStyle w:val="Heading3"/>
      </w:pPr>
      <w:bookmarkStart w:id="62" w:name="_Toc232010812"/>
      <w:r>
        <w:t>Rangiranje bridova</w:t>
      </w:r>
      <w:r w:rsidR="000D7FC2">
        <w:t xml:space="preserve"> [X]</w:t>
      </w:r>
      <w:bookmarkEnd w:id="62"/>
    </w:p>
    <w:p w14:paraId="6E71362B" w14:textId="77777777" w:rsidR="008D1A6E" w:rsidRDefault="008D1A6E" w:rsidP="008B180E"/>
    <w:p w14:paraId="40376F43" w14:textId="0CF9D6C2" w:rsidR="00DC0A2B" w:rsidRPr="00F55122" w:rsidRDefault="00DC0A2B" w:rsidP="008B180E">
      <w:r w:rsidRPr="00F55122">
        <w:br w:type="page"/>
      </w:r>
    </w:p>
    <w:p w14:paraId="3A69A678" w14:textId="60E6FE39" w:rsidR="008B77A8" w:rsidRDefault="005566C5" w:rsidP="005566C5">
      <w:pPr>
        <w:pStyle w:val="Heading1"/>
      </w:pPr>
      <w:bookmarkStart w:id="63" w:name="_Toc232010813"/>
      <w:r>
        <w:lastRenderedPageBreak/>
        <w:t>Rješenja</w:t>
      </w:r>
      <w:r w:rsidR="000F7E5D">
        <w:t xml:space="preserve"> [</w:t>
      </w:r>
      <w:r w:rsidR="0048068C" w:rsidRPr="0048068C">
        <w:t>~</w:t>
      </w:r>
      <w:r w:rsidR="000F7E5D">
        <w:t>]</w:t>
      </w:r>
      <w:bookmarkEnd w:id="63"/>
    </w:p>
    <w:p w14:paraId="052CA1B4" w14:textId="16C142CA" w:rsidR="006D425E" w:rsidRDefault="00B84B26" w:rsidP="00CA67DC">
      <w:pPr>
        <w:pStyle w:val="Heading2"/>
      </w:pPr>
      <w:bookmarkStart w:id="64" w:name="_Toc232010814"/>
      <w:r>
        <w:t>Algorit</w:t>
      </w:r>
      <w:r w:rsidR="00BF5577">
        <w:t>am</w:t>
      </w:r>
      <w:r>
        <w:t xml:space="preserve"> baziran na pokrivenosti mreže</w:t>
      </w:r>
      <w:bookmarkEnd w:id="64"/>
    </w:p>
    <w:p w14:paraId="428E4857" w14:textId="082F570A" w:rsidR="004310F7" w:rsidRDefault="00C27BC3" w:rsidP="008111D0">
      <w:r>
        <w:t xml:space="preserve">Za algoritamski pokušaj rješenja </w:t>
      </w:r>
      <w:r w:rsidR="008C1980">
        <w:t xml:space="preserve">zadanog </w:t>
      </w:r>
      <w:r>
        <w:t xml:space="preserve">problema </w:t>
      </w:r>
      <w:r w:rsidR="000C15A0">
        <w:t xml:space="preserve">i usporedbu rezultata sa postojećim metodama te kasnijim metodama </w:t>
      </w:r>
      <w:r w:rsidR="00206851">
        <w:t xml:space="preserve">strojnog učenja razvijen </w:t>
      </w:r>
      <w:r w:rsidR="003757E0">
        <w:t>je</w:t>
      </w:r>
      <w:r w:rsidR="00206851">
        <w:t xml:space="preserve"> </w:t>
      </w:r>
      <w:r w:rsidR="00DC2828">
        <w:t>algoritam</w:t>
      </w:r>
      <w:r w:rsidR="00206851">
        <w:t xml:space="preserve"> sa fokusom na pokrivenost mreže. </w:t>
      </w:r>
      <w:r w:rsidR="009C102E">
        <w:t xml:space="preserve">Glavna ideja je da </w:t>
      </w:r>
      <w:r w:rsidR="0038429E">
        <w:t xml:space="preserve">želimo zahvatiti svaku točku grafa </w:t>
      </w:r>
      <w:r w:rsidR="00AD570C">
        <w:t xml:space="preserve">sa stanicama koje postavljamo. </w:t>
      </w:r>
      <w:r w:rsidR="0064237B">
        <w:t xml:space="preserve">To znači da će vozilo na bilo kojoj točki u grafu </w:t>
      </w:r>
      <w:r w:rsidR="005B6400">
        <w:t xml:space="preserve">biti maksimalno udaljeno od najbliže stanice za određenu udaljenost </w:t>
      </w:r>
      <m:oMath>
        <m:r>
          <w:rPr>
            <w:rFonts w:ascii="Cambria Math" w:hAnsi="Cambria Math"/>
          </w:rPr>
          <m:t>r</m:t>
        </m:r>
      </m:oMath>
      <w:r w:rsidR="00554FCB">
        <w:t>.</w:t>
      </w:r>
      <w:r w:rsidR="002D6700">
        <w:t xml:space="preserve"> To je </w:t>
      </w:r>
      <w:r w:rsidR="00B26496">
        <w:t>ekvivalentno</w:t>
      </w:r>
      <w:r w:rsidR="002D6700">
        <w:t xml:space="preserve"> </w:t>
      </w:r>
      <w:r w:rsidR="000A316A">
        <w:t xml:space="preserve">potpunoj pokrivenosti </w:t>
      </w:r>
      <w:r w:rsidR="002542C8">
        <w:t xml:space="preserve">sustava </w:t>
      </w:r>
      <w:r w:rsidR="000A316A">
        <w:t>definiran</w:t>
      </w:r>
      <w:r w:rsidR="005226E2">
        <w:t>oj</w:t>
      </w:r>
      <w:r w:rsidR="000A316A">
        <w:t xml:space="preserve"> </w:t>
      </w:r>
      <w:r w:rsidR="00BA7DBC">
        <w:t>jednadžb</w:t>
      </w:r>
      <w:r w:rsidR="00B40E62">
        <w:t>om</w:t>
      </w:r>
      <w:r w:rsidR="00BA7DBC">
        <w:t xml:space="preserve"> </w:t>
      </w:r>
      <w:r w:rsidR="000A316A">
        <w:t>(</w:t>
      </w:r>
      <w:r w:rsidR="00166AA7">
        <w:t>3.6</w:t>
      </w:r>
      <w:r w:rsidR="000A316A">
        <w:t>)</w:t>
      </w:r>
      <w:r w:rsidR="00241570">
        <w:t>.</w:t>
      </w:r>
      <w:r w:rsidR="002C0831">
        <w:t xml:space="preserve"> </w:t>
      </w:r>
      <w:r w:rsidR="00526F74">
        <w:t>Stoga će cilj ovog algoritma zapravo biti (3.7)</w:t>
      </w:r>
      <w:r w:rsidR="008845F3">
        <w:t>, tj.</w:t>
      </w:r>
      <w:r w:rsidR="00954C8C">
        <w:t xml:space="preserve">, </w:t>
      </w:r>
      <w:r w:rsidR="006D6027">
        <w:t>u kontekstu problema</w:t>
      </w:r>
      <w:r w:rsidR="009C7A74">
        <w:t xml:space="preserve">, </w:t>
      </w:r>
      <w:r w:rsidR="008845F3">
        <w:t>minimizacija radijusa potpune pokrivenosti prometne mreže.</w:t>
      </w:r>
    </w:p>
    <w:p w14:paraId="0D70AC39" w14:textId="7A0DACFC" w:rsidR="003C0740" w:rsidRDefault="003C0740" w:rsidP="003C0740">
      <w:r>
        <w:t>Razvijeno je više varijacija algoritma koji se razlikuju po funkciji težine pokrivanja određenih čvorova ili bridova, te po načinu na koji odlučuje gdje će započeti pretraživanje sljedeće lokacije stanice.</w:t>
      </w:r>
      <w:r w:rsidR="00940227">
        <w:t xml:space="preserve"> </w:t>
      </w:r>
      <w:r w:rsidR="003916F5">
        <w:t>Funkci</w:t>
      </w:r>
      <w:r w:rsidR="00B01139">
        <w:t>je</w:t>
      </w:r>
      <w:r w:rsidR="003916F5">
        <w:t xml:space="preserve"> </w:t>
      </w:r>
      <w:r w:rsidR="00B01139">
        <w:t xml:space="preserve">su slične </w:t>
      </w:r>
      <w:r w:rsidR="008C5938">
        <w:t>heuristi</w:t>
      </w:r>
      <w:r w:rsidR="00B01139">
        <w:t>kama</w:t>
      </w:r>
      <w:r w:rsidR="008C5938">
        <w:t xml:space="preserve"> </w:t>
      </w:r>
      <w:r w:rsidR="004677B6">
        <w:t xml:space="preserve">lokalnog </w:t>
      </w:r>
      <w:r w:rsidR="00B01139">
        <w:t xml:space="preserve">i globalnog </w:t>
      </w:r>
      <w:r w:rsidR="004677B6">
        <w:t>pretraživanja</w:t>
      </w:r>
      <w:r w:rsidR="000F3FDB">
        <w:t>,</w:t>
      </w:r>
      <w:r w:rsidR="00FE399F">
        <w:t xml:space="preserve"> </w:t>
      </w:r>
      <w:r w:rsidR="00B01139">
        <w:t>redom</w:t>
      </w:r>
      <w:r w:rsidR="00A90816">
        <w:t>, što će se bolje vidjeti kasnije</w:t>
      </w:r>
      <w:r w:rsidR="004677B6">
        <w:t>.</w:t>
      </w:r>
      <w:r w:rsidR="002C3B70">
        <w:t xml:space="preserve"> </w:t>
      </w:r>
      <w:r w:rsidR="00FD694F">
        <w:t>Varijacije</w:t>
      </w:r>
      <w:r w:rsidR="00F05578">
        <w:t xml:space="preserve"> funkcije težine pokrivenosti</w:t>
      </w:r>
      <w:r w:rsidR="00FD694F">
        <w:t xml:space="preserve"> d</w:t>
      </w:r>
      <w:r>
        <w:t xml:space="preserve">odatno </w:t>
      </w:r>
      <w:r w:rsidR="009C2C5E">
        <w:t xml:space="preserve">se </w:t>
      </w:r>
      <w:r>
        <w:t>razlikuju po tome da li se fokusiraju na informacije čvorova ili bridova</w:t>
      </w:r>
      <w:r w:rsidR="008E3B20">
        <w:t>, te su varijacije sljedeće:</w:t>
      </w:r>
    </w:p>
    <w:tbl>
      <w:tblPr>
        <w:tblStyle w:val="TableGrid0"/>
        <w:tblW w:w="0" w:type="auto"/>
        <w:tblInd w:w="5" w:type="dxa"/>
        <w:tblLook w:val="04A0" w:firstRow="1" w:lastRow="0" w:firstColumn="1" w:lastColumn="0" w:noHBand="0" w:noVBand="1"/>
      </w:tblPr>
      <w:tblGrid>
        <w:gridCol w:w="8777"/>
      </w:tblGrid>
      <w:tr w:rsidR="00B907D8" w14:paraId="07736C2E" w14:textId="77777777" w:rsidTr="00931B3C">
        <w:tc>
          <w:tcPr>
            <w:tcW w:w="8777" w:type="dxa"/>
          </w:tcPr>
          <w:p w14:paraId="75460A55" w14:textId="77777777" w:rsidR="00B907D8" w:rsidRPr="00666768" w:rsidRDefault="00B907D8" w:rsidP="00B907D8">
            <w:pPr>
              <w:pStyle w:val="ListParagraph"/>
              <w:numPr>
                <w:ilvl w:val="0"/>
                <w:numId w:val="30"/>
              </w:numPr>
            </w:pPr>
            <w:r w:rsidRPr="00666768">
              <w:t>čvorovi; količina pokrivenih čvorova (uobičajeno)</w:t>
            </w:r>
          </w:p>
          <w:p w14:paraId="1B075FD5" w14:textId="77777777" w:rsidR="00B907D8" w:rsidRPr="00666768" w:rsidRDefault="00B907D8" w:rsidP="00B907D8">
            <w:pPr>
              <w:pStyle w:val="ListParagraph"/>
              <w:numPr>
                <w:ilvl w:val="0"/>
                <w:numId w:val="30"/>
              </w:numPr>
            </w:pPr>
            <w:r w:rsidRPr="00666768">
              <w:t>čvorovi; stupnjevi pokrivenih čvorova</w:t>
            </w:r>
          </w:p>
          <w:p w14:paraId="04F43916" w14:textId="77777777" w:rsidR="00B907D8" w:rsidRPr="00666768" w:rsidRDefault="00B907D8" w:rsidP="00B907D8">
            <w:pPr>
              <w:pStyle w:val="ListParagraph"/>
              <w:numPr>
                <w:ilvl w:val="0"/>
                <w:numId w:val="30"/>
              </w:numPr>
            </w:pPr>
            <w:r w:rsidRPr="00666768">
              <w:t>bridovi; stupnjevi čvorova pokrivenih bridova</w:t>
            </w:r>
          </w:p>
          <w:p w14:paraId="55325854" w14:textId="0D467654" w:rsidR="00B907D8" w:rsidRPr="00666768" w:rsidRDefault="00B907D8" w:rsidP="003C0740">
            <w:pPr>
              <w:pStyle w:val="ListParagraph"/>
              <w:numPr>
                <w:ilvl w:val="0"/>
                <w:numId w:val="30"/>
              </w:numPr>
              <w:rPr>
                <w:lang w:eastAsia="en-GB"/>
              </w:rPr>
            </w:pPr>
            <w:r w:rsidRPr="00666768">
              <w:t>bridovi; zbroj atributa duljine pokrivenih bridova</w:t>
            </w:r>
          </w:p>
        </w:tc>
      </w:tr>
    </w:tbl>
    <w:p w14:paraId="27140A27" w14:textId="0FE2FCB3" w:rsidR="003C0740" w:rsidRDefault="003C0740" w:rsidP="003C0740">
      <w:r>
        <w:t>Također je razvijena varijacija koja koristi dinamične</w:t>
      </w:r>
      <w:r w:rsidR="00F100EB">
        <w:t xml:space="preserve"> </w:t>
      </w:r>
      <w:r>
        <w:t>aproksimirane podatke iz prazne simulacije</w:t>
      </w:r>
      <w:r w:rsidR="00B04974">
        <w:t xml:space="preserve"> na </w:t>
      </w:r>
      <w:r>
        <w:t>slič</w:t>
      </w:r>
      <w:r w:rsidR="00B04974">
        <w:t xml:space="preserve">an načina </w:t>
      </w:r>
      <w:r>
        <w:t xml:space="preserve">kao </w:t>
      </w:r>
      <w:r w:rsidR="00B04974">
        <w:t>kod</w:t>
      </w:r>
      <w:r>
        <w:t xml:space="preserve"> atribut</w:t>
      </w:r>
      <w:r w:rsidR="00B04974">
        <w:t>a</w:t>
      </w:r>
      <w:r>
        <w:t xml:space="preserve"> duljin</w:t>
      </w:r>
      <w:r w:rsidR="00B04974">
        <w:t>e</w:t>
      </w:r>
      <w:r>
        <w:t>.</w:t>
      </w:r>
      <w:r w:rsidR="00893036">
        <w:t xml:space="preserve"> </w:t>
      </w:r>
      <w:r w:rsidR="00277516">
        <w:t>Zatim v</w:t>
      </w:r>
      <w:r>
        <w:t>arijacije po odabiru početne točke traženja sljedeće stanice:</w:t>
      </w:r>
    </w:p>
    <w:tbl>
      <w:tblPr>
        <w:tblStyle w:val="TableGrid0"/>
        <w:tblW w:w="0" w:type="auto"/>
        <w:tblInd w:w="5" w:type="dxa"/>
        <w:tblLook w:val="04A0" w:firstRow="1" w:lastRow="0" w:firstColumn="1" w:lastColumn="0" w:noHBand="0" w:noVBand="1"/>
      </w:tblPr>
      <w:tblGrid>
        <w:gridCol w:w="8777"/>
      </w:tblGrid>
      <w:tr w:rsidR="00BC2C9C" w14:paraId="2FD6F5F2" w14:textId="77777777" w:rsidTr="00BC2C9C">
        <w:tc>
          <w:tcPr>
            <w:tcW w:w="8777" w:type="dxa"/>
          </w:tcPr>
          <w:p w14:paraId="03EFC888" w14:textId="77777777" w:rsidR="00BC2C9C" w:rsidRPr="00BC2C9C" w:rsidRDefault="00BC2C9C" w:rsidP="00BC2C9C">
            <w:pPr>
              <w:pStyle w:val="ListParagraph"/>
              <w:numPr>
                <w:ilvl w:val="0"/>
                <w:numId w:val="30"/>
              </w:numPr>
            </w:pPr>
            <w:r w:rsidRPr="00BC2C9C">
              <w:t>najviše udaljena točka od već odabranih</w:t>
            </w:r>
          </w:p>
          <w:p w14:paraId="1F44DCCA" w14:textId="6416800B" w:rsidR="00BC2C9C" w:rsidRPr="00BC2C9C" w:rsidRDefault="00BC2C9C" w:rsidP="003C0740">
            <w:pPr>
              <w:pStyle w:val="ListParagraph"/>
              <w:numPr>
                <w:ilvl w:val="0"/>
                <w:numId w:val="30"/>
              </w:numPr>
              <w:rPr>
                <w:lang w:eastAsia="en-GB"/>
              </w:rPr>
            </w:pPr>
            <w:r w:rsidRPr="00BC2C9C">
              <w:t>najmanje udaljena točka od već odabranih</w:t>
            </w:r>
          </w:p>
        </w:tc>
      </w:tr>
    </w:tbl>
    <w:p w14:paraId="2D5A1F76" w14:textId="77777777" w:rsidR="003C0740" w:rsidRDefault="003C0740" w:rsidP="003C0740">
      <w:r>
        <w:t>Što su zapravo funkcije</w:t>
      </w:r>
    </w:p>
    <w:tbl>
      <w:tblPr>
        <w:tblW w:w="8907" w:type="dxa"/>
        <w:tblLook w:val="04A0" w:firstRow="1" w:lastRow="0" w:firstColumn="1" w:lastColumn="0" w:noHBand="0" w:noVBand="1"/>
      </w:tblPr>
      <w:tblGrid>
        <w:gridCol w:w="8230"/>
        <w:gridCol w:w="677"/>
      </w:tblGrid>
      <w:tr w:rsidR="003A3DB4" w:rsidRPr="00511661" w14:paraId="7A2BD626" w14:textId="77777777" w:rsidTr="0032262D">
        <w:trPr>
          <w:trHeight w:val="771"/>
        </w:trPr>
        <w:tc>
          <w:tcPr>
            <w:tcW w:w="8230" w:type="dxa"/>
            <w:vAlign w:val="center"/>
          </w:tcPr>
          <w:p w14:paraId="159390D7" w14:textId="69432F9C" w:rsidR="003A3DB4" w:rsidRPr="00511661" w:rsidRDefault="00000000" w:rsidP="00F652F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λ(s,x)</m:t>
                        </m:r>
                      </m:e>
                    </m:func>
                  </m:e>
                </m:func>
              </m:oMath>
            </m:oMathPara>
          </w:p>
        </w:tc>
        <w:tc>
          <w:tcPr>
            <w:tcW w:w="677" w:type="dxa"/>
            <w:vAlign w:val="center"/>
          </w:tcPr>
          <w:p w14:paraId="59284D57" w14:textId="74CC252D" w:rsidR="003A3DB4" w:rsidRPr="00511661" w:rsidRDefault="003A3DB4" w:rsidP="0032262D">
            <w:pPr>
              <w:pStyle w:val="formula"/>
              <w:jc w:val="right"/>
              <w:rPr>
                <w:lang w:val="hr-HR"/>
              </w:rPr>
            </w:pPr>
            <w:r w:rsidRPr="00511661">
              <w:rPr>
                <w:lang w:val="hr-HR"/>
              </w:rPr>
              <w:t>(</w:t>
            </w:r>
            <w:r w:rsidR="00F652FF">
              <w:rPr>
                <w:lang w:val="hr-HR"/>
              </w:rPr>
              <w:t>5.1</w:t>
            </w:r>
            <w:r w:rsidRPr="00511661">
              <w:rPr>
                <w:lang w:val="hr-HR"/>
              </w:rPr>
              <w:t>)</w:t>
            </w:r>
          </w:p>
        </w:tc>
      </w:tr>
    </w:tbl>
    <w:p w14:paraId="4031F1AA" w14:textId="77777777" w:rsidR="003C0740" w:rsidRDefault="003C0740" w:rsidP="003C0740">
      <w:r>
        <w:t>i</w:t>
      </w:r>
    </w:p>
    <w:tbl>
      <w:tblPr>
        <w:tblW w:w="8907" w:type="dxa"/>
        <w:tblLook w:val="04A0" w:firstRow="1" w:lastRow="0" w:firstColumn="1" w:lastColumn="0" w:noHBand="0" w:noVBand="1"/>
      </w:tblPr>
      <w:tblGrid>
        <w:gridCol w:w="8230"/>
        <w:gridCol w:w="677"/>
      </w:tblGrid>
      <w:tr w:rsidR="00F82D5D" w:rsidRPr="00511661" w14:paraId="624841B2" w14:textId="77777777" w:rsidTr="0032262D">
        <w:trPr>
          <w:trHeight w:val="771"/>
        </w:trPr>
        <w:tc>
          <w:tcPr>
            <w:tcW w:w="8230" w:type="dxa"/>
            <w:vAlign w:val="center"/>
          </w:tcPr>
          <w:p w14:paraId="707DE728" w14:textId="6A2CCD9C" w:rsidR="00F82D5D" w:rsidRPr="00511661" w:rsidRDefault="00000000" w:rsidP="0032262D">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x∈X</m:t>
                        </m:r>
                      </m:lim>
                    </m:limLow>
                  </m:fName>
                  <m:e>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λ(s,x)</m:t>
                        </m:r>
                      </m:e>
                    </m:nary>
                  </m:e>
                </m:func>
              </m:oMath>
            </m:oMathPara>
          </w:p>
        </w:tc>
        <w:tc>
          <w:tcPr>
            <w:tcW w:w="677" w:type="dxa"/>
            <w:vAlign w:val="center"/>
          </w:tcPr>
          <w:p w14:paraId="2919EA8F" w14:textId="3CF268AD" w:rsidR="00F82D5D" w:rsidRPr="00511661" w:rsidRDefault="00F82D5D" w:rsidP="0032262D">
            <w:pPr>
              <w:pStyle w:val="formula"/>
              <w:jc w:val="right"/>
              <w:rPr>
                <w:lang w:val="hr-HR"/>
              </w:rPr>
            </w:pPr>
            <w:r w:rsidRPr="00511661">
              <w:rPr>
                <w:lang w:val="hr-HR"/>
              </w:rPr>
              <w:t>(</w:t>
            </w:r>
            <w:r>
              <w:rPr>
                <w:lang w:val="hr-HR"/>
              </w:rPr>
              <w:t>5.</w:t>
            </w:r>
            <w:r w:rsidR="00A4154D">
              <w:rPr>
                <w:lang w:val="hr-HR"/>
              </w:rPr>
              <w:t>2</w:t>
            </w:r>
            <w:r w:rsidRPr="00511661">
              <w:rPr>
                <w:lang w:val="hr-HR"/>
              </w:rPr>
              <w:t>)</w:t>
            </w:r>
          </w:p>
        </w:tc>
      </w:tr>
    </w:tbl>
    <w:p w14:paraId="312D0706" w14:textId="2D003E52" w:rsidR="003C0740" w:rsidRDefault="003C0740" w:rsidP="008111D0">
      <w:r>
        <w:t xml:space="preserve">redom, gdje je </w:t>
      </w:r>
      <m:oMath>
        <m:r>
          <w:rPr>
            <w:rFonts w:ascii="Cambria Math" w:hAnsi="Cambria Math"/>
          </w:rPr>
          <m:t>S⊂C</m:t>
        </m:r>
      </m:oMath>
      <w:r>
        <w:t xml:space="preserve"> podskup odabranih lokacija za stanice od skupa kandidata, te </w:t>
      </w:r>
      <m:oMath>
        <m:r>
          <w:rPr>
            <w:rFonts w:ascii="Cambria Math" w:hAnsi="Cambria Math"/>
          </w:rPr>
          <m:t>λ</m:t>
        </m:r>
      </m:oMath>
      <w:r>
        <w:t xml:space="preserve"> funkcija udaljenosti točke od stanice (3.1) te za konkretnu funkciju udaljenosti koristimo cestovnu udaljenost (3.14). Prva funkcija maksimizira udaljenost točke od njoj najbliže stanice, dok druga minimizira zbroj udaljenosti točke od svake već odabrane stanice.</w:t>
      </w:r>
    </w:p>
    <w:p w14:paraId="64CE2020" w14:textId="0DB2B1EC" w:rsidR="004D78ED" w:rsidRDefault="00CF73C6">
      <w:r>
        <w:t>Prije samih implementacija</w:t>
      </w:r>
      <w:r w:rsidR="00D646CA">
        <w:t xml:space="preserve"> </w:t>
      </w:r>
      <w:r>
        <w:t xml:space="preserve">će se </w:t>
      </w:r>
      <w:r w:rsidR="001D07E2">
        <w:t>definirati</w:t>
      </w:r>
      <w:r w:rsidR="00366FE8">
        <w:t xml:space="preserve"> i prikazati</w:t>
      </w:r>
      <w:r w:rsidR="001D07E2">
        <w:t xml:space="preserve"> pomoćne funkcije.</w:t>
      </w:r>
      <w:r>
        <w:t xml:space="preserve"> </w:t>
      </w:r>
      <w:r w:rsidR="00CE529E">
        <w:t xml:space="preserve">Implementirana </w:t>
      </w:r>
      <w:r w:rsidR="00D646CA">
        <w:t>je</w:t>
      </w:r>
      <w:r w:rsidR="00DB1D39">
        <w:t xml:space="preserve"> pomoćn</w:t>
      </w:r>
      <w:r w:rsidR="00D646CA">
        <w:t>a</w:t>
      </w:r>
      <w:r w:rsidR="00DB1D39">
        <w:t xml:space="preserve"> funkcij</w:t>
      </w:r>
      <w:r w:rsidR="00D646CA">
        <w:t>a</w:t>
      </w:r>
      <w:r w:rsidR="00DB1D39">
        <w:t xml:space="preserve"> dohvaćanja </w:t>
      </w:r>
      <w:r w:rsidR="002A2B63">
        <w:t>skupa svih</w:t>
      </w:r>
      <w:r w:rsidR="00217F1D">
        <w:t xml:space="preserve"> </w:t>
      </w:r>
      <w:r w:rsidR="00D646CA">
        <w:t xml:space="preserve">čvorova </w:t>
      </w:r>
      <w:r w:rsidR="00E76D9B">
        <w:t xml:space="preserve">unutar pokrivenosti </w:t>
      </w:r>
      <w:r w:rsidR="0026664A">
        <w:t>zadane stanice</w:t>
      </w:r>
      <w:r w:rsidR="00ED5960">
        <w:t xml:space="preserve"> </w:t>
      </w:r>
      <m:oMath>
        <m:r>
          <w:rPr>
            <w:rFonts w:ascii="Cambria Math" w:hAnsi="Cambria Math"/>
          </w:rPr>
          <m:t>getNodesInRadius</m:t>
        </m:r>
        <m:d>
          <m:dPr>
            <m:ctrlPr>
              <w:rPr>
                <w:rFonts w:ascii="Cambria Math" w:hAnsi="Cambria Math"/>
                <w:i/>
              </w:rPr>
            </m:ctrlPr>
          </m:dPr>
          <m:e>
            <m:r>
              <w:rPr>
                <w:rFonts w:ascii="Cambria Math" w:hAnsi="Cambria Math"/>
              </w:rPr>
              <m:t>G, s,radius,f_udaljenost</m:t>
            </m:r>
          </m:e>
        </m:d>
      </m:oMath>
      <w:r w:rsidR="00D026E0">
        <w:t xml:space="preserve">, uz varijacije ovisno o korištenoj metodi </w:t>
      </w:r>
      <w:commentRangeStart w:id="65"/>
      <w:r w:rsidR="00D026E0">
        <w:t>izračuna udaljenosti</w:t>
      </w:r>
      <w:r w:rsidR="00CE49D6">
        <w:t>:</w:t>
      </w:r>
      <w:commentRangeEnd w:id="65"/>
      <w:r w:rsidR="00E3562A">
        <w:rPr>
          <w:rStyle w:val="CommentReference"/>
          <w:sz w:val="24"/>
          <w:szCs w:val="24"/>
        </w:rPr>
        <w:commentReference w:id="65"/>
      </w:r>
    </w:p>
    <w:tbl>
      <w:tblPr>
        <w:tblStyle w:val="TableGrid0"/>
        <w:tblW w:w="0" w:type="auto"/>
        <w:tblInd w:w="5" w:type="dxa"/>
        <w:tblLook w:val="04A0" w:firstRow="1" w:lastRow="0" w:firstColumn="1" w:lastColumn="0" w:noHBand="0" w:noVBand="1"/>
      </w:tblPr>
      <w:tblGrid>
        <w:gridCol w:w="8777"/>
      </w:tblGrid>
      <w:tr w:rsidR="00D67B35" w14:paraId="37DE6260" w14:textId="77777777" w:rsidTr="001A6FA5">
        <w:tc>
          <w:tcPr>
            <w:tcW w:w="8777" w:type="dxa"/>
          </w:tcPr>
          <w:p w14:paraId="68BB16E8" w14:textId="61E33752" w:rsidR="003E3B3F" w:rsidRDefault="005F6BA9" w:rsidP="003E3B3F">
            <w:pPr>
              <w:pStyle w:val="Kd"/>
              <w:ind w:left="0"/>
            </w:pPr>
            <w:r>
              <w:t xml:space="preserve">def getNodesInRadius(G, </w:t>
            </w:r>
            <w:r w:rsidR="00A314BF">
              <w:t>s</w:t>
            </w:r>
            <w:r>
              <w:t>, radius</w:t>
            </w:r>
            <w:r w:rsidR="0047103C">
              <w:t>, f_udaljenost</w:t>
            </w:r>
            <w:r>
              <w:t>):</w:t>
            </w:r>
          </w:p>
          <w:p w14:paraId="5BCFCF5D" w14:textId="18400725" w:rsidR="000D5DD1" w:rsidRDefault="003E3B3F" w:rsidP="000D5DD1">
            <w:pPr>
              <w:pStyle w:val="Kd"/>
              <w:ind w:left="0"/>
            </w:pPr>
            <w:r>
              <w:tab/>
            </w:r>
            <w:r w:rsidR="00D81DA4">
              <w:t xml:space="preserve">pokriveni </w:t>
            </w:r>
            <w:r w:rsidR="005F6BA9">
              <w:t>= set()</w:t>
            </w:r>
          </w:p>
          <w:p w14:paraId="45638D0A" w14:textId="78A5728B" w:rsidR="00CE0FF2" w:rsidRDefault="000D5DD1" w:rsidP="000D5DD1">
            <w:pPr>
              <w:pStyle w:val="Kd"/>
              <w:ind w:left="0"/>
            </w:pPr>
            <w:r>
              <w:tab/>
            </w:r>
            <w:r w:rsidR="000C0B02">
              <w:t>gomila</w:t>
            </w:r>
            <w:r w:rsidR="005F6BA9">
              <w:t xml:space="preserve"> = TupleMaxHeap(); </w:t>
            </w:r>
          </w:p>
          <w:p w14:paraId="51DA5926" w14:textId="2FB093E5" w:rsidR="005F6BA9" w:rsidRDefault="00275223" w:rsidP="000D5DD1">
            <w:pPr>
              <w:pStyle w:val="Kd"/>
              <w:ind w:left="0"/>
            </w:pPr>
            <w:r>
              <w:tab/>
            </w:r>
            <w:r w:rsidR="00493043">
              <w:t>gomila</w:t>
            </w:r>
            <w:r w:rsidR="005F6BA9">
              <w:t xml:space="preserve">.push((radius, </w:t>
            </w:r>
            <w:r w:rsidR="00463F95">
              <w:t>s</w:t>
            </w:r>
            <w:r w:rsidR="005F6BA9">
              <w:t>));</w:t>
            </w:r>
          </w:p>
          <w:p w14:paraId="1318AF8D" w14:textId="2B9CA420" w:rsidR="005F6BA9" w:rsidRDefault="00B73CC6" w:rsidP="00B73CC6">
            <w:pPr>
              <w:pStyle w:val="Kd"/>
              <w:ind w:left="0"/>
            </w:pPr>
            <w:r>
              <w:tab/>
            </w:r>
            <w:r w:rsidR="005F6BA9">
              <w:t>while len(</w:t>
            </w:r>
            <w:r w:rsidR="009F7FB4">
              <w:t>gomila</w:t>
            </w:r>
            <w:r w:rsidR="005F6BA9">
              <w:t>) &gt; 0:</w:t>
            </w:r>
          </w:p>
          <w:p w14:paraId="351381B3" w14:textId="5DD7C874" w:rsidR="005F6BA9" w:rsidRDefault="009427C9" w:rsidP="009427C9">
            <w:pPr>
              <w:pStyle w:val="Kd"/>
              <w:ind w:left="0"/>
            </w:pPr>
            <w:r>
              <w:tab/>
            </w:r>
            <w:r>
              <w:tab/>
            </w:r>
            <w:r w:rsidR="006A1C47">
              <w:t>d_preostala</w:t>
            </w:r>
            <w:r w:rsidR="005F6BA9">
              <w:t xml:space="preserve">, </w:t>
            </w:r>
            <w:r w:rsidR="00136D02">
              <w:t>x</w:t>
            </w:r>
            <w:r w:rsidR="005F6BA9">
              <w:t xml:space="preserve"> = </w:t>
            </w:r>
            <w:r w:rsidR="006F7685">
              <w:t>gomila</w:t>
            </w:r>
            <w:r w:rsidR="005F6BA9">
              <w:t>.pop()</w:t>
            </w:r>
          </w:p>
          <w:p w14:paraId="135C810A" w14:textId="253CC965" w:rsidR="00755616" w:rsidRDefault="00DD5E35" w:rsidP="00755616">
            <w:pPr>
              <w:pStyle w:val="Kd"/>
              <w:ind w:left="0"/>
            </w:pPr>
            <w:r>
              <w:tab/>
            </w:r>
            <w:r>
              <w:tab/>
            </w:r>
            <w:r w:rsidR="005F6BA9">
              <w:t xml:space="preserve">if </w:t>
            </w:r>
            <w:r w:rsidR="00E74E59">
              <w:t>x</w:t>
            </w:r>
            <w:r w:rsidR="005F6BA9">
              <w:t xml:space="preserve"> not in </w:t>
            </w:r>
            <w:r w:rsidR="00D1490D">
              <w:t>pokriveni</w:t>
            </w:r>
            <w:r w:rsidR="005F6BA9">
              <w:t>:</w:t>
            </w:r>
          </w:p>
          <w:p w14:paraId="2E208CB1" w14:textId="24EE7D7C" w:rsidR="00D146FE" w:rsidRDefault="00755616" w:rsidP="00D146FE">
            <w:pPr>
              <w:pStyle w:val="Kd"/>
              <w:ind w:left="0"/>
            </w:pPr>
            <w:r>
              <w:tab/>
            </w:r>
            <w:r>
              <w:tab/>
            </w:r>
            <w:r>
              <w:tab/>
            </w:r>
            <w:r w:rsidR="00EA083A">
              <w:t>pokriveni</w:t>
            </w:r>
            <w:r w:rsidR="005F6BA9">
              <w:t>.add(</w:t>
            </w:r>
            <w:r w:rsidR="00D77CE5">
              <w:t>x</w:t>
            </w:r>
            <w:r w:rsidR="005F6BA9">
              <w:t>)</w:t>
            </w:r>
          </w:p>
          <w:p w14:paraId="25B42AF8" w14:textId="20460489" w:rsidR="004F4BAB" w:rsidRDefault="00D146FE" w:rsidP="004F4BAB">
            <w:pPr>
              <w:pStyle w:val="Kd"/>
              <w:ind w:left="0"/>
            </w:pPr>
            <w:r>
              <w:tab/>
            </w:r>
            <w:r>
              <w:tab/>
            </w:r>
            <w:r>
              <w:tab/>
            </w:r>
            <w:r w:rsidR="00753354">
              <w:t>poveznice</w:t>
            </w:r>
            <w:r w:rsidR="005F6BA9">
              <w:t xml:space="preserve"> = G.</w:t>
            </w:r>
            <w:r w:rsidR="002B0A41">
              <w:t>out</w:t>
            </w:r>
            <w:r w:rsidR="005F6BA9">
              <w:t>_edges(</w:t>
            </w:r>
            <w:r w:rsidR="004B7D0C">
              <w:t>x</w:t>
            </w:r>
            <w:r w:rsidR="005F6BA9">
              <w:t>)</w:t>
            </w:r>
          </w:p>
          <w:p w14:paraId="643E481B" w14:textId="63EDBEAC" w:rsidR="00F4203E" w:rsidRDefault="004F4BAB" w:rsidP="00F4203E">
            <w:pPr>
              <w:pStyle w:val="Kd"/>
              <w:ind w:left="0"/>
            </w:pPr>
            <w:r>
              <w:tab/>
            </w:r>
            <w:r>
              <w:tab/>
            </w:r>
            <w:r>
              <w:tab/>
            </w:r>
            <w:r w:rsidR="005F6BA9">
              <w:t xml:space="preserve">for </w:t>
            </w:r>
            <w:r w:rsidR="006B0F53">
              <w:t>p</w:t>
            </w:r>
            <w:r w:rsidR="005F6BA9">
              <w:t xml:space="preserve"> in </w:t>
            </w:r>
            <w:r w:rsidR="00AF3930">
              <w:t>poveznice</w:t>
            </w:r>
            <w:r w:rsidR="005F6BA9">
              <w:t>:</w:t>
            </w:r>
          </w:p>
          <w:p w14:paraId="35D0A048" w14:textId="17295640" w:rsidR="00A32BDA" w:rsidRDefault="00F4203E" w:rsidP="00A32BDA">
            <w:pPr>
              <w:pStyle w:val="Kd"/>
              <w:ind w:left="0"/>
            </w:pPr>
            <w:r>
              <w:tab/>
            </w:r>
            <w:r>
              <w:tab/>
            </w:r>
            <w:r>
              <w:tab/>
            </w:r>
            <w:r>
              <w:tab/>
            </w:r>
            <w:r w:rsidR="00AA40D2">
              <w:t>y</w:t>
            </w:r>
            <w:r w:rsidR="005F6BA9">
              <w:t xml:space="preserve"> = </w:t>
            </w:r>
            <w:r w:rsidR="00C81BC1">
              <w:t>p</w:t>
            </w:r>
            <w:r w:rsidR="005F6BA9">
              <w:t>[</w:t>
            </w:r>
            <w:r w:rsidR="00DE4908">
              <w:t>1</w:t>
            </w:r>
            <w:r w:rsidR="005F6BA9">
              <w:t>]</w:t>
            </w:r>
          </w:p>
          <w:p w14:paraId="47CE7A9B" w14:textId="7D8DA091" w:rsidR="008B443E" w:rsidRDefault="00A32BDA" w:rsidP="008B443E">
            <w:pPr>
              <w:pStyle w:val="Kd"/>
              <w:ind w:left="0"/>
            </w:pPr>
            <w:r>
              <w:tab/>
            </w:r>
            <w:r>
              <w:tab/>
            </w:r>
            <w:r>
              <w:tab/>
            </w:r>
            <w:r>
              <w:tab/>
            </w:r>
            <w:r w:rsidR="005F6BA9">
              <w:t xml:space="preserve">if </w:t>
            </w:r>
            <w:r w:rsidR="00B40344">
              <w:t>y</w:t>
            </w:r>
            <w:r w:rsidR="005F6BA9">
              <w:t xml:space="preserve"> not in </w:t>
            </w:r>
            <w:r w:rsidR="00637974">
              <w:t>pokriveni</w:t>
            </w:r>
            <w:r w:rsidR="005F6BA9">
              <w:t>:</w:t>
            </w:r>
          </w:p>
          <w:p w14:paraId="6C628441" w14:textId="76D8EA4C" w:rsidR="004564B3" w:rsidRDefault="008B443E" w:rsidP="004564B3">
            <w:pPr>
              <w:pStyle w:val="Kd"/>
              <w:ind w:left="0"/>
            </w:pPr>
            <w:r>
              <w:tab/>
            </w:r>
            <w:r>
              <w:tab/>
            </w:r>
            <w:r>
              <w:tab/>
            </w:r>
            <w:r>
              <w:tab/>
            </w:r>
            <w:r>
              <w:tab/>
            </w:r>
            <w:r w:rsidR="00D97270">
              <w:t>udaljenost</w:t>
            </w:r>
            <w:r w:rsidR="005F6BA9">
              <w:t xml:space="preserve"> = </w:t>
            </w:r>
            <w:r w:rsidR="0098243F">
              <w:t xml:space="preserve">f_udaljenost(G, x, </w:t>
            </w:r>
            <w:r w:rsidR="00DB3617">
              <w:t>y</w:t>
            </w:r>
            <w:r w:rsidR="0098243F">
              <w:t>)</w:t>
            </w:r>
          </w:p>
          <w:p w14:paraId="6EE47FEB" w14:textId="0D165942" w:rsidR="005F6BA9" w:rsidRDefault="004564B3" w:rsidP="004564B3">
            <w:pPr>
              <w:pStyle w:val="Kd"/>
              <w:ind w:left="0"/>
            </w:pPr>
            <w:r>
              <w:tab/>
            </w:r>
            <w:r>
              <w:tab/>
            </w:r>
            <w:r>
              <w:tab/>
            </w:r>
            <w:r>
              <w:tab/>
            </w:r>
            <w:r>
              <w:tab/>
            </w:r>
            <w:r w:rsidR="005F6BA9">
              <w:t xml:space="preserve">if </w:t>
            </w:r>
            <w:r w:rsidR="003A23F4">
              <w:t xml:space="preserve">udaljenost </w:t>
            </w:r>
            <w:r w:rsidR="005F6BA9">
              <w:t xml:space="preserve">&lt;= </w:t>
            </w:r>
            <w:r w:rsidR="00382F34">
              <w:t>d_preostala</w:t>
            </w:r>
            <w:r w:rsidR="005F6BA9">
              <w:t>:</w:t>
            </w:r>
          </w:p>
          <w:p w14:paraId="35EBDD1E" w14:textId="7FE73128" w:rsidR="001F096B" w:rsidRDefault="001F096B" w:rsidP="004564B3">
            <w:pPr>
              <w:pStyle w:val="Kd"/>
              <w:ind w:left="0"/>
            </w:pPr>
            <w:r>
              <w:tab/>
            </w:r>
            <w:r>
              <w:tab/>
            </w:r>
            <w:r>
              <w:tab/>
            </w:r>
            <w:r>
              <w:tab/>
            </w:r>
            <w:r>
              <w:tab/>
            </w:r>
            <w:r>
              <w:tab/>
              <w:t xml:space="preserve">d = </w:t>
            </w:r>
            <w:r w:rsidR="004A191E">
              <w:t>d_preostala - udaljenost</w:t>
            </w:r>
          </w:p>
          <w:p w14:paraId="50D5C176" w14:textId="77777777" w:rsidR="00B5108D" w:rsidRDefault="00555969" w:rsidP="00B5108D">
            <w:pPr>
              <w:pStyle w:val="Kd"/>
            </w:pPr>
            <w:r>
              <w:tab/>
            </w:r>
            <w:r>
              <w:tab/>
            </w:r>
            <w:r>
              <w:tab/>
            </w:r>
            <w:r>
              <w:tab/>
            </w:r>
            <w:r w:rsidR="001D0900">
              <w:t>gomila</w:t>
            </w:r>
            <w:r w:rsidR="005F6BA9">
              <w:t>.push((</w:t>
            </w:r>
            <w:r w:rsidR="0092496C">
              <w:t>d</w:t>
            </w:r>
            <w:r w:rsidR="005F6BA9">
              <w:t xml:space="preserve">, </w:t>
            </w:r>
            <w:r w:rsidR="00F06387">
              <w:t>y</w:t>
            </w:r>
            <w:r w:rsidR="005F6BA9">
              <w:t>))</w:t>
            </w:r>
          </w:p>
          <w:p w14:paraId="75401E7C" w14:textId="336BAC27" w:rsidR="00D67B35" w:rsidRDefault="00B5108D" w:rsidP="00A235E4">
            <w:pPr>
              <w:pStyle w:val="Kd"/>
              <w:keepNext/>
              <w:ind w:left="0"/>
            </w:pPr>
            <w:r>
              <w:tab/>
            </w:r>
            <w:r w:rsidR="005F6BA9">
              <w:t xml:space="preserve">return </w:t>
            </w:r>
            <w:r w:rsidR="00B067F9">
              <w:t>pokriveni</w:t>
            </w:r>
          </w:p>
        </w:tc>
      </w:tr>
    </w:tbl>
    <w:p w14:paraId="57891BE3" w14:textId="0E646C7F" w:rsidR="00802D6C" w:rsidRDefault="00A235E4" w:rsidP="00A235E4">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1</w:t>
      </w:r>
      <w:r w:rsidR="008D10E2">
        <w:fldChar w:fldCharType="end"/>
      </w:r>
      <w:r>
        <w:t xml:space="preserve"> Funkcija </w:t>
      </w:r>
      <w:r w:rsidR="008A7DFC">
        <w:t xml:space="preserve">izračuna </w:t>
      </w:r>
      <w:r w:rsidR="0073789E">
        <w:t>skupa pokrivenosti</w:t>
      </w:r>
      <w:r w:rsidR="008A7DFC">
        <w:t xml:space="preserve"> čvora</w:t>
      </w:r>
      <w:r w:rsidR="00967BBA">
        <w:t xml:space="preserve"> </w:t>
      </w:r>
      <w:r w:rsidR="00E62329">
        <w:t xml:space="preserve">unutar </w:t>
      </w:r>
      <w:r w:rsidR="00967BBA">
        <w:t>za</w:t>
      </w:r>
      <w:r w:rsidR="005858D1">
        <w:t>danog</w:t>
      </w:r>
      <w:r w:rsidR="008A7DFC">
        <w:t xml:space="preserve"> radijusa</w:t>
      </w:r>
    </w:p>
    <w:p w14:paraId="44CD4DF7" w14:textId="3F707018" w:rsidR="00811806" w:rsidRDefault="008513D8" w:rsidP="008111D0">
      <w:r>
        <w:t>No b</w:t>
      </w:r>
      <w:r w:rsidR="005A6709">
        <w:t xml:space="preserve">udući da formulacija problema zadaje </w:t>
      </w:r>
      <w:r w:rsidR="00183A71">
        <w:t>bridove kao potencijalne lokacije za postavljanje stanic</w:t>
      </w:r>
      <w:r w:rsidR="00C54FF8">
        <w:t>a</w:t>
      </w:r>
      <w:r w:rsidR="00183A71">
        <w:t xml:space="preserve"> </w:t>
      </w:r>
      <w:r w:rsidR="004148A6">
        <w:t xml:space="preserve">implementirana je pomoćna funkcija </w:t>
      </w:r>
      <m:oMath>
        <m:r>
          <w:rPr>
            <w:rFonts w:ascii="Cambria Math" w:hAnsi="Cambria Math"/>
          </w:rPr>
          <m:t xml:space="preserve">discretizeGraph(G,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w:r w:rsidR="003C62CE">
        <w:t xml:space="preserve"> </w:t>
      </w:r>
      <w:r w:rsidR="002562CD">
        <w:t>koja ubacu</w:t>
      </w:r>
      <w:r w:rsidR="005A330C">
        <w:t xml:space="preserve">je </w:t>
      </w:r>
      <w:r w:rsidR="007679F2">
        <w:t>nove čvorove usred zadanih bridova</w:t>
      </w:r>
      <w:r w:rsidR="005759B4">
        <w:t xml:space="preserve"> kandidata</w:t>
      </w:r>
      <w:r w:rsidR="007679F2">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001A6CC0">
        <w:t xml:space="preserve"> grafa </w:t>
      </w:r>
      <m:oMath>
        <m:r>
          <w:rPr>
            <w:rFonts w:ascii="Cambria Math" w:hAnsi="Cambria Math"/>
          </w:rPr>
          <m:t>G</m:t>
        </m:r>
      </m:oMath>
      <w:r w:rsidR="00905435">
        <w:t xml:space="preserve">, </w:t>
      </w:r>
      <w:r w:rsidR="00ED1B39">
        <w:t xml:space="preserve">te pomoćna funkcija </w:t>
      </w:r>
      <m:oMath>
        <m:r>
          <w:rPr>
            <w:rFonts w:ascii="Cambria Math" w:hAnsi="Cambria Math"/>
          </w:rPr>
          <m:t>calcCandidates</m:t>
        </m:r>
        <m:d>
          <m:dPr>
            <m:ctrlPr>
              <w:rPr>
                <w:rFonts w:ascii="Cambria Math" w:hAnsi="Cambria Math"/>
                <w:i/>
              </w:rPr>
            </m:ctrlPr>
          </m:dPr>
          <m:e>
            <m:r>
              <w:rPr>
                <w:rFonts w:ascii="Cambria Math" w:hAnsi="Cambria Math"/>
              </w:rPr>
              <m:t>G</m:t>
            </m:r>
          </m:e>
        </m:d>
      </m:oMath>
      <w:r w:rsidR="006508F6">
        <w:t xml:space="preserve"> koja </w:t>
      </w:r>
      <w:r w:rsidR="00CA2B5D">
        <w:t>u isto vrijeme</w:t>
      </w:r>
      <w:r w:rsidR="006508F6">
        <w:t xml:space="preserve"> </w:t>
      </w:r>
      <w:r w:rsidR="009C684D">
        <w:t xml:space="preserve">vrši detekciju bridova kandidata i </w:t>
      </w:r>
      <w:r w:rsidR="00635533">
        <w:t>izvršava</w:t>
      </w:r>
      <w:r w:rsidR="00677D99">
        <w:t xml:space="preserve"> </w:t>
      </w:r>
      <w:r w:rsidR="008E6304">
        <w:t xml:space="preserve">maloprije definiranu pomoćnu </w:t>
      </w:r>
      <w:r w:rsidR="00677D99">
        <w:t>funkcij</w:t>
      </w:r>
      <w:r w:rsidR="00900652">
        <w:t>u</w:t>
      </w:r>
      <w:r w:rsidR="00677D99">
        <w:t xml:space="preserve"> umetanja čvorova </w:t>
      </w:r>
      <w:r w:rsidR="009B5F01">
        <w:t>na bridove kandidate.</w:t>
      </w:r>
      <w:r w:rsidR="009A02D5">
        <w:t xml:space="preserve"> Time </w:t>
      </w:r>
      <w:r w:rsidR="00813EF3">
        <w:t>dobivamo skup</w:t>
      </w:r>
      <w:r w:rsidR="00214C38">
        <w:t xml:space="preserve"> novonastalih čvorova koji</w:t>
      </w:r>
      <w:r w:rsidR="00B43B98">
        <w:t xml:space="preserve"> </w:t>
      </w:r>
      <w:r w:rsidR="00214C38">
        <w:t xml:space="preserve">postaju skup potencijalnih lokacija postavljanja stanica </w:t>
      </w:r>
      <m:oMath>
        <m:r>
          <w:rPr>
            <w:rFonts w:ascii="Cambria Math" w:hAnsi="Cambria Math"/>
          </w:rPr>
          <m:t>C</m:t>
        </m:r>
      </m:oMath>
      <w:r w:rsidR="00214C38">
        <w:t xml:space="preserve">, tj. </w:t>
      </w:r>
      <w:r w:rsidR="001A1B4F">
        <w:t xml:space="preserve">skup </w:t>
      </w:r>
      <w:r w:rsidR="00214C38">
        <w:t>kandidat</w:t>
      </w:r>
      <w:r w:rsidR="001A1B4F">
        <w:t>a</w:t>
      </w:r>
      <w:r w:rsidR="00214C38">
        <w:t>.</w:t>
      </w:r>
    </w:p>
    <w:tbl>
      <w:tblPr>
        <w:tblStyle w:val="TableGrid0"/>
        <w:tblW w:w="0" w:type="auto"/>
        <w:tblInd w:w="5" w:type="dxa"/>
        <w:tblLook w:val="04A0" w:firstRow="1" w:lastRow="0" w:firstColumn="1" w:lastColumn="0" w:noHBand="0" w:noVBand="1"/>
      </w:tblPr>
      <w:tblGrid>
        <w:gridCol w:w="8777"/>
      </w:tblGrid>
      <w:tr w:rsidR="008145C6" w14:paraId="7AD86E9F" w14:textId="77777777" w:rsidTr="0030641D">
        <w:tc>
          <w:tcPr>
            <w:tcW w:w="8777" w:type="dxa"/>
          </w:tcPr>
          <w:p w14:paraId="06E9F538" w14:textId="77777777" w:rsidR="008145C6" w:rsidRDefault="008145C6" w:rsidP="008145C6">
            <w:pPr>
              <w:pStyle w:val="Kd"/>
              <w:ind w:left="0"/>
            </w:pPr>
            <w:r>
              <w:lastRenderedPageBreak/>
              <w:t>def discretizeGraph(G, E_c):</w:t>
            </w:r>
          </w:p>
          <w:p w14:paraId="587110F3" w14:textId="77777777" w:rsidR="008145C6" w:rsidRDefault="008145C6" w:rsidP="008145C6">
            <w:pPr>
              <w:pStyle w:val="Kd"/>
              <w:ind w:left="0"/>
            </w:pPr>
            <w:r>
              <w:tab/>
              <w:t># Usmjereni bridovi u neusmjerene</w:t>
            </w:r>
          </w:p>
          <w:p w14:paraId="04A42F8B" w14:textId="77777777" w:rsidR="008145C6" w:rsidRDefault="008145C6" w:rsidP="008145C6">
            <w:pPr>
              <w:pStyle w:val="Kd"/>
              <w:ind w:left="0"/>
            </w:pPr>
            <w:r>
              <w:tab/>
              <w:t>bridovi = set()</w:t>
            </w:r>
          </w:p>
          <w:p w14:paraId="29C0A53D" w14:textId="77777777" w:rsidR="008145C6" w:rsidRDefault="008145C6" w:rsidP="008145C6">
            <w:pPr>
              <w:pStyle w:val="Kd"/>
              <w:ind w:left="0"/>
            </w:pPr>
            <w:r>
              <w:tab/>
              <w:t>for brid in G.edges():</w:t>
            </w:r>
          </w:p>
          <w:p w14:paraId="5E8FE269" w14:textId="77777777" w:rsidR="008145C6" w:rsidRDefault="008145C6" w:rsidP="008145C6">
            <w:pPr>
              <w:pStyle w:val="Kd"/>
              <w:ind w:left="0"/>
            </w:pPr>
            <w:r>
              <w:tab/>
            </w:r>
            <w:r>
              <w:tab/>
              <w:t>if brid not in E_c:</w:t>
            </w:r>
          </w:p>
          <w:p w14:paraId="50EDBA66" w14:textId="77777777" w:rsidR="008145C6" w:rsidRDefault="008145C6" w:rsidP="008145C6">
            <w:pPr>
              <w:pStyle w:val="Kd"/>
              <w:ind w:left="0"/>
            </w:pPr>
            <w:r>
              <w:tab/>
            </w:r>
            <w:r>
              <w:tab/>
            </w:r>
            <w:r>
              <w:tab/>
              <w:t>continue;</w:t>
            </w:r>
          </w:p>
          <w:p w14:paraId="29AAD7CA" w14:textId="77777777" w:rsidR="00681F0E" w:rsidRDefault="008145C6" w:rsidP="008145C6">
            <w:pPr>
              <w:pStyle w:val="Kd"/>
              <w:ind w:left="0"/>
            </w:pPr>
            <w:r>
              <w:tab/>
            </w:r>
            <w:r>
              <w:tab/>
              <w:t>if brid[0] &lt;= brid [1]:</w:t>
            </w:r>
          </w:p>
          <w:p w14:paraId="74A04488" w14:textId="2FDC098F" w:rsidR="008145C6" w:rsidRDefault="00681F0E" w:rsidP="008145C6">
            <w:pPr>
              <w:pStyle w:val="Kd"/>
              <w:ind w:left="0"/>
            </w:pPr>
            <w:r>
              <w:tab/>
            </w:r>
            <w:r>
              <w:tab/>
            </w:r>
            <w:r>
              <w:tab/>
            </w:r>
            <w:r w:rsidR="008145C6">
              <w:t>bridovi.add(brid);</w:t>
            </w:r>
          </w:p>
          <w:p w14:paraId="437217B5" w14:textId="77777777" w:rsidR="008145C6" w:rsidRDefault="008145C6" w:rsidP="008145C6">
            <w:pPr>
              <w:pStyle w:val="Kd"/>
              <w:ind w:left="0"/>
            </w:pPr>
            <w:r>
              <w:tab/>
            </w:r>
            <w:r>
              <w:tab/>
              <w:t xml:space="preserve">else: </w:t>
            </w:r>
          </w:p>
          <w:p w14:paraId="0B044FCD" w14:textId="77777777" w:rsidR="008145C6" w:rsidRDefault="008145C6" w:rsidP="008145C6">
            <w:pPr>
              <w:pStyle w:val="Kd"/>
              <w:ind w:left="0"/>
            </w:pPr>
            <w:r>
              <w:tab/>
            </w:r>
            <w:r>
              <w:tab/>
            </w:r>
            <w:r>
              <w:tab/>
              <w:t>bridovi.add(brid[::-1]);</w:t>
            </w:r>
          </w:p>
          <w:p w14:paraId="5A89EF50" w14:textId="2A9AF6A4" w:rsidR="00627FA7" w:rsidRDefault="008145C6" w:rsidP="00627FA7">
            <w:pPr>
              <w:pStyle w:val="Kd"/>
              <w:ind w:left="0"/>
            </w:pPr>
            <w:r>
              <w:tab/>
              <w:t>for brid in bridovi:</w:t>
            </w:r>
          </w:p>
          <w:p w14:paraId="4AAD7117" w14:textId="558FA6DD" w:rsidR="008145C6" w:rsidRDefault="008145C6" w:rsidP="00627FA7">
            <w:pPr>
              <w:pStyle w:val="Kd"/>
            </w:pPr>
            <w:r>
              <w:t xml:space="preserve">insertNode(G, </w:t>
            </w:r>
            <w:r w:rsidR="007469B2">
              <w:t>brid</w:t>
            </w:r>
            <w:r>
              <w:t xml:space="preserve">[0], </w:t>
            </w:r>
            <w:r w:rsidR="007469B2">
              <w:t>brid</w:t>
            </w:r>
            <w:r>
              <w:t>[1])</w:t>
            </w:r>
          </w:p>
        </w:tc>
      </w:tr>
      <w:tr w:rsidR="008E3B31" w14:paraId="58613E93" w14:textId="77777777" w:rsidTr="0030641D">
        <w:tc>
          <w:tcPr>
            <w:tcW w:w="8777" w:type="dxa"/>
          </w:tcPr>
          <w:p w14:paraId="19B2C2C3" w14:textId="01823470" w:rsidR="00AC6F8F" w:rsidRDefault="00AC6F8F" w:rsidP="00AC6F8F">
            <w:pPr>
              <w:pStyle w:val="Kd"/>
              <w:ind w:left="0"/>
            </w:pPr>
            <w:r>
              <w:t>def calcCandidates(G):</w:t>
            </w:r>
          </w:p>
          <w:p w14:paraId="426CC27F" w14:textId="6A905459" w:rsidR="004C040E" w:rsidRDefault="00AC6F8F" w:rsidP="004C040E">
            <w:pPr>
              <w:pStyle w:val="Kd"/>
              <w:ind w:left="0"/>
            </w:pPr>
            <w:r>
              <w:tab/>
            </w:r>
            <w:r w:rsidR="001D0346">
              <w:t>kandidati</w:t>
            </w:r>
            <w:r>
              <w:t xml:space="preserve"> = []</w:t>
            </w:r>
          </w:p>
          <w:p w14:paraId="5B95099E" w14:textId="596068D1" w:rsidR="00AC6F8F" w:rsidRDefault="00E777F7" w:rsidP="00E777F7">
            <w:pPr>
              <w:pStyle w:val="Kd"/>
              <w:ind w:left="0"/>
            </w:pPr>
            <w:r>
              <w:tab/>
            </w:r>
            <w:r w:rsidR="00AC6F8F">
              <w:t>o</w:t>
            </w:r>
            <w:r w:rsidR="009872C7">
              <w:t>riginalni_X</w:t>
            </w:r>
            <w:r w:rsidR="00AC6F8F">
              <w:t xml:space="preserve"> = set(G.nodes())</w:t>
            </w:r>
          </w:p>
          <w:p w14:paraId="18045E0C" w14:textId="77777777" w:rsidR="00AF703F" w:rsidRDefault="00936F1A" w:rsidP="00AF703F">
            <w:pPr>
              <w:pStyle w:val="Kd"/>
              <w:ind w:left="0"/>
            </w:pPr>
            <w:r>
              <w:tab/>
            </w:r>
            <w:r w:rsidR="00AC6F8F">
              <w:t xml:space="preserve"># </w:t>
            </w:r>
            <w:r>
              <w:t>Dodaj čvorove na usred bridova</w:t>
            </w:r>
          </w:p>
          <w:p w14:paraId="52C2AB74" w14:textId="5D5EF8D3" w:rsidR="00193700" w:rsidRDefault="00AF703F" w:rsidP="00193700">
            <w:pPr>
              <w:pStyle w:val="Kd"/>
              <w:ind w:left="0"/>
            </w:pPr>
            <w:r>
              <w:tab/>
            </w:r>
            <w:r w:rsidR="00AC6F8F">
              <w:t>discretizeGraph(G</w:t>
            </w:r>
            <w:r w:rsidR="00BE4B98">
              <w:t>, G.edges()</w:t>
            </w:r>
            <w:r w:rsidR="00AC6F8F">
              <w:t>)</w:t>
            </w:r>
          </w:p>
          <w:p w14:paraId="1738E2EB" w14:textId="7B943075" w:rsidR="00193700" w:rsidRDefault="00193700" w:rsidP="00193700">
            <w:pPr>
              <w:pStyle w:val="Kd"/>
              <w:ind w:left="0"/>
            </w:pPr>
            <w:r>
              <w:tab/>
            </w:r>
            <w:r w:rsidR="00B53AB2">
              <w:t xml:space="preserve">kandidati </w:t>
            </w:r>
            <w:r w:rsidR="00AC6F8F">
              <w:t xml:space="preserve">= set(G.nodes()) </w:t>
            </w:r>
            <w:r w:rsidR="00DD0E27">
              <w:t>–</w:t>
            </w:r>
            <w:r w:rsidR="00AC6F8F">
              <w:t xml:space="preserve"> </w:t>
            </w:r>
            <w:r w:rsidR="00DD0E27">
              <w:t>originalni_X</w:t>
            </w:r>
          </w:p>
          <w:p w14:paraId="3F1D0BFA" w14:textId="3B40B58C" w:rsidR="008E3B31" w:rsidRDefault="00193700" w:rsidP="00EB64D6">
            <w:pPr>
              <w:pStyle w:val="Kd"/>
              <w:keepNext/>
              <w:ind w:left="0"/>
            </w:pPr>
            <w:r>
              <w:tab/>
            </w:r>
            <w:r w:rsidR="00AC6F8F">
              <w:t xml:space="preserve">return </w:t>
            </w:r>
            <w:r w:rsidR="00236F4D">
              <w:t>kandidati</w:t>
            </w:r>
          </w:p>
        </w:tc>
      </w:tr>
    </w:tbl>
    <w:p w14:paraId="665FEC08" w14:textId="54BEBCA8" w:rsidR="00EB64D6" w:rsidRDefault="00EB64D6">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2</w:t>
      </w:r>
      <w:r w:rsidR="008D10E2">
        <w:fldChar w:fldCharType="end"/>
      </w:r>
      <w:r>
        <w:t xml:space="preserve"> Funkcije </w:t>
      </w:r>
      <w:r w:rsidR="002D2C5D">
        <w:t xml:space="preserve">transformacije bridova grafa u čvorove </w:t>
      </w:r>
      <w:r w:rsidR="002B42EA">
        <w:t>potencijalnih mjesta za stanice (kandidate)</w:t>
      </w:r>
    </w:p>
    <w:p w14:paraId="6176D7AC" w14:textId="6003C14D" w:rsidR="00C15E0A" w:rsidRDefault="00AF1BF7" w:rsidP="008111D0">
      <w:r>
        <w:t xml:space="preserve">gdje je </w:t>
      </w:r>
      <m:oMath>
        <m:r>
          <w:rPr>
            <w:rFonts w:ascii="Cambria Math" w:hAnsi="Cambria Math"/>
          </w:rPr>
          <m:t xml:space="preserve">insertNode(G,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oMath>
      <w:r w:rsidR="00FE0720">
        <w:t xml:space="preserve"> </w:t>
      </w:r>
      <w:r w:rsidR="00DF7068">
        <w:t xml:space="preserve">implementacija </w:t>
      </w:r>
      <w:r w:rsidR="00FE0720">
        <w:t>jednostavn</w:t>
      </w:r>
      <w:r w:rsidR="00BE295A">
        <w:t>e</w:t>
      </w:r>
      <w:r w:rsidR="00FE0720">
        <w:t xml:space="preserve"> pomoćn</w:t>
      </w:r>
      <w:r w:rsidR="00BE295A">
        <w:t>e</w:t>
      </w:r>
      <w:r w:rsidR="00FE0720">
        <w:t xml:space="preserve"> funkcij</w:t>
      </w:r>
      <w:r w:rsidR="00BE295A">
        <w:t xml:space="preserve">e </w:t>
      </w:r>
      <w:r w:rsidR="00432374">
        <w:t>ubacivanja čvora usred dva zadana čvora</w:t>
      </w:r>
      <w:r w:rsidR="00573AB0">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oMath>
      <w:r w:rsidR="00432374">
        <w:t>.</w:t>
      </w:r>
    </w:p>
    <w:p w14:paraId="3D019E19" w14:textId="6CE54786" w:rsidR="00466765" w:rsidRDefault="00466765" w:rsidP="008111D0">
      <w:r>
        <w:t xml:space="preserve">Za početak izvršavanja algoritma potrebno je odabrati </w:t>
      </w:r>
      <w:r w:rsidR="001302E6">
        <w:t xml:space="preserve">lokaciju prve stanice, </w:t>
      </w:r>
      <w:r>
        <w:t xml:space="preserve">za što </w:t>
      </w:r>
      <w:r w:rsidR="003F43BE">
        <w:t>su razvijene dvije heuristike</w:t>
      </w:r>
      <w:r w:rsidR="00EE1655">
        <w:t>:</w:t>
      </w:r>
    </w:p>
    <w:tbl>
      <w:tblPr>
        <w:tblStyle w:val="TableGrid"/>
        <w:tblW w:w="0" w:type="auto"/>
        <w:tblLook w:val="04A0" w:firstRow="1" w:lastRow="0" w:firstColumn="1" w:lastColumn="0" w:noHBand="0" w:noVBand="1"/>
      </w:tblPr>
      <w:tblGrid>
        <w:gridCol w:w="4388"/>
        <w:gridCol w:w="4389"/>
      </w:tblGrid>
      <w:tr w:rsidR="00B32CC2" w14:paraId="6FA6D824" w14:textId="77777777" w:rsidTr="002B40B0">
        <w:trPr>
          <w:cantSplit/>
        </w:trPr>
        <w:tc>
          <w:tcPr>
            <w:tcW w:w="4388" w:type="dxa"/>
          </w:tcPr>
          <w:p w14:paraId="77BE69FB" w14:textId="3011DB33" w:rsidR="00B32CC2" w:rsidRPr="00C25F60" w:rsidRDefault="00B32CC2" w:rsidP="00C25F60">
            <w:pPr>
              <w:pStyle w:val="ListParagraph"/>
              <w:numPr>
                <w:ilvl w:val="0"/>
                <w:numId w:val="30"/>
              </w:numPr>
            </w:pPr>
            <w:r>
              <w:t>odabir točke sa periferije grafa</w:t>
            </w:r>
          </w:p>
        </w:tc>
        <w:tc>
          <w:tcPr>
            <w:tcW w:w="4389" w:type="dxa"/>
          </w:tcPr>
          <w:p w14:paraId="7BABEDC4" w14:textId="03D0AD29" w:rsidR="00E828FB" w:rsidRPr="00E828FB" w:rsidRDefault="00634251" w:rsidP="006F411E">
            <w:pPr>
              <w:pStyle w:val="Kd"/>
              <w:ind w:left="0"/>
            </w:pPr>
            <w:r>
              <w:t>periferija</w:t>
            </w:r>
            <w:r w:rsidR="00E828FB" w:rsidRPr="00E828FB">
              <w:t xml:space="preserve"> = nx.periphery(G</w:t>
            </w:r>
            <w:r w:rsidR="007C34E8">
              <w:t>)</w:t>
            </w:r>
          </w:p>
          <w:p w14:paraId="5EF4C7EE" w14:textId="0772F374" w:rsidR="00B32CC2" w:rsidRDefault="004D27C4" w:rsidP="006F411E">
            <w:pPr>
              <w:pStyle w:val="Kd"/>
              <w:ind w:left="0"/>
            </w:pPr>
            <w:r>
              <w:t>odabir</w:t>
            </w:r>
            <w:r w:rsidR="00E828FB" w:rsidRPr="00E828FB">
              <w:t xml:space="preserve"> = random.choice(</w:t>
            </w:r>
            <w:r w:rsidR="00D01A50">
              <w:t>periferija</w:t>
            </w:r>
            <w:r w:rsidR="00E828FB" w:rsidRPr="00E828FB">
              <w:t>)</w:t>
            </w:r>
          </w:p>
        </w:tc>
      </w:tr>
      <w:tr w:rsidR="00B32CC2" w14:paraId="5407681B" w14:textId="77777777" w:rsidTr="002B40B0">
        <w:trPr>
          <w:cantSplit/>
        </w:trPr>
        <w:tc>
          <w:tcPr>
            <w:tcW w:w="4388" w:type="dxa"/>
          </w:tcPr>
          <w:p w14:paraId="6EBEBF62" w14:textId="7C723A6D" w:rsidR="00B32CC2" w:rsidRPr="00210841" w:rsidRDefault="00C25F60" w:rsidP="00210841">
            <w:pPr>
              <w:pStyle w:val="ListParagraph"/>
              <w:numPr>
                <w:ilvl w:val="0"/>
                <w:numId w:val="30"/>
              </w:numPr>
            </w:pPr>
            <w:commentRangeStart w:id="66"/>
            <w:r>
              <w:t xml:space="preserve">odabir točke </w:t>
            </w:r>
            <w:r w:rsidR="00F8147F">
              <w:t>oko centra grafa</w:t>
            </w:r>
          </w:p>
        </w:tc>
        <w:tc>
          <w:tcPr>
            <w:tcW w:w="4389" w:type="dxa"/>
          </w:tcPr>
          <w:p w14:paraId="26C0F86E" w14:textId="6224AC51" w:rsidR="00B32CC2" w:rsidRDefault="0046134B" w:rsidP="009A1FDF">
            <w:pPr>
              <w:pStyle w:val="Kd"/>
              <w:ind w:left="0"/>
            </w:pPr>
            <w:r>
              <w:t>centralnost</w:t>
            </w:r>
            <w:r w:rsidR="009A1FDF" w:rsidRPr="009A1FDF">
              <w:t xml:space="preserve"> = nx.closeness_centrality(G)</w:t>
            </w:r>
            <w:r w:rsidR="009A1FDF" w:rsidRPr="009A1FDF">
              <w:br/>
            </w:r>
            <w:r w:rsidR="006C76AF">
              <w:t>odabir</w:t>
            </w:r>
            <w:r w:rsidR="009A1FDF" w:rsidRPr="009A1FDF">
              <w:t xml:space="preserve"> = max(</w:t>
            </w:r>
            <w:r w:rsidR="00457C7D">
              <w:t>centralnost</w:t>
            </w:r>
            <w:r w:rsidR="009A1FDF" w:rsidRPr="009A1FDF">
              <w:t>, key=centrality.get)</w:t>
            </w:r>
            <w:commentRangeEnd w:id="66"/>
            <w:r w:rsidR="00E3562A">
              <w:rPr>
                <w:rStyle w:val="CommentReference"/>
                <w:sz w:val="20"/>
                <w:szCs w:val="20"/>
              </w:rPr>
              <w:commentReference w:id="66"/>
            </w:r>
          </w:p>
        </w:tc>
      </w:tr>
    </w:tbl>
    <w:p w14:paraId="603F7A94" w14:textId="3D48C160" w:rsidR="00466765" w:rsidRDefault="00D4758C" w:rsidP="008111D0">
      <w:r>
        <w:t xml:space="preserve">te se zatim </w:t>
      </w:r>
      <w:r w:rsidR="00C6014A">
        <w:t xml:space="preserve">izvršava </w:t>
      </w:r>
      <w:r w:rsidR="0014326C">
        <w:t>uskoro</w:t>
      </w:r>
      <w:r w:rsidR="006A66E2">
        <w:t xml:space="preserve"> opisana </w:t>
      </w:r>
      <w:r w:rsidR="00C6014A">
        <w:t xml:space="preserve">funkcija </w:t>
      </w:r>
      <w:r w:rsidR="003D5AB1">
        <w:t xml:space="preserve">lokalnog pretraživanja </w:t>
      </w:r>
      <m:oMath>
        <m:r>
          <w:rPr>
            <w:rFonts w:ascii="Cambria Math" w:hAnsi="Cambria Math"/>
          </w:rPr>
          <m:t>localSearch</m:t>
        </m:r>
      </m:oMath>
      <w:r w:rsidR="00813EDE">
        <w:t xml:space="preserve"> za izračun najbolje lokacije u okolini</w:t>
      </w:r>
      <w:r w:rsidR="005D4F2F">
        <w:t xml:space="preserve"> i dobivena točka postaje lokacija prve stanice.</w:t>
      </w:r>
    </w:p>
    <w:p w14:paraId="20C21E40" w14:textId="5E329812" w:rsidR="00D72DCC" w:rsidRDefault="003C0E6E" w:rsidP="00B37CBF">
      <w:r>
        <w:t xml:space="preserve">Zatim ulazimo u petlju odabira lokacija ostalih stanica. </w:t>
      </w:r>
      <w:r w:rsidR="006667D0">
        <w:t>Za poče</w:t>
      </w:r>
      <w:r w:rsidR="006E7382">
        <w:t>tak</w:t>
      </w:r>
      <w:r w:rsidR="006667D0">
        <w:t xml:space="preserve"> izvršavanja </w:t>
      </w:r>
      <w:r w:rsidR="00E425E3">
        <w:t>svakog od odabira</w:t>
      </w:r>
      <w:r w:rsidR="006667D0">
        <w:t xml:space="preserve"> potrebno je </w:t>
      </w:r>
      <w:r w:rsidR="00F5217C">
        <w:t>pr</w:t>
      </w:r>
      <w:r w:rsidR="007B722F">
        <w:t xml:space="preserve">vo </w:t>
      </w:r>
      <w:r w:rsidR="006667D0">
        <w:t xml:space="preserve">odabrati </w:t>
      </w:r>
      <w:r w:rsidR="00DF39F4">
        <w:t>početnu točku</w:t>
      </w:r>
      <w:r w:rsidR="009F0CEF">
        <w:t xml:space="preserve"> </w:t>
      </w:r>
      <w:r w:rsidR="0096595F">
        <w:t>u globalnom prostoru</w:t>
      </w:r>
      <w:r w:rsidR="009F0CEF">
        <w:t>,</w:t>
      </w:r>
      <w:r w:rsidR="0096595F">
        <w:t xml:space="preserve"> slično kao i na početku algoritma. No ovaj put se koristi </w:t>
      </w:r>
      <w:r w:rsidR="00207B0A">
        <w:t xml:space="preserve">spomenuta </w:t>
      </w:r>
      <w:r w:rsidR="00C6213C">
        <w:t xml:space="preserve">heuristika </w:t>
      </w:r>
      <w:r w:rsidR="0017664B">
        <w:t>odlučivanja početne točke pretraživanja.</w:t>
      </w:r>
      <w:r w:rsidR="00B56CB4">
        <w:t xml:space="preserve"> Cilj heuristike je sličan heuristici globalne pretrage, jer trebamo pronaći </w:t>
      </w:r>
      <w:r w:rsidR="00B56CB4">
        <w:lastRenderedPageBreak/>
        <w:t>počet</w:t>
      </w:r>
      <w:r w:rsidR="00FC0E25">
        <w:t>n</w:t>
      </w:r>
      <w:r w:rsidR="00B56CB4">
        <w:t>u točku pretraživanjem cijelog grafa, tj. globalnog prostora.</w:t>
      </w:r>
      <w:r w:rsidR="00AD4C57">
        <w:t xml:space="preserve"> </w:t>
      </w:r>
      <w:r w:rsidR="00D72DCC">
        <w:t xml:space="preserve">U slučaju </w:t>
      </w:r>
      <w:r w:rsidR="00130442">
        <w:t>prve varijacije (</w:t>
      </w:r>
      <w:r w:rsidR="00AE1409">
        <w:t>5.1</w:t>
      </w:r>
      <w:r w:rsidR="00130442">
        <w:t>)</w:t>
      </w:r>
      <w:r w:rsidR="00592F8E">
        <w:t xml:space="preserve"> </w:t>
      </w:r>
      <w:r w:rsidR="00196A95">
        <w:t xml:space="preserve">odabiremo točku </w:t>
      </w:r>
      <w:r w:rsidR="003E2778">
        <w:t xml:space="preserve">koja je najviše udaljena od svih </w:t>
      </w:r>
      <w:r w:rsidR="000A7658">
        <w:t xml:space="preserve">već odabranih lokacija stanica, dok u drugoj (5.2) odabiremo točku </w:t>
      </w:r>
      <w:r w:rsidR="003F6D98">
        <w:t>koja je najbliža svim stanicama.</w:t>
      </w:r>
      <w:r w:rsidR="00F71AC2">
        <w:t xml:space="preserve"> Također je važno napomenuti da se </w:t>
      </w:r>
      <w:r w:rsidR="00DC5AC0">
        <w:t>čvorovi</w:t>
      </w:r>
      <w:r w:rsidR="00F71AC2">
        <w:t xml:space="preserve"> </w:t>
      </w:r>
      <w:r w:rsidR="00C32443">
        <w:t xml:space="preserve">i potencijalne lokacije </w:t>
      </w:r>
      <w:r w:rsidR="00F71AC2">
        <w:t>već pokriven</w:t>
      </w:r>
      <w:r w:rsidR="00195B43">
        <w:t>e</w:t>
      </w:r>
      <w:r w:rsidR="00F71AC2">
        <w:t xml:space="preserve"> </w:t>
      </w:r>
      <w:r w:rsidR="0016436E">
        <w:t xml:space="preserve">dosad </w:t>
      </w:r>
      <w:r w:rsidR="00F71AC2">
        <w:t>odabranim lokacijama</w:t>
      </w:r>
      <w:r w:rsidR="007F2753">
        <w:t xml:space="preserve"> ne uključuju u prostor pretraživanja ovog koraka.</w:t>
      </w:r>
    </w:p>
    <w:p w14:paraId="5231A5EB" w14:textId="4FB57157" w:rsidR="002C32BE" w:rsidRDefault="00B37CBF" w:rsidP="00B37CBF">
      <w:r>
        <w:t>Nakon odabira početne točke pretraživanja analiziraju se okolne točke</w:t>
      </w:r>
      <w:r w:rsidR="000E4FCC">
        <w:t xml:space="preserve"> </w:t>
      </w:r>
      <w:r w:rsidR="004C7DB0">
        <w:t xml:space="preserve">po </w:t>
      </w:r>
      <w:r w:rsidR="00ED3A50">
        <w:t>također</w:t>
      </w:r>
      <w:r w:rsidR="00500ED0">
        <w:t xml:space="preserve"> nedavno</w:t>
      </w:r>
      <w:r w:rsidR="00ED3A50">
        <w:t xml:space="preserve"> spomenutoj </w:t>
      </w:r>
      <w:r w:rsidR="00747077">
        <w:t xml:space="preserve">heuristici </w:t>
      </w:r>
      <w:r w:rsidR="00B71D58">
        <w:t xml:space="preserve">težine </w:t>
      </w:r>
      <w:r w:rsidR="00D0429C">
        <w:t>pokrivenosti. Cilj heuristike je onda sličan lokalnoj pretrazi jer tražimo najbolji čvor u prostoru samo okolnih čvorova početne točke pretraživanja</w:t>
      </w:r>
      <w:r w:rsidR="00030200">
        <w:t>:</w:t>
      </w:r>
    </w:p>
    <w:tbl>
      <w:tblPr>
        <w:tblStyle w:val="TableGrid0"/>
        <w:tblW w:w="0" w:type="auto"/>
        <w:tblInd w:w="5" w:type="dxa"/>
        <w:tblLook w:val="04A0" w:firstRow="1" w:lastRow="0" w:firstColumn="1" w:lastColumn="0" w:noHBand="0" w:noVBand="1"/>
      </w:tblPr>
      <w:tblGrid>
        <w:gridCol w:w="8777"/>
      </w:tblGrid>
      <w:tr w:rsidR="0004039F" w14:paraId="1C799882" w14:textId="77777777" w:rsidTr="00F42E01">
        <w:tc>
          <w:tcPr>
            <w:tcW w:w="8777" w:type="dxa"/>
          </w:tcPr>
          <w:p w14:paraId="617215AF" w14:textId="197D0036" w:rsidR="0004039F" w:rsidRDefault="0004039F" w:rsidP="00CC73E7">
            <w:pPr>
              <w:pStyle w:val="Kd"/>
              <w:ind w:left="0"/>
            </w:pPr>
            <w:r>
              <w:t xml:space="preserve">def </w:t>
            </w:r>
            <w:r w:rsidR="00004E04">
              <w:t>localSearch</w:t>
            </w:r>
            <w:r>
              <w:t xml:space="preserve">(G, </w:t>
            </w:r>
            <w:r w:rsidR="004416EF">
              <w:t>x</w:t>
            </w:r>
            <w:r>
              <w:t xml:space="preserve">, </w:t>
            </w:r>
            <w:r w:rsidR="00483689">
              <w:t>C</w:t>
            </w:r>
            <w:r>
              <w:t>, radius, heurist</w:t>
            </w:r>
            <w:r w:rsidR="00E8162A">
              <w:t>ika</w:t>
            </w:r>
            <w:r w:rsidR="00FF4232">
              <w:t>, f_udaljenost</w:t>
            </w:r>
            <w:r>
              <w:t>) -&gt; str:</w:t>
            </w:r>
          </w:p>
          <w:p w14:paraId="2B27EFF2" w14:textId="63BD9A87" w:rsidR="009871AE" w:rsidRDefault="00AA0759" w:rsidP="00AA0759">
            <w:pPr>
              <w:pStyle w:val="Kd"/>
              <w:ind w:left="0"/>
            </w:pPr>
            <w:r>
              <w:tab/>
            </w:r>
            <w:r w:rsidR="0004039F">
              <w:t xml:space="preserve"># </w:t>
            </w:r>
            <w:r w:rsidR="00345C7B">
              <w:t xml:space="preserve">Dohvati sve potencijalne lokacije u radijusu oko </w:t>
            </w:r>
            <w:r w:rsidR="00A01AD0">
              <w:t>x</w:t>
            </w:r>
          </w:p>
          <w:p w14:paraId="2C55215D" w14:textId="4B8F7C50" w:rsidR="00D038B4" w:rsidRDefault="009871AE" w:rsidP="00AA0759">
            <w:pPr>
              <w:pStyle w:val="Kd"/>
              <w:ind w:left="0"/>
            </w:pPr>
            <w:r>
              <w:tab/>
            </w:r>
            <w:r w:rsidR="00C71251">
              <w:t>okolina</w:t>
            </w:r>
            <w:r w:rsidR="0004039F">
              <w:t xml:space="preserve"> = </w:t>
            </w:r>
            <w:r w:rsidR="00BE4DBA">
              <w:t xml:space="preserve">getNodesInRadius(G, </w:t>
            </w:r>
            <w:r w:rsidR="00602012">
              <w:t>x</w:t>
            </w:r>
            <w:r w:rsidR="00BE4DBA">
              <w:t>, radius,</w:t>
            </w:r>
            <w:r w:rsidR="00A34254">
              <w:t xml:space="preserve"> </w:t>
            </w:r>
            <w:r w:rsidR="00BE4DBA">
              <w:t>f_udaljenost)</w:t>
            </w:r>
            <w:r w:rsidR="0004039F">
              <w:t xml:space="preserve">    </w:t>
            </w:r>
          </w:p>
          <w:p w14:paraId="043CF157" w14:textId="40EEAEF0" w:rsidR="0004039F" w:rsidRDefault="00D92798" w:rsidP="00D92798">
            <w:pPr>
              <w:pStyle w:val="Kd"/>
              <w:ind w:left="0"/>
            </w:pPr>
            <w:r>
              <w:tab/>
            </w:r>
            <w:r w:rsidR="007A6982">
              <w:t>kandidati</w:t>
            </w:r>
            <w:r w:rsidR="0004039F">
              <w:t xml:space="preserve"> = </w:t>
            </w:r>
            <w:r w:rsidR="00AD27FD">
              <w:t>C</w:t>
            </w:r>
            <w:r w:rsidR="0004039F">
              <w:t xml:space="preserve"> </w:t>
            </w:r>
            <w:r w:rsidR="00FA65F7">
              <w:t>&amp;</w:t>
            </w:r>
            <w:r w:rsidR="0004039F">
              <w:t xml:space="preserve"> </w:t>
            </w:r>
            <w:r w:rsidR="00AF2331">
              <w:t>okolina</w:t>
            </w:r>
          </w:p>
          <w:p w14:paraId="59BF3E45" w14:textId="1CEF98D3" w:rsidR="004504D6" w:rsidRDefault="00C31CBC" w:rsidP="004504D6">
            <w:pPr>
              <w:pStyle w:val="Kd"/>
              <w:ind w:left="0"/>
            </w:pPr>
            <w:r>
              <w:tab/>
            </w:r>
            <w:r w:rsidR="0004039F">
              <w:t xml:space="preserve"># </w:t>
            </w:r>
            <w:r w:rsidR="004504D6">
              <w:t xml:space="preserve">Izračunaj </w:t>
            </w:r>
            <w:r w:rsidR="00690171">
              <w:t>vrijednost</w:t>
            </w:r>
            <w:r w:rsidR="00F47541">
              <w:t>/težinu</w:t>
            </w:r>
            <w:r w:rsidR="00690171">
              <w:t xml:space="preserve"> pokrivenosti</w:t>
            </w:r>
            <w:r w:rsidR="00F47541">
              <w:t xml:space="preserve"> </w:t>
            </w:r>
            <w:r w:rsidR="004B4C5C">
              <w:t xml:space="preserve">svakog </w:t>
            </w:r>
            <w:r w:rsidR="00882480">
              <w:t xml:space="preserve">zahvaćenog </w:t>
            </w:r>
            <w:r w:rsidR="004B4C5C">
              <w:t>kandidata</w:t>
            </w:r>
          </w:p>
          <w:p w14:paraId="486B0099" w14:textId="232A7C41" w:rsidR="000F43F1" w:rsidRDefault="004504D6" w:rsidP="000F43F1">
            <w:pPr>
              <w:pStyle w:val="Kd"/>
              <w:ind w:left="0"/>
            </w:pPr>
            <w:r>
              <w:tab/>
            </w:r>
            <w:r w:rsidR="00F17321">
              <w:t>najbolj</w:t>
            </w:r>
            <w:r w:rsidR="00B16FCC">
              <w:t>i</w:t>
            </w:r>
            <w:r w:rsidR="0004039F">
              <w:t xml:space="preserve"> = set(); </w:t>
            </w:r>
            <w:r w:rsidR="00B020EC">
              <w:t>najbolj</w:t>
            </w:r>
            <w:r w:rsidR="00DD22B5">
              <w:t>i</w:t>
            </w:r>
            <w:r w:rsidR="00B020EC">
              <w:t>_v</w:t>
            </w:r>
            <w:r w:rsidR="0004039F">
              <w:t xml:space="preserve"> = 0;</w:t>
            </w:r>
          </w:p>
          <w:p w14:paraId="184954CC" w14:textId="26697834" w:rsidR="00EA3E92" w:rsidRDefault="00961F07" w:rsidP="00EA3E92">
            <w:pPr>
              <w:pStyle w:val="Kd"/>
              <w:ind w:left="0"/>
            </w:pPr>
            <w:r>
              <w:tab/>
            </w:r>
            <w:r w:rsidR="0004039F">
              <w:t>for i in range(len(</w:t>
            </w:r>
            <w:r w:rsidR="004B4D4F">
              <w:t>kandidati</w:t>
            </w:r>
            <w:r w:rsidR="0004039F">
              <w:t>)):</w:t>
            </w:r>
          </w:p>
          <w:p w14:paraId="7A6C4987" w14:textId="6240CD22" w:rsidR="00AC5435" w:rsidRDefault="00AC5435" w:rsidP="00EA3E92">
            <w:pPr>
              <w:pStyle w:val="Kd"/>
              <w:ind w:left="0"/>
            </w:pPr>
            <w:r>
              <w:tab/>
            </w:r>
            <w:r>
              <w:tab/>
              <w:t xml:space="preserve">okolina = </w:t>
            </w:r>
            <w:r w:rsidR="00970860">
              <w:t>getNodesInRadius(G, kandidati[i], radius)</w:t>
            </w:r>
          </w:p>
          <w:p w14:paraId="0E717BD4" w14:textId="77777777" w:rsidR="00A7534D" w:rsidRDefault="00EA3E92" w:rsidP="00A7534D">
            <w:pPr>
              <w:pStyle w:val="Kd"/>
              <w:ind w:left="0"/>
            </w:pPr>
            <w:r>
              <w:tab/>
            </w:r>
            <w:r>
              <w:tab/>
            </w:r>
            <w:r w:rsidR="00E13E95">
              <w:t>v</w:t>
            </w:r>
            <w:r w:rsidR="0004039F">
              <w:t xml:space="preserve"> = </w:t>
            </w:r>
            <w:r w:rsidR="00B24D3C">
              <w:t>heuristika(</w:t>
            </w:r>
            <w:r w:rsidR="00F97D80">
              <w:t>okolina</w:t>
            </w:r>
            <w:r w:rsidR="00D55EA8">
              <w:t>)</w:t>
            </w:r>
          </w:p>
          <w:p w14:paraId="6EE8F3CD" w14:textId="24B24358" w:rsidR="0004039F" w:rsidRDefault="00A7534D" w:rsidP="00A7534D">
            <w:pPr>
              <w:pStyle w:val="Kd"/>
              <w:ind w:left="0"/>
            </w:pPr>
            <w:r>
              <w:tab/>
            </w:r>
            <w:r>
              <w:tab/>
            </w:r>
            <w:r w:rsidR="0004039F">
              <w:t xml:space="preserve">if </w:t>
            </w:r>
            <w:r w:rsidR="00554671">
              <w:t>v</w:t>
            </w:r>
            <w:r w:rsidR="0004039F">
              <w:t xml:space="preserve"> &gt; </w:t>
            </w:r>
            <w:r w:rsidR="00554671">
              <w:t>najbolj</w:t>
            </w:r>
            <w:r w:rsidR="00C356B1">
              <w:t>i</w:t>
            </w:r>
            <w:r w:rsidR="00554671">
              <w:t>_v</w:t>
            </w:r>
            <w:r w:rsidR="0004039F">
              <w:t>:</w:t>
            </w:r>
          </w:p>
          <w:p w14:paraId="556F988A" w14:textId="3286BA72" w:rsidR="0004039F" w:rsidRDefault="00FD5CD0" w:rsidP="00FB7898">
            <w:pPr>
              <w:pStyle w:val="Kd"/>
            </w:pPr>
            <w:r>
              <w:tab/>
            </w:r>
            <w:r w:rsidR="00433CD0">
              <w:t>najbolji</w:t>
            </w:r>
            <w:r w:rsidR="00AE1857">
              <w:t xml:space="preserve"> = {i};</w:t>
            </w:r>
            <w:r w:rsidR="00784573">
              <w:t xml:space="preserve"> </w:t>
            </w:r>
            <w:r w:rsidR="0048091C">
              <w:t>najbolj</w:t>
            </w:r>
            <w:r w:rsidR="00C356B1">
              <w:t>i</w:t>
            </w:r>
            <w:r w:rsidR="0048091C">
              <w:t xml:space="preserve">_v </w:t>
            </w:r>
            <w:r w:rsidR="0004039F">
              <w:t xml:space="preserve">= </w:t>
            </w:r>
            <w:r w:rsidR="0048091C">
              <w:t>v</w:t>
            </w:r>
            <w:r w:rsidR="0004039F">
              <w:t>;</w:t>
            </w:r>
          </w:p>
          <w:p w14:paraId="21F727AB" w14:textId="4EAFF61D" w:rsidR="00F4069E" w:rsidRDefault="0004039F" w:rsidP="00FB7898">
            <w:pPr>
              <w:pStyle w:val="Kd"/>
            </w:pPr>
            <w:r>
              <w:t xml:space="preserve">elif </w:t>
            </w:r>
            <w:r w:rsidR="00F43ADB">
              <w:t>v</w:t>
            </w:r>
            <w:r>
              <w:t xml:space="preserve"> == </w:t>
            </w:r>
            <w:r w:rsidR="00F43ADB">
              <w:t>najbolji</w:t>
            </w:r>
            <w:r w:rsidR="00C356B1">
              <w:t>_v</w:t>
            </w:r>
            <w:r>
              <w:t xml:space="preserve">: </w:t>
            </w:r>
          </w:p>
          <w:p w14:paraId="3BC08667" w14:textId="0F9EB75D" w:rsidR="009B0AAC" w:rsidRDefault="00F4069E" w:rsidP="00FB7898">
            <w:pPr>
              <w:pStyle w:val="Kd"/>
            </w:pPr>
            <w:r>
              <w:tab/>
            </w:r>
            <w:r w:rsidR="00BC64AF">
              <w:t>najbolji</w:t>
            </w:r>
            <w:r w:rsidR="0004039F">
              <w:t>.append(i)</w:t>
            </w:r>
          </w:p>
          <w:p w14:paraId="19DD2EE0" w14:textId="7C25517E" w:rsidR="003A6328" w:rsidRDefault="00B959C0" w:rsidP="00CD39C2">
            <w:pPr>
              <w:pStyle w:val="Kd"/>
              <w:ind w:left="0"/>
            </w:pPr>
            <w:r>
              <w:tab/>
            </w:r>
            <w:r w:rsidR="0004039F">
              <w:t xml:space="preserve"># </w:t>
            </w:r>
            <w:r w:rsidR="009B5150">
              <w:t>Ako je više najboljih opcija odaberi po blizini početnoj točki</w:t>
            </w:r>
            <w:r w:rsidR="0004039F">
              <w:t xml:space="preserve"> </w:t>
            </w:r>
          </w:p>
          <w:p w14:paraId="01A04B37" w14:textId="015232E0" w:rsidR="00015ABD" w:rsidRDefault="003A6328" w:rsidP="00015ABD">
            <w:pPr>
              <w:pStyle w:val="Kd"/>
              <w:ind w:left="0"/>
            </w:pPr>
            <w:r>
              <w:tab/>
            </w:r>
            <w:r w:rsidR="0004039F">
              <w:t>if len(</w:t>
            </w:r>
            <w:r w:rsidR="00744296">
              <w:t>najbolji</w:t>
            </w:r>
            <w:r w:rsidR="0004039F">
              <w:t>) &gt; 1:</w:t>
            </w:r>
          </w:p>
          <w:p w14:paraId="0DA1E9FD" w14:textId="106FE520" w:rsidR="003E3C16" w:rsidRDefault="00015ABD" w:rsidP="003E3C16">
            <w:pPr>
              <w:pStyle w:val="Kd"/>
              <w:ind w:left="0"/>
            </w:pPr>
            <w:r>
              <w:tab/>
            </w:r>
            <w:r>
              <w:tab/>
            </w:r>
            <w:r w:rsidR="008303F4">
              <w:t>najblizi</w:t>
            </w:r>
            <w:r w:rsidR="0004039F">
              <w:t xml:space="preserve"> = -1; </w:t>
            </w:r>
            <w:r w:rsidR="008413DC">
              <w:t>najblizi_v</w:t>
            </w:r>
            <w:r w:rsidR="0004039F">
              <w:t xml:space="preserve"> = radius;</w:t>
            </w:r>
          </w:p>
          <w:p w14:paraId="1246F818" w14:textId="491B9EEE" w:rsidR="000019AA" w:rsidRDefault="003E3C16" w:rsidP="000019AA">
            <w:pPr>
              <w:pStyle w:val="Kd"/>
              <w:ind w:left="0"/>
            </w:pPr>
            <w:r>
              <w:tab/>
            </w:r>
            <w:r>
              <w:tab/>
            </w:r>
            <w:r w:rsidR="0004039F">
              <w:t xml:space="preserve">for </w:t>
            </w:r>
            <w:r w:rsidR="00BA27FC">
              <w:t>i</w:t>
            </w:r>
            <w:r w:rsidR="0004039F">
              <w:t xml:space="preserve"> in </w:t>
            </w:r>
            <w:r w:rsidR="00251A1C">
              <w:t>najbolji</w:t>
            </w:r>
            <w:r w:rsidR="0004039F">
              <w:t>:</w:t>
            </w:r>
          </w:p>
          <w:p w14:paraId="342FBCBF" w14:textId="78691CA4" w:rsidR="003854A5" w:rsidRDefault="000019AA" w:rsidP="003854A5">
            <w:pPr>
              <w:pStyle w:val="Kd"/>
              <w:ind w:left="0"/>
            </w:pPr>
            <w:r>
              <w:tab/>
            </w:r>
            <w:r>
              <w:tab/>
            </w:r>
            <w:r>
              <w:tab/>
            </w:r>
            <w:r w:rsidR="00096938">
              <w:t>c</w:t>
            </w:r>
            <w:r w:rsidR="0004039F">
              <w:t xml:space="preserve"> = </w:t>
            </w:r>
            <w:r w:rsidR="0023136A">
              <w:t>kandidati</w:t>
            </w:r>
            <w:r w:rsidR="0004039F">
              <w:t>[</w:t>
            </w:r>
            <w:r w:rsidR="0023136A">
              <w:t>i</w:t>
            </w:r>
            <w:r w:rsidR="0004039F">
              <w:t>]</w:t>
            </w:r>
          </w:p>
          <w:p w14:paraId="1E6C2D0E" w14:textId="39A16C32" w:rsidR="00C71809" w:rsidRDefault="003854A5" w:rsidP="00C71809">
            <w:pPr>
              <w:pStyle w:val="Kd"/>
              <w:ind w:left="0"/>
            </w:pPr>
            <w:r>
              <w:tab/>
            </w:r>
            <w:r>
              <w:tab/>
            </w:r>
            <w:r>
              <w:tab/>
            </w:r>
            <w:r w:rsidR="005B00BC">
              <w:t>udaljenost</w:t>
            </w:r>
            <w:r w:rsidR="0004039F">
              <w:t xml:space="preserve"> = </w:t>
            </w:r>
            <w:r w:rsidR="00B65A1C">
              <w:t>f_udaljenost(</w:t>
            </w:r>
            <w:r w:rsidR="00BB7414">
              <w:t>G, c, x</w:t>
            </w:r>
            <w:r w:rsidR="00B65A1C">
              <w:t>)</w:t>
            </w:r>
          </w:p>
          <w:p w14:paraId="19D4D890" w14:textId="13541F88" w:rsidR="0077307D" w:rsidRDefault="00C71809" w:rsidP="0077307D">
            <w:pPr>
              <w:pStyle w:val="Kd"/>
              <w:ind w:left="0"/>
            </w:pPr>
            <w:r>
              <w:tab/>
            </w:r>
            <w:r>
              <w:tab/>
            </w:r>
            <w:r>
              <w:tab/>
            </w:r>
            <w:r w:rsidR="0004039F">
              <w:t xml:space="preserve">if </w:t>
            </w:r>
            <w:r w:rsidR="00617F3C">
              <w:t xml:space="preserve">udaljenost </w:t>
            </w:r>
            <w:r w:rsidR="0004039F">
              <w:t xml:space="preserve">&lt; </w:t>
            </w:r>
            <w:r w:rsidR="009879BB">
              <w:t>najblizi_v</w:t>
            </w:r>
            <w:r w:rsidR="0004039F">
              <w:t>:</w:t>
            </w:r>
          </w:p>
          <w:p w14:paraId="04383A80" w14:textId="77E6AE9B" w:rsidR="008757A5" w:rsidRDefault="0077307D" w:rsidP="0077307D">
            <w:pPr>
              <w:pStyle w:val="Kd"/>
              <w:ind w:left="0"/>
            </w:pPr>
            <w:r>
              <w:tab/>
            </w:r>
            <w:r>
              <w:tab/>
            </w:r>
            <w:r>
              <w:tab/>
            </w:r>
            <w:r>
              <w:tab/>
            </w:r>
            <w:r w:rsidR="00FC08AB">
              <w:t>najblizi</w:t>
            </w:r>
            <w:r w:rsidR="0004039F">
              <w:t xml:space="preserve"> = </w:t>
            </w:r>
            <w:r w:rsidR="00FC08AB">
              <w:t>c</w:t>
            </w:r>
          </w:p>
          <w:p w14:paraId="1CA6D9CD" w14:textId="77777777" w:rsidR="00DB12B1" w:rsidRDefault="008757A5" w:rsidP="00DB12B1">
            <w:pPr>
              <w:pStyle w:val="Kd"/>
              <w:ind w:left="0"/>
            </w:pPr>
            <w:r>
              <w:tab/>
            </w:r>
            <w:r>
              <w:tab/>
            </w:r>
            <w:r>
              <w:tab/>
            </w:r>
            <w:r>
              <w:tab/>
            </w:r>
            <w:r w:rsidR="008B0CC7">
              <w:t xml:space="preserve">najblizi_v </w:t>
            </w:r>
            <w:r w:rsidR="0004039F">
              <w:t xml:space="preserve">= </w:t>
            </w:r>
            <w:r w:rsidR="008B0CC7">
              <w:t>udaljenost</w:t>
            </w:r>
          </w:p>
          <w:p w14:paraId="60CBC233" w14:textId="3ABE20C6" w:rsidR="004D4096" w:rsidRDefault="00DB12B1" w:rsidP="004D4096">
            <w:pPr>
              <w:pStyle w:val="Kd"/>
              <w:ind w:left="0"/>
            </w:pPr>
            <w:r>
              <w:tab/>
            </w:r>
            <w:r>
              <w:tab/>
            </w:r>
            <w:r w:rsidR="0004039F">
              <w:t xml:space="preserve">return </w:t>
            </w:r>
            <w:r w:rsidR="003C1054">
              <w:t>najblizi</w:t>
            </w:r>
            <w:r w:rsidR="0004039F">
              <w:t>;</w:t>
            </w:r>
          </w:p>
          <w:p w14:paraId="2931FAFE" w14:textId="77777777" w:rsidR="00B32725" w:rsidRDefault="004D4096" w:rsidP="00B32725">
            <w:pPr>
              <w:pStyle w:val="Kd"/>
              <w:ind w:left="0"/>
            </w:pPr>
            <w:r>
              <w:tab/>
            </w:r>
            <w:r w:rsidR="0004039F">
              <w:t>else:</w:t>
            </w:r>
          </w:p>
          <w:p w14:paraId="2F9FB1ED" w14:textId="755845E2" w:rsidR="0004039F" w:rsidRDefault="00B32725" w:rsidP="00D84CC5">
            <w:pPr>
              <w:pStyle w:val="Kd"/>
              <w:keepNext/>
              <w:ind w:left="0"/>
            </w:pPr>
            <w:r>
              <w:tab/>
            </w:r>
            <w:r>
              <w:tab/>
            </w:r>
            <w:r w:rsidR="0004039F">
              <w:t xml:space="preserve">return </w:t>
            </w:r>
            <w:r w:rsidR="00125EB1">
              <w:t>kandidati</w:t>
            </w:r>
            <w:r w:rsidR="0004039F">
              <w:t>[</w:t>
            </w:r>
            <w:r w:rsidR="00105B58">
              <w:t>najbolji</w:t>
            </w:r>
            <w:r w:rsidR="0004039F">
              <w:t>.pop()];</w:t>
            </w:r>
          </w:p>
        </w:tc>
      </w:tr>
    </w:tbl>
    <w:p w14:paraId="2BDAE259" w14:textId="7662640E" w:rsidR="00681620" w:rsidRDefault="00D84CC5" w:rsidP="00D84CC5">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3</w:t>
      </w:r>
      <w:r w:rsidR="008D10E2">
        <w:fldChar w:fldCharType="end"/>
      </w:r>
      <w:r>
        <w:t xml:space="preserve"> Funkcija </w:t>
      </w:r>
      <w:r w:rsidR="00216DF2">
        <w:t>lokalne pretrage koristeći heuristiku težine pokrivenosti</w:t>
      </w:r>
    </w:p>
    <w:p w14:paraId="426A9848" w14:textId="72DA42B3" w:rsidR="009E38A9" w:rsidRDefault="0099330C" w:rsidP="008111D0">
      <w:r>
        <w:t>Cjelokupni algoritam onda izgleda ovako:</w:t>
      </w:r>
    </w:p>
    <w:tbl>
      <w:tblPr>
        <w:tblStyle w:val="TableGrid0"/>
        <w:tblW w:w="0" w:type="auto"/>
        <w:tblInd w:w="5" w:type="dxa"/>
        <w:tblLook w:val="04A0" w:firstRow="1" w:lastRow="0" w:firstColumn="1" w:lastColumn="0" w:noHBand="0" w:noVBand="1"/>
      </w:tblPr>
      <w:tblGrid>
        <w:gridCol w:w="8777"/>
      </w:tblGrid>
      <w:tr w:rsidR="000347A3" w14:paraId="3B1C9E7C" w14:textId="77777777" w:rsidTr="00F42E01">
        <w:tc>
          <w:tcPr>
            <w:tcW w:w="8777" w:type="dxa"/>
          </w:tcPr>
          <w:p w14:paraId="6BA28580" w14:textId="476361FB" w:rsidR="000347A3" w:rsidRDefault="000347A3" w:rsidP="001F5110">
            <w:pPr>
              <w:pStyle w:val="Kd"/>
              <w:ind w:left="0"/>
            </w:pPr>
            <w:r>
              <w:lastRenderedPageBreak/>
              <w:t>def coverageBased(G, C, k, radius, h_prva_stanica, h_</w:t>
            </w:r>
            <w:r w:rsidR="003939CC">
              <w:t>global</w:t>
            </w:r>
            <w:r>
              <w:t>, h_</w:t>
            </w:r>
            <w:r w:rsidR="00B07C73">
              <w:t>local</w:t>
            </w:r>
            <w:r>
              <w:t>, f_udaljenost):</w:t>
            </w:r>
          </w:p>
          <w:p w14:paraId="54E87E0E" w14:textId="0FF98C6C" w:rsidR="000347A3" w:rsidRDefault="00FE27C9" w:rsidP="00FE27C9">
            <w:pPr>
              <w:pStyle w:val="Kd"/>
              <w:ind w:left="0"/>
            </w:pPr>
            <w:r>
              <w:tab/>
            </w:r>
            <w:r w:rsidR="000347A3">
              <w:t>X = G.nodes()</w:t>
            </w:r>
          </w:p>
          <w:p w14:paraId="259210C2" w14:textId="5BA45674" w:rsidR="00FE27C9" w:rsidRDefault="00FE27C9" w:rsidP="00FE27C9">
            <w:pPr>
              <w:pStyle w:val="Kd"/>
              <w:ind w:left="0"/>
            </w:pPr>
            <w:r>
              <w:tab/>
            </w:r>
            <w:r w:rsidR="000347A3">
              <w:t>S = [</w:t>
            </w:r>
            <w:r w:rsidR="00206E4B">
              <w:t>]</w:t>
            </w:r>
          </w:p>
          <w:p w14:paraId="77EA7B7A" w14:textId="6F99B3B2" w:rsidR="000347A3" w:rsidRDefault="00FE27C9" w:rsidP="00FE27C9">
            <w:pPr>
              <w:pStyle w:val="Kd"/>
              <w:ind w:left="0"/>
            </w:pPr>
            <w:r>
              <w:tab/>
            </w:r>
            <w:r w:rsidR="000347A3">
              <w:t># Prva stanica, odaberi heuristikom</w:t>
            </w:r>
          </w:p>
          <w:p w14:paraId="05BC97BE" w14:textId="77777777" w:rsidR="00A93C4D" w:rsidRDefault="00FC31B4" w:rsidP="001C3010">
            <w:pPr>
              <w:pStyle w:val="Kd"/>
              <w:ind w:left="0"/>
            </w:pPr>
            <w:r>
              <w:tab/>
            </w:r>
            <w:r w:rsidR="00533F48">
              <w:t>S_prva</w:t>
            </w:r>
            <w:r>
              <w:t xml:space="preserve"> = </w:t>
            </w:r>
            <w:r w:rsidR="00E754E8">
              <w:t>h_prva_stanica(G, C)</w:t>
            </w:r>
          </w:p>
          <w:p w14:paraId="500161D2" w14:textId="694E54A9" w:rsidR="004C60D9" w:rsidRDefault="001C3010" w:rsidP="001C3010">
            <w:pPr>
              <w:pStyle w:val="Kd"/>
              <w:ind w:left="0"/>
            </w:pPr>
            <w:r>
              <w:tab/>
            </w:r>
            <w:r w:rsidR="00F278C7">
              <w:t xml:space="preserve">S_prva, </w:t>
            </w:r>
            <w:r w:rsidR="000347A3">
              <w:t>pokrivenost = h_</w:t>
            </w:r>
            <w:r w:rsidR="00527B86">
              <w:t>local</w:t>
            </w:r>
            <w:r w:rsidR="000347A3">
              <w:t>(G, S</w:t>
            </w:r>
            <w:r w:rsidR="00C5303D">
              <w:t>_prva</w:t>
            </w:r>
            <w:r w:rsidR="000347A3">
              <w:t>, C, X, radius)</w:t>
            </w:r>
          </w:p>
          <w:p w14:paraId="75D7C9ED" w14:textId="3B97A520" w:rsidR="00C81F48" w:rsidRDefault="00C81F48" w:rsidP="001C3010">
            <w:pPr>
              <w:pStyle w:val="Kd"/>
              <w:ind w:left="0"/>
            </w:pPr>
            <w:r>
              <w:tab/>
              <w:t>S.append(S_prva)</w:t>
            </w:r>
          </w:p>
          <w:p w14:paraId="04945606" w14:textId="0C4D86E2" w:rsidR="000347A3" w:rsidRDefault="0008437D" w:rsidP="0008437D">
            <w:pPr>
              <w:pStyle w:val="Kd"/>
              <w:ind w:left="0"/>
            </w:pPr>
            <w:r>
              <w:tab/>
            </w:r>
            <w:r w:rsidR="000347A3">
              <w:t>C = C - pokrivenost</w:t>
            </w:r>
          </w:p>
          <w:p w14:paraId="49B4CA18" w14:textId="65A9B5D1" w:rsidR="000347A3" w:rsidRDefault="0008437D" w:rsidP="0008437D">
            <w:pPr>
              <w:pStyle w:val="Kd"/>
              <w:ind w:left="0"/>
            </w:pPr>
            <w:r>
              <w:tab/>
            </w:r>
            <w:r w:rsidR="000347A3">
              <w:t>X = X - pokrivenost</w:t>
            </w:r>
          </w:p>
          <w:p w14:paraId="1E9B3708" w14:textId="7A8E4A59" w:rsidR="0008437D" w:rsidRDefault="0008437D" w:rsidP="0008437D">
            <w:pPr>
              <w:pStyle w:val="Kd"/>
              <w:ind w:left="0"/>
            </w:pPr>
            <w:r>
              <w:tab/>
            </w:r>
            <w:r w:rsidR="000347A3">
              <w:t xml:space="preserve">if len(C) == 0: return </w:t>
            </w:r>
            <w:r w:rsidR="00DA5BCC">
              <w:t>S</w:t>
            </w:r>
          </w:p>
          <w:p w14:paraId="659D0F76" w14:textId="77777777" w:rsidR="0008437D" w:rsidRDefault="0008437D" w:rsidP="0008437D">
            <w:pPr>
              <w:pStyle w:val="Kd"/>
              <w:ind w:left="0"/>
            </w:pPr>
            <w:r>
              <w:tab/>
            </w:r>
            <w:r w:rsidR="000347A3">
              <w:t>d_do_stanice = [None]; d_do_stanice[0] = [];</w:t>
            </w:r>
          </w:p>
          <w:p w14:paraId="0FBD9C8E" w14:textId="77777777" w:rsidR="0008437D" w:rsidRDefault="0008437D" w:rsidP="0008437D">
            <w:pPr>
              <w:pStyle w:val="Kd"/>
              <w:ind w:left="0"/>
            </w:pPr>
            <w:r>
              <w:tab/>
            </w:r>
            <w:r w:rsidR="000347A3">
              <w:t>for x in X_preostali:</w:t>
            </w:r>
          </w:p>
          <w:p w14:paraId="6904B123" w14:textId="413E59BF" w:rsidR="000347A3" w:rsidRDefault="0008437D" w:rsidP="0008437D">
            <w:pPr>
              <w:pStyle w:val="Kd"/>
              <w:ind w:left="0"/>
            </w:pPr>
            <w:r>
              <w:tab/>
            </w:r>
            <w:r>
              <w:tab/>
            </w:r>
            <w:r w:rsidR="000347A3">
              <w:t>udaljenost = f_udaljenost(G, S[0], x)</w:t>
            </w:r>
          </w:p>
          <w:p w14:paraId="740C8D57" w14:textId="7D94D245" w:rsidR="000347A3" w:rsidRDefault="005C4F72" w:rsidP="005C4F72">
            <w:pPr>
              <w:pStyle w:val="Kd"/>
              <w:ind w:left="0"/>
            </w:pPr>
            <w:r>
              <w:tab/>
            </w:r>
            <w:r>
              <w:tab/>
            </w:r>
            <w:r w:rsidR="000347A3">
              <w:t>d_do_stanice[0].append((x, udaljenost));</w:t>
            </w:r>
          </w:p>
          <w:p w14:paraId="20972597" w14:textId="7392C0DC" w:rsidR="000347A3" w:rsidRDefault="00212FDA" w:rsidP="00212FDA">
            <w:pPr>
              <w:pStyle w:val="Kd"/>
              <w:ind w:left="0"/>
            </w:pPr>
            <w:r>
              <w:tab/>
            </w:r>
            <w:r w:rsidR="000347A3">
              <w:t>for i in range(1, k):</w:t>
            </w:r>
          </w:p>
          <w:p w14:paraId="105D70BD" w14:textId="33FB62C1" w:rsidR="001A4E44" w:rsidRDefault="001A4E44" w:rsidP="00212FDA">
            <w:pPr>
              <w:pStyle w:val="Kd"/>
              <w:ind w:left="0"/>
            </w:pPr>
            <w:r>
              <w:tab/>
            </w:r>
            <w:r>
              <w:tab/>
            </w:r>
            <w:r w:rsidR="004C73C6">
              <w:t>S_tocka</w:t>
            </w:r>
            <w:r>
              <w:t xml:space="preserve"> = </w:t>
            </w:r>
            <w:r w:rsidR="005E776F">
              <w:t>h_</w:t>
            </w:r>
            <w:r w:rsidR="000D6EF4">
              <w:t>global</w:t>
            </w:r>
            <w:r w:rsidR="005E776F">
              <w:t>(G, X, d_do_stanice)</w:t>
            </w:r>
          </w:p>
          <w:p w14:paraId="2EDB4ED7" w14:textId="784F51C1" w:rsidR="008E3C8F" w:rsidRDefault="000347A3" w:rsidP="008E3C8F">
            <w:pPr>
              <w:pStyle w:val="Kd"/>
            </w:pPr>
            <w:r>
              <w:t>S</w:t>
            </w:r>
            <w:r w:rsidR="005445D4">
              <w:t>_tocka</w:t>
            </w:r>
            <w:r>
              <w:t>, pokrivenost = h_</w:t>
            </w:r>
            <w:r w:rsidR="00A13CE4">
              <w:t>local</w:t>
            </w:r>
            <w:r>
              <w:t>(G, S</w:t>
            </w:r>
            <w:r w:rsidR="004E622D">
              <w:t>_tocka</w:t>
            </w:r>
            <w:r>
              <w:t>, C, X, radius)</w:t>
            </w:r>
          </w:p>
          <w:p w14:paraId="71D6B20F" w14:textId="36EBA218" w:rsidR="00BB1B5C" w:rsidRDefault="00BB1B5C" w:rsidP="00BB1B5C">
            <w:pPr>
              <w:pStyle w:val="Kd"/>
            </w:pPr>
            <w:r>
              <w:t>S.append(S_tocka)</w:t>
            </w:r>
          </w:p>
          <w:p w14:paraId="2F62D9D1" w14:textId="7EB14124" w:rsidR="00FF66D9" w:rsidRDefault="000347A3" w:rsidP="00FF66D9">
            <w:pPr>
              <w:pStyle w:val="Kd"/>
            </w:pPr>
            <w:r>
              <w:t xml:space="preserve">C = C </w:t>
            </w:r>
            <w:r w:rsidR="00FF66D9">
              <w:t>–</w:t>
            </w:r>
            <w:r>
              <w:t xml:space="preserve"> pokrivenost</w:t>
            </w:r>
          </w:p>
          <w:p w14:paraId="29697E96" w14:textId="711CFD7B" w:rsidR="004C5E9C" w:rsidRDefault="000347A3" w:rsidP="004C5E9C">
            <w:pPr>
              <w:pStyle w:val="Kd"/>
            </w:pPr>
            <w:r>
              <w:t xml:space="preserve">X = X </w:t>
            </w:r>
            <w:r w:rsidR="004C5E9C">
              <w:t>–</w:t>
            </w:r>
            <w:r>
              <w:t xml:space="preserve"> pokrivenost</w:t>
            </w:r>
          </w:p>
          <w:p w14:paraId="7F4927B4" w14:textId="77777777" w:rsidR="00936199" w:rsidRDefault="000347A3" w:rsidP="00936199">
            <w:pPr>
              <w:pStyle w:val="Kd"/>
            </w:pPr>
            <w:r>
              <w:t xml:space="preserve">if S[i] == None or len(C) == 0: </w:t>
            </w:r>
          </w:p>
          <w:p w14:paraId="04757AE4" w14:textId="77777777" w:rsidR="00CD1FB1" w:rsidRDefault="00936199" w:rsidP="000347A3">
            <w:pPr>
              <w:pStyle w:val="Kd"/>
            </w:pPr>
            <w:r>
              <w:tab/>
            </w:r>
            <w:r w:rsidR="000347A3">
              <w:t>break;</w:t>
            </w:r>
          </w:p>
          <w:p w14:paraId="29D6160B" w14:textId="77777777" w:rsidR="00030ED5" w:rsidRDefault="000347A3" w:rsidP="000347A3">
            <w:pPr>
              <w:pStyle w:val="Kd"/>
            </w:pPr>
            <w:r>
              <w:t>d_do_stanice.append([]);</w:t>
            </w:r>
          </w:p>
          <w:p w14:paraId="517FE332" w14:textId="77777777" w:rsidR="00815FD7" w:rsidRDefault="000347A3" w:rsidP="000347A3">
            <w:pPr>
              <w:pStyle w:val="Kd"/>
            </w:pPr>
            <w:r>
              <w:t>for x in X:</w:t>
            </w:r>
          </w:p>
          <w:p w14:paraId="5D5CB887" w14:textId="77777777" w:rsidR="00847672" w:rsidRDefault="00815FD7" w:rsidP="00DD562D">
            <w:pPr>
              <w:pStyle w:val="Kd"/>
            </w:pPr>
            <w:r>
              <w:tab/>
            </w:r>
            <w:r w:rsidR="000347A3">
              <w:t>udaljenost = f_udaljenost(G, S[i], x)</w:t>
            </w:r>
          </w:p>
          <w:p w14:paraId="642266AC" w14:textId="491FFBF1" w:rsidR="00DD562D" w:rsidRDefault="00847672" w:rsidP="00DD562D">
            <w:pPr>
              <w:pStyle w:val="Kd"/>
            </w:pPr>
            <w:r>
              <w:tab/>
            </w:r>
            <w:r w:rsidR="000347A3">
              <w:t>d_do_stanice[i].append((x, udaljenost));</w:t>
            </w:r>
          </w:p>
          <w:p w14:paraId="524EFBBF" w14:textId="16C9BC1D" w:rsidR="000347A3" w:rsidRDefault="00DD562D" w:rsidP="00D60AF5">
            <w:pPr>
              <w:pStyle w:val="Kd"/>
              <w:keepNext/>
              <w:ind w:left="0"/>
            </w:pPr>
            <w:r>
              <w:tab/>
            </w:r>
            <w:r w:rsidR="000347A3">
              <w:t>return S</w:t>
            </w:r>
          </w:p>
        </w:tc>
      </w:tr>
    </w:tbl>
    <w:p w14:paraId="5FE5624E" w14:textId="080BBAE4" w:rsidR="00F92E0C" w:rsidRDefault="00D60AF5" w:rsidP="00D60AF5">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4</w:t>
      </w:r>
      <w:r w:rsidR="008D10E2">
        <w:fldChar w:fldCharType="end"/>
      </w:r>
      <w:r>
        <w:t xml:space="preserve"> Cjelokupni kod algoritma </w:t>
      </w:r>
      <w:r w:rsidR="004A4CA3">
        <w:t>baziranog na pokrivenosti mreže</w:t>
      </w:r>
    </w:p>
    <w:p w14:paraId="5FDC5365" w14:textId="2F1F53FA" w:rsidR="00862413" w:rsidRDefault="00862413" w:rsidP="008111D0">
      <w:r>
        <w:t xml:space="preserve">Te se za </w:t>
      </w:r>
      <w:r w:rsidR="008F511A">
        <w:t>minimizaciju radijusa algoritam koristi u sklopu binarnog pretraživanja na sljedeći način:</w:t>
      </w:r>
    </w:p>
    <w:tbl>
      <w:tblPr>
        <w:tblStyle w:val="TableGrid0"/>
        <w:tblW w:w="0" w:type="auto"/>
        <w:tblInd w:w="5" w:type="dxa"/>
        <w:tblLook w:val="04A0" w:firstRow="1" w:lastRow="0" w:firstColumn="1" w:lastColumn="0" w:noHBand="0" w:noVBand="1"/>
      </w:tblPr>
      <w:tblGrid>
        <w:gridCol w:w="8777"/>
      </w:tblGrid>
      <w:tr w:rsidR="007637E6" w14:paraId="0402A6C2" w14:textId="77777777" w:rsidTr="00F42E01">
        <w:tc>
          <w:tcPr>
            <w:tcW w:w="8777" w:type="dxa"/>
          </w:tcPr>
          <w:p w14:paraId="17B1CE16" w14:textId="3D47E751" w:rsidR="007637E6" w:rsidRDefault="007637E6" w:rsidP="004B39AE">
            <w:pPr>
              <w:pStyle w:val="Kd"/>
              <w:ind w:left="0"/>
            </w:pPr>
            <w:r>
              <w:t>def coverageBinarySearch(G, C, k, h_distribucija, h, eps</w:t>
            </w:r>
            <w:r w:rsidR="00C5501C">
              <w:t>ilon</w:t>
            </w:r>
            <w:r>
              <w:t>):</w:t>
            </w:r>
          </w:p>
          <w:p w14:paraId="1B3BCE47" w14:textId="5F4E93FC" w:rsidR="007637E6" w:rsidRDefault="009D3FB0" w:rsidP="009D3FB0">
            <w:pPr>
              <w:pStyle w:val="Kd"/>
              <w:ind w:left="0"/>
            </w:pPr>
            <w:r>
              <w:tab/>
            </w:r>
            <w:r w:rsidR="007637E6">
              <w:t>max_radius = nx.diameter(G)</w:t>
            </w:r>
          </w:p>
          <w:p w14:paraId="60653AAE" w14:textId="04559805" w:rsidR="007637E6" w:rsidRDefault="009D3FB0" w:rsidP="009D3FB0">
            <w:pPr>
              <w:pStyle w:val="Kd"/>
              <w:ind w:left="0"/>
            </w:pPr>
            <w:r>
              <w:tab/>
            </w:r>
            <w:r w:rsidR="007637E6">
              <w:t>a = 0; b = max_radius; radius = 0; S = [];</w:t>
            </w:r>
          </w:p>
          <w:p w14:paraId="26890A97" w14:textId="06EEBD78" w:rsidR="007637E6" w:rsidRDefault="00515A4F" w:rsidP="00515A4F">
            <w:pPr>
              <w:pStyle w:val="Kd"/>
              <w:ind w:left="0"/>
            </w:pPr>
            <w:r>
              <w:tab/>
            </w:r>
            <w:r w:rsidR="007637E6">
              <w:t>while (b - a &gt; eps</w:t>
            </w:r>
            <w:r w:rsidR="00AB3FC6">
              <w:t>ilon</w:t>
            </w:r>
            <w:r w:rsidR="007637E6">
              <w:t>):</w:t>
            </w:r>
          </w:p>
          <w:p w14:paraId="7268137A" w14:textId="031AE242" w:rsidR="007637E6" w:rsidRDefault="00D34F79" w:rsidP="00D34F79">
            <w:pPr>
              <w:pStyle w:val="Kd"/>
              <w:ind w:left="0"/>
            </w:pPr>
            <w:r>
              <w:tab/>
            </w:r>
            <w:r>
              <w:tab/>
            </w:r>
            <w:r w:rsidR="007637E6">
              <w:t>radius = (b + a) / 2</w:t>
            </w:r>
          </w:p>
          <w:p w14:paraId="1DC01A3F" w14:textId="4E8E20B4" w:rsidR="007637E6" w:rsidRDefault="00BA092D" w:rsidP="00BA092D">
            <w:pPr>
              <w:pStyle w:val="Kd"/>
              <w:ind w:left="0"/>
            </w:pPr>
            <w:r>
              <w:tab/>
            </w:r>
            <w:r w:rsidR="00090B58">
              <w:tab/>
            </w:r>
            <w:r w:rsidR="008E085A">
              <w:t>S</w:t>
            </w:r>
            <w:r w:rsidR="007637E6">
              <w:t xml:space="preserve"> = h_distribucija(G, C, k, radius, *(h))</w:t>
            </w:r>
          </w:p>
          <w:p w14:paraId="6DBB9E27" w14:textId="59388DBF" w:rsidR="007637E6" w:rsidRDefault="007637E6" w:rsidP="007637E6">
            <w:pPr>
              <w:pStyle w:val="Kd"/>
            </w:pPr>
            <w:r>
              <w:t>izvedivo = len(S) &lt; k or isGraphCovered(G, S, radius);</w:t>
            </w:r>
          </w:p>
          <w:p w14:paraId="51AF3202" w14:textId="69A2BCB7" w:rsidR="007637E6" w:rsidRDefault="007637E6" w:rsidP="007637E6">
            <w:pPr>
              <w:pStyle w:val="Kd"/>
            </w:pPr>
            <w:r>
              <w:t>if izvedivo: b = radius;</w:t>
            </w:r>
          </w:p>
          <w:p w14:paraId="491E49AC" w14:textId="232E9AA3" w:rsidR="007637E6" w:rsidRDefault="007637E6" w:rsidP="007637E6">
            <w:pPr>
              <w:pStyle w:val="Kd"/>
            </w:pPr>
            <w:r>
              <w:lastRenderedPageBreak/>
              <w:t>else: a = radius;</w:t>
            </w:r>
          </w:p>
          <w:p w14:paraId="27EB2BF9" w14:textId="17C3B4EC" w:rsidR="007637E6" w:rsidRDefault="009724A8" w:rsidP="008D10E2">
            <w:pPr>
              <w:pStyle w:val="Kd"/>
              <w:keepNext/>
              <w:ind w:left="0"/>
            </w:pPr>
            <w:r>
              <w:tab/>
            </w:r>
            <w:r w:rsidR="007637E6">
              <w:t xml:space="preserve">return (radius, </w:t>
            </w:r>
            <w:r w:rsidR="00573290">
              <w:t>S</w:t>
            </w:r>
            <w:r w:rsidR="007637E6">
              <w:t>)</w:t>
            </w:r>
          </w:p>
        </w:tc>
      </w:tr>
    </w:tbl>
    <w:p w14:paraId="7E603A81" w14:textId="09E340E4" w:rsidR="00F92E0C" w:rsidRDefault="008D10E2" w:rsidP="008D10E2">
      <w:pPr>
        <w:pStyle w:val="Caption"/>
      </w:pPr>
      <w:r>
        <w:lastRenderedPageBreak/>
        <w:t xml:space="preserve">Kôd </w:t>
      </w:r>
      <w:r>
        <w:fldChar w:fldCharType="begin"/>
      </w:r>
      <w:r>
        <w:instrText xml:space="preserve"> STYLEREF 1 \s </w:instrText>
      </w:r>
      <w:r>
        <w:fldChar w:fldCharType="separate"/>
      </w:r>
      <w:r>
        <w:rPr>
          <w:noProof/>
        </w:rPr>
        <w:t>5</w:t>
      </w:r>
      <w:r>
        <w:fldChar w:fldCharType="end"/>
      </w:r>
      <w:r>
        <w:t>.</w:t>
      </w:r>
      <w:r>
        <w:fldChar w:fldCharType="begin"/>
      </w:r>
      <w:r>
        <w:instrText xml:space="preserve"> SEQ Kôd \* ARABIC \s 1 </w:instrText>
      </w:r>
      <w:r>
        <w:fldChar w:fldCharType="separate"/>
      </w:r>
      <w:r>
        <w:rPr>
          <w:noProof/>
        </w:rPr>
        <w:t>5</w:t>
      </w:r>
      <w:r>
        <w:fldChar w:fldCharType="end"/>
      </w:r>
      <w:r>
        <w:t xml:space="preserve"> Funkcija </w:t>
      </w:r>
      <w:r w:rsidR="003B695F">
        <w:t>binarne pretrage minimalnog radijusa za algoritam baziran na pokrivenosti mreže</w:t>
      </w:r>
    </w:p>
    <w:p w14:paraId="4020BFBF" w14:textId="0C085636" w:rsidR="00FC621D" w:rsidRDefault="00130CED" w:rsidP="008111D0">
      <w:r>
        <w:t xml:space="preserve">Izvršavanjem </w:t>
      </w:r>
      <w:r w:rsidR="00C90DAD">
        <w:t xml:space="preserve">cjelokupnog </w:t>
      </w:r>
      <w:r>
        <w:t>algoritma</w:t>
      </w:r>
      <w:r w:rsidR="00803923">
        <w:t xml:space="preserve"> </w:t>
      </w:r>
      <w:r w:rsidR="00C90DAD">
        <w:t xml:space="preserve">u sklopu binarnog pretraživanja dobivamo raspodjelu </w:t>
      </w:r>
      <m:oMath>
        <m:r>
          <w:rPr>
            <w:rFonts w:ascii="Cambria Math" w:hAnsi="Cambria Math"/>
          </w:rPr>
          <m:t>k</m:t>
        </m:r>
      </m:oMath>
      <w:r w:rsidR="00E91312">
        <w:t xml:space="preserve"> stanica na način da je mreža potpuno pokrivena, tj. svaki čvor mreže, za</w:t>
      </w:r>
      <w:r w:rsidR="00B16BFC">
        <w:t xml:space="preserve"> </w:t>
      </w:r>
      <w:r w:rsidR="0001545F">
        <w:t xml:space="preserve">minimalni </w:t>
      </w:r>
      <w:r w:rsidR="00E91312">
        <w:t>radijus</w:t>
      </w:r>
      <w:r w:rsidR="00527878">
        <w:t>.</w:t>
      </w:r>
    </w:p>
    <w:p w14:paraId="7C2CB0A8" w14:textId="2F1C5C20" w:rsidR="006D425E" w:rsidRDefault="002105E3" w:rsidP="002105E3">
      <w:pPr>
        <w:pStyle w:val="Heading2"/>
      </w:pPr>
      <w:bookmarkStart w:id="67" w:name="_Toc232010815"/>
      <w:r>
        <w:t>Strojno učenje</w:t>
      </w:r>
      <w:r w:rsidR="000F7E5D">
        <w:t xml:space="preserve"> [X]</w:t>
      </w:r>
      <w:bookmarkEnd w:id="67"/>
    </w:p>
    <w:p w14:paraId="71F872D3" w14:textId="3DE3A741" w:rsidR="002105E3" w:rsidRDefault="006F7069" w:rsidP="00C4680A">
      <w:r>
        <w:t xml:space="preserve">U implementaciji </w:t>
      </w:r>
      <w:r w:rsidR="000D291F">
        <w:t xml:space="preserve">rješenja koristeći metode strojnog učenja korištene su graf neuronske mreže </w:t>
      </w:r>
      <w:r w:rsidR="00FB0DA5">
        <w:t xml:space="preserve">za rangiranje bridova </w:t>
      </w:r>
      <w:r w:rsidR="000D291F">
        <w:t>objašnjen</w:t>
      </w:r>
      <w:r w:rsidR="00FB0DA5">
        <w:t>e</w:t>
      </w:r>
      <w:r w:rsidR="000D291F">
        <w:t xml:space="preserve"> u (</w:t>
      </w:r>
      <w:r w:rsidR="0065128C">
        <w:t>4.</w:t>
      </w:r>
      <w:r w:rsidR="005F0709">
        <w:t>3</w:t>
      </w:r>
      <w:r w:rsidR="00257E74">
        <w:t>.1</w:t>
      </w:r>
      <w:r w:rsidR="000D291F">
        <w:t>).</w:t>
      </w:r>
      <w:r w:rsidR="009F07A0">
        <w:t xml:space="preserve"> </w:t>
      </w:r>
      <w:r w:rsidR="00FB0DA5">
        <w:t xml:space="preserve">Razvijene su dvije varijacije rješenja, jedna za </w:t>
      </w:r>
      <w:r w:rsidR="006E1D48">
        <w:t xml:space="preserve">slučaj </w:t>
      </w:r>
      <w:r w:rsidR="003B0E14">
        <w:t>jedno-agentskog, globalnog sustava raspodjele stanica</w:t>
      </w:r>
      <w:r w:rsidR="00246257">
        <w:t>, te druga za slučaj više</w:t>
      </w:r>
      <w:r w:rsidR="00917C65">
        <w:t>-</w:t>
      </w:r>
      <w:r w:rsidR="00246257">
        <w:t xml:space="preserve">agentskog </w:t>
      </w:r>
      <w:r w:rsidR="00C9435D">
        <w:t xml:space="preserve">kooperativno-kompetitivnog </w:t>
      </w:r>
      <w:r w:rsidR="00246257">
        <w:t>sustava.</w:t>
      </w:r>
      <w:r w:rsidR="006101C9">
        <w:t xml:space="preserve"> </w:t>
      </w:r>
      <w:r w:rsidR="00454135">
        <w:t xml:space="preserve">Modeli su učeni </w:t>
      </w:r>
      <w:r w:rsidR="0055709A">
        <w:t>kroz nadzirano učenje koje koristi linearnu funkciju</w:t>
      </w:r>
      <w:r w:rsidR="00F30566">
        <w:t xml:space="preserve"> višekriterijske optimizacije </w:t>
      </w:r>
      <w:r w:rsidR="0067186E">
        <w:t>za određivanje nagrada.</w:t>
      </w:r>
    </w:p>
    <w:p w14:paraId="0FC06E13" w14:textId="2AF4C80A" w:rsidR="00CD6198" w:rsidRDefault="003C26AA" w:rsidP="00C4680A">
      <w:r>
        <w:t>Prije početka treniranja za svako vozilo</w:t>
      </w:r>
      <w:commentRangeStart w:id="68"/>
      <w:r>
        <w:t xml:space="preserve"> su generiran</w:t>
      </w:r>
      <w:r w:rsidR="00DE0655">
        <w:t>a</w:t>
      </w:r>
      <w:r>
        <w:t xml:space="preserve"> </w:t>
      </w:r>
      <w:commentRangeEnd w:id="68"/>
      <w:r w:rsidR="00E3562A">
        <w:rPr>
          <w:rStyle w:val="CommentReference"/>
          <w:sz w:val="24"/>
          <w:szCs w:val="24"/>
        </w:rPr>
        <w:commentReference w:id="68"/>
      </w:r>
      <w:r>
        <w:t>njegov</w:t>
      </w:r>
      <w:r w:rsidR="00DE0655">
        <w:t xml:space="preserve">a odredišta </w:t>
      </w:r>
      <w:r>
        <w:t>koj</w:t>
      </w:r>
      <w:r w:rsidR="00DE0655">
        <w:t>a</w:t>
      </w:r>
      <w:r>
        <w:t xml:space="preserve"> mora </w:t>
      </w:r>
      <w:r w:rsidR="00DE0655">
        <w:t xml:space="preserve">proći </w:t>
      </w:r>
      <w:r>
        <w:t xml:space="preserve">po redu </w:t>
      </w:r>
      <w:r w:rsidR="00C1082F">
        <w:t>i</w:t>
      </w:r>
      <w:r w:rsidR="005F2A1F">
        <w:t xml:space="preserve"> </w:t>
      </w:r>
      <w:r w:rsidR="00C1494B">
        <w:t>podaci o punjenju</w:t>
      </w:r>
      <w:r w:rsidR="00DE0655">
        <w:t>, po postupku opisanom u (</w:t>
      </w:r>
      <w:r w:rsidR="00A80A36">
        <w:t>4.3</w:t>
      </w:r>
      <w:r w:rsidR="00DE0655">
        <w:t>).</w:t>
      </w:r>
      <w:r w:rsidR="00FA11C2">
        <w:t xml:space="preserve"> Ti podaci su unaprijed generirani za konzistentnost i determinizam tijekom treninga jer bi u suprotnom rezultati evaluacije bili pod utjecajem slučajnost i model bi učio po slučajnim vrijednostima. To naravno daje veliko ograničenje finalnom modelu jer nije primjenjiv na nove situacije, no generiranje podataka na ovaj način se može poistovjetiti sakupljanju podataka analizirane prometne mreže u stvarnom svijetu, npr. postavljanjem više vozila da se kreće gušćim cestama.</w:t>
      </w:r>
    </w:p>
    <w:p w14:paraId="531328D3" w14:textId="31B34C36" w:rsidR="007473DD" w:rsidRDefault="007473DD" w:rsidP="00C4680A">
      <w:r>
        <w:t>…</w:t>
      </w:r>
    </w:p>
    <w:p w14:paraId="67DBA334" w14:textId="6E070878" w:rsidR="002C088E" w:rsidRPr="001C34DC" w:rsidRDefault="0074612A" w:rsidP="00563214">
      <w:pPr>
        <w:pStyle w:val="Heading3"/>
        <w:rPr>
          <w:rFonts w:asciiTheme="majorHAnsi" w:hAnsiTheme="majorHAnsi"/>
        </w:rPr>
      </w:pPr>
      <w:bookmarkStart w:id="69" w:name="_Toc232010816"/>
      <w:commentRangeStart w:id="70"/>
      <w:r w:rsidRPr="001C34DC">
        <w:rPr>
          <w:rFonts w:asciiTheme="majorHAnsi" w:hAnsiTheme="majorHAnsi"/>
        </w:rPr>
        <w:t xml:space="preserve">Solo </w:t>
      </w:r>
      <w:commentRangeEnd w:id="70"/>
      <w:r w:rsidR="003817D6" w:rsidRPr="001C34DC">
        <w:rPr>
          <w:rStyle w:val="CommentReference"/>
          <w:rFonts w:asciiTheme="majorHAnsi" w:hAnsiTheme="majorHAnsi"/>
          <w:sz w:val="28"/>
          <w:szCs w:val="26"/>
        </w:rPr>
        <w:commentReference w:id="70"/>
      </w:r>
      <w:r w:rsidRPr="001C34DC">
        <w:rPr>
          <w:rFonts w:asciiTheme="majorHAnsi" w:hAnsiTheme="majorHAnsi"/>
        </w:rPr>
        <w:t>agent</w:t>
      </w:r>
      <w:r w:rsidR="000F7E5D">
        <w:t xml:space="preserve"> [X]</w:t>
      </w:r>
      <w:bookmarkEnd w:id="69"/>
    </w:p>
    <w:p w14:paraId="5279CA2E" w14:textId="77777777" w:rsidR="002C088E" w:rsidRDefault="002C088E" w:rsidP="002C088E"/>
    <w:p w14:paraId="429103E5" w14:textId="735D5703" w:rsidR="002C088E" w:rsidRPr="0086754B" w:rsidRDefault="004116F2" w:rsidP="00EA2B76">
      <w:pPr>
        <w:pStyle w:val="Heading3"/>
        <w:rPr>
          <w:rFonts w:asciiTheme="majorHAnsi" w:hAnsiTheme="majorHAnsi"/>
          <w:i/>
          <w:iCs/>
        </w:rPr>
      </w:pPr>
      <w:bookmarkStart w:id="71" w:name="_Toc232010817"/>
      <w:r>
        <w:rPr>
          <w:rFonts w:asciiTheme="majorHAnsi" w:hAnsiTheme="majorHAnsi"/>
        </w:rPr>
        <w:t>Više-agentsko podržano učenje (</w:t>
      </w:r>
      <w:r w:rsidR="002C088E" w:rsidRPr="0086754B">
        <w:rPr>
          <w:rFonts w:asciiTheme="majorHAnsi" w:hAnsiTheme="majorHAnsi"/>
          <w:i/>
          <w:iCs/>
        </w:rPr>
        <w:t>MARL</w:t>
      </w:r>
      <w:r>
        <w:rPr>
          <w:rFonts w:asciiTheme="majorHAnsi" w:hAnsiTheme="majorHAnsi"/>
        </w:rPr>
        <w:t>)</w:t>
      </w:r>
      <w:r w:rsidR="000F7E5D">
        <w:t xml:space="preserve"> [X]</w:t>
      </w:r>
      <w:bookmarkEnd w:id="71"/>
    </w:p>
    <w:p w14:paraId="0E2F924C" w14:textId="7661AE9A" w:rsidR="00DA52D3" w:rsidRDefault="00DA52D3" w:rsidP="00EF63D7">
      <w:r>
        <w:t xml:space="preserve">Model agenta za </w:t>
      </w:r>
    </w:p>
    <w:p w14:paraId="0D51BBE9" w14:textId="1E71C8C3" w:rsidR="00552648" w:rsidRPr="001B6794" w:rsidRDefault="00552648" w:rsidP="00EF63D7">
      <w:r w:rsidRPr="001B6794">
        <w:br w:type="page"/>
      </w:r>
    </w:p>
    <w:p w14:paraId="771C46C1" w14:textId="1B0D7B95" w:rsidR="003973B5" w:rsidRDefault="00F512EF" w:rsidP="00DF614E">
      <w:pPr>
        <w:pStyle w:val="Heading1"/>
      </w:pPr>
      <w:bookmarkStart w:id="72" w:name="_Toc232010818"/>
      <w:r>
        <w:lastRenderedPageBreak/>
        <w:t>Rezultati</w:t>
      </w:r>
      <w:r w:rsidR="000F7E5D">
        <w:t xml:space="preserve"> [X]</w:t>
      </w:r>
      <w:bookmarkEnd w:id="72"/>
      <w:r w:rsidR="003973B5">
        <w:br w:type="page"/>
      </w:r>
    </w:p>
    <w:p w14:paraId="5C8B8143" w14:textId="15D4297B" w:rsidR="00552648" w:rsidRPr="007B5974" w:rsidRDefault="0010020F" w:rsidP="005D30C8">
      <w:pPr>
        <w:pStyle w:val="Heading1"/>
        <w:numPr>
          <w:ilvl w:val="0"/>
          <w:numId w:val="0"/>
        </w:numPr>
      </w:pPr>
      <w:bookmarkStart w:id="73" w:name="_Toc232010819"/>
      <w:r>
        <w:lastRenderedPageBreak/>
        <w:t>Zaključak</w:t>
      </w:r>
      <w:r w:rsidR="00FC1CFF">
        <w:t xml:space="preserve"> [X]</w:t>
      </w:r>
      <w:bookmarkEnd w:id="73"/>
    </w:p>
    <w:p w14:paraId="468E1746" w14:textId="77777777" w:rsidR="00552648" w:rsidRPr="007B5974" w:rsidRDefault="00552648">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79A52180" w14:textId="092B62D3" w:rsidR="00553AB8" w:rsidRPr="007B5974" w:rsidRDefault="006729CC" w:rsidP="00F10B5D">
      <w:pPr>
        <w:pStyle w:val="Heading1"/>
        <w:numPr>
          <w:ilvl w:val="0"/>
          <w:numId w:val="0"/>
        </w:numPr>
      </w:pPr>
      <w:bookmarkStart w:id="74" w:name="_Toc232010820"/>
      <w:r w:rsidRPr="007B5974">
        <w:lastRenderedPageBreak/>
        <w:t>Literatura</w:t>
      </w:r>
      <w:bookmarkEnd w:id="74"/>
    </w:p>
    <w:p w14:paraId="0DF6A0B3" w14:textId="2BFB9488" w:rsidR="00A02D4C" w:rsidRDefault="00517A43" w:rsidP="00CF2614">
      <w:pPr>
        <w:pStyle w:val="literatura"/>
        <w:rPr>
          <w:lang w:val="hr-HR"/>
        </w:rPr>
      </w:pPr>
      <w:r>
        <w:rPr>
          <w:lang w:val="hr-HR"/>
        </w:rPr>
        <w:t xml:space="preserve">[b] </w:t>
      </w:r>
      <w:r w:rsidR="00A02D4C" w:rsidRPr="00467F4F">
        <w:rPr>
          <w:lang w:val="hr-HR"/>
        </w:rPr>
        <w:t xml:space="preserve">Albatayneh, Aiman, et al. </w:t>
      </w:r>
      <w:r w:rsidR="00A02D4C" w:rsidRPr="00D715E6">
        <w:rPr>
          <w:i/>
          <w:iCs/>
          <w:lang w:val="hr-HR"/>
        </w:rPr>
        <w:t>Comparison of the overall energy efficiency for internal combustion engine vehicles and electric vehicle</w:t>
      </w:r>
      <w:r w:rsidR="00A8690A">
        <w:rPr>
          <w:lang w:val="hr-HR"/>
        </w:rPr>
        <w:t>,</w:t>
      </w:r>
      <w:r w:rsidR="00A02D4C" w:rsidRPr="00074A34">
        <w:t xml:space="preserve"> </w:t>
      </w:r>
      <w:r w:rsidR="00A02D4C" w:rsidRPr="00074A34">
        <w:rPr>
          <w:lang w:val="hr-HR"/>
        </w:rPr>
        <w:t>Environmental and Climate Technologies, 24</w:t>
      </w:r>
      <w:r w:rsidR="00A02D4C">
        <w:rPr>
          <w:lang w:val="hr-HR"/>
        </w:rPr>
        <w:t>,1</w:t>
      </w:r>
      <w:r w:rsidR="00A02D4C" w:rsidRPr="00467F4F">
        <w:rPr>
          <w:lang w:val="hr-HR"/>
        </w:rPr>
        <w:t xml:space="preserve"> (2020</w:t>
      </w:r>
      <w:r w:rsidR="00A02D4C">
        <w:rPr>
          <w:lang w:val="hr-HR"/>
        </w:rPr>
        <w:t>.</w:t>
      </w:r>
      <w:r w:rsidR="00A02D4C" w:rsidRPr="00467F4F">
        <w:rPr>
          <w:lang w:val="hr-HR"/>
        </w:rPr>
        <w:t>)</w:t>
      </w:r>
      <w:r w:rsidR="00A02D4C">
        <w:rPr>
          <w:lang w:val="hr-HR"/>
        </w:rPr>
        <w:t>, str. 669-680</w:t>
      </w:r>
    </w:p>
    <w:p w14:paraId="364612DD" w14:textId="16BB3D59" w:rsidR="00467F4F" w:rsidRDefault="00517A43" w:rsidP="00CF2614">
      <w:pPr>
        <w:pStyle w:val="literatura"/>
        <w:rPr>
          <w:lang w:val="hr-HR"/>
        </w:rPr>
      </w:pPr>
      <w:r>
        <w:rPr>
          <w:lang w:val="hr-HR"/>
        </w:rPr>
        <w:t xml:space="preserve">[c] </w:t>
      </w:r>
      <w:r w:rsidR="00CA5F84" w:rsidRPr="00EE6670">
        <w:rPr>
          <w:lang w:val="hr-HR"/>
        </w:rPr>
        <w:t>Poornesh</w:t>
      </w:r>
      <w:r w:rsidR="001E6F76">
        <w:rPr>
          <w:lang w:val="hr-HR"/>
        </w:rPr>
        <w:t xml:space="preserve">, K. </w:t>
      </w:r>
      <w:r w:rsidR="00CA5F84" w:rsidRPr="00EE6670">
        <w:rPr>
          <w:lang w:val="hr-HR"/>
        </w:rPr>
        <w:t>, Nivya</w:t>
      </w:r>
      <w:r w:rsidR="00636838">
        <w:rPr>
          <w:lang w:val="hr-HR"/>
        </w:rPr>
        <w:t>, K.P.</w:t>
      </w:r>
      <w:r w:rsidR="00A72BA8">
        <w:rPr>
          <w:lang w:val="hr-HR"/>
        </w:rPr>
        <w:t xml:space="preserve">, </w:t>
      </w:r>
      <w:r w:rsidR="00CA5F84" w:rsidRPr="00EE6670">
        <w:rPr>
          <w:lang w:val="hr-HR"/>
        </w:rPr>
        <w:t>Sireesha</w:t>
      </w:r>
      <w:r w:rsidR="00A72BA8">
        <w:rPr>
          <w:lang w:val="hr-HR"/>
        </w:rPr>
        <w:t>, K</w:t>
      </w:r>
      <w:r w:rsidR="00BD1C23" w:rsidRPr="002E48BB">
        <w:rPr>
          <w:lang w:val="hr-HR"/>
        </w:rPr>
        <w:t xml:space="preserve">. </w:t>
      </w:r>
      <w:r w:rsidR="00EE6670">
        <w:rPr>
          <w:i/>
          <w:lang w:val="hr-HR"/>
        </w:rPr>
        <w:t>A Comparative study on Electric Vehicle and Internal Combustion Engine Vehicles</w:t>
      </w:r>
      <w:r w:rsidR="00AD7AE6">
        <w:rPr>
          <w:lang w:val="hr-HR"/>
        </w:rPr>
        <w:t>,</w:t>
      </w:r>
      <w:r w:rsidR="00BD1C23" w:rsidRPr="002E48BB">
        <w:rPr>
          <w:lang w:val="hr-HR"/>
        </w:rPr>
        <w:t xml:space="preserve"> </w:t>
      </w:r>
      <w:r w:rsidR="00332130" w:rsidRPr="00332130">
        <w:rPr>
          <w:lang w:val="hr-HR"/>
        </w:rPr>
        <w:t>2020 International Conference on Smart Electronics and Communication (ICOSEC)</w:t>
      </w:r>
      <w:r w:rsidR="00332130" w:rsidRPr="00EE6670">
        <w:rPr>
          <w:lang w:val="hr-HR"/>
        </w:rPr>
        <w:t xml:space="preserve">, Trichy, India, </w:t>
      </w:r>
      <w:r w:rsidR="00CD5740">
        <w:rPr>
          <w:lang w:val="hr-HR"/>
        </w:rPr>
        <w:t>(</w:t>
      </w:r>
      <w:r w:rsidR="00332130" w:rsidRPr="00EE6670">
        <w:rPr>
          <w:lang w:val="hr-HR"/>
        </w:rPr>
        <w:t>2020</w:t>
      </w:r>
      <w:r w:rsidR="00573963">
        <w:rPr>
          <w:lang w:val="hr-HR"/>
        </w:rPr>
        <w:t>.</w:t>
      </w:r>
      <w:r w:rsidR="00CD5740">
        <w:rPr>
          <w:lang w:val="hr-HR"/>
        </w:rPr>
        <w:t>)</w:t>
      </w:r>
      <w:r w:rsidR="00332130" w:rsidRPr="00EE6670">
        <w:rPr>
          <w:lang w:val="hr-HR"/>
        </w:rPr>
        <w:t xml:space="preserve">, </w:t>
      </w:r>
      <w:r w:rsidR="005F0286">
        <w:rPr>
          <w:lang w:val="hr-HR"/>
        </w:rPr>
        <w:t>str</w:t>
      </w:r>
      <w:r w:rsidR="00332130" w:rsidRPr="00EE6670">
        <w:rPr>
          <w:lang w:val="hr-HR"/>
        </w:rPr>
        <w:t>. 1179-1183</w:t>
      </w:r>
      <w:r w:rsidR="005F0286">
        <w:rPr>
          <w:lang w:val="hr-HR"/>
        </w:rPr>
        <w:t>.</w:t>
      </w:r>
    </w:p>
    <w:p w14:paraId="427CA752" w14:textId="42183B0A" w:rsidR="00962F84" w:rsidRDefault="00811349" w:rsidP="00CF2614">
      <w:pPr>
        <w:pStyle w:val="literatura"/>
        <w:rPr>
          <w:lang w:val="hr-HR"/>
        </w:rPr>
      </w:pPr>
      <w:r>
        <w:rPr>
          <w:lang w:val="hr-HR"/>
        </w:rPr>
        <w:t>[d]</w:t>
      </w:r>
      <w:r w:rsidR="006251D2">
        <w:rPr>
          <w:lang w:val="hr-HR"/>
        </w:rPr>
        <w:t xml:space="preserve"> </w:t>
      </w:r>
      <w:r w:rsidR="00D51710">
        <w:rPr>
          <w:lang w:val="hr-HR"/>
        </w:rPr>
        <w:t>H</w:t>
      </w:r>
      <w:r w:rsidR="00D51710" w:rsidRPr="00D51710">
        <w:rPr>
          <w:lang w:val="hr-HR"/>
        </w:rPr>
        <w:t>øyer</w:t>
      </w:r>
      <w:r w:rsidR="00D51710">
        <w:rPr>
          <w:lang w:val="hr-HR"/>
        </w:rPr>
        <w:t xml:space="preserve">, K. G. </w:t>
      </w:r>
      <w:r w:rsidR="001B1F6B" w:rsidRPr="001B1F6B">
        <w:rPr>
          <w:i/>
          <w:iCs/>
          <w:lang w:val="hr-HR"/>
        </w:rPr>
        <w:t>The history of alternative fuels in transportation: The case of electric and hybrid cars</w:t>
      </w:r>
      <w:r w:rsidR="00B4251E">
        <w:rPr>
          <w:lang w:val="hr-HR"/>
        </w:rPr>
        <w:t xml:space="preserve">, </w:t>
      </w:r>
      <w:r w:rsidR="00B44A1A">
        <w:rPr>
          <w:lang w:val="hr-HR"/>
        </w:rPr>
        <w:t xml:space="preserve">Utilities Policy, 16,2 </w:t>
      </w:r>
      <w:r w:rsidR="00421270">
        <w:rPr>
          <w:lang w:val="hr-HR"/>
        </w:rPr>
        <w:t>(</w:t>
      </w:r>
      <w:r w:rsidR="004F545A">
        <w:rPr>
          <w:lang w:val="hr-HR"/>
        </w:rPr>
        <w:t>2008</w:t>
      </w:r>
      <w:r w:rsidR="00405190">
        <w:rPr>
          <w:lang w:val="hr-HR"/>
        </w:rPr>
        <w:t>.</w:t>
      </w:r>
      <w:r w:rsidR="00421270">
        <w:rPr>
          <w:lang w:val="hr-HR"/>
        </w:rPr>
        <w:t>)</w:t>
      </w:r>
      <w:r w:rsidR="00570090">
        <w:rPr>
          <w:lang w:val="hr-HR"/>
        </w:rPr>
        <w:t>, str. 63-71.</w:t>
      </w:r>
    </w:p>
    <w:p w14:paraId="6909B33E" w14:textId="7B1A592B" w:rsidR="00434FCF" w:rsidRPr="00153E94" w:rsidRDefault="00153E94" w:rsidP="00153E94">
      <w:pPr>
        <w:pStyle w:val="literatura"/>
        <w:rPr>
          <w:lang w:val="hr-HR"/>
        </w:rPr>
      </w:pPr>
      <w:r>
        <w:rPr>
          <w:lang w:val="hr-HR"/>
        </w:rPr>
        <w:t xml:space="preserve">[e] </w:t>
      </w:r>
      <w:r w:rsidRPr="00153E94">
        <w:rPr>
          <w:lang w:val="hr-HR"/>
        </w:rPr>
        <w:t>Hussain</w:t>
      </w:r>
      <w:r w:rsidR="00D37052">
        <w:rPr>
          <w:lang w:val="hr-HR"/>
        </w:rPr>
        <w:t xml:space="preserve">, R., </w:t>
      </w:r>
      <w:r w:rsidRPr="00153E94">
        <w:rPr>
          <w:lang w:val="hr-HR"/>
        </w:rPr>
        <w:t>Zeadally</w:t>
      </w:r>
      <w:r w:rsidR="00D37052">
        <w:rPr>
          <w:lang w:val="hr-HR"/>
        </w:rPr>
        <w:t>, S.</w:t>
      </w:r>
      <w:r w:rsidRPr="00153E94">
        <w:rPr>
          <w:lang w:val="hr-HR"/>
        </w:rPr>
        <w:t xml:space="preserve"> </w:t>
      </w:r>
      <w:r w:rsidRPr="00D37052">
        <w:rPr>
          <w:i/>
          <w:iCs/>
          <w:lang w:val="hr-HR"/>
        </w:rPr>
        <w:t>Autonomous Cars: Research Results, Issues, and Future Challenges</w:t>
      </w:r>
      <w:r w:rsidRPr="00153E94">
        <w:rPr>
          <w:lang w:val="hr-HR"/>
        </w:rPr>
        <w:t>, IEEE Communications Surveys &amp; Tutorials, 21,2</w:t>
      </w:r>
      <w:r w:rsidR="00F444FB">
        <w:rPr>
          <w:lang w:val="hr-HR"/>
        </w:rPr>
        <w:t xml:space="preserve"> (2019</w:t>
      </w:r>
      <w:r w:rsidR="00446694">
        <w:rPr>
          <w:lang w:val="hr-HR"/>
        </w:rPr>
        <w:t>.</w:t>
      </w:r>
      <w:r w:rsidR="00F444FB">
        <w:rPr>
          <w:lang w:val="hr-HR"/>
        </w:rPr>
        <w:t>)</w:t>
      </w:r>
      <w:r w:rsidRPr="00153E94">
        <w:rPr>
          <w:lang w:val="hr-HR"/>
        </w:rPr>
        <w:t xml:space="preserve">, </w:t>
      </w:r>
      <w:r w:rsidR="00551093">
        <w:rPr>
          <w:lang w:val="hr-HR"/>
        </w:rPr>
        <w:t>str</w:t>
      </w:r>
      <w:r w:rsidRPr="00153E94">
        <w:rPr>
          <w:lang w:val="hr-HR"/>
        </w:rPr>
        <w:t>. 1275-1313</w:t>
      </w:r>
    </w:p>
    <w:p w14:paraId="44B0A5FC" w14:textId="1AA8B30E" w:rsidR="001D0C30" w:rsidRDefault="002A0552" w:rsidP="00CF2614">
      <w:pPr>
        <w:pStyle w:val="literatura"/>
        <w:rPr>
          <w:lang w:val="hr-HR"/>
        </w:rPr>
      </w:pPr>
      <w:r>
        <w:rPr>
          <w:lang w:val="hr-HR"/>
        </w:rPr>
        <w:t>.</w:t>
      </w:r>
    </w:p>
    <w:p w14:paraId="307A0421" w14:textId="59E699A4" w:rsidR="00DD6348" w:rsidRDefault="00C545BA" w:rsidP="00CF2614">
      <w:pPr>
        <w:pStyle w:val="literatura"/>
        <w:rPr>
          <w:lang w:val="hr-HR"/>
        </w:rPr>
      </w:pPr>
      <w:r>
        <w:rPr>
          <w:lang w:val="hr-HR"/>
        </w:rPr>
        <w:t>[uflp]</w:t>
      </w:r>
      <w:r w:rsidR="008C2A1C">
        <w:rPr>
          <w:lang w:val="hr-HR"/>
        </w:rPr>
        <w:t xml:space="preserve"> </w:t>
      </w:r>
      <w:r w:rsidR="006D66B2" w:rsidRPr="006D66B2">
        <w:rPr>
          <w:lang w:val="hr-HR"/>
        </w:rPr>
        <w:t>Cornuéjols</w:t>
      </w:r>
      <w:r w:rsidR="00570EC3">
        <w:rPr>
          <w:lang w:val="hr-HR"/>
        </w:rPr>
        <w:t xml:space="preserve"> G.</w:t>
      </w:r>
      <w:r w:rsidR="006D66B2" w:rsidRPr="006D66B2">
        <w:rPr>
          <w:lang w:val="hr-HR"/>
        </w:rPr>
        <w:t>, Nemhauser</w:t>
      </w:r>
      <w:r w:rsidR="004F5ECC">
        <w:rPr>
          <w:lang w:val="hr-HR"/>
        </w:rPr>
        <w:t xml:space="preserve"> </w:t>
      </w:r>
      <w:r w:rsidR="004F5ECC" w:rsidRPr="006D66B2">
        <w:rPr>
          <w:lang w:val="hr-HR"/>
        </w:rPr>
        <w:t>G. L.</w:t>
      </w:r>
      <w:r w:rsidR="00327FF6">
        <w:rPr>
          <w:lang w:val="hr-HR"/>
        </w:rPr>
        <w:t xml:space="preserve">, </w:t>
      </w:r>
      <w:r w:rsidR="006D66B2" w:rsidRPr="006D66B2">
        <w:rPr>
          <w:lang w:val="hr-HR"/>
        </w:rPr>
        <w:t>Wolsey</w:t>
      </w:r>
      <w:r w:rsidR="00327FF6">
        <w:rPr>
          <w:lang w:val="hr-HR"/>
        </w:rPr>
        <w:t xml:space="preserve"> </w:t>
      </w:r>
      <w:r w:rsidR="00327FF6" w:rsidRPr="006D66B2">
        <w:rPr>
          <w:lang w:val="hr-HR"/>
        </w:rPr>
        <w:t>L. A.</w:t>
      </w:r>
      <w:r w:rsidR="00E5609C">
        <w:rPr>
          <w:lang w:val="hr-HR"/>
        </w:rPr>
        <w:t xml:space="preserve"> </w:t>
      </w:r>
      <w:r w:rsidR="00416B33" w:rsidRPr="00416B33">
        <w:rPr>
          <w:i/>
          <w:iCs/>
          <w:lang w:val="hr-HR"/>
        </w:rPr>
        <w:t>The uncapacitated facility location problem</w:t>
      </w:r>
      <w:r w:rsidR="00644B76">
        <w:rPr>
          <w:lang w:val="hr-HR"/>
        </w:rPr>
        <w:t xml:space="preserve">, </w:t>
      </w:r>
      <w:r w:rsidR="000528EF" w:rsidRPr="000528EF">
        <w:rPr>
          <w:lang w:val="hr-HR"/>
        </w:rPr>
        <w:t>Cornell University, School of Operations Research and Industrial Engineering</w:t>
      </w:r>
      <w:r w:rsidR="00D36321">
        <w:rPr>
          <w:lang w:val="hr-HR"/>
        </w:rPr>
        <w:t>, Technical Report 605 (</w:t>
      </w:r>
      <w:r w:rsidR="001A58B9">
        <w:rPr>
          <w:lang w:val="hr-HR"/>
        </w:rPr>
        <w:t>1983</w:t>
      </w:r>
      <w:r w:rsidR="00962829">
        <w:rPr>
          <w:lang w:val="hr-HR"/>
        </w:rPr>
        <w:t>.</w:t>
      </w:r>
      <w:r w:rsidR="00D36321">
        <w:rPr>
          <w:lang w:val="hr-HR"/>
        </w:rPr>
        <w:t>)</w:t>
      </w:r>
    </w:p>
    <w:p w14:paraId="01DC0A26" w14:textId="7010E785" w:rsidR="00240815" w:rsidRDefault="00A462D2" w:rsidP="00CF2614">
      <w:pPr>
        <w:pStyle w:val="literatura"/>
        <w:rPr>
          <w:lang w:val="hr-HR"/>
        </w:rPr>
      </w:pPr>
      <w:r>
        <w:rPr>
          <w:lang w:val="hr-HR"/>
        </w:rPr>
        <w:t>[</w:t>
      </w:r>
      <w:r w:rsidR="00FA2782">
        <w:rPr>
          <w:lang w:val="hr-HR"/>
        </w:rPr>
        <w:t>kcen</w:t>
      </w:r>
      <w:r>
        <w:rPr>
          <w:lang w:val="hr-HR"/>
        </w:rPr>
        <w:t>]</w:t>
      </w:r>
      <w:r w:rsidR="00630BD2">
        <w:rPr>
          <w:lang w:val="hr-HR"/>
        </w:rPr>
        <w:t xml:space="preserve"> </w:t>
      </w:r>
      <w:r w:rsidR="00EB2C1E" w:rsidRPr="00EB2C1E">
        <w:rPr>
          <w:lang w:val="hr-HR"/>
        </w:rPr>
        <w:t>Handler</w:t>
      </w:r>
      <w:r w:rsidR="005C50C8">
        <w:rPr>
          <w:lang w:val="hr-HR"/>
        </w:rPr>
        <w:t>, G. Y.,</w:t>
      </w:r>
      <w:r w:rsidR="00EB2C1E" w:rsidRPr="00EB2C1E">
        <w:rPr>
          <w:lang w:val="hr-HR"/>
        </w:rPr>
        <w:t xml:space="preserve"> Rozman</w:t>
      </w:r>
      <w:r w:rsidR="005C50C8">
        <w:rPr>
          <w:lang w:val="hr-HR"/>
        </w:rPr>
        <w:t>, M.</w:t>
      </w:r>
      <w:r w:rsidR="00EB2C1E" w:rsidRPr="00EB2C1E">
        <w:rPr>
          <w:lang w:val="hr-HR"/>
        </w:rPr>
        <w:t xml:space="preserve"> </w:t>
      </w:r>
      <w:r w:rsidR="00EB2C1E" w:rsidRPr="00112044">
        <w:rPr>
          <w:i/>
          <w:iCs/>
          <w:lang w:val="hr-HR"/>
        </w:rPr>
        <w:t>The continuous m-center problem on a network</w:t>
      </w:r>
      <w:r w:rsidR="007166E0">
        <w:rPr>
          <w:lang w:val="hr-HR"/>
        </w:rPr>
        <w:t>,</w:t>
      </w:r>
      <w:r w:rsidR="00EB2C1E" w:rsidRPr="00EB2C1E">
        <w:rPr>
          <w:lang w:val="hr-HR"/>
        </w:rPr>
        <w:t xml:space="preserve"> </w:t>
      </w:r>
      <w:r w:rsidR="00EB2C1E" w:rsidRPr="00296DEA">
        <w:rPr>
          <w:lang w:val="hr-HR"/>
        </w:rPr>
        <w:t>Networks</w:t>
      </w:r>
      <w:r w:rsidR="00EB2C1E" w:rsidRPr="00EB2C1E">
        <w:rPr>
          <w:lang w:val="hr-HR"/>
        </w:rPr>
        <w:t>, 15</w:t>
      </w:r>
      <w:r w:rsidR="00812DE6">
        <w:rPr>
          <w:lang w:val="hr-HR"/>
        </w:rPr>
        <w:t>,</w:t>
      </w:r>
      <w:r w:rsidR="00EB2C1E" w:rsidRPr="00EB2C1E">
        <w:rPr>
          <w:lang w:val="hr-HR"/>
        </w:rPr>
        <w:t>2</w:t>
      </w:r>
      <w:r w:rsidR="003B24DD">
        <w:rPr>
          <w:lang w:val="hr-HR"/>
        </w:rPr>
        <w:t xml:space="preserve"> (1985.)</w:t>
      </w:r>
      <w:r w:rsidR="00EB2C1E" w:rsidRPr="00EB2C1E">
        <w:rPr>
          <w:lang w:val="hr-HR"/>
        </w:rPr>
        <w:t xml:space="preserve">, </w:t>
      </w:r>
      <w:r w:rsidR="002370C5">
        <w:rPr>
          <w:lang w:val="hr-HR"/>
        </w:rPr>
        <w:t>str</w:t>
      </w:r>
      <w:r w:rsidR="00EB2C1E" w:rsidRPr="00EB2C1E">
        <w:rPr>
          <w:lang w:val="hr-HR"/>
        </w:rPr>
        <w:t>. 191–204</w:t>
      </w:r>
    </w:p>
    <w:p w14:paraId="3AB5B0D4" w14:textId="674D7F91" w:rsidR="00DD6348" w:rsidRDefault="00DD6348" w:rsidP="00CF2614">
      <w:pPr>
        <w:pStyle w:val="literatura"/>
        <w:rPr>
          <w:lang w:val="hr-HR"/>
        </w:rPr>
      </w:pPr>
      <w:r>
        <w:rPr>
          <w:lang w:val="hr-HR"/>
        </w:rPr>
        <w:t>.</w:t>
      </w:r>
    </w:p>
    <w:p w14:paraId="0B07E653" w14:textId="43CD8544" w:rsidR="001D0C30" w:rsidRDefault="00D35FEE" w:rsidP="00CF2614">
      <w:pPr>
        <w:pStyle w:val="literatura"/>
        <w:rPr>
          <w:lang w:val="hr-HR"/>
        </w:rPr>
      </w:pPr>
      <w:r>
        <w:rPr>
          <w:lang w:val="hr-HR"/>
        </w:rPr>
        <w:t>[</w:t>
      </w:r>
      <w:r w:rsidR="00EB357F">
        <w:rPr>
          <w:lang w:val="hr-HR"/>
        </w:rPr>
        <w:t>evcs</w:t>
      </w:r>
      <w:r w:rsidR="005E1261">
        <w:rPr>
          <w:lang w:val="hr-HR"/>
        </w:rPr>
        <w:t>p</w:t>
      </w:r>
      <w:r>
        <w:rPr>
          <w:lang w:val="hr-HR"/>
        </w:rPr>
        <w:t xml:space="preserve">] </w:t>
      </w:r>
      <w:r w:rsidR="00436DB8">
        <w:rPr>
          <w:lang w:val="hr-HR"/>
        </w:rPr>
        <w:t>A</w:t>
      </w:r>
      <w:r w:rsidR="00436DB8" w:rsidRPr="00436DB8">
        <w:rPr>
          <w:lang w:val="hr-HR"/>
        </w:rPr>
        <w:t>lbert Y.S.; Electric Vehicle Charging Station Placement: Formulation, Complexity, and Solutions</w:t>
      </w:r>
    </w:p>
    <w:p w14:paraId="592EBBD1" w14:textId="70E830CB" w:rsidR="00AD1AFB" w:rsidRDefault="00AD1AFB" w:rsidP="00CF2614">
      <w:pPr>
        <w:pStyle w:val="literatura"/>
        <w:rPr>
          <w:lang w:val="hr-HR"/>
        </w:rPr>
      </w:pPr>
      <w:r>
        <w:rPr>
          <w:lang w:val="hr-HR"/>
        </w:rPr>
        <w:t>.</w:t>
      </w:r>
    </w:p>
    <w:p w14:paraId="104D3698" w14:textId="2D1C606D" w:rsidR="00E01C20" w:rsidRDefault="00AD3C26" w:rsidP="00CF2614">
      <w:pPr>
        <w:pStyle w:val="literatura"/>
        <w:rPr>
          <w:lang w:val="hr-HR"/>
        </w:rPr>
      </w:pPr>
      <w:r>
        <w:rPr>
          <w:lang w:val="hr-HR"/>
        </w:rPr>
        <w:t>.</w:t>
      </w:r>
    </w:p>
    <w:p w14:paraId="7E8747B7" w14:textId="1064E0AA" w:rsidR="001D0C30" w:rsidRDefault="005C7334" w:rsidP="00CF2614">
      <w:pPr>
        <w:pStyle w:val="literatura"/>
        <w:rPr>
          <w:lang w:val="hr-HR"/>
        </w:rPr>
      </w:pPr>
      <w:r>
        <w:rPr>
          <w:lang w:val="hr-HR"/>
        </w:rPr>
        <w:t>[</w:t>
      </w:r>
      <w:r w:rsidR="00875877">
        <w:rPr>
          <w:lang w:val="hr-HR"/>
        </w:rPr>
        <w:t>g</w:t>
      </w:r>
      <w:r>
        <w:rPr>
          <w:lang w:val="hr-HR"/>
        </w:rPr>
        <w:t xml:space="preserve">] </w:t>
      </w:r>
      <w:r w:rsidR="002676C9" w:rsidRPr="002676C9">
        <w:rPr>
          <w:lang w:val="hr-HR"/>
        </w:rPr>
        <w:t xml:space="preserve">Bae, </w:t>
      </w:r>
      <w:r w:rsidR="00325463">
        <w:rPr>
          <w:lang w:val="hr-HR"/>
        </w:rPr>
        <w:t xml:space="preserve">S., </w:t>
      </w:r>
      <w:r w:rsidR="002676C9" w:rsidRPr="002676C9">
        <w:rPr>
          <w:lang w:val="hr-HR"/>
        </w:rPr>
        <w:t xml:space="preserve">Jang, </w:t>
      </w:r>
      <w:r w:rsidR="00325463">
        <w:rPr>
          <w:lang w:val="hr-HR"/>
        </w:rPr>
        <w:t xml:space="preserve">I., </w:t>
      </w:r>
      <w:r w:rsidR="002676C9" w:rsidRPr="002676C9">
        <w:rPr>
          <w:lang w:val="hr-HR"/>
        </w:rPr>
        <w:t xml:space="preserve">Gros, </w:t>
      </w:r>
      <w:r w:rsidR="00325463">
        <w:rPr>
          <w:lang w:val="hr-HR"/>
        </w:rPr>
        <w:t xml:space="preserve">S., </w:t>
      </w:r>
      <w:r w:rsidR="002676C9" w:rsidRPr="002676C9">
        <w:rPr>
          <w:lang w:val="hr-HR"/>
        </w:rPr>
        <w:t xml:space="preserve">Kulcsar, </w:t>
      </w:r>
      <w:r w:rsidR="00325463">
        <w:rPr>
          <w:lang w:val="hr-HR"/>
        </w:rPr>
        <w:t xml:space="preserve">B., </w:t>
      </w:r>
      <w:r w:rsidR="002676C9" w:rsidRPr="002676C9">
        <w:rPr>
          <w:lang w:val="hr-HR"/>
        </w:rPr>
        <w:t>Hellgren, J</w:t>
      </w:r>
      <w:r w:rsidR="00325463">
        <w:rPr>
          <w:lang w:val="hr-HR"/>
        </w:rPr>
        <w:t>.</w:t>
      </w:r>
      <w:r w:rsidR="002676C9" w:rsidRPr="002676C9">
        <w:rPr>
          <w:lang w:val="hr-HR"/>
        </w:rPr>
        <w:t xml:space="preserve"> </w:t>
      </w:r>
      <w:r w:rsidR="002676C9" w:rsidRPr="0040639C">
        <w:rPr>
          <w:i/>
          <w:iCs/>
          <w:lang w:val="hr-HR"/>
        </w:rPr>
        <w:t>A Game Approach for Charging Station Placement Based on User Preferences and Crowdedness</w:t>
      </w:r>
      <w:r w:rsidR="002676C9" w:rsidRPr="002676C9">
        <w:rPr>
          <w:lang w:val="hr-HR"/>
        </w:rPr>
        <w:t>. IEEE Transactions on Intelligent Transportation Systems</w:t>
      </w:r>
      <w:r w:rsidR="00333ACA">
        <w:rPr>
          <w:lang w:val="hr-HR"/>
        </w:rPr>
        <w:t>,</w:t>
      </w:r>
      <w:r w:rsidR="00B74615">
        <w:rPr>
          <w:lang w:val="hr-HR"/>
        </w:rPr>
        <w:t xml:space="preserve"> 23,4</w:t>
      </w:r>
      <w:r w:rsidR="00333ACA">
        <w:rPr>
          <w:lang w:val="hr-HR"/>
        </w:rPr>
        <w:t xml:space="preserve"> (202</w:t>
      </w:r>
      <w:r w:rsidR="00EB33B9">
        <w:rPr>
          <w:lang w:val="hr-HR"/>
        </w:rPr>
        <w:t>2</w:t>
      </w:r>
      <w:r w:rsidR="00333ACA">
        <w:rPr>
          <w:lang w:val="hr-HR"/>
        </w:rPr>
        <w:t>.)</w:t>
      </w:r>
      <w:r w:rsidR="002676C9" w:rsidRPr="002676C9">
        <w:rPr>
          <w:lang w:val="hr-HR"/>
        </w:rPr>
        <w:t xml:space="preserve">. </w:t>
      </w:r>
      <w:r w:rsidR="00A40149">
        <w:rPr>
          <w:lang w:val="hr-HR"/>
        </w:rPr>
        <w:t>str</w:t>
      </w:r>
      <w:r w:rsidR="002676C9" w:rsidRPr="002676C9">
        <w:rPr>
          <w:lang w:val="hr-HR"/>
        </w:rPr>
        <w:t xml:space="preserve">. </w:t>
      </w:r>
      <w:r w:rsidR="00F236E8" w:rsidRPr="00F236E8">
        <w:rPr>
          <w:lang w:val="hr-HR"/>
        </w:rPr>
        <w:t>3654-3669</w:t>
      </w:r>
      <w:r w:rsidR="00EB33B9">
        <w:rPr>
          <w:lang w:val="hr-HR"/>
        </w:rPr>
        <w:t>.</w:t>
      </w:r>
    </w:p>
    <w:p w14:paraId="00FE6640" w14:textId="3AA558A7" w:rsidR="00987089" w:rsidRDefault="00987089" w:rsidP="00CF2614">
      <w:pPr>
        <w:pStyle w:val="literatura"/>
        <w:rPr>
          <w:lang w:val="hr-HR"/>
        </w:rPr>
      </w:pPr>
      <w:r>
        <w:rPr>
          <w:lang w:val="hr-HR"/>
        </w:rPr>
        <w:t>.</w:t>
      </w:r>
    </w:p>
    <w:p w14:paraId="05C60299" w14:textId="185E5D15" w:rsidR="00C971F2" w:rsidRDefault="00C971F2" w:rsidP="00CF2614">
      <w:pPr>
        <w:pStyle w:val="literatura"/>
        <w:rPr>
          <w:lang w:val="hr-HR"/>
        </w:rPr>
      </w:pPr>
      <w:r>
        <w:rPr>
          <w:lang w:val="hr-HR"/>
        </w:rPr>
        <w:t>.</w:t>
      </w:r>
    </w:p>
    <w:p w14:paraId="135ED7B4" w14:textId="3885D009" w:rsidR="00D9586F" w:rsidRDefault="00D9586F" w:rsidP="00CF2614">
      <w:pPr>
        <w:pStyle w:val="literatura"/>
        <w:rPr>
          <w:lang w:val="hr-HR"/>
        </w:rPr>
      </w:pPr>
      <w:r>
        <w:rPr>
          <w:lang w:val="hr-HR"/>
        </w:rPr>
        <w:t>.</w:t>
      </w:r>
    </w:p>
    <w:p w14:paraId="421896DF" w14:textId="4460BDE8" w:rsidR="002E1CE1" w:rsidRDefault="002E1CE1" w:rsidP="00CF2614">
      <w:pPr>
        <w:pStyle w:val="literatura"/>
        <w:rPr>
          <w:lang w:val="hr-HR"/>
        </w:rPr>
      </w:pPr>
      <w:r>
        <w:rPr>
          <w:lang w:val="hr-HR"/>
        </w:rPr>
        <w:t>.</w:t>
      </w:r>
    </w:p>
    <w:p w14:paraId="2A252368" w14:textId="5FC7289E" w:rsidR="001D0C30" w:rsidRDefault="00455AB2" w:rsidP="00CF2614">
      <w:pPr>
        <w:pStyle w:val="literatura"/>
        <w:rPr>
          <w:lang w:val="hr-HR"/>
        </w:rPr>
      </w:pPr>
      <w:r>
        <w:rPr>
          <w:lang w:val="hr-HR"/>
        </w:rPr>
        <w:t>[</w:t>
      </w:r>
      <w:r w:rsidR="00CA640F">
        <w:rPr>
          <w:lang w:val="hr-HR"/>
        </w:rPr>
        <w:t>k</w:t>
      </w:r>
      <w:r>
        <w:rPr>
          <w:lang w:val="hr-HR"/>
        </w:rPr>
        <w:t>]</w:t>
      </w:r>
      <w:r w:rsidR="00DC7CA2">
        <w:rPr>
          <w:lang w:val="hr-HR"/>
        </w:rPr>
        <w:t xml:space="preserve"> </w:t>
      </w:r>
      <w:r w:rsidR="002E1718">
        <w:rPr>
          <w:lang w:val="hr-HR"/>
        </w:rPr>
        <w:t xml:space="preserve">Kipf, T. N., Welling, M. </w:t>
      </w:r>
      <w:r w:rsidR="00350D64">
        <w:rPr>
          <w:i/>
          <w:iCs/>
          <w:lang w:val="hr-HR"/>
        </w:rPr>
        <w:t>Semi-Supervised Classification with Graph Convolutional Networks</w:t>
      </w:r>
      <w:r w:rsidR="00350D64">
        <w:rPr>
          <w:lang w:val="hr-HR"/>
        </w:rPr>
        <w:t xml:space="preserve">, </w:t>
      </w:r>
      <w:r w:rsidR="00A1689B" w:rsidRPr="00A1689B">
        <w:rPr>
          <w:lang w:val="hr-HR"/>
        </w:rPr>
        <w:t>International Conference on Learning Representations</w:t>
      </w:r>
      <w:r w:rsidR="005B761E">
        <w:rPr>
          <w:lang w:val="hr-HR"/>
        </w:rPr>
        <w:t xml:space="preserve"> </w:t>
      </w:r>
      <w:r w:rsidR="0097674F">
        <w:rPr>
          <w:lang w:val="hr-HR"/>
        </w:rPr>
        <w:t>(201</w:t>
      </w:r>
      <w:r w:rsidR="005B761E">
        <w:rPr>
          <w:lang w:val="hr-HR"/>
        </w:rPr>
        <w:t>7</w:t>
      </w:r>
      <w:r w:rsidR="00405190">
        <w:rPr>
          <w:lang w:val="hr-HR"/>
        </w:rPr>
        <w:t>.</w:t>
      </w:r>
      <w:r w:rsidR="0097674F">
        <w:rPr>
          <w:lang w:val="hr-HR"/>
        </w:rPr>
        <w:t>)</w:t>
      </w:r>
    </w:p>
    <w:p w14:paraId="229B1B1F" w14:textId="3E8B0A60" w:rsidR="00D03FE0" w:rsidRDefault="00610690" w:rsidP="00CF2614">
      <w:pPr>
        <w:pStyle w:val="literatura"/>
        <w:rPr>
          <w:lang w:val="hr-HR"/>
        </w:rPr>
      </w:pPr>
      <w:r>
        <w:rPr>
          <w:lang w:val="hr-HR"/>
        </w:rPr>
        <w:t>[l]</w:t>
      </w:r>
      <w:r w:rsidR="00F53F79">
        <w:rPr>
          <w:lang w:val="hr-HR"/>
        </w:rPr>
        <w:t xml:space="preserve"> </w:t>
      </w:r>
      <w:r w:rsidR="005C4643">
        <w:rPr>
          <w:lang w:val="hr-HR"/>
        </w:rPr>
        <w:t xml:space="preserve">Jana, D., </w:t>
      </w:r>
      <w:r w:rsidR="00DD5D39">
        <w:rPr>
          <w:lang w:val="hr-HR"/>
        </w:rPr>
        <w:t xml:space="preserve">Malama S., Narasimhan S., Taciroglu, E. </w:t>
      </w:r>
      <w:r w:rsidR="006D6F35">
        <w:rPr>
          <w:i/>
          <w:iCs/>
          <w:lang w:val="hr-HR"/>
        </w:rPr>
        <w:t>Edge-based graph neural network for ranking critical road segment</w:t>
      </w:r>
      <w:r w:rsidR="0041662E">
        <w:rPr>
          <w:i/>
          <w:iCs/>
          <w:lang w:val="hr-HR"/>
        </w:rPr>
        <w:t xml:space="preserve">s </w:t>
      </w:r>
      <w:r w:rsidR="006D6F35">
        <w:rPr>
          <w:i/>
          <w:iCs/>
          <w:lang w:val="hr-HR"/>
        </w:rPr>
        <w:t>in a network</w:t>
      </w:r>
      <w:r w:rsidR="006D6F35">
        <w:rPr>
          <w:lang w:val="hr-HR"/>
        </w:rPr>
        <w:t xml:space="preserve">, </w:t>
      </w:r>
      <w:r w:rsidR="009660EF">
        <w:rPr>
          <w:lang w:val="hr-HR"/>
        </w:rPr>
        <w:t>PLOS ONE</w:t>
      </w:r>
      <w:r w:rsidR="008938DB">
        <w:rPr>
          <w:lang w:val="hr-HR"/>
        </w:rPr>
        <w:t>, 12,18</w:t>
      </w:r>
      <w:r w:rsidR="00716A01">
        <w:rPr>
          <w:lang w:val="hr-HR"/>
        </w:rPr>
        <w:t xml:space="preserve"> (</w:t>
      </w:r>
      <w:r w:rsidR="000E090D">
        <w:rPr>
          <w:lang w:val="hr-HR"/>
        </w:rPr>
        <w:t>2023.</w:t>
      </w:r>
      <w:r w:rsidR="00716A01">
        <w:rPr>
          <w:lang w:val="hr-HR"/>
        </w:rPr>
        <w:t>)</w:t>
      </w:r>
      <w:r w:rsidR="003D2D0F">
        <w:rPr>
          <w:lang w:val="hr-HR"/>
        </w:rPr>
        <w:t>, str. 1-36.</w:t>
      </w:r>
    </w:p>
    <w:p w14:paraId="7667D55D" w14:textId="2B34D82A" w:rsidR="001D0C30" w:rsidRDefault="002A0552" w:rsidP="00CF2614">
      <w:pPr>
        <w:pStyle w:val="literatura"/>
        <w:rPr>
          <w:lang w:val="hr-HR"/>
        </w:rPr>
      </w:pPr>
      <w:r>
        <w:rPr>
          <w:lang w:val="hr-HR"/>
        </w:rPr>
        <w:t>.</w:t>
      </w:r>
    </w:p>
    <w:p w14:paraId="3F7AA817" w14:textId="369DD37D" w:rsidR="00962F84" w:rsidRDefault="007845BD" w:rsidP="00CF2614">
      <w:pPr>
        <w:pStyle w:val="literatura"/>
        <w:rPr>
          <w:lang w:val="hr-HR"/>
        </w:rPr>
      </w:pPr>
      <w:r>
        <w:rPr>
          <w:lang w:val="hr-HR"/>
        </w:rPr>
        <w:lastRenderedPageBreak/>
        <w:t xml:space="preserve">[a] </w:t>
      </w:r>
      <w:r w:rsidR="004B4FEF">
        <w:rPr>
          <w:lang w:val="hr-HR"/>
        </w:rPr>
        <w:t>Dufwenberg</w:t>
      </w:r>
      <w:r w:rsidR="00FD44AB">
        <w:rPr>
          <w:lang w:val="hr-HR"/>
        </w:rPr>
        <w:t>, M.</w:t>
      </w:r>
      <w:r w:rsidR="004B4FEF">
        <w:rPr>
          <w:lang w:val="hr-HR"/>
        </w:rPr>
        <w:t>, Gneezy</w:t>
      </w:r>
      <w:r w:rsidR="00FD44AB">
        <w:rPr>
          <w:lang w:val="hr-HR"/>
        </w:rPr>
        <w:t>, U.</w:t>
      </w:r>
      <w:r w:rsidR="00FF407E">
        <w:rPr>
          <w:lang w:val="hr-HR"/>
        </w:rPr>
        <w:t xml:space="preserve"> </w:t>
      </w:r>
      <w:r w:rsidR="00FF407E" w:rsidRPr="00FF407E">
        <w:rPr>
          <w:i/>
          <w:iCs/>
          <w:lang w:val="hr-HR"/>
        </w:rPr>
        <w:t>Price competition and market concentration: an experimental study</w:t>
      </w:r>
      <w:r w:rsidR="00002A3E">
        <w:rPr>
          <w:i/>
          <w:iCs/>
          <w:lang w:val="hr-HR"/>
        </w:rPr>
        <w:t>.</w:t>
      </w:r>
      <w:r w:rsidR="00002A3E">
        <w:rPr>
          <w:lang w:val="hr-HR"/>
        </w:rPr>
        <w:t xml:space="preserve"> </w:t>
      </w:r>
      <w:r w:rsidR="00002A3E" w:rsidRPr="00002A3E">
        <w:rPr>
          <w:lang w:val="hr-HR"/>
        </w:rPr>
        <w:t>International Journal of Industrial Organization</w:t>
      </w:r>
      <w:r w:rsidR="002C0D2E">
        <w:rPr>
          <w:lang w:val="hr-HR"/>
        </w:rPr>
        <w:t>, 18,1</w:t>
      </w:r>
      <w:r w:rsidR="00650019">
        <w:rPr>
          <w:lang w:val="hr-HR"/>
        </w:rPr>
        <w:t xml:space="preserve"> (2000</w:t>
      </w:r>
      <w:r w:rsidR="00405190">
        <w:rPr>
          <w:lang w:val="hr-HR"/>
        </w:rPr>
        <w:t>.</w:t>
      </w:r>
      <w:r w:rsidR="00650019">
        <w:rPr>
          <w:lang w:val="hr-HR"/>
        </w:rPr>
        <w:t>)</w:t>
      </w:r>
      <w:r w:rsidR="0097640F">
        <w:rPr>
          <w:lang w:val="hr-HR"/>
        </w:rPr>
        <w:t>, str 7-22.</w:t>
      </w:r>
    </w:p>
    <w:p w14:paraId="15EA6823" w14:textId="7030EEFD" w:rsidR="001172A9" w:rsidRDefault="001172A9" w:rsidP="00CB1A0A">
      <w:pPr>
        <w:pStyle w:val="literatura"/>
        <w:rPr>
          <w:lang w:val="hr-HR"/>
        </w:rPr>
      </w:pPr>
      <w:r>
        <w:rPr>
          <w:lang w:val="hr-HR"/>
        </w:rPr>
        <w:t>[s</w:t>
      </w:r>
      <w:r w:rsidR="00D74EE6">
        <w:rPr>
          <w:lang w:val="hr-HR"/>
        </w:rPr>
        <w:t>m</w:t>
      </w:r>
      <w:r>
        <w:rPr>
          <w:lang w:val="hr-HR"/>
        </w:rPr>
        <w:t>]</w:t>
      </w:r>
      <w:r w:rsidR="00B85DBC">
        <w:rPr>
          <w:lang w:val="hr-HR"/>
        </w:rPr>
        <w:t xml:space="preserve"> </w:t>
      </w:r>
      <w:r w:rsidR="002A6940">
        <w:rPr>
          <w:lang w:val="hr-HR"/>
        </w:rPr>
        <w:t xml:space="preserve"> Lopez, P. A. et al. </w:t>
      </w:r>
      <w:r w:rsidR="002A6940" w:rsidRPr="003D1441">
        <w:rPr>
          <w:i/>
          <w:iCs/>
        </w:rPr>
        <w:t>Microscopic Traffic Simulation using SUMO</w:t>
      </w:r>
      <w:r w:rsidR="00773669">
        <w:t xml:space="preserve">, </w:t>
      </w:r>
      <w:r w:rsidR="00511835">
        <w:t>21st</w:t>
      </w:r>
      <w:r w:rsidR="000E3D5A">
        <w:t xml:space="preserve"> </w:t>
      </w:r>
      <w:r w:rsidR="00DE35FB" w:rsidRPr="00DE35FB">
        <w:rPr>
          <w:lang w:val="hr-HR"/>
        </w:rPr>
        <w:t>International Conference on Intelligent Transportation Systems (ITSC)</w:t>
      </w:r>
      <w:r w:rsidR="00F510CC">
        <w:rPr>
          <w:lang w:val="hr-HR"/>
        </w:rPr>
        <w:t>,</w:t>
      </w:r>
      <w:r w:rsidR="00BA7AE5">
        <w:rPr>
          <w:lang w:val="hr-HR"/>
        </w:rPr>
        <w:t xml:space="preserve"> </w:t>
      </w:r>
      <w:r w:rsidR="001D0D0C">
        <w:rPr>
          <w:lang w:val="hr-HR"/>
        </w:rPr>
        <w:t xml:space="preserve">Maui </w:t>
      </w:r>
      <w:r w:rsidR="00BA7AE5">
        <w:rPr>
          <w:lang w:val="hr-HR"/>
        </w:rPr>
        <w:t>(2018</w:t>
      </w:r>
      <w:r w:rsidR="00E622B5">
        <w:rPr>
          <w:lang w:val="hr-HR"/>
        </w:rPr>
        <w:t>.</w:t>
      </w:r>
      <w:r w:rsidR="00BA7AE5">
        <w:rPr>
          <w:lang w:val="hr-HR"/>
        </w:rPr>
        <w:t>)</w:t>
      </w:r>
      <w:r w:rsidR="00252054">
        <w:rPr>
          <w:lang w:val="hr-HR"/>
        </w:rPr>
        <w:t>, str. 2575-2582</w:t>
      </w:r>
    </w:p>
    <w:p w14:paraId="60B614FD" w14:textId="2BA2BDC8" w:rsidR="00690E4B" w:rsidRPr="00690E4B" w:rsidRDefault="00690E4B" w:rsidP="00690E4B">
      <w:pPr>
        <w:pStyle w:val="literatura"/>
        <w:rPr>
          <w:lang w:val="hr-HR"/>
        </w:rPr>
      </w:pPr>
      <w:r>
        <w:rPr>
          <w:lang w:val="hr-HR"/>
        </w:rPr>
        <w:t>[tc]</w:t>
      </w:r>
      <w:r w:rsidR="00D63CCB">
        <w:rPr>
          <w:lang w:val="hr-HR"/>
        </w:rPr>
        <w:t xml:space="preserve"> </w:t>
      </w:r>
      <w:r w:rsidR="00D63CCB" w:rsidRPr="00D63CCB">
        <w:rPr>
          <w:lang w:val="hr-HR"/>
        </w:rPr>
        <w:t xml:space="preserve">German Aerospace Center (DLR) </w:t>
      </w:r>
      <w:r w:rsidR="00D63CCB">
        <w:rPr>
          <w:lang w:val="hr-HR"/>
        </w:rPr>
        <w:t>et al.</w:t>
      </w:r>
      <w:r w:rsidRPr="002E48BB">
        <w:rPr>
          <w:lang w:val="hr-HR"/>
        </w:rPr>
        <w:t xml:space="preserve">, </w:t>
      </w:r>
      <w:r w:rsidR="00864B7D">
        <w:rPr>
          <w:i/>
          <w:iCs/>
          <w:lang w:val="hr-HR"/>
        </w:rPr>
        <w:t>TraCI</w:t>
      </w:r>
      <w:r w:rsidRPr="002E48BB">
        <w:rPr>
          <w:lang w:val="hr-HR"/>
        </w:rPr>
        <w:t>, (</w:t>
      </w:r>
      <w:r w:rsidR="00732842">
        <w:rPr>
          <w:lang w:val="hr-HR"/>
        </w:rPr>
        <w:t>2026</w:t>
      </w:r>
      <w:r w:rsidR="009603F0">
        <w:rPr>
          <w:lang w:val="hr-HR"/>
        </w:rPr>
        <w:t>.</w:t>
      </w:r>
      <w:r>
        <w:rPr>
          <w:lang w:val="hr-HR"/>
        </w:rPr>
        <w:t xml:space="preserve">, </w:t>
      </w:r>
      <w:r w:rsidR="00732842">
        <w:rPr>
          <w:lang w:val="hr-HR"/>
        </w:rPr>
        <w:t>veljača)</w:t>
      </w:r>
      <w:r w:rsidRPr="002E48BB">
        <w:rPr>
          <w:lang w:val="hr-HR"/>
        </w:rPr>
        <w:t xml:space="preserve">.  </w:t>
      </w:r>
      <w:r>
        <w:rPr>
          <w:lang w:val="hr-HR"/>
        </w:rPr>
        <w:t>Poveznica</w:t>
      </w:r>
      <w:r w:rsidRPr="002E48BB">
        <w:rPr>
          <w:lang w:val="hr-HR"/>
        </w:rPr>
        <w:t>:</w:t>
      </w:r>
      <w:r>
        <w:rPr>
          <w:lang w:val="hr-HR"/>
        </w:rPr>
        <w:t xml:space="preserve"> </w:t>
      </w:r>
      <w:hyperlink r:id="rId15" w:history="1">
        <w:r w:rsidRPr="00E7533E">
          <w:rPr>
            <w:rStyle w:val="Hyperlink"/>
            <w:lang w:val="hr-HR"/>
          </w:rPr>
          <w:t>https://sumo.dlr.de/docs/TraCI/index.html</w:t>
        </w:r>
      </w:hyperlink>
      <w:r>
        <w:rPr>
          <w:lang w:val="hr-HR"/>
        </w:rPr>
        <w:t xml:space="preserve">; </w:t>
      </w:r>
      <w:r w:rsidRPr="002E48BB">
        <w:rPr>
          <w:lang w:val="hr-HR"/>
        </w:rPr>
        <w:t>pristupljeno</w:t>
      </w:r>
      <w:r w:rsidR="00666C94">
        <w:rPr>
          <w:lang w:val="hr-HR"/>
        </w:rPr>
        <w:t xml:space="preserve"> </w:t>
      </w:r>
      <w:r w:rsidR="001A0F86">
        <w:rPr>
          <w:lang w:val="hr-HR"/>
        </w:rPr>
        <w:t>7</w:t>
      </w:r>
      <w:r w:rsidRPr="002E48BB">
        <w:rPr>
          <w:lang w:val="hr-HR"/>
        </w:rPr>
        <w:t>. l</w:t>
      </w:r>
      <w:r>
        <w:rPr>
          <w:lang w:val="hr-HR"/>
        </w:rPr>
        <w:t>ipnja</w:t>
      </w:r>
      <w:r w:rsidRPr="002E48BB">
        <w:rPr>
          <w:lang w:val="hr-HR"/>
        </w:rPr>
        <w:t xml:space="preserve"> 20</w:t>
      </w:r>
      <w:r>
        <w:rPr>
          <w:lang w:val="hr-HR"/>
        </w:rPr>
        <w:t>26</w:t>
      </w:r>
      <w:r w:rsidRPr="002E48BB">
        <w:rPr>
          <w:lang w:val="hr-HR"/>
        </w:rPr>
        <w:t>.</w:t>
      </w:r>
    </w:p>
    <w:p w14:paraId="4A8B2D73" w14:textId="33EBCE3F" w:rsidR="005F62F1" w:rsidRDefault="005F62F1" w:rsidP="00CB1A0A">
      <w:pPr>
        <w:pStyle w:val="literatura"/>
        <w:rPr>
          <w:lang w:val="hr-HR"/>
        </w:rPr>
      </w:pPr>
      <w:r>
        <w:rPr>
          <w:lang w:val="hr-HR"/>
        </w:rPr>
        <w:t>[nx]</w:t>
      </w:r>
      <w:r w:rsidR="00830D63">
        <w:rPr>
          <w:lang w:val="hr-HR"/>
        </w:rPr>
        <w:t xml:space="preserve"> </w:t>
      </w:r>
      <w:r w:rsidR="00AF7C6B">
        <w:rPr>
          <w:lang w:val="hr-HR"/>
        </w:rPr>
        <w:t xml:space="preserve">Hagberg, A. A., </w:t>
      </w:r>
      <w:r w:rsidR="000C70A2">
        <w:rPr>
          <w:lang w:val="hr-HR"/>
        </w:rPr>
        <w:t xml:space="preserve">Schult, D. A., Swart, P. J. </w:t>
      </w:r>
      <w:r w:rsidR="00465FFE" w:rsidRPr="00465FFE">
        <w:rPr>
          <w:i/>
          <w:iCs/>
          <w:lang w:val="hr-HR"/>
        </w:rPr>
        <w:t>Exploring network structure, dynamics, and function using NetworkX</w:t>
      </w:r>
      <w:r w:rsidR="00EB4C33">
        <w:rPr>
          <w:lang w:val="hr-HR"/>
        </w:rPr>
        <w:t xml:space="preserve">, </w:t>
      </w:r>
      <w:r w:rsidR="000C03A6" w:rsidRPr="000C03A6">
        <w:rPr>
          <w:lang w:val="hr-HR"/>
        </w:rPr>
        <w:t>Proceedings of the 7th Python in Science Conference (SciPy</w:t>
      </w:r>
      <w:r w:rsidR="00AF3673">
        <w:rPr>
          <w:lang w:val="hr-HR"/>
        </w:rPr>
        <w:t xml:space="preserve"> </w:t>
      </w:r>
      <w:r w:rsidR="000C03A6" w:rsidRPr="000C03A6">
        <w:rPr>
          <w:lang w:val="hr-HR"/>
        </w:rPr>
        <w:t>2008)</w:t>
      </w:r>
      <w:r w:rsidR="00BF6408">
        <w:rPr>
          <w:lang w:val="hr-HR"/>
        </w:rPr>
        <w:t xml:space="preserve">, </w:t>
      </w:r>
      <w:r w:rsidR="00F46193">
        <w:rPr>
          <w:lang w:val="hr-HR"/>
        </w:rPr>
        <w:t xml:space="preserve">Pasadena, </w:t>
      </w:r>
      <w:r w:rsidR="00077B0B">
        <w:rPr>
          <w:lang w:val="hr-HR"/>
        </w:rPr>
        <w:t>(2008</w:t>
      </w:r>
      <w:r w:rsidR="00037134">
        <w:rPr>
          <w:lang w:val="hr-HR"/>
        </w:rPr>
        <w:t>.</w:t>
      </w:r>
      <w:r w:rsidR="00077B0B">
        <w:rPr>
          <w:lang w:val="hr-HR"/>
        </w:rPr>
        <w:t>)</w:t>
      </w:r>
      <w:r w:rsidR="00541925">
        <w:rPr>
          <w:lang w:val="hr-HR"/>
        </w:rPr>
        <w:t>, str. 11-15</w:t>
      </w:r>
    </w:p>
    <w:p w14:paraId="39596256" w14:textId="6B2AB9EC" w:rsidR="00742AD3" w:rsidRPr="00CB1A0A" w:rsidRDefault="00742AD3" w:rsidP="00CB1A0A">
      <w:pPr>
        <w:pStyle w:val="literatura"/>
        <w:rPr>
          <w:lang w:val="hr-HR"/>
        </w:rPr>
      </w:pPr>
      <w:r>
        <w:rPr>
          <w:lang w:val="hr-HR"/>
        </w:rPr>
        <w:t>[osmnx]</w:t>
      </w:r>
      <w:r w:rsidR="006B3374">
        <w:rPr>
          <w:lang w:val="hr-HR"/>
        </w:rPr>
        <w:t xml:space="preserve"> Boeing, G. </w:t>
      </w:r>
      <w:r w:rsidR="006B3374">
        <w:rPr>
          <w:i/>
          <w:iCs/>
          <w:lang w:val="hr-HR"/>
        </w:rPr>
        <w:t xml:space="preserve">OSMnx: </w:t>
      </w:r>
      <w:r w:rsidR="005F4A2C" w:rsidRPr="005F4A2C">
        <w:rPr>
          <w:i/>
          <w:iCs/>
          <w:lang w:val="hr-HR"/>
        </w:rPr>
        <w:t>A Python package to work with graph-theoretic OpenStreetMap street networks</w:t>
      </w:r>
      <w:r w:rsidR="005F4A2C">
        <w:rPr>
          <w:i/>
          <w:iCs/>
          <w:lang w:val="hr-HR"/>
        </w:rPr>
        <w:t>.</w:t>
      </w:r>
      <w:r w:rsidR="005F4A2C">
        <w:rPr>
          <w:lang w:val="hr-HR"/>
        </w:rPr>
        <w:t xml:space="preserve"> </w:t>
      </w:r>
      <w:r w:rsidR="000D131B" w:rsidRPr="000D131B">
        <w:rPr>
          <w:lang w:val="hr-HR"/>
        </w:rPr>
        <w:t>Journal of Open Source Software, 2</w:t>
      </w:r>
      <w:r w:rsidR="004540AB">
        <w:rPr>
          <w:lang w:val="hr-HR"/>
        </w:rPr>
        <w:t>,</w:t>
      </w:r>
      <w:r w:rsidR="000D131B" w:rsidRPr="000D131B">
        <w:rPr>
          <w:lang w:val="hr-HR"/>
        </w:rPr>
        <w:t xml:space="preserve">12, </w:t>
      </w:r>
      <w:r w:rsidR="00967419">
        <w:rPr>
          <w:lang w:val="hr-HR"/>
        </w:rPr>
        <w:t>(</w:t>
      </w:r>
      <w:r w:rsidR="000D131B" w:rsidRPr="000D131B">
        <w:rPr>
          <w:lang w:val="hr-HR"/>
        </w:rPr>
        <w:t>2017</w:t>
      </w:r>
      <w:r w:rsidR="0021620D">
        <w:rPr>
          <w:lang w:val="hr-HR"/>
        </w:rPr>
        <w:t>.</w:t>
      </w:r>
      <w:r w:rsidR="00967419">
        <w:rPr>
          <w:lang w:val="hr-HR"/>
        </w:rPr>
        <w:t>)</w:t>
      </w:r>
      <w:r w:rsidR="00846B70">
        <w:rPr>
          <w:lang w:val="hr-HR"/>
        </w:rPr>
        <w:t>, str. 1-8</w:t>
      </w:r>
    </w:p>
    <w:p w14:paraId="607ADBF1" w14:textId="437ABB05" w:rsidR="00553AB8" w:rsidRPr="00CF2614" w:rsidRDefault="00553AB8" w:rsidP="00CF2614">
      <w:pPr>
        <w:pStyle w:val="literatura"/>
        <w:rPr>
          <w:lang w:val="hr-HR"/>
        </w:rPr>
      </w:pPr>
      <w:r w:rsidRPr="00465FFE">
        <w:br w:type="page"/>
      </w:r>
    </w:p>
    <w:p w14:paraId="528D1354" w14:textId="2826984D" w:rsidR="00012D54" w:rsidRPr="007B5974" w:rsidRDefault="002F3738" w:rsidP="004A2536">
      <w:pPr>
        <w:pStyle w:val="Heading1"/>
        <w:numPr>
          <w:ilvl w:val="0"/>
          <w:numId w:val="0"/>
        </w:numPr>
      </w:pPr>
      <w:bookmarkStart w:id="75" w:name="_Toc232010821"/>
      <w:r w:rsidRPr="007B5974">
        <w:lastRenderedPageBreak/>
        <w:t>Sažetak</w:t>
      </w:r>
      <w:r w:rsidR="00E16ADB">
        <w:t xml:space="preserve"> [X]</w:t>
      </w:r>
      <w:bookmarkEnd w:id="75"/>
    </w:p>
    <w:p w14:paraId="6E9B81EB" w14:textId="77777777" w:rsidR="00C57B65" w:rsidRPr="007B5974" w:rsidRDefault="00C57B65" w:rsidP="00C57B65">
      <w:r w:rsidRPr="007B5974">
        <w:t>Naslov, sažetak, ključne riječi (na hrvatskom jeziku)</w:t>
      </w:r>
    </w:p>
    <w:p w14:paraId="132C509E" w14:textId="5ED403CA" w:rsidR="00C57B65" w:rsidRPr="007B5974" w:rsidRDefault="00C57B65" w:rsidP="00C57B65">
      <w:r w:rsidRPr="007B5974">
        <w:t>Sažetak opisuje sadržaj rada, prepričan u stotinjak riječi</w:t>
      </w:r>
    </w:p>
    <w:p w14:paraId="144F0965" w14:textId="77777777" w:rsidR="00012D54" w:rsidRPr="007B5974" w:rsidRDefault="00012D54">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5975B513" w14:textId="07453490" w:rsidR="00FE67F4" w:rsidRPr="007B5974" w:rsidRDefault="0079170B" w:rsidP="00DB7973">
      <w:pPr>
        <w:pStyle w:val="Heading1"/>
        <w:numPr>
          <w:ilvl w:val="0"/>
          <w:numId w:val="0"/>
        </w:numPr>
      </w:pPr>
      <w:bookmarkStart w:id="76" w:name="_Toc232010822"/>
      <w:r w:rsidRPr="007B5974">
        <w:lastRenderedPageBreak/>
        <w:t>Summary</w:t>
      </w:r>
      <w:r w:rsidR="007E4D52">
        <w:t xml:space="preserve"> [X]</w:t>
      </w:r>
      <w:bookmarkEnd w:id="76"/>
    </w:p>
    <w:p w14:paraId="26342A62" w14:textId="7A98EBD8" w:rsidR="00DD79AA" w:rsidRPr="007B5974" w:rsidRDefault="0068796E" w:rsidP="0068796E">
      <w:r w:rsidRPr="007B5974">
        <w:t>Title, summary, keywords (na engleskom jeziku)</w:t>
      </w:r>
    </w:p>
    <w:p w14:paraId="579CC11E" w14:textId="77777777" w:rsidR="00DD79AA" w:rsidRPr="007B5974" w:rsidRDefault="00DD79AA">
      <w:pPr>
        <w:spacing w:before="0" w:after="160" w:line="278" w:lineRule="auto"/>
        <w:jc w:val="left"/>
      </w:pPr>
      <w:r w:rsidRPr="007B5974">
        <w:br w:type="page"/>
      </w:r>
    </w:p>
    <w:p w14:paraId="20BFD69C" w14:textId="4943AECC" w:rsidR="0068796E" w:rsidRPr="007B5974" w:rsidRDefault="00DD79AA" w:rsidP="00DB7973">
      <w:pPr>
        <w:pStyle w:val="Heading1"/>
        <w:numPr>
          <w:ilvl w:val="0"/>
          <w:numId w:val="0"/>
        </w:numPr>
      </w:pPr>
      <w:bookmarkStart w:id="77" w:name="_Toc232010823"/>
      <w:r w:rsidRPr="007B5974">
        <w:lastRenderedPageBreak/>
        <w:t>Skraćenice</w:t>
      </w:r>
      <w:bookmarkEnd w:id="77"/>
    </w:p>
    <w:p w14:paraId="41FB130D" w14:textId="77777777" w:rsidR="00DD79AA" w:rsidRPr="007B5974" w:rsidRDefault="00DD79AA" w:rsidP="00DD79AA">
      <w:r w:rsidRPr="007B5974">
        <w:t xml:space="preserve">Ovo poglavlje nije obavezno, ali se može dodati radi preglednosti. </w:t>
      </w:r>
    </w:p>
    <w:p w14:paraId="5816B5F5" w14:textId="77777777" w:rsidR="00DD79AA" w:rsidRPr="007B5974" w:rsidRDefault="00DD79AA" w:rsidP="00DD79AA"/>
    <w:p w14:paraId="7A4F68D8" w14:textId="77777777" w:rsidR="00DD79AA" w:rsidRPr="007B5974" w:rsidRDefault="00DD79AA" w:rsidP="00DD79AA">
      <w:r w:rsidRPr="007B5974">
        <w:t>ATM</w:t>
      </w:r>
      <w:r w:rsidRPr="007B5974">
        <w:tab/>
      </w:r>
      <w:r w:rsidRPr="007B5974">
        <w:rPr>
          <w:i/>
          <w:iCs/>
        </w:rPr>
        <w:t>Asynchronous Transfer Mode</w:t>
      </w:r>
      <w:r w:rsidRPr="007B5974">
        <w:tab/>
        <w:t>asinkroni način prijenosa</w:t>
      </w:r>
    </w:p>
    <w:p w14:paraId="53761570" w14:textId="77777777" w:rsidR="00DD79AA" w:rsidRPr="007B5974" w:rsidRDefault="00DD79AA" w:rsidP="00DD79AA">
      <w:r w:rsidRPr="007B5974">
        <w:t>ISDN</w:t>
      </w:r>
      <w:r w:rsidRPr="007B5974">
        <w:tab/>
      </w:r>
      <w:r w:rsidRPr="007B5974">
        <w:rPr>
          <w:i/>
          <w:iCs/>
        </w:rPr>
        <w:t>Integrated Services Digital Network</w:t>
      </w:r>
      <w:r w:rsidRPr="007B5974">
        <w:tab/>
        <w:t>digitalna mreža integriranih usluga</w:t>
      </w:r>
    </w:p>
    <w:p w14:paraId="742143F9" w14:textId="77777777" w:rsidR="00DD79AA" w:rsidRPr="007B5974" w:rsidRDefault="00DD79AA" w:rsidP="00DD79AA"/>
    <w:p w14:paraId="3B39A2F1" w14:textId="77777777" w:rsidR="00DD79AA" w:rsidRPr="007B5974" w:rsidRDefault="00DD79AA" w:rsidP="00DD79AA">
      <w:r w:rsidRPr="007B5974">
        <w:t xml:space="preserve">Napomena: na naslov </w:t>
      </w:r>
      <w:r w:rsidRPr="007B5974">
        <w:rPr>
          <w:b/>
          <w:bCs/>
        </w:rPr>
        <w:t>Skraćenice</w:t>
      </w:r>
      <w:r w:rsidRPr="007B5974">
        <w:t xml:space="preserve"> primijenite stil Heading 1, a zatim ručno maknite brojčanu oznaku (to je važno kako bi i skraćenice ušle u sadržaj na početku rada, prije uvoda). Pri kreiranju popisa skraćenica koristite stil </w:t>
      </w:r>
      <w:r w:rsidRPr="007B5974">
        <w:rPr>
          <w:i/>
        </w:rPr>
        <w:t>nabrajanje</w:t>
      </w:r>
      <w:r w:rsidRPr="007B5974">
        <w:t>.</w:t>
      </w:r>
    </w:p>
    <w:p w14:paraId="39229397" w14:textId="39F5F032" w:rsidR="007F569B" w:rsidRPr="007B5974" w:rsidRDefault="007F569B">
      <w:pPr>
        <w:spacing w:before="0" w:after="160" w:line="278" w:lineRule="auto"/>
        <w:jc w:val="left"/>
      </w:pPr>
      <w:r w:rsidRPr="007B5974">
        <w:br w:type="page"/>
      </w:r>
    </w:p>
    <w:p w14:paraId="539BFAF6" w14:textId="77777777" w:rsidR="00306D21" w:rsidRPr="007B5974" w:rsidRDefault="00306D21" w:rsidP="002E0BD3">
      <w:pPr>
        <w:pStyle w:val="Heading1"/>
        <w:numPr>
          <w:ilvl w:val="0"/>
          <w:numId w:val="0"/>
        </w:numPr>
      </w:pPr>
      <w:bookmarkStart w:id="78" w:name="_Toc23263744"/>
      <w:bookmarkStart w:id="79" w:name="_Toc232010824"/>
      <w:r w:rsidRPr="007B5974">
        <w:lastRenderedPageBreak/>
        <w:t>Privitak</w:t>
      </w:r>
      <w:bookmarkEnd w:id="78"/>
      <w:bookmarkEnd w:id="79"/>
    </w:p>
    <w:p w14:paraId="21F7895C" w14:textId="77777777" w:rsidR="00306D21" w:rsidRPr="007B5974" w:rsidRDefault="00306D21" w:rsidP="00306D21">
      <w:r w:rsidRPr="007B5974">
        <w:t xml:space="preserve">Privitak je također opcionalno poglavlje (u dogovoru s mentorom). </w:t>
      </w:r>
    </w:p>
    <w:p w14:paraId="305D47AB" w14:textId="77777777" w:rsidR="00306D21" w:rsidRPr="007B5974" w:rsidRDefault="00306D21" w:rsidP="00306D21">
      <w:r w:rsidRPr="007B5974">
        <w:t>Sadržaj koji se stavlja u privitak je, općenito, nešto što je, kao cjelinu, prikladno izdvojiti iz sadržaja samog rada.</w:t>
      </w:r>
    </w:p>
    <w:p w14:paraId="05933C46" w14:textId="77777777" w:rsidR="00306D21" w:rsidRPr="007B5974" w:rsidRDefault="00306D21" w:rsidP="00306D21">
      <w:r w:rsidRPr="007B5974">
        <w:t>Mogući primjer je tehnička dokumentacija vezana uz diplomski rad - npr. električka i položajna shema sklopa, sastavnica, predložak tiskane veze, plan bušenja, ispis programa s detaljnim opisom.</w:t>
      </w:r>
    </w:p>
    <w:p w14:paraId="7C7BF20A" w14:textId="77777777" w:rsidR="00306D21" w:rsidRPr="007B5974" w:rsidRDefault="00306D21" w:rsidP="00306D21">
      <w:r w:rsidRPr="007B5974">
        <w:t xml:space="preserve">Drugi primjer uključuju upute za korištenje rezultata rada (softvera ili hardvera), detaljni ispisi mjerenja čiji su rezultati sažeto ili grafički prikazani u radu. Ako se radi o softveru, uobičajeno je navesti podatke o platformi na kojoj se izvodi (npr., karakteristike uređaja i operacijskog sustava te pomoćnog softvera), kao i upute za instalaciju. </w:t>
      </w:r>
    </w:p>
    <w:p w14:paraId="3A0154B5" w14:textId="77777777" w:rsidR="00306D21" w:rsidRPr="007B5974" w:rsidRDefault="00306D21" w:rsidP="00306D21"/>
    <w:p w14:paraId="601B6CF5" w14:textId="77777777" w:rsidR="00306D21" w:rsidRPr="007B5974" w:rsidRDefault="00306D21" w:rsidP="00306D21">
      <w:r w:rsidRPr="007B5974">
        <w:t xml:space="preserve">U privitku nemojte koristiti stilove razine Heading, već samo (nenumerirani) stil Podnaslov. </w:t>
      </w:r>
    </w:p>
    <w:p w14:paraId="172FDE9B" w14:textId="77777777" w:rsidR="00306D21" w:rsidRPr="007B5974" w:rsidRDefault="00306D21" w:rsidP="00306D21">
      <w:r w:rsidRPr="007B5974">
        <w:t>Na primjer:</w:t>
      </w:r>
    </w:p>
    <w:p w14:paraId="227B8D7E" w14:textId="77777777" w:rsidR="00306D21" w:rsidRPr="007B5974" w:rsidRDefault="00306D21" w:rsidP="004E4342">
      <w:pPr>
        <w:pStyle w:val="Subtitle"/>
      </w:pPr>
      <w:r w:rsidRPr="007B5974">
        <w:t>Instalacija programske podrške</w:t>
      </w:r>
    </w:p>
    <w:p w14:paraId="78EFE28D" w14:textId="77777777" w:rsidR="00306D21" w:rsidRPr="007B5974" w:rsidRDefault="00306D21" w:rsidP="00306D21"/>
    <w:p w14:paraId="25D33BE0" w14:textId="77777777" w:rsidR="00306D21" w:rsidRPr="007B5974" w:rsidRDefault="00306D21" w:rsidP="004E4342">
      <w:pPr>
        <w:pStyle w:val="Subtitle"/>
      </w:pPr>
      <w:r w:rsidRPr="007B5974">
        <w:t>Upute za korištenje programske podrške</w:t>
      </w:r>
    </w:p>
    <w:p w14:paraId="33ACD592" w14:textId="77777777" w:rsidR="00306D21" w:rsidRPr="007B5974" w:rsidRDefault="00306D21" w:rsidP="00306D21">
      <w:r w:rsidRPr="007B5974">
        <w:t>.</w:t>
      </w:r>
    </w:p>
    <w:p w14:paraId="088A09AD" w14:textId="77777777" w:rsidR="00306D21" w:rsidRPr="007B5974" w:rsidRDefault="00306D21" w:rsidP="00306D21">
      <w:r w:rsidRPr="007B5974">
        <w:t>.</w:t>
      </w:r>
    </w:p>
    <w:p w14:paraId="32A1D7D6" w14:textId="77777777" w:rsidR="00306D21" w:rsidRPr="007B5974" w:rsidRDefault="00306D21" w:rsidP="00306D21">
      <w:r w:rsidRPr="007B5974">
        <w:t>.</w:t>
      </w:r>
    </w:p>
    <w:p w14:paraId="2B0C8F0C" w14:textId="77777777" w:rsidR="00DD79AA" w:rsidRPr="007B5974" w:rsidRDefault="00DD79AA" w:rsidP="0068796E"/>
    <w:sectPr w:rsidR="00DD79AA" w:rsidRPr="007B5974" w:rsidSect="009C2960">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o Đurasević" w:date="2026-06-13T12:53:00Z" w:initials="MĐ">
    <w:p w14:paraId="21133E81" w14:textId="77777777" w:rsidR="00AF7EFE" w:rsidRDefault="00AF7EFE" w:rsidP="00AF7EFE">
      <w:pPr>
        <w:pStyle w:val="CommentText"/>
        <w:jc w:val="left"/>
      </w:pPr>
      <w:r>
        <w:rPr>
          <w:rStyle w:val="CommentReference"/>
        </w:rPr>
        <w:annotationRef/>
      </w:r>
      <w:r>
        <w:t>Može bez puno</w:t>
      </w:r>
    </w:p>
  </w:comment>
  <w:comment w:id="2" w:author="Marko Đurasević" w:date="2026-06-13T12:54:00Z" w:initials="MĐ">
    <w:p w14:paraId="7D94FA60" w14:textId="77777777" w:rsidR="00AF7EFE" w:rsidRDefault="00AF7EFE" w:rsidP="00AF7EFE">
      <w:pPr>
        <w:pStyle w:val="CommentText"/>
        <w:jc w:val="left"/>
      </w:pPr>
      <w:r>
        <w:rPr>
          <w:rStyle w:val="CommentReference"/>
        </w:rPr>
        <w:annotationRef/>
      </w:r>
      <w:r>
        <w:t>Maknuti te se, i započeti novu rečenicu s Zbog toga</w:t>
      </w:r>
    </w:p>
  </w:comment>
  <w:comment w:id="3" w:author="Marko Đurasević" w:date="2026-06-13T12:54:00Z" w:initials="MĐ">
    <w:p w14:paraId="3DB96639" w14:textId="77777777" w:rsidR="00AF7EFE" w:rsidRDefault="00AF7EFE" w:rsidP="00AF7EFE">
      <w:pPr>
        <w:pStyle w:val="CommentText"/>
        <w:jc w:val="left"/>
      </w:pPr>
      <w:r>
        <w:rPr>
          <w:rStyle w:val="CommentReference"/>
        </w:rPr>
        <w:annotationRef/>
      </w:r>
      <w:r>
        <w:t>Također, baterije su trenutno...</w:t>
      </w:r>
    </w:p>
  </w:comment>
  <w:comment w:id="4" w:author="Marko Đurasević" w:date="2026-06-13T12:55:00Z" w:initials="MĐ">
    <w:p w14:paraId="432E1AA7" w14:textId="77777777" w:rsidR="00AF7EFE" w:rsidRDefault="00AF7EFE" w:rsidP="00AF7EFE">
      <w:pPr>
        <w:pStyle w:val="CommentText"/>
        <w:jc w:val="left"/>
      </w:pPr>
      <w:r>
        <w:rPr>
          <w:rStyle w:val="CommentReference"/>
        </w:rPr>
        <w:annotationRef/>
      </w:r>
      <w:r>
        <w:t>bile</w:t>
      </w:r>
    </w:p>
  </w:comment>
  <w:comment w:id="5" w:author="Marko Đurasević" w:date="2026-06-13T12:56:00Z" w:initials="MĐ">
    <w:p w14:paraId="0592A718" w14:textId="77777777" w:rsidR="00AF7EFE" w:rsidRDefault="00AF7EFE" w:rsidP="00AF7EFE">
      <w:pPr>
        <w:pStyle w:val="CommentText"/>
        <w:jc w:val="left"/>
      </w:pPr>
      <w:r>
        <w:rPr>
          <w:rStyle w:val="CommentReference"/>
        </w:rPr>
        <w:annotationRef/>
      </w:r>
      <w:r>
        <w:t>Započeti novu rečenicu</w:t>
      </w:r>
    </w:p>
  </w:comment>
  <w:comment w:id="6" w:author="Marko Đurasević" w:date="2026-06-13T12:57:00Z" w:initials="MĐ">
    <w:p w14:paraId="5F65C1EC" w14:textId="77777777" w:rsidR="00AF7EFE" w:rsidRDefault="00AF7EFE" w:rsidP="00AF7EFE">
      <w:pPr>
        <w:pStyle w:val="CommentText"/>
        <w:jc w:val="left"/>
      </w:pPr>
      <w:r>
        <w:rPr>
          <w:rStyle w:val="CommentReference"/>
        </w:rPr>
        <w:annotationRef/>
      </w:r>
      <w:r>
        <w:t>Nova rečenica: "Bolja alternativa bila bi koristiti više različitih"</w:t>
      </w:r>
    </w:p>
  </w:comment>
  <w:comment w:id="7" w:author="Marko Đurasević" w:date="2026-06-13T12:57:00Z" w:initials="MĐ">
    <w:p w14:paraId="780873D7" w14:textId="77777777" w:rsidR="00AF7EFE" w:rsidRDefault="00AF7EFE" w:rsidP="00AF7EFE">
      <w:pPr>
        <w:pStyle w:val="CommentText"/>
        <w:jc w:val="left"/>
      </w:pPr>
      <w:r>
        <w:rPr>
          <w:rStyle w:val="CommentReference"/>
        </w:rPr>
        <w:annotationRef/>
      </w:r>
      <w:r>
        <w:t>Maknuti, jer već se kaže da su različiti</w:t>
      </w:r>
    </w:p>
  </w:comment>
  <w:comment w:id="8" w:author="Marko Đurasević" w:date="2026-06-13T12:57:00Z" w:initials="MĐ">
    <w:p w14:paraId="1A0D9350" w14:textId="77777777" w:rsidR="00AF7EFE" w:rsidRDefault="00AF7EFE" w:rsidP="00AF7EFE">
      <w:pPr>
        <w:pStyle w:val="CommentText"/>
        <w:jc w:val="left"/>
      </w:pPr>
      <w:r>
        <w:rPr>
          <w:rStyle w:val="CommentReference"/>
        </w:rPr>
        <w:annotationRef/>
      </w:r>
      <w:r>
        <w:t>Nisam siguran kužim li što se ovdje htjelo reći</w:t>
      </w:r>
    </w:p>
  </w:comment>
  <w:comment w:id="9" w:author="Marko Đurasević" w:date="2026-06-13T12:58:00Z" w:initials="MĐ">
    <w:p w14:paraId="27E801B2" w14:textId="77777777" w:rsidR="00AF7EFE" w:rsidRDefault="00AF7EFE" w:rsidP="00AF7EFE">
      <w:pPr>
        <w:pStyle w:val="CommentText"/>
        <w:jc w:val="left"/>
      </w:pPr>
      <w:r>
        <w:rPr>
          <w:rStyle w:val="CommentReference"/>
        </w:rPr>
        <w:annotationRef/>
      </w:r>
      <w:r>
        <w:t>tvrtki</w:t>
      </w:r>
    </w:p>
  </w:comment>
  <w:comment w:id="10" w:author="Marko Đurasević" w:date="2026-06-13T12:58:00Z" w:initials="MĐ">
    <w:p w14:paraId="1205F28F" w14:textId="77777777" w:rsidR="00AF7EFE" w:rsidRDefault="00AF7EFE" w:rsidP="00AF7EFE">
      <w:pPr>
        <w:pStyle w:val="CommentText"/>
        <w:jc w:val="left"/>
      </w:pPr>
      <w:r>
        <w:rPr>
          <w:rStyle w:val="CommentReference"/>
        </w:rPr>
        <w:annotationRef/>
      </w:r>
      <w:r>
        <w:t>s</w:t>
      </w:r>
    </w:p>
  </w:comment>
  <w:comment w:id="12" w:author="Marko Đurasević" w:date="2026-06-13T13:00:00Z" w:initials="MĐ">
    <w:p w14:paraId="128A8F46" w14:textId="77777777" w:rsidR="00AF7EFE" w:rsidRDefault="00AF7EFE" w:rsidP="00AF7EFE">
      <w:pPr>
        <w:pStyle w:val="CommentText"/>
        <w:jc w:val="left"/>
      </w:pPr>
      <w:r>
        <w:rPr>
          <w:rStyle w:val="CommentReference"/>
        </w:rPr>
        <w:annotationRef/>
      </w:r>
      <w:r>
        <w:t>Bazirana su</w:t>
      </w:r>
    </w:p>
  </w:comment>
  <w:comment w:id="13" w:author="Marko Đurasević" w:date="2026-06-13T13:00:00Z" w:initials="MĐ">
    <w:p w14:paraId="19A78786" w14:textId="77777777" w:rsidR="00AF7EFE" w:rsidRDefault="00AF7EFE" w:rsidP="00AF7EFE">
      <w:pPr>
        <w:pStyle w:val="CommentText"/>
        <w:jc w:val="left"/>
      </w:pPr>
      <w:r>
        <w:rPr>
          <w:rStyle w:val="CommentReference"/>
        </w:rPr>
        <w:annotationRef/>
      </w:r>
      <w:r>
        <w:t>Bila su</w:t>
      </w:r>
    </w:p>
  </w:comment>
  <w:comment w:id="14" w:author="Marko Đurasević" w:date="2026-06-13T13:01:00Z" w:initials="MĐ">
    <w:p w14:paraId="3EA1DEDF" w14:textId="77777777" w:rsidR="00AF7EFE" w:rsidRDefault="00AF7EFE" w:rsidP="00AF7EFE">
      <w:pPr>
        <w:pStyle w:val="CommentText"/>
        <w:jc w:val="left"/>
      </w:pPr>
      <w:r>
        <w:rPr>
          <w:rStyle w:val="CommentReference"/>
        </w:rPr>
        <w:annotationRef/>
      </w:r>
      <w:r>
        <w:t>s</w:t>
      </w:r>
    </w:p>
  </w:comment>
  <w:comment w:id="15" w:author="Marko Đurasević" w:date="2026-06-13T13:01:00Z" w:initials="MĐ">
    <w:p w14:paraId="5E8B985C" w14:textId="77777777" w:rsidR="00AF7EFE" w:rsidRDefault="00AF7EFE" w:rsidP="00AF7EFE">
      <w:pPr>
        <w:pStyle w:val="CommentText"/>
        <w:jc w:val="left"/>
      </w:pPr>
      <w:r>
        <w:rPr>
          <w:rStyle w:val="CommentReference"/>
        </w:rPr>
        <w:annotationRef/>
      </w:r>
      <w:r>
        <w:t>I dalje su</w:t>
      </w:r>
    </w:p>
  </w:comment>
  <w:comment w:id="16" w:author="Marko Đurasević" w:date="2026-06-13T13:02:00Z" w:initials="MĐ">
    <w:p w14:paraId="7B5DF6B8" w14:textId="77777777" w:rsidR="00AF7EFE" w:rsidRDefault="00AF7EFE" w:rsidP="00AF7EFE">
      <w:pPr>
        <w:pStyle w:val="CommentText"/>
        <w:jc w:val="left"/>
      </w:pPr>
      <w:r>
        <w:rPr>
          <w:rStyle w:val="CommentReference"/>
        </w:rPr>
        <w:annotationRef/>
      </w:r>
      <w:r>
        <w:t>Sa ide samo ispred s i z</w:t>
      </w:r>
    </w:p>
  </w:comment>
  <w:comment w:id="17" w:author="Marko Đurasević" w:date="2026-06-13T13:02:00Z" w:initials="MĐ">
    <w:p w14:paraId="7A30931E" w14:textId="77777777" w:rsidR="00AF7EFE" w:rsidRDefault="00AF7EFE" w:rsidP="00AF7EFE">
      <w:pPr>
        <w:pStyle w:val="CommentText"/>
        <w:jc w:val="left"/>
      </w:pPr>
      <w:r>
        <w:rPr>
          <w:rStyle w:val="CommentReference"/>
        </w:rPr>
        <w:annotationRef/>
      </w:r>
      <w:r>
        <w:t>činjenice</w:t>
      </w:r>
    </w:p>
  </w:comment>
  <w:comment w:id="20" w:author="Marko Đurasević" w:date="2026-06-13T13:04:00Z" w:initials="MĐ">
    <w:p w14:paraId="310D1CD0" w14:textId="77777777" w:rsidR="0030780C" w:rsidRDefault="0030780C" w:rsidP="0030780C">
      <w:pPr>
        <w:pStyle w:val="CommentText"/>
        <w:jc w:val="left"/>
      </w:pPr>
      <w:r>
        <w:rPr>
          <w:rStyle w:val="CommentReference"/>
        </w:rPr>
        <w:annotationRef/>
      </w:r>
      <w:r>
        <w:t>Ovdje ide još nešto?</w:t>
      </w:r>
    </w:p>
  </w:comment>
  <w:comment w:id="23" w:author="Marko Đurasević" w:date="2026-06-13T15:02:00Z" w:initials="MĐ">
    <w:p w14:paraId="40F38E3C" w14:textId="77777777" w:rsidR="00311993" w:rsidRDefault="00311993" w:rsidP="00311993">
      <w:pPr>
        <w:pStyle w:val="CommentText"/>
        <w:jc w:val="left"/>
      </w:pPr>
      <w:r>
        <w:rPr>
          <w:rStyle w:val="CommentReference"/>
        </w:rPr>
        <w:annotationRef/>
      </w:r>
      <w:r>
        <w:t>Mmožda bolje potencira</w:t>
      </w:r>
    </w:p>
  </w:comment>
  <w:comment w:id="25" w:author="Marko Đurasević" w:date="2026-06-13T15:03:00Z" w:initials="MĐ">
    <w:p w14:paraId="12671EDD" w14:textId="77777777" w:rsidR="00311993" w:rsidRDefault="00311993" w:rsidP="00311993">
      <w:pPr>
        <w:pStyle w:val="CommentText"/>
        <w:jc w:val="left"/>
      </w:pPr>
      <w:r>
        <w:rPr>
          <w:rStyle w:val="CommentReference"/>
        </w:rPr>
        <w:annotationRef/>
      </w:r>
      <w:r>
        <w:t>Malo čudna konstrukcija</w:t>
      </w:r>
    </w:p>
  </w:comment>
  <w:comment w:id="29" w:author="Marko Đurasević" w:date="2026-06-13T15:08:00Z" w:initials="MĐ">
    <w:p w14:paraId="15B2D8DF" w14:textId="77777777" w:rsidR="00311993" w:rsidRDefault="00311993" w:rsidP="00311993">
      <w:pPr>
        <w:pStyle w:val="CommentText"/>
        <w:jc w:val="left"/>
      </w:pPr>
      <w:r>
        <w:rPr>
          <w:rStyle w:val="CommentReference"/>
        </w:rPr>
        <w:annotationRef/>
      </w:r>
      <w:r>
        <w:t>Bit će</w:t>
      </w:r>
    </w:p>
  </w:comment>
  <w:comment w:id="35" w:author="Marko Đurasević" w:date="2026-06-13T15:11:00Z" w:initials="MĐ">
    <w:p w14:paraId="690F8E93" w14:textId="77777777" w:rsidR="00311993" w:rsidRDefault="00311993" w:rsidP="00311993">
      <w:pPr>
        <w:pStyle w:val="CommentText"/>
        <w:jc w:val="left"/>
      </w:pPr>
      <w:r>
        <w:rPr>
          <w:rStyle w:val="CommentReference"/>
        </w:rPr>
        <w:annotationRef/>
      </w:r>
      <w:r>
        <w:t>Nedostaje 3?</w:t>
      </w:r>
    </w:p>
  </w:comment>
  <w:comment w:id="36" w:author="Marko Đurasević" w:date="2026-06-13T15:12:00Z" w:initials="MĐ">
    <w:p w14:paraId="2C5EA0EA" w14:textId="77777777" w:rsidR="00311993" w:rsidRDefault="00311993" w:rsidP="00311993">
      <w:pPr>
        <w:pStyle w:val="CommentText"/>
        <w:jc w:val="left"/>
      </w:pPr>
      <w:r>
        <w:rPr>
          <w:rStyle w:val="CommentReference"/>
        </w:rPr>
        <w:annotationRef/>
      </w:r>
      <w:r>
        <w:t>Čini mi se da slika nije referencirana u tekstu</w:t>
      </w:r>
    </w:p>
  </w:comment>
  <w:comment w:id="38" w:author="Marko Đurasević" w:date="2026-06-13T15:14:00Z" w:initials="MĐ">
    <w:p w14:paraId="73D7BB6E" w14:textId="77777777" w:rsidR="0063658C" w:rsidRDefault="0063658C" w:rsidP="0063658C">
      <w:pPr>
        <w:pStyle w:val="CommentText"/>
        <w:jc w:val="left"/>
      </w:pPr>
      <w:r>
        <w:rPr>
          <w:rStyle w:val="CommentReference"/>
        </w:rPr>
        <w:annotationRef/>
      </w:r>
      <w:r>
        <w:t>Spmenuti i</w:t>
      </w:r>
    </w:p>
  </w:comment>
  <w:comment w:id="39" w:author="Marko Đurasević" w:date="2026-06-13T15:15:00Z" w:initials="MĐ">
    <w:p w14:paraId="15882A3C" w14:textId="77777777" w:rsidR="0063658C" w:rsidRDefault="0063658C" w:rsidP="0063658C">
      <w:pPr>
        <w:pStyle w:val="CommentText"/>
        <w:jc w:val="left"/>
      </w:pPr>
      <w:r>
        <w:rPr>
          <w:rStyle w:val="CommentReference"/>
        </w:rPr>
        <w:annotationRef/>
      </w:r>
      <w:r>
        <w:t>Unatoć tome definirat ćemo</w:t>
      </w:r>
    </w:p>
  </w:comment>
  <w:comment w:id="41" w:author="Marko Đurasević" w:date="2026-06-13T15:15:00Z" w:initials="MĐ">
    <w:p w14:paraId="09FC97B0" w14:textId="77777777" w:rsidR="0063658C" w:rsidRDefault="0063658C" w:rsidP="0063658C">
      <w:pPr>
        <w:pStyle w:val="CommentText"/>
        <w:jc w:val="left"/>
      </w:pPr>
      <w:r>
        <w:rPr>
          <w:rStyle w:val="CommentReference"/>
        </w:rPr>
        <w:annotationRef/>
      </w:r>
      <w:r>
        <w:t>definira</w:t>
      </w:r>
    </w:p>
  </w:comment>
  <w:comment w:id="44" w:author="Marko Đurasević" w:date="2026-06-13T15:18:00Z" w:initials="MĐ">
    <w:p w14:paraId="7F14066C" w14:textId="77777777" w:rsidR="0063658C" w:rsidRDefault="0063658C" w:rsidP="0063658C">
      <w:pPr>
        <w:pStyle w:val="CommentText"/>
        <w:jc w:val="left"/>
      </w:pPr>
      <w:r>
        <w:rPr>
          <w:rStyle w:val="CommentReference"/>
        </w:rPr>
        <w:annotationRef/>
      </w:r>
      <w:r>
        <w:t>Ovo se može izvaditi iz zagrada</w:t>
      </w:r>
    </w:p>
  </w:comment>
  <w:comment w:id="45" w:author="Marko Đurasević" w:date="2026-06-13T15:18:00Z" w:initials="MĐ">
    <w:p w14:paraId="2B7ACA74" w14:textId="77777777" w:rsidR="0063658C" w:rsidRDefault="0063658C" w:rsidP="0063658C">
      <w:pPr>
        <w:pStyle w:val="CommentText"/>
        <w:jc w:val="left"/>
      </w:pPr>
      <w:r>
        <w:rPr>
          <w:rStyle w:val="CommentReference"/>
        </w:rPr>
        <w:annotationRef/>
      </w:r>
      <w:r>
        <w:t>isto</w:t>
      </w:r>
    </w:p>
  </w:comment>
  <w:comment w:id="47" w:author="Marko Đurasević" w:date="2026-06-13T15:18:00Z" w:initials="MĐ">
    <w:p w14:paraId="6246D2E9" w14:textId="77777777" w:rsidR="000A4DB8" w:rsidRDefault="000A4DB8" w:rsidP="000A4DB8">
      <w:pPr>
        <w:pStyle w:val="CommentText"/>
        <w:jc w:val="left"/>
      </w:pPr>
      <w:r>
        <w:rPr>
          <w:rStyle w:val="CommentReference"/>
        </w:rPr>
        <w:annotationRef/>
      </w:r>
      <w:r>
        <w:t>Već se</w:t>
      </w:r>
    </w:p>
  </w:comment>
  <w:comment w:id="48" w:author="Marko Đurasević" w:date="2026-06-13T15:20:00Z" w:initials="MĐ">
    <w:p w14:paraId="3316F880" w14:textId="77777777" w:rsidR="000A4DB8" w:rsidRDefault="000A4DB8" w:rsidP="000A4DB8">
      <w:pPr>
        <w:pStyle w:val="CommentText"/>
        <w:jc w:val="left"/>
      </w:pPr>
      <w:r>
        <w:rPr>
          <w:rStyle w:val="CommentReference"/>
        </w:rPr>
        <w:annotationRef/>
      </w:r>
      <w:r>
        <w:t>Pod vlasništvom</w:t>
      </w:r>
    </w:p>
  </w:comment>
  <w:comment w:id="50" w:author="Marko Đurasević" w:date="2026-06-16T20:53:00Z" w:initials="MĐ">
    <w:p w14:paraId="79242E62" w14:textId="77777777" w:rsidR="00C27FD1" w:rsidRDefault="00C27FD1" w:rsidP="00C27FD1">
      <w:pPr>
        <w:pStyle w:val="CommentText"/>
        <w:jc w:val="left"/>
      </w:pPr>
      <w:r>
        <w:rPr>
          <w:rStyle w:val="CommentReference"/>
        </w:rPr>
        <w:annotationRef/>
      </w:r>
      <w:r>
        <w:t>Ovo poglavlje</w:t>
      </w:r>
    </w:p>
  </w:comment>
  <w:comment w:id="56" w:author="Marko Đurasević" w:date="2026-06-16T20:57:00Z" w:initials="MĐ">
    <w:p w14:paraId="05CB0EE6" w14:textId="77777777" w:rsidR="00C27FD1" w:rsidRDefault="00C27FD1" w:rsidP="00C27FD1">
      <w:pPr>
        <w:pStyle w:val="CommentText"/>
        <w:jc w:val="left"/>
      </w:pPr>
      <w:r>
        <w:rPr>
          <w:rStyle w:val="CommentReference"/>
        </w:rPr>
        <w:annotationRef/>
      </w:r>
      <w:r>
        <w:t>Definirane su</w:t>
      </w:r>
    </w:p>
  </w:comment>
  <w:comment w:id="57" w:author="Marko Đurasević" w:date="2026-06-16T21:02:00Z" w:initials="MĐ">
    <w:p w14:paraId="18FA42F6" w14:textId="77777777" w:rsidR="00C27FD1" w:rsidRDefault="00C27FD1" w:rsidP="00C27FD1">
      <w:pPr>
        <w:pStyle w:val="CommentText"/>
        <w:jc w:val="left"/>
      </w:pPr>
      <w:r>
        <w:rPr>
          <w:rStyle w:val="CommentReference"/>
        </w:rPr>
        <w:annotationRef/>
      </w:r>
      <w:r>
        <w:t>Ima li neki razlog zašto su neka mjesta obojana plavo a neka narančasto?</w:t>
      </w:r>
    </w:p>
  </w:comment>
  <w:comment w:id="59" w:author="Marko Đurasević" w:date="2026-06-16T21:06:00Z" w:initials="MĐ">
    <w:p w14:paraId="6DB73681" w14:textId="77777777" w:rsidR="00CC340C" w:rsidRDefault="00CC340C" w:rsidP="00CC340C">
      <w:pPr>
        <w:pStyle w:val="CommentText"/>
        <w:jc w:val="left"/>
      </w:pPr>
      <w:r>
        <w:rPr>
          <w:rStyle w:val="CommentReference"/>
        </w:rPr>
        <w:annotationRef/>
      </w:r>
      <w:r>
        <w:t>obrisati</w:t>
      </w:r>
    </w:p>
  </w:comment>
  <w:comment w:id="61" w:author="Marko Đurasević" w:date="2026-06-16T21:07:00Z" w:initials="MĐ">
    <w:p w14:paraId="2DD4AA71" w14:textId="77777777" w:rsidR="00CC340C" w:rsidRDefault="00CC340C" w:rsidP="00CC340C">
      <w:pPr>
        <w:pStyle w:val="CommentText"/>
        <w:jc w:val="left"/>
      </w:pPr>
      <w:r>
        <w:rPr>
          <w:rStyle w:val="CommentReference"/>
        </w:rPr>
        <w:annotationRef/>
      </w:r>
      <w:r>
        <w:t>Za svaki</w:t>
      </w:r>
    </w:p>
  </w:comment>
  <w:comment w:id="65" w:author="Marko Đurasević" w:date="2026-06-16T21:13:00Z" w:initials="MĐ">
    <w:p w14:paraId="73C8B519" w14:textId="77777777" w:rsidR="00E3562A" w:rsidRDefault="00E3562A" w:rsidP="00E3562A">
      <w:pPr>
        <w:pStyle w:val="CommentText"/>
        <w:jc w:val="left"/>
      </w:pPr>
      <w:r>
        <w:rPr>
          <w:rStyle w:val="CommentReference"/>
        </w:rPr>
        <w:annotationRef/>
      </w:r>
      <w:r>
        <w:t>Kada se referencira kod, onda bi trebalo ga referencirati kao sliku ili tablicu, dakle, Kod 5.1 prikazije ili slično</w:t>
      </w:r>
    </w:p>
  </w:comment>
  <w:comment w:id="66" w:author="Marko Đurasević" w:date="2026-06-16T21:10:00Z" w:initials="MĐ">
    <w:p w14:paraId="4A13ABC7" w14:textId="77777777" w:rsidR="00E3562A" w:rsidRDefault="00E3562A" w:rsidP="00E3562A">
      <w:pPr>
        <w:pStyle w:val="CommentText"/>
        <w:jc w:val="left"/>
      </w:pPr>
      <w:r>
        <w:rPr>
          <w:rStyle w:val="CommentReference"/>
        </w:rPr>
        <w:annotationRef/>
      </w:r>
      <w:r>
        <w:t xml:space="preserve">Malo mi je nejasno zašto je to ovako zappisano? Čemu ovi dijelovi koda? </w:t>
      </w:r>
    </w:p>
  </w:comment>
  <w:comment w:id="68" w:author="Marko Đurasević" w:date="2026-06-16T21:13:00Z" w:initials="MĐ">
    <w:p w14:paraId="0073D9D6" w14:textId="77777777" w:rsidR="00E3562A" w:rsidRDefault="00E3562A" w:rsidP="00E3562A">
      <w:pPr>
        <w:pStyle w:val="CommentText"/>
        <w:jc w:val="left"/>
      </w:pPr>
      <w:r>
        <w:rPr>
          <w:rStyle w:val="CommentReference"/>
        </w:rPr>
        <w:annotationRef/>
      </w:r>
      <w:r>
        <w:t>Generirana su</w:t>
      </w:r>
    </w:p>
  </w:comment>
  <w:comment w:id="70" w:author="Marko Đurasević" w:date="2026-06-16T21:16:00Z" w:initials="MĐ">
    <w:p w14:paraId="027E946E" w14:textId="77777777" w:rsidR="003817D6" w:rsidRDefault="003817D6" w:rsidP="003817D6">
      <w:pPr>
        <w:pStyle w:val="CommentText"/>
        <w:jc w:val="left"/>
      </w:pPr>
      <w:r>
        <w:rPr>
          <w:rStyle w:val="CommentReference"/>
        </w:rPr>
        <w:annotationRef/>
      </w:r>
      <w:r>
        <w:t>Malo mi čudno zvuči naziv solo agent, no ne pada mi nešto bolje na pamet.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33E81" w15:done="0"/>
  <w15:commentEx w15:paraId="7D94FA60" w15:done="0"/>
  <w15:commentEx w15:paraId="3DB96639" w15:done="0"/>
  <w15:commentEx w15:paraId="432E1AA7" w15:done="0"/>
  <w15:commentEx w15:paraId="0592A718" w15:done="0"/>
  <w15:commentEx w15:paraId="5F65C1EC" w15:done="0"/>
  <w15:commentEx w15:paraId="780873D7" w15:done="0"/>
  <w15:commentEx w15:paraId="1A0D9350" w15:done="0"/>
  <w15:commentEx w15:paraId="27E801B2" w15:done="0"/>
  <w15:commentEx w15:paraId="1205F28F" w15:done="0"/>
  <w15:commentEx w15:paraId="128A8F46" w15:done="0"/>
  <w15:commentEx w15:paraId="19A78786" w15:done="0"/>
  <w15:commentEx w15:paraId="3EA1DEDF" w15:done="0"/>
  <w15:commentEx w15:paraId="5E8B985C" w15:done="0"/>
  <w15:commentEx w15:paraId="7B5DF6B8" w15:done="0"/>
  <w15:commentEx w15:paraId="7A30931E" w15:done="0"/>
  <w15:commentEx w15:paraId="310D1CD0" w15:done="0"/>
  <w15:commentEx w15:paraId="40F38E3C" w15:done="0"/>
  <w15:commentEx w15:paraId="12671EDD" w15:done="0"/>
  <w15:commentEx w15:paraId="15B2D8DF" w15:done="0"/>
  <w15:commentEx w15:paraId="690F8E93" w15:done="0"/>
  <w15:commentEx w15:paraId="2C5EA0EA" w15:done="0"/>
  <w15:commentEx w15:paraId="73D7BB6E" w15:done="0"/>
  <w15:commentEx w15:paraId="15882A3C" w15:done="0"/>
  <w15:commentEx w15:paraId="09FC97B0" w15:done="0"/>
  <w15:commentEx w15:paraId="7F14066C" w15:done="0"/>
  <w15:commentEx w15:paraId="2B7ACA74" w15:done="0"/>
  <w15:commentEx w15:paraId="6246D2E9" w15:done="0"/>
  <w15:commentEx w15:paraId="3316F880" w15:done="0"/>
  <w15:commentEx w15:paraId="79242E62" w15:done="0"/>
  <w15:commentEx w15:paraId="05CB0EE6" w15:done="0"/>
  <w15:commentEx w15:paraId="18FA42F6" w15:done="0"/>
  <w15:commentEx w15:paraId="6DB73681" w15:done="0"/>
  <w15:commentEx w15:paraId="2DD4AA71" w15:done="0"/>
  <w15:commentEx w15:paraId="73C8B519" w15:done="0"/>
  <w15:commentEx w15:paraId="4A13ABC7" w15:done="0"/>
  <w15:commentEx w15:paraId="0073D9D6" w15:done="0"/>
  <w15:commentEx w15:paraId="027E94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14BF25" w16cex:dateUtc="2026-06-13T10:53:00Z"/>
  <w16cex:commentExtensible w16cex:durableId="6AA16AD1" w16cex:dateUtc="2026-06-13T10:54:00Z"/>
  <w16cex:commentExtensible w16cex:durableId="0832ED8F" w16cex:dateUtc="2026-06-13T10:54:00Z"/>
  <w16cex:commentExtensible w16cex:durableId="55AFE7E9" w16cex:dateUtc="2026-06-13T10:55:00Z"/>
  <w16cex:commentExtensible w16cex:durableId="0C32145C" w16cex:dateUtc="2026-06-13T10:56:00Z"/>
  <w16cex:commentExtensible w16cex:durableId="578E777A" w16cex:dateUtc="2026-06-13T10:57:00Z"/>
  <w16cex:commentExtensible w16cex:durableId="296917B9" w16cex:dateUtc="2026-06-13T10:57:00Z"/>
  <w16cex:commentExtensible w16cex:durableId="0935C4AF" w16cex:dateUtc="2026-06-13T10:57:00Z"/>
  <w16cex:commentExtensible w16cex:durableId="12111222" w16cex:dateUtc="2026-06-13T10:58:00Z"/>
  <w16cex:commentExtensible w16cex:durableId="0CEC3551" w16cex:dateUtc="2026-06-13T10:58:00Z"/>
  <w16cex:commentExtensible w16cex:durableId="3C776448" w16cex:dateUtc="2026-06-13T11:00:00Z"/>
  <w16cex:commentExtensible w16cex:durableId="2F70E7A3" w16cex:dateUtc="2026-06-13T11:00:00Z"/>
  <w16cex:commentExtensible w16cex:durableId="35636097" w16cex:dateUtc="2026-06-13T11:01:00Z"/>
  <w16cex:commentExtensible w16cex:durableId="5622C289" w16cex:dateUtc="2026-06-13T11:01:00Z"/>
  <w16cex:commentExtensible w16cex:durableId="4B5F9769" w16cex:dateUtc="2026-06-13T11:02:00Z"/>
  <w16cex:commentExtensible w16cex:durableId="1B2E85DE" w16cex:dateUtc="2026-06-13T11:02:00Z"/>
  <w16cex:commentExtensible w16cex:durableId="4A4E15C9" w16cex:dateUtc="2026-06-13T11:04:00Z"/>
  <w16cex:commentExtensible w16cex:durableId="759D58F8" w16cex:dateUtc="2026-06-13T13:02:00Z"/>
  <w16cex:commentExtensible w16cex:durableId="7E1584E1" w16cex:dateUtc="2026-06-13T13:03:00Z"/>
  <w16cex:commentExtensible w16cex:durableId="2548F8BE" w16cex:dateUtc="2026-06-13T13:08:00Z"/>
  <w16cex:commentExtensible w16cex:durableId="7802AA14" w16cex:dateUtc="2026-06-13T13:11:00Z"/>
  <w16cex:commentExtensible w16cex:durableId="590BA1DA" w16cex:dateUtc="2026-06-13T13:12:00Z"/>
  <w16cex:commentExtensible w16cex:durableId="64CB03E7" w16cex:dateUtc="2026-06-13T13:14:00Z"/>
  <w16cex:commentExtensible w16cex:durableId="004D9561" w16cex:dateUtc="2026-06-13T13:15:00Z"/>
  <w16cex:commentExtensible w16cex:durableId="7316F77A" w16cex:dateUtc="2026-06-13T13:15:00Z"/>
  <w16cex:commentExtensible w16cex:durableId="2C2554FA" w16cex:dateUtc="2026-06-13T13:18:00Z"/>
  <w16cex:commentExtensible w16cex:durableId="20498D2B" w16cex:dateUtc="2026-06-13T13:18:00Z"/>
  <w16cex:commentExtensible w16cex:durableId="1B2FF9C5" w16cex:dateUtc="2026-06-13T13:18:00Z"/>
  <w16cex:commentExtensible w16cex:durableId="120663B6" w16cex:dateUtc="2026-06-13T13:20:00Z"/>
  <w16cex:commentExtensible w16cex:durableId="03CA691A" w16cex:dateUtc="2026-06-16T18:53:00Z"/>
  <w16cex:commentExtensible w16cex:durableId="06090BA3" w16cex:dateUtc="2026-06-16T18:57:00Z"/>
  <w16cex:commentExtensible w16cex:durableId="4C6570F0" w16cex:dateUtc="2026-06-16T19:02:00Z"/>
  <w16cex:commentExtensible w16cex:durableId="415C4C9C" w16cex:dateUtc="2026-06-16T19:06:00Z"/>
  <w16cex:commentExtensible w16cex:durableId="78FAC761" w16cex:dateUtc="2026-06-16T19:07:00Z"/>
  <w16cex:commentExtensible w16cex:durableId="2C7CA60B" w16cex:dateUtc="2026-06-16T19:13:00Z"/>
  <w16cex:commentExtensible w16cex:durableId="08D2EA38" w16cex:dateUtc="2026-06-16T19:10:00Z"/>
  <w16cex:commentExtensible w16cex:durableId="39571690" w16cex:dateUtc="2026-06-16T19:13:00Z"/>
  <w16cex:commentExtensible w16cex:durableId="3F6B05BE" w16cex:dateUtc="2026-06-16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33E81" w16cid:durableId="0114BF25"/>
  <w16cid:commentId w16cid:paraId="7D94FA60" w16cid:durableId="6AA16AD1"/>
  <w16cid:commentId w16cid:paraId="3DB96639" w16cid:durableId="0832ED8F"/>
  <w16cid:commentId w16cid:paraId="432E1AA7" w16cid:durableId="55AFE7E9"/>
  <w16cid:commentId w16cid:paraId="0592A718" w16cid:durableId="0C32145C"/>
  <w16cid:commentId w16cid:paraId="5F65C1EC" w16cid:durableId="578E777A"/>
  <w16cid:commentId w16cid:paraId="780873D7" w16cid:durableId="296917B9"/>
  <w16cid:commentId w16cid:paraId="1A0D9350" w16cid:durableId="0935C4AF"/>
  <w16cid:commentId w16cid:paraId="27E801B2" w16cid:durableId="12111222"/>
  <w16cid:commentId w16cid:paraId="1205F28F" w16cid:durableId="0CEC3551"/>
  <w16cid:commentId w16cid:paraId="128A8F46" w16cid:durableId="3C776448"/>
  <w16cid:commentId w16cid:paraId="19A78786" w16cid:durableId="2F70E7A3"/>
  <w16cid:commentId w16cid:paraId="3EA1DEDF" w16cid:durableId="35636097"/>
  <w16cid:commentId w16cid:paraId="5E8B985C" w16cid:durableId="5622C289"/>
  <w16cid:commentId w16cid:paraId="7B5DF6B8" w16cid:durableId="4B5F9769"/>
  <w16cid:commentId w16cid:paraId="7A30931E" w16cid:durableId="1B2E85DE"/>
  <w16cid:commentId w16cid:paraId="310D1CD0" w16cid:durableId="4A4E15C9"/>
  <w16cid:commentId w16cid:paraId="40F38E3C" w16cid:durableId="759D58F8"/>
  <w16cid:commentId w16cid:paraId="12671EDD" w16cid:durableId="7E1584E1"/>
  <w16cid:commentId w16cid:paraId="15B2D8DF" w16cid:durableId="2548F8BE"/>
  <w16cid:commentId w16cid:paraId="690F8E93" w16cid:durableId="7802AA14"/>
  <w16cid:commentId w16cid:paraId="2C5EA0EA" w16cid:durableId="590BA1DA"/>
  <w16cid:commentId w16cid:paraId="73D7BB6E" w16cid:durableId="64CB03E7"/>
  <w16cid:commentId w16cid:paraId="15882A3C" w16cid:durableId="004D9561"/>
  <w16cid:commentId w16cid:paraId="09FC97B0" w16cid:durableId="7316F77A"/>
  <w16cid:commentId w16cid:paraId="7F14066C" w16cid:durableId="2C2554FA"/>
  <w16cid:commentId w16cid:paraId="2B7ACA74" w16cid:durableId="20498D2B"/>
  <w16cid:commentId w16cid:paraId="6246D2E9" w16cid:durableId="1B2FF9C5"/>
  <w16cid:commentId w16cid:paraId="3316F880" w16cid:durableId="120663B6"/>
  <w16cid:commentId w16cid:paraId="79242E62" w16cid:durableId="03CA691A"/>
  <w16cid:commentId w16cid:paraId="05CB0EE6" w16cid:durableId="06090BA3"/>
  <w16cid:commentId w16cid:paraId="18FA42F6" w16cid:durableId="4C6570F0"/>
  <w16cid:commentId w16cid:paraId="6DB73681" w16cid:durableId="415C4C9C"/>
  <w16cid:commentId w16cid:paraId="2DD4AA71" w16cid:durableId="78FAC761"/>
  <w16cid:commentId w16cid:paraId="73C8B519" w16cid:durableId="2C7CA60B"/>
  <w16cid:commentId w16cid:paraId="4A13ABC7" w16cid:durableId="08D2EA38"/>
  <w16cid:commentId w16cid:paraId="0073D9D6" w16cid:durableId="39571690"/>
  <w16cid:commentId w16cid:paraId="027E946E" w16cid:durableId="3F6B05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84CA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0ED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E896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089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7459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40B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7A99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6C30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76C6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8B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DA32583"/>
    <w:multiLevelType w:val="hybridMultilevel"/>
    <w:tmpl w:val="8C5E659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BD096D"/>
    <w:multiLevelType w:val="hybridMultilevel"/>
    <w:tmpl w:val="0E6ECFA2"/>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234E23"/>
    <w:multiLevelType w:val="hybridMultilevel"/>
    <w:tmpl w:val="1FC64636"/>
    <w:lvl w:ilvl="0" w:tplc="BDBAFE46">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471772"/>
    <w:multiLevelType w:val="hybridMultilevel"/>
    <w:tmpl w:val="0ADE52CE"/>
    <w:lvl w:ilvl="0" w:tplc="33C8052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9A0015"/>
    <w:multiLevelType w:val="hybridMultilevel"/>
    <w:tmpl w:val="F438A3D6"/>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4E12BE2"/>
    <w:multiLevelType w:val="hybridMultilevel"/>
    <w:tmpl w:val="21064370"/>
    <w:lvl w:ilvl="0" w:tplc="CAD2966C">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7C036316"/>
    <w:multiLevelType w:val="hybridMultilevel"/>
    <w:tmpl w:val="34BC95F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07783406">
    <w:abstractNumId w:val="21"/>
  </w:num>
  <w:num w:numId="2" w16cid:durableId="605117397">
    <w:abstractNumId w:val="13"/>
  </w:num>
  <w:num w:numId="3" w16cid:durableId="1041326845">
    <w:abstractNumId w:val="20"/>
  </w:num>
  <w:num w:numId="4" w16cid:durableId="1027676593">
    <w:abstractNumId w:val="15"/>
  </w:num>
  <w:num w:numId="5" w16cid:durableId="1113331472">
    <w:abstractNumId w:val="16"/>
  </w:num>
  <w:num w:numId="6" w16cid:durableId="25832664">
    <w:abstractNumId w:val="18"/>
  </w:num>
  <w:num w:numId="7" w16cid:durableId="122385954">
    <w:abstractNumId w:val="10"/>
  </w:num>
  <w:num w:numId="8" w16cid:durableId="1357972663">
    <w:abstractNumId w:val="10"/>
  </w:num>
  <w:num w:numId="9" w16cid:durableId="443773994">
    <w:abstractNumId w:val="10"/>
  </w:num>
  <w:num w:numId="10" w16cid:durableId="999967780">
    <w:abstractNumId w:val="10"/>
  </w:num>
  <w:num w:numId="11" w16cid:durableId="1004429814">
    <w:abstractNumId w:val="10"/>
  </w:num>
  <w:num w:numId="12" w16cid:durableId="1642224568">
    <w:abstractNumId w:val="10"/>
  </w:num>
  <w:num w:numId="13" w16cid:durableId="1531917423">
    <w:abstractNumId w:val="10"/>
  </w:num>
  <w:num w:numId="14" w16cid:durableId="1404839445">
    <w:abstractNumId w:val="10"/>
  </w:num>
  <w:num w:numId="15" w16cid:durableId="856773531">
    <w:abstractNumId w:val="10"/>
  </w:num>
  <w:num w:numId="16" w16cid:durableId="846099962">
    <w:abstractNumId w:val="19"/>
  </w:num>
  <w:num w:numId="17" w16cid:durableId="2073186412">
    <w:abstractNumId w:val="9"/>
  </w:num>
  <w:num w:numId="18" w16cid:durableId="1785297310">
    <w:abstractNumId w:val="8"/>
  </w:num>
  <w:num w:numId="19" w16cid:durableId="335546216">
    <w:abstractNumId w:val="7"/>
  </w:num>
  <w:num w:numId="20" w16cid:durableId="1609697403">
    <w:abstractNumId w:val="6"/>
  </w:num>
  <w:num w:numId="21" w16cid:durableId="963845875">
    <w:abstractNumId w:val="5"/>
  </w:num>
  <w:num w:numId="22" w16cid:durableId="314575889">
    <w:abstractNumId w:val="4"/>
  </w:num>
  <w:num w:numId="23" w16cid:durableId="2068408971">
    <w:abstractNumId w:val="3"/>
  </w:num>
  <w:num w:numId="24" w16cid:durableId="1155072453">
    <w:abstractNumId w:val="2"/>
  </w:num>
  <w:num w:numId="25" w16cid:durableId="1372152095">
    <w:abstractNumId w:val="1"/>
  </w:num>
  <w:num w:numId="26" w16cid:durableId="291443259">
    <w:abstractNumId w:val="0"/>
  </w:num>
  <w:num w:numId="27" w16cid:durableId="1291746167">
    <w:abstractNumId w:val="23"/>
  </w:num>
  <w:num w:numId="28" w16cid:durableId="170068094">
    <w:abstractNumId w:val="24"/>
  </w:num>
  <w:num w:numId="29" w16cid:durableId="18170894">
    <w:abstractNumId w:val="11"/>
  </w:num>
  <w:num w:numId="30" w16cid:durableId="827209807">
    <w:abstractNumId w:val="14"/>
  </w:num>
  <w:num w:numId="31" w16cid:durableId="646470669">
    <w:abstractNumId w:val="17"/>
  </w:num>
  <w:num w:numId="32" w16cid:durableId="309134225">
    <w:abstractNumId w:val="12"/>
  </w:num>
  <w:num w:numId="33" w16cid:durableId="102467359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o Đurasević">
    <w15:presenceInfo w15:providerId="AD" w15:userId="S::mdurasevic@fer.hr::1140a2d0-e3aa-43ef-b2bf-e059c2c22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38"/>
    <w:rsid w:val="00000244"/>
    <w:rsid w:val="000019AA"/>
    <w:rsid w:val="00002097"/>
    <w:rsid w:val="00002452"/>
    <w:rsid w:val="00002A3E"/>
    <w:rsid w:val="00002BF7"/>
    <w:rsid w:val="00002D53"/>
    <w:rsid w:val="00002F9F"/>
    <w:rsid w:val="00003168"/>
    <w:rsid w:val="0000323A"/>
    <w:rsid w:val="00003542"/>
    <w:rsid w:val="0000396B"/>
    <w:rsid w:val="00003DFC"/>
    <w:rsid w:val="00003F4C"/>
    <w:rsid w:val="00004E04"/>
    <w:rsid w:val="00004E44"/>
    <w:rsid w:val="00005A0B"/>
    <w:rsid w:val="00005BEB"/>
    <w:rsid w:val="0000676C"/>
    <w:rsid w:val="00006E2A"/>
    <w:rsid w:val="000070A3"/>
    <w:rsid w:val="00007BEB"/>
    <w:rsid w:val="0001277B"/>
    <w:rsid w:val="00012D54"/>
    <w:rsid w:val="0001363B"/>
    <w:rsid w:val="000149A6"/>
    <w:rsid w:val="00014BDB"/>
    <w:rsid w:val="0001539B"/>
    <w:rsid w:val="0001545F"/>
    <w:rsid w:val="0001554C"/>
    <w:rsid w:val="00015ABD"/>
    <w:rsid w:val="00015B63"/>
    <w:rsid w:val="000168CD"/>
    <w:rsid w:val="00016AB6"/>
    <w:rsid w:val="00017139"/>
    <w:rsid w:val="00020133"/>
    <w:rsid w:val="0002050B"/>
    <w:rsid w:val="00020554"/>
    <w:rsid w:val="000209DE"/>
    <w:rsid w:val="00020A43"/>
    <w:rsid w:val="00021474"/>
    <w:rsid w:val="000214B4"/>
    <w:rsid w:val="00022156"/>
    <w:rsid w:val="00022331"/>
    <w:rsid w:val="000233F0"/>
    <w:rsid w:val="000240C1"/>
    <w:rsid w:val="00024455"/>
    <w:rsid w:val="00025370"/>
    <w:rsid w:val="000253D2"/>
    <w:rsid w:val="00025477"/>
    <w:rsid w:val="0002593D"/>
    <w:rsid w:val="00025E52"/>
    <w:rsid w:val="00026092"/>
    <w:rsid w:val="000266DC"/>
    <w:rsid w:val="000271DA"/>
    <w:rsid w:val="000272DC"/>
    <w:rsid w:val="00027787"/>
    <w:rsid w:val="00027A1A"/>
    <w:rsid w:val="00027AD5"/>
    <w:rsid w:val="00030200"/>
    <w:rsid w:val="0003022A"/>
    <w:rsid w:val="00030684"/>
    <w:rsid w:val="00030ED5"/>
    <w:rsid w:val="00030F00"/>
    <w:rsid w:val="0003143C"/>
    <w:rsid w:val="00031D32"/>
    <w:rsid w:val="00031FE6"/>
    <w:rsid w:val="0003208A"/>
    <w:rsid w:val="00032220"/>
    <w:rsid w:val="000322ED"/>
    <w:rsid w:val="00033980"/>
    <w:rsid w:val="00033B8E"/>
    <w:rsid w:val="00033BCF"/>
    <w:rsid w:val="000347A3"/>
    <w:rsid w:val="00034F14"/>
    <w:rsid w:val="00037134"/>
    <w:rsid w:val="0003730D"/>
    <w:rsid w:val="000373EE"/>
    <w:rsid w:val="0004039F"/>
    <w:rsid w:val="000403C0"/>
    <w:rsid w:val="000406A8"/>
    <w:rsid w:val="00040C2C"/>
    <w:rsid w:val="00040CFB"/>
    <w:rsid w:val="000412E5"/>
    <w:rsid w:val="00041FA2"/>
    <w:rsid w:val="000426B0"/>
    <w:rsid w:val="00042A8F"/>
    <w:rsid w:val="00043101"/>
    <w:rsid w:val="00043473"/>
    <w:rsid w:val="00043943"/>
    <w:rsid w:val="00044522"/>
    <w:rsid w:val="00044A27"/>
    <w:rsid w:val="00044D33"/>
    <w:rsid w:val="0004521A"/>
    <w:rsid w:val="000452A5"/>
    <w:rsid w:val="00045A61"/>
    <w:rsid w:val="00045B65"/>
    <w:rsid w:val="00045C15"/>
    <w:rsid w:val="00046267"/>
    <w:rsid w:val="000469B4"/>
    <w:rsid w:val="000475D0"/>
    <w:rsid w:val="00050C6F"/>
    <w:rsid w:val="0005115B"/>
    <w:rsid w:val="00051933"/>
    <w:rsid w:val="000519FC"/>
    <w:rsid w:val="00051D2C"/>
    <w:rsid w:val="0005204B"/>
    <w:rsid w:val="00052224"/>
    <w:rsid w:val="000528EF"/>
    <w:rsid w:val="00053666"/>
    <w:rsid w:val="00053921"/>
    <w:rsid w:val="0005398D"/>
    <w:rsid w:val="00053EA7"/>
    <w:rsid w:val="000547F3"/>
    <w:rsid w:val="00054FF0"/>
    <w:rsid w:val="00055596"/>
    <w:rsid w:val="00056C25"/>
    <w:rsid w:val="00057851"/>
    <w:rsid w:val="00057FFA"/>
    <w:rsid w:val="000606F5"/>
    <w:rsid w:val="00061285"/>
    <w:rsid w:val="000614F2"/>
    <w:rsid w:val="00061768"/>
    <w:rsid w:val="00061D6F"/>
    <w:rsid w:val="0006256E"/>
    <w:rsid w:val="000643F2"/>
    <w:rsid w:val="00064913"/>
    <w:rsid w:val="00065430"/>
    <w:rsid w:val="00065CA4"/>
    <w:rsid w:val="00065EB3"/>
    <w:rsid w:val="00066227"/>
    <w:rsid w:val="00066380"/>
    <w:rsid w:val="00066589"/>
    <w:rsid w:val="00067023"/>
    <w:rsid w:val="00067E5F"/>
    <w:rsid w:val="0007036F"/>
    <w:rsid w:val="000712DF"/>
    <w:rsid w:val="0007157C"/>
    <w:rsid w:val="000722D1"/>
    <w:rsid w:val="00072E2C"/>
    <w:rsid w:val="000736EB"/>
    <w:rsid w:val="0007414F"/>
    <w:rsid w:val="000744DC"/>
    <w:rsid w:val="00074A34"/>
    <w:rsid w:val="0007648C"/>
    <w:rsid w:val="000779D2"/>
    <w:rsid w:val="00077B0B"/>
    <w:rsid w:val="00077EB0"/>
    <w:rsid w:val="00077F8F"/>
    <w:rsid w:val="000800D7"/>
    <w:rsid w:val="000803EF"/>
    <w:rsid w:val="00080D81"/>
    <w:rsid w:val="00080F7D"/>
    <w:rsid w:val="000810F7"/>
    <w:rsid w:val="000813C6"/>
    <w:rsid w:val="000815F8"/>
    <w:rsid w:val="00081691"/>
    <w:rsid w:val="00082E53"/>
    <w:rsid w:val="00082F9C"/>
    <w:rsid w:val="000835DA"/>
    <w:rsid w:val="00083754"/>
    <w:rsid w:val="00083C90"/>
    <w:rsid w:val="00083EE0"/>
    <w:rsid w:val="0008437D"/>
    <w:rsid w:val="00084D4D"/>
    <w:rsid w:val="00084FA3"/>
    <w:rsid w:val="000852CD"/>
    <w:rsid w:val="00085883"/>
    <w:rsid w:val="00085DAA"/>
    <w:rsid w:val="00086CE9"/>
    <w:rsid w:val="00086D57"/>
    <w:rsid w:val="00087430"/>
    <w:rsid w:val="000878A9"/>
    <w:rsid w:val="00087DDB"/>
    <w:rsid w:val="000905E7"/>
    <w:rsid w:val="00090852"/>
    <w:rsid w:val="00090B58"/>
    <w:rsid w:val="00090BB2"/>
    <w:rsid w:val="00091FC1"/>
    <w:rsid w:val="0009228F"/>
    <w:rsid w:val="0009286B"/>
    <w:rsid w:val="0009314E"/>
    <w:rsid w:val="000932BB"/>
    <w:rsid w:val="00093BBD"/>
    <w:rsid w:val="00093C5B"/>
    <w:rsid w:val="0009455F"/>
    <w:rsid w:val="000947D1"/>
    <w:rsid w:val="00094CF9"/>
    <w:rsid w:val="00094EC2"/>
    <w:rsid w:val="00094ED6"/>
    <w:rsid w:val="000951F8"/>
    <w:rsid w:val="000958EE"/>
    <w:rsid w:val="00095D47"/>
    <w:rsid w:val="00095E92"/>
    <w:rsid w:val="000960DF"/>
    <w:rsid w:val="00096938"/>
    <w:rsid w:val="000969CC"/>
    <w:rsid w:val="000A0172"/>
    <w:rsid w:val="000A1484"/>
    <w:rsid w:val="000A14D1"/>
    <w:rsid w:val="000A1642"/>
    <w:rsid w:val="000A1676"/>
    <w:rsid w:val="000A1A09"/>
    <w:rsid w:val="000A24D0"/>
    <w:rsid w:val="000A28F1"/>
    <w:rsid w:val="000A2E70"/>
    <w:rsid w:val="000A316A"/>
    <w:rsid w:val="000A4DB8"/>
    <w:rsid w:val="000A603D"/>
    <w:rsid w:val="000A7658"/>
    <w:rsid w:val="000B010D"/>
    <w:rsid w:val="000B0737"/>
    <w:rsid w:val="000B0B9D"/>
    <w:rsid w:val="000B11CC"/>
    <w:rsid w:val="000B1F30"/>
    <w:rsid w:val="000B2012"/>
    <w:rsid w:val="000B250C"/>
    <w:rsid w:val="000B2B11"/>
    <w:rsid w:val="000B2C37"/>
    <w:rsid w:val="000B42DD"/>
    <w:rsid w:val="000B4CB4"/>
    <w:rsid w:val="000B4E2A"/>
    <w:rsid w:val="000B54B3"/>
    <w:rsid w:val="000B5C59"/>
    <w:rsid w:val="000B62F1"/>
    <w:rsid w:val="000B6343"/>
    <w:rsid w:val="000B6538"/>
    <w:rsid w:val="000B71EE"/>
    <w:rsid w:val="000B7284"/>
    <w:rsid w:val="000C03A6"/>
    <w:rsid w:val="000C07D8"/>
    <w:rsid w:val="000C08E4"/>
    <w:rsid w:val="000C0B02"/>
    <w:rsid w:val="000C0B3E"/>
    <w:rsid w:val="000C0C13"/>
    <w:rsid w:val="000C15A0"/>
    <w:rsid w:val="000C1BEF"/>
    <w:rsid w:val="000C1DF9"/>
    <w:rsid w:val="000C2152"/>
    <w:rsid w:val="000C2B79"/>
    <w:rsid w:val="000C2DDC"/>
    <w:rsid w:val="000C2E88"/>
    <w:rsid w:val="000C350F"/>
    <w:rsid w:val="000C35A5"/>
    <w:rsid w:val="000C440B"/>
    <w:rsid w:val="000C44CF"/>
    <w:rsid w:val="000C47BF"/>
    <w:rsid w:val="000C4998"/>
    <w:rsid w:val="000C4AFA"/>
    <w:rsid w:val="000C4EC9"/>
    <w:rsid w:val="000C5628"/>
    <w:rsid w:val="000C5800"/>
    <w:rsid w:val="000C5837"/>
    <w:rsid w:val="000C70A2"/>
    <w:rsid w:val="000C77C0"/>
    <w:rsid w:val="000C7B0B"/>
    <w:rsid w:val="000C7D30"/>
    <w:rsid w:val="000C7D94"/>
    <w:rsid w:val="000C7FD2"/>
    <w:rsid w:val="000D0A18"/>
    <w:rsid w:val="000D131B"/>
    <w:rsid w:val="000D168F"/>
    <w:rsid w:val="000D1BD4"/>
    <w:rsid w:val="000D1F30"/>
    <w:rsid w:val="000D203F"/>
    <w:rsid w:val="000D23A9"/>
    <w:rsid w:val="000D291F"/>
    <w:rsid w:val="000D30D5"/>
    <w:rsid w:val="000D3244"/>
    <w:rsid w:val="000D3892"/>
    <w:rsid w:val="000D58E3"/>
    <w:rsid w:val="000D5A9B"/>
    <w:rsid w:val="000D5C29"/>
    <w:rsid w:val="000D5DD1"/>
    <w:rsid w:val="000D686D"/>
    <w:rsid w:val="000D688F"/>
    <w:rsid w:val="000D6EF4"/>
    <w:rsid w:val="000D7592"/>
    <w:rsid w:val="000D79E9"/>
    <w:rsid w:val="000D7FC2"/>
    <w:rsid w:val="000E0135"/>
    <w:rsid w:val="000E090D"/>
    <w:rsid w:val="000E0EB7"/>
    <w:rsid w:val="000E10A1"/>
    <w:rsid w:val="000E1508"/>
    <w:rsid w:val="000E18FB"/>
    <w:rsid w:val="000E1DC9"/>
    <w:rsid w:val="000E1E87"/>
    <w:rsid w:val="000E26AE"/>
    <w:rsid w:val="000E29F4"/>
    <w:rsid w:val="000E2FD5"/>
    <w:rsid w:val="000E3950"/>
    <w:rsid w:val="000E3967"/>
    <w:rsid w:val="000E3D5A"/>
    <w:rsid w:val="000E4620"/>
    <w:rsid w:val="000E4C41"/>
    <w:rsid w:val="000E4FCC"/>
    <w:rsid w:val="000E506C"/>
    <w:rsid w:val="000E6E85"/>
    <w:rsid w:val="000E6F18"/>
    <w:rsid w:val="000F143F"/>
    <w:rsid w:val="000F18AE"/>
    <w:rsid w:val="000F2C95"/>
    <w:rsid w:val="000F3B49"/>
    <w:rsid w:val="000F3FDB"/>
    <w:rsid w:val="000F43F1"/>
    <w:rsid w:val="000F4947"/>
    <w:rsid w:val="000F57EE"/>
    <w:rsid w:val="000F5B89"/>
    <w:rsid w:val="000F5C8A"/>
    <w:rsid w:val="000F5E07"/>
    <w:rsid w:val="000F6384"/>
    <w:rsid w:val="000F6949"/>
    <w:rsid w:val="000F6BDA"/>
    <w:rsid w:val="000F6C0A"/>
    <w:rsid w:val="000F6D52"/>
    <w:rsid w:val="000F6DF2"/>
    <w:rsid w:val="000F6E46"/>
    <w:rsid w:val="000F71F1"/>
    <w:rsid w:val="000F74FA"/>
    <w:rsid w:val="000F74FB"/>
    <w:rsid w:val="000F783A"/>
    <w:rsid w:val="000F7E5D"/>
    <w:rsid w:val="001000F2"/>
    <w:rsid w:val="0010020F"/>
    <w:rsid w:val="00100A02"/>
    <w:rsid w:val="00100EEA"/>
    <w:rsid w:val="00100FEB"/>
    <w:rsid w:val="0010246E"/>
    <w:rsid w:val="001025C8"/>
    <w:rsid w:val="00102A16"/>
    <w:rsid w:val="00103242"/>
    <w:rsid w:val="001039DE"/>
    <w:rsid w:val="00103B7D"/>
    <w:rsid w:val="0010401A"/>
    <w:rsid w:val="0010454E"/>
    <w:rsid w:val="001045D1"/>
    <w:rsid w:val="00104D6F"/>
    <w:rsid w:val="00105017"/>
    <w:rsid w:val="00105515"/>
    <w:rsid w:val="00105972"/>
    <w:rsid w:val="00105B58"/>
    <w:rsid w:val="00105E6C"/>
    <w:rsid w:val="00105FC8"/>
    <w:rsid w:val="0010699A"/>
    <w:rsid w:val="00106DCA"/>
    <w:rsid w:val="00107DFF"/>
    <w:rsid w:val="00107F8F"/>
    <w:rsid w:val="001107AE"/>
    <w:rsid w:val="00110BBE"/>
    <w:rsid w:val="00110D27"/>
    <w:rsid w:val="00110E6D"/>
    <w:rsid w:val="00110F4D"/>
    <w:rsid w:val="00111228"/>
    <w:rsid w:val="00111A1C"/>
    <w:rsid w:val="00111F7D"/>
    <w:rsid w:val="00111FE6"/>
    <w:rsid w:val="00112044"/>
    <w:rsid w:val="001133A0"/>
    <w:rsid w:val="00113D51"/>
    <w:rsid w:val="00113F21"/>
    <w:rsid w:val="0011605E"/>
    <w:rsid w:val="00116077"/>
    <w:rsid w:val="001164F5"/>
    <w:rsid w:val="0011694D"/>
    <w:rsid w:val="0011696A"/>
    <w:rsid w:val="00116A58"/>
    <w:rsid w:val="00116B60"/>
    <w:rsid w:val="00116C8F"/>
    <w:rsid w:val="001172A9"/>
    <w:rsid w:val="00117B53"/>
    <w:rsid w:val="00117FDF"/>
    <w:rsid w:val="00120477"/>
    <w:rsid w:val="001208D1"/>
    <w:rsid w:val="00120EBB"/>
    <w:rsid w:val="001210E8"/>
    <w:rsid w:val="0012161E"/>
    <w:rsid w:val="00122BB7"/>
    <w:rsid w:val="0012325B"/>
    <w:rsid w:val="00123889"/>
    <w:rsid w:val="00123BAD"/>
    <w:rsid w:val="00123F79"/>
    <w:rsid w:val="0012414E"/>
    <w:rsid w:val="00124299"/>
    <w:rsid w:val="001242E0"/>
    <w:rsid w:val="00124582"/>
    <w:rsid w:val="00124D3E"/>
    <w:rsid w:val="00125BA2"/>
    <w:rsid w:val="00125DD2"/>
    <w:rsid w:val="00125EB1"/>
    <w:rsid w:val="00125FC9"/>
    <w:rsid w:val="00126248"/>
    <w:rsid w:val="00126A61"/>
    <w:rsid w:val="00127753"/>
    <w:rsid w:val="001302E6"/>
    <w:rsid w:val="00130442"/>
    <w:rsid w:val="001307BC"/>
    <w:rsid w:val="001308D8"/>
    <w:rsid w:val="001309AD"/>
    <w:rsid w:val="00130CED"/>
    <w:rsid w:val="00131222"/>
    <w:rsid w:val="00131C8D"/>
    <w:rsid w:val="00132E37"/>
    <w:rsid w:val="00132FF0"/>
    <w:rsid w:val="001330D8"/>
    <w:rsid w:val="001334D0"/>
    <w:rsid w:val="00133A4C"/>
    <w:rsid w:val="00133AC1"/>
    <w:rsid w:val="00133B42"/>
    <w:rsid w:val="00134CEC"/>
    <w:rsid w:val="001355E6"/>
    <w:rsid w:val="00135EC5"/>
    <w:rsid w:val="0013687F"/>
    <w:rsid w:val="00136D02"/>
    <w:rsid w:val="00136D99"/>
    <w:rsid w:val="00137163"/>
    <w:rsid w:val="00137356"/>
    <w:rsid w:val="0013752A"/>
    <w:rsid w:val="001375C6"/>
    <w:rsid w:val="00137609"/>
    <w:rsid w:val="00137808"/>
    <w:rsid w:val="0014052A"/>
    <w:rsid w:val="00140685"/>
    <w:rsid w:val="0014094A"/>
    <w:rsid w:val="001426EF"/>
    <w:rsid w:val="0014326C"/>
    <w:rsid w:val="0014363A"/>
    <w:rsid w:val="00143A81"/>
    <w:rsid w:val="00143C8C"/>
    <w:rsid w:val="00145206"/>
    <w:rsid w:val="001453D2"/>
    <w:rsid w:val="00145EA3"/>
    <w:rsid w:val="00146773"/>
    <w:rsid w:val="001476AB"/>
    <w:rsid w:val="00147853"/>
    <w:rsid w:val="00147933"/>
    <w:rsid w:val="00147B3E"/>
    <w:rsid w:val="0015010C"/>
    <w:rsid w:val="00151B56"/>
    <w:rsid w:val="0015245E"/>
    <w:rsid w:val="00152D9A"/>
    <w:rsid w:val="0015347C"/>
    <w:rsid w:val="00153E94"/>
    <w:rsid w:val="001543A4"/>
    <w:rsid w:val="00154A2E"/>
    <w:rsid w:val="00155BA9"/>
    <w:rsid w:val="00155BD9"/>
    <w:rsid w:val="00155E35"/>
    <w:rsid w:val="0015610F"/>
    <w:rsid w:val="00156C97"/>
    <w:rsid w:val="00157423"/>
    <w:rsid w:val="0015793D"/>
    <w:rsid w:val="00157B4D"/>
    <w:rsid w:val="00157BF1"/>
    <w:rsid w:val="0016055F"/>
    <w:rsid w:val="001607E6"/>
    <w:rsid w:val="00160873"/>
    <w:rsid w:val="00161C86"/>
    <w:rsid w:val="00162048"/>
    <w:rsid w:val="00162744"/>
    <w:rsid w:val="00163410"/>
    <w:rsid w:val="00163E00"/>
    <w:rsid w:val="0016436E"/>
    <w:rsid w:val="00164F03"/>
    <w:rsid w:val="00165644"/>
    <w:rsid w:val="00166339"/>
    <w:rsid w:val="00166AA7"/>
    <w:rsid w:val="00166F2A"/>
    <w:rsid w:val="001675F5"/>
    <w:rsid w:val="00167B00"/>
    <w:rsid w:val="001700FB"/>
    <w:rsid w:val="00170288"/>
    <w:rsid w:val="001710FD"/>
    <w:rsid w:val="00171B06"/>
    <w:rsid w:val="00171E82"/>
    <w:rsid w:val="00171FA9"/>
    <w:rsid w:val="0017281B"/>
    <w:rsid w:val="00172A96"/>
    <w:rsid w:val="00172C14"/>
    <w:rsid w:val="00174D87"/>
    <w:rsid w:val="00175A84"/>
    <w:rsid w:val="0017633B"/>
    <w:rsid w:val="0017664B"/>
    <w:rsid w:val="001769F0"/>
    <w:rsid w:val="00176BD2"/>
    <w:rsid w:val="00176F25"/>
    <w:rsid w:val="00177204"/>
    <w:rsid w:val="001800AC"/>
    <w:rsid w:val="001800B3"/>
    <w:rsid w:val="0018011E"/>
    <w:rsid w:val="00180DFB"/>
    <w:rsid w:val="00181493"/>
    <w:rsid w:val="001818E0"/>
    <w:rsid w:val="00181B83"/>
    <w:rsid w:val="00181E0E"/>
    <w:rsid w:val="0018257A"/>
    <w:rsid w:val="0018264C"/>
    <w:rsid w:val="00182841"/>
    <w:rsid w:val="001829BA"/>
    <w:rsid w:val="0018322B"/>
    <w:rsid w:val="0018336C"/>
    <w:rsid w:val="001833CE"/>
    <w:rsid w:val="001837ED"/>
    <w:rsid w:val="00183A71"/>
    <w:rsid w:val="00183DEF"/>
    <w:rsid w:val="00184600"/>
    <w:rsid w:val="0018580A"/>
    <w:rsid w:val="0018582D"/>
    <w:rsid w:val="00185A40"/>
    <w:rsid w:val="0018632E"/>
    <w:rsid w:val="00186ACC"/>
    <w:rsid w:val="00187120"/>
    <w:rsid w:val="00190087"/>
    <w:rsid w:val="00190503"/>
    <w:rsid w:val="00191027"/>
    <w:rsid w:val="001918CB"/>
    <w:rsid w:val="00191ED3"/>
    <w:rsid w:val="00191FE9"/>
    <w:rsid w:val="00192938"/>
    <w:rsid w:val="0019349A"/>
    <w:rsid w:val="00193700"/>
    <w:rsid w:val="00194639"/>
    <w:rsid w:val="00194654"/>
    <w:rsid w:val="001946CF"/>
    <w:rsid w:val="00194B65"/>
    <w:rsid w:val="0019544C"/>
    <w:rsid w:val="00195B43"/>
    <w:rsid w:val="00195D39"/>
    <w:rsid w:val="00196144"/>
    <w:rsid w:val="00196A95"/>
    <w:rsid w:val="00196B46"/>
    <w:rsid w:val="0019707A"/>
    <w:rsid w:val="00197549"/>
    <w:rsid w:val="00197A7D"/>
    <w:rsid w:val="00197EB2"/>
    <w:rsid w:val="001A03A8"/>
    <w:rsid w:val="001A05ED"/>
    <w:rsid w:val="001A0C00"/>
    <w:rsid w:val="001A0C1F"/>
    <w:rsid w:val="001A0F86"/>
    <w:rsid w:val="001A108B"/>
    <w:rsid w:val="001A13F4"/>
    <w:rsid w:val="001A1B4F"/>
    <w:rsid w:val="001A1FAE"/>
    <w:rsid w:val="001A2CEC"/>
    <w:rsid w:val="001A2CF5"/>
    <w:rsid w:val="001A3B4B"/>
    <w:rsid w:val="001A3B87"/>
    <w:rsid w:val="001A3C38"/>
    <w:rsid w:val="001A3F81"/>
    <w:rsid w:val="001A4912"/>
    <w:rsid w:val="001A4E44"/>
    <w:rsid w:val="001A58B9"/>
    <w:rsid w:val="001A6704"/>
    <w:rsid w:val="001A68C2"/>
    <w:rsid w:val="001A6A31"/>
    <w:rsid w:val="001A6CC0"/>
    <w:rsid w:val="001A6FA5"/>
    <w:rsid w:val="001A7A3E"/>
    <w:rsid w:val="001B06A0"/>
    <w:rsid w:val="001B0E4D"/>
    <w:rsid w:val="001B18A8"/>
    <w:rsid w:val="001B1F6B"/>
    <w:rsid w:val="001B235F"/>
    <w:rsid w:val="001B2944"/>
    <w:rsid w:val="001B29FA"/>
    <w:rsid w:val="001B2D67"/>
    <w:rsid w:val="001B39CF"/>
    <w:rsid w:val="001B48C5"/>
    <w:rsid w:val="001B4DEE"/>
    <w:rsid w:val="001B4E30"/>
    <w:rsid w:val="001B545D"/>
    <w:rsid w:val="001B54CC"/>
    <w:rsid w:val="001B5734"/>
    <w:rsid w:val="001B57C7"/>
    <w:rsid w:val="001B5B7D"/>
    <w:rsid w:val="001B5BF0"/>
    <w:rsid w:val="001B6794"/>
    <w:rsid w:val="001B6C58"/>
    <w:rsid w:val="001B75EA"/>
    <w:rsid w:val="001C0DB8"/>
    <w:rsid w:val="001C106C"/>
    <w:rsid w:val="001C24FD"/>
    <w:rsid w:val="001C287F"/>
    <w:rsid w:val="001C29A7"/>
    <w:rsid w:val="001C2F37"/>
    <w:rsid w:val="001C3010"/>
    <w:rsid w:val="001C34DC"/>
    <w:rsid w:val="001C4450"/>
    <w:rsid w:val="001C4AD7"/>
    <w:rsid w:val="001C4BEF"/>
    <w:rsid w:val="001C4ECC"/>
    <w:rsid w:val="001C5624"/>
    <w:rsid w:val="001C56BB"/>
    <w:rsid w:val="001C57F0"/>
    <w:rsid w:val="001C5EF1"/>
    <w:rsid w:val="001C6427"/>
    <w:rsid w:val="001C6F08"/>
    <w:rsid w:val="001C7328"/>
    <w:rsid w:val="001C75DA"/>
    <w:rsid w:val="001D0346"/>
    <w:rsid w:val="001D07E2"/>
    <w:rsid w:val="001D0900"/>
    <w:rsid w:val="001D0C30"/>
    <w:rsid w:val="001D0D0C"/>
    <w:rsid w:val="001D0EC0"/>
    <w:rsid w:val="001D1480"/>
    <w:rsid w:val="001D1C99"/>
    <w:rsid w:val="001D1ED9"/>
    <w:rsid w:val="001D2429"/>
    <w:rsid w:val="001D26A9"/>
    <w:rsid w:val="001D3710"/>
    <w:rsid w:val="001D47F7"/>
    <w:rsid w:val="001D4893"/>
    <w:rsid w:val="001D57CB"/>
    <w:rsid w:val="001D58C5"/>
    <w:rsid w:val="001D5B2E"/>
    <w:rsid w:val="001D5D86"/>
    <w:rsid w:val="001D6942"/>
    <w:rsid w:val="001D6B44"/>
    <w:rsid w:val="001D6D84"/>
    <w:rsid w:val="001D7187"/>
    <w:rsid w:val="001E029A"/>
    <w:rsid w:val="001E0643"/>
    <w:rsid w:val="001E3364"/>
    <w:rsid w:val="001E3A82"/>
    <w:rsid w:val="001E3EF0"/>
    <w:rsid w:val="001E3FB0"/>
    <w:rsid w:val="001E4AAC"/>
    <w:rsid w:val="001E5115"/>
    <w:rsid w:val="001E5472"/>
    <w:rsid w:val="001E6F76"/>
    <w:rsid w:val="001E7246"/>
    <w:rsid w:val="001E73D4"/>
    <w:rsid w:val="001E757A"/>
    <w:rsid w:val="001E7903"/>
    <w:rsid w:val="001E7AD4"/>
    <w:rsid w:val="001F0086"/>
    <w:rsid w:val="001F096B"/>
    <w:rsid w:val="001F10B1"/>
    <w:rsid w:val="001F11D6"/>
    <w:rsid w:val="001F12F6"/>
    <w:rsid w:val="001F1452"/>
    <w:rsid w:val="001F2158"/>
    <w:rsid w:val="001F254B"/>
    <w:rsid w:val="001F2DC8"/>
    <w:rsid w:val="001F2ECD"/>
    <w:rsid w:val="001F375E"/>
    <w:rsid w:val="001F3DD3"/>
    <w:rsid w:val="001F449A"/>
    <w:rsid w:val="001F4543"/>
    <w:rsid w:val="001F464F"/>
    <w:rsid w:val="001F47C7"/>
    <w:rsid w:val="001F4A2E"/>
    <w:rsid w:val="001F5110"/>
    <w:rsid w:val="001F5C9F"/>
    <w:rsid w:val="001F64BD"/>
    <w:rsid w:val="001F6966"/>
    <w:rsid w:val="001F6C16"/>
    <w:rsid w:val="001F7005"/>
    <w:rsid w:val="001F74E3"/>
    <w:rsid w:val="0020029B"/>
    <w:rsid w:val="00200390"/>
    <w:rsid w:val="002006AA"/>
    <w:rsid w:val="0020100D"/>
    <w:rsid w:val="00201271"/>
    <w:rsid w:val="00201FF0"/>
    <w:rsid w:val="00202B83"/>
    <w:rsid w:val="00202C04"/>
    <w:rsid w:val="00202E92"/>
    <w:rsid w:val="00203379"/>
    <w:rsid w:val="00203733"/>
    <w:rsid w:val="0020410E"/>
    <w:rsid w:val="00204C0E"/>
    <w:rsid w:val="00205371"/>
    <w:rsid w:val="00205606"/>
    <w:rsid w:val="00205E75"/>
    <w:rsid w:val="00206131"/>
    <w:rsid w:val="00206162"/>
    <w:rsid w:val="00206851"/>
    <w:rsid w:val="00206C2A"/>
    <w:rsid w:val="00206E4B"/>
    <w:rsid w:val="00206F27"/>
    <w:rsid w:val="00206FEA"/>
    <w:rsid w:val="002074CE"/>
    <w:rsid w:val="00207B0A"/>
    <w:rsid w:val="0021033F"/>
    <w:rsid w:val="0021038C"/>
    <w:rsid w:val="00210592"/>
    <w:rsid w:val="002105E3"/>
    <w:rsid w:val="00210841"/>
    <w:rsid w:val="0021094C"/>
    <w:rsid w:val="00210CE9"/>
    <w:rsid w:val="0021101C"/>
    <w:rsid w:val="00211ADE"/>
    <w:rsid w:val="00212565"/>
    <w:rsid w:val="00212FDA"/>
    <w:rsid w:val="0021467A"/>
    <w:rsid w:val="00214938"/>
    <w:rsid w:val="00214963"/>
    <w:rsid w:val="00214C38"/>
    <w:rsid w:val="002151D5"/>
    <w:rsid w:val="002155E0"/>
    <w:rsid w:val="0021581F"/>
    <w:rsid w:val="00215970"/>
    <w:rsid w:val="0021620D"/>
    <w:rsid w:val="00216BCC"/>
    <w:rsid w:val="00216DF2"/>
    <w:rsid w:val="00216F0E"/>
    <w:rsid w:val="00217F1D"/>
    <w:rsid w:val="002200CD"/>
    <w:rsid w:val="00220410"/>
    <w:rsid w:val="002204D3"/>
    <w:rsid w:val="00221E1D"/>
    <w:rsid w:val="002232CA"/>
    <w:rsid w:val="00223533"/>
    <w:rsid w:val="00224377"/>
    <w:rsid w:val="002248AD"/>
    <w:rsid w:val="00224B99"/>
    <w:rsid w:val="00225014"/>
    <w:rsid w:val="0022551C"/>
    <w:rsid w:val="00225CC4"/>
    <w:rsid w:val="0022687B"/>
    <w:rsid w:val="00230650"/>
    <w:rsid w:val="00230CEB"/>
    <w:rsid w:val="0023136A"/>
    <w:rsid w:val="002315C5"/>
    <w:rsid w:val="00231A96"/>
    <w:rsid w:val="00232468"/>
    <w:rsid w:val="0023251C"/>
    <w:rsid w:val="00232904"/>
    <w:rsid w:val="00232921"/>
    <w:rsid w:val="00233698"/>
    <w:rsid w:val="002336CE"/>
    <w:rsid w:val="00233E00"/>
    <w:rsid w:val="00234E57"/>
    <w:rsid w:val="00234E8A"/>
    <w:rsid w:val="00235E5D"/>
    <w:rsid w:val="00235F6E"/>
    <w:rsid w:val="002361BC"/>
    <w:rsid w:val="00236F4D"/>
    <w:rsid w:val="002370C5"/>
    <w:rsid w:val="00237152"/>
    <w:rsid w:val="00240267"/>
    <w:rsid w:val="00240815"/>
    <w:rsid w:val="00240D5E"/>
    <w:rsid w:val="0024137B"/>
    <w:rsid w:val="002413AB"/>
    <w:rsid w:val="00241570"/>
    <w:rsid w:val="00241786"/>
    <w:rsid w:val="00241A8D"/>
    <w:rsid w:val="00241D50"/>
    <w:rsid w:val="0024253A"/>
    <w:rsid w:val="00242961"/>
    <w:rsid w:val="00243711"/>
    <w:rsid w:val="0024406A"/>
    <w:rsid w:val="002445E1"/>
    <w:rsid w:val="00246257"/>
    <w:rsid w:val="00246597"/>
    <w:rsid w:val="0025000D"/>
    <w:rsid w:val="00250215"/>
    <w:rsid w:val="002502F0"/>
    <w:rsid w:val="00250328"/>
    <w:rsid w:val="00250C88"/>
    <w:rsid w:val="00250CF0"/>
    <w:rsid w:val="00251575"/>
    <w:rsid w:val="00251A1C"/>
    <w:rsid w:val="00251E28"/>
    <w:rsid w:val="00252054"/>
    <w:rsid w:val="00252341"/>
    <w:rsid w:val="0025307C"/>
    <w:rsid w:val="00253F82"/>
    <w:rsid w:val="00254039"/>
    <w:rsid w:val="00254181"/>
    <w:rsid w:val="0025424D"/>
    <w:rsid w:val="002542C8"/>
    <w:rsid w:val="00254339"/>
    <w:rsid w:val="002545CD"/>
    <w:rsid w:val="0025461A"/>
    <w:rsid w:val="00255838"/>
    <w:rsid w:val="002562CD"/>
    <w:rsid w:val="00256B95"/>
    <w:rsid w:val="00257713"/>
    <w:rsid w:val="002578E4"/>
    <w:rsid w:val="00257E74"/>
    <w:rsid w:val="00257F6A"/>
    <w:rsid w:val="0026110E"/>
    <w:rsid w:val="00261876"/>
    <w:rsid w:val="002619B7"/>
    <w:rsid w:val="002625E8"/>
    <w:rsid w:val="002626ED"/>
    <w:rsid w:val="00262E1F"/>
    <w:rsid w:val="00264072"/>
    <w:rsid w:val="0026414D"/>
    <w:rsid w:val="0026580E"/>
    <w:rsid w:val="00265A91"/>
    <w:rsid w:val="00265BE2"/>
    <w:rsid w:val="00265E30"/>
    <w:rsid w:val="0026664A"/>
    <w:rsid w:val="002676C9"/>
    <w:rsid w:val="002704F3"/>
    <w:rsid w:val="002709C9"/>
    <w:rsid w:val="00270B8E"/>
    <w:rsid w:val="00270EE1"/>
    <w:rsid w:val="002714F3"/>
    <w:rsid w:val="00271925"/>
    <w:rsid w:val="00271AC3"/>
    <w:rsid w:val="0027201A"/>
    <w:rsid w:val="002726B3"/>
    <w:rsid w:val="002727C3"/>
    <w:rsid w:val="002732C2"/>
    <w:rsid w:val="0027399E"/>
    <w:rsid w:val="002740F0"/>
    <w:rsid w:val="002749C7"/>
    <w:rsid w:val="00274A9F"/>
    <w:rsid w:val="00275223"/>
    <w:rsid w:val="00275788"/>
    <w:rsid w:val="002764B7"/>
    <w:rsid w:val="00276C4A"/>
    <w:rsid w:val="00277092"/>
    <w:rsid w:val="00277516"/>
    <w:rsid w:val="0027757D"/>
    <w:rsid w:val="00277C19"/>
    <w:rsid w:val="00277D84"/>
    <w:rsid w:val="0028037A"/>
    <w:rsid w:val="00280753"/>
    <w:rsid w:val="00281463"/>
    <w:rsid w:val="002815B0"/>
    <w:rsid w:val="00281ACD"/>
    <w:rsid w:val="00282038"/>
    <w:rsid w:val="002824D4"/>
    <w:rsid w:val="00282895"/>
    <w:rsid w:val="00282CD1"/>
    <w:rsid w:val="00282F93"/>
    <w:rsid w:val="00282FF3"/>
    <w:rsid w:val="00283D2E"/>
    <w:rsid w:val="00283E22"/>
    <w:rsid w:val="0028423F"/>
    <w:rsid w:val="0028430F"/>
    <w:rsid w:val="00285942"/>
    <w:rsid w:val="00285AF8"/>
    <w:rsid w:val="00285DB8"/>
    <w:rsid w:val="00286BDE"/>
    <w:rsid w:val="00287363"/>
    <w:rsid w:val="0028784C"/>
    <w:rsid w:val="00287CA0"/>
    <w:rsid w:val="002903C4"/>
    <w:rsid w:val="0029054E"/>
    <w:rsid w:val="00290F68"/>
    <w:rsid w:val="00292540"/>
    <w:rsid w:val="0029260B"/>
    <w:rsid w:val="002928D7"/>
    <w:rsid w:val="00292C47"/>
    <w:rsid w:val="00292DB1"/>
    <w:rsid w:val="00292F2A"/>
    <w:rsid w:val="0029303B"/>
    <w:rsid w:val="0029310F"/>
    <w:rsid w:val="0029311D"/>
    <w:rsid w:val="00293179"/>
    <w:rsid w:val="002936F3"/>
    <w:rsid w:val="00293CA2"/>
    <w:rsid w:val="00293CE4"/>
    <w:rsid w:val="00294908"/>
    <w:rsid w:val="00295189"/>
    <w:rsid w:val="0029527E"/>
    <w:rsid w:val="002957F5"/>
    <w:rsid w:val="0029580C"/>
    <w:rsid w:val="00295BFC"/>
    <w:rsid w:val="0029620E"/>
    <w:rsid w:val="002964FB"/>
    <w:rsid w:val="00296DEA"/>
    <w:rsid w:val="00296DEE"/>
    <w:rsid w:val="00296FF4"/>
    <w:rsid w:val="0029769A"/>
    <w:rsid w:val="0029779F"/>
    <w:rsid w:val="00297BAE"/>
    <w:rsid w:val="002A019F"/>
    <w:rsid w:val="002A0552"/>
    <w:rsid w:val="002A07D5"/>
    <w:rsid w:val="002A0A39"/>
    <w:rsid w:val="002A0AA0"/>
    <w:rsid w:val="002A1CD4"/>
    <w:rsid w:val="002A1EE6"/>
    <w:rsid w:val="002A23A2"/>
    <w:rsid w:val="002A2760"/>
    <w:rsid w:val="002A2B63"/>
    <w:rsid w:val="002A2F01"/>
    <w:rsid w:val="002A3370"/>
    <w:rsid w:val="002A463B"/>
    <w:rsid w:val="002A491D"/>
    <w:rsid w:val="002A4C3E"/>
    <w:rsid w:val="002A50FA"/>
    <w:rsid w:val="002A52A1"/>
    <w:rsid w:val="002A569D"/>
    <w:rsid w:val="002A59B2"/>
    <w:rsid w:val="002A5A94"/>
    <w:rsid w:val="002A5DCB"/>
    <w:rsid w:val="002A6940"/>
    <w:rsid w:val="002A6C7B"/>
    <w:rsid w:val="002A702B"/>
    <w:rsid w:val="002A77B2"/>
    <w:rsid w:val="002A78EA"/>
    <w:rsid w:val="002A792F"/>
    <w:rsid w:val="002B06CB"/>
    <w:rsid w:val="002B090E"/>
    <w:rsid w:val="002B0A41"/>
    <w:rsid w:val="002B0AA9"/>
    <w:rsid w:val="002B0D6D"/>
    <w:rsid w:val="002B1601"/>
    <w:rsid w:val="002B18D8"/>
    <w:rsid w:val="002B1C66"/>
    <w:rsid w:val="002B213E"/>
    <w:rsid w:val="002B2847"/>
    <w:rsid w:val="002B2870"/>
    <w:rsid w:val="002B30E2"/>
    <w:rsid w:val="002B3113"/>
    <w:rsid w:val="002B339E"/>
    <w:rsid w:val="002B3C22"/>
    <w:rsid w:val="002B40B0"/>
    <w:rsid w:val="002B42EA"/>
    <w:rsid w:val="002B4AA0"/>
    <w:rsid w:val="002B4CAB"/>
    <w:rsid w:val="002B51F8"/>
    <w:rsid w:val="002B5F64"/>
    <w:rsid w:val="002B6DAE"/>
    <w:rsid w:val="002B7240"/>
    <w:rsid w:val="002B72A8"/>
    <w:rsid w:val="002B74BB"/>
    <w:rsid w:val="002B7A17"/>
    <w:rsid w:val="002C0831"/>
    <w:rsid w:val="002C088E"/>
    <w:rsid w:val="002C0921"/>
    <w:rsid w:val="002C0D2E"/>
    <w:rsid w:val="002C146D"/>
    <w:rsid w:val="002C2464"/>
    <w:rsid w:val="002C32BE"/>
    <w:rsid w:val="002C34C6"/>
    <w:rsid w:val="002C3B66"/>
    <w:rsid w:val="002C3B70"/>
    <w:rsid w:val="002C4216"/>
    <w:rsid w:val="002C43AC"/>
    <w:rsid w:val="002C4D07"/>
    <w:rsid w:val="002C528F"/>
    <w:rsid w:val="002C59E4"/>
    <w:rsid w:val="002C5BCC"/>
    <w:rsid w:val="002C6D48"/>
    <w:rsid w:val="002C71D6"/>
    <w:rsid w:val="002C74A4"/>
    <w:rsid w:val="002D052B"/>
    <w:rsid w:val="002D06BC"/>
    <w:rsid w:val="002D18FF"/>
    <w:rsid w:val="002D1AAE"/>
    <w:rsid w:val="002D1CF7"/>
    <w:rsid w:val="002D2C5D"/>
    <w:rsid w:val="002D2D89"/>
    <w:rsid w:val="002D3A74"/>
    <w:rsid w:val="002D42DA"/>
    <w:rsid w:val="002D4A2B"/>
    <w:rsid w:val="002D5EB4"/>
    <w:rsid w:val="002D6334"/>
    <w:rsid w:val="002D66EA"/>
    <w:rsid w:val="002D6700"/>
    <w:rsid w:val="002D67C3"/>
    <w:rsid w:val="002D6B54"/>
    <w:rsid w:val="002D72FC"/>
    <w:rsid w:val="002D7899"/>
    <w:rsid w:val="002D7ADA"/>
    <w:rsid w:val="002E001E"/>
    <w:rsid w:val="002E0148"/>
    <w:rsid w:val="002E01FD"/>
    <w:rsid w:val="002E037D"/>
    <w:rsid w:val="002E06E2"/>
    <w:rsid w:val="002E0B73"/>
    <w:rsid w:val="002E0BD3"/>
    <w:rsid w:val="002E0DA9"/>
    <w:rsid w:val="002E1438"/>
    <w:rsid w:val="002E1718"/>
    <w:rsid w:val="002E1CE1"/>
    <w:rsid w:val="002E23B2"/>
    <w:rsid w:val="002E2B9D"/>
    <w:rsid w:val="002E2E88"/>
    <w:rsid w:val="002E31A2"/>
    <w:rsid w:val="002E39D9"/>
    <w:rsid w:val="002E4ADA"/>
    <w:rsid w:val="002E6D4E"/>
    <w:rsid w:val="002E7229"/>
    <w:rsid w:val="002E747B"/>
    <w:rsid w:val="002E7525"/>
    <w:rsid w:val="002E7593"/>
    <w:rsid w:val="002E7E75"/>
    <w:rsid w:val="002F02DE"/>
    <w:rsid w:val="002F35E7"/>
    <w:rsid w:val="002F36D3"/>
    <w:rsid w:val="002F3738"/>
    <w:rsid w:val="002F39D7"/>
    <w:rsid w:val="002F44C9"/>
    <w:rsid w:val="002F4B62"/>
    <w:rsid w:val="002F4F95"/>
    <w:rsid w:val="002F51E3"/>
    <w:rsid w:val="002F53A0"/>
    <w:rsid w:val="002F5907"/>
    <w:rsid w:val="002F5CB3"/>
    <w:rsid w:val="002F6A77"/>
    <w:rsid w:val="002F6DA1"/>
    <w:rsid w:val="002F6EE3"/>
    <w:rsid w:val="002F791F"/>
    <w:rsid w:val="00300463"/>
    <w:rsid w:val="003006D1"/>
    <w:rsid w:val="0030089F"/>
    <w:rsid w:val="003014A9"/>
    <w:rsid w:val="00301CB8"/>
    <w:rsid w:val="00302145"/>
    <w:rsid w:val="00302A82"/>
    <w:rsid w:val="00302DB4"/>
    <w:rsid w:val="003030A7"/>
    <w:rsid w:val="0030356B"/>
    <w:rsid w:val="0030360B"/>
    <w:rsid w:val="00303ECB"/>
    <w:rsid w:val="003044F6"/>
    <w:rsid w:val="003046B9"/>
    <w:rsid w:val="0030641D"/>
    <w:rsid w:val="0030656C"/>
    <w:rsid w:val="00306828"/>
    <w:rsid w:val="00306B31"/>
    <w:rsid w:val="00306D21"/>
    <w:rsid w:val="00306D37"/>
    <w:rsid w:val="0030780C"/>
    <w:rsid w:val="00307840"/>
    <w:rsid w:val="0030786F"/>
    <w:rsid w:val="00307AFD"/>
    <w:rsid w:val="0031015C"/>
    <w:rsid w:val="00310542"/>
    <w:rsid w:val="00310729"/>
    <w:rsid w:val="0031083A"/>
    <w:rsid w:val="003110F5"/>
    <w:rsid w:val="00311570"/>
    <w:rsid w:val="00311993"/>
    <w:rsid w:val="00311BD2"/>
    <w:rsid w:val="00311C67"/>
    <w:rsid w:val="00311E0E"/>
    <w:rsid w:val="00311F3B"/>
    <w:rsid w:val="0031241C"/>
    <w:rsid w:val="003125D4"/>
    <w:rsid w:val="003128D4"/>
    <w:rsid w:val="00312C24"/>
    <w:rsid w:val="00312D9D"/>
    <w:rsid w:val="00313120"/>
    <w:rsid w:val="00313392"/>
    <w:rsid w:val="0031341F"/>
    <w:rsid w:val="00313AA0"/>
    <w:rsid w:val="00313B5F"/>
    <w:rsid w:val="00314197"/>
    <w:rsid w:val="003141C2"/>
    <w:rsid w:val="003144C6"/>
    <w:rsid w:val="00314673"/>
    <w:rsid w:val="003152B0"/>
    <w:rsid w:val="003153B3"/>
    <w:rsid w:val="0031559F"/>
    <w:rsid w:val="003155ED"/>
    <w:rsid w:val="00315825"/>
    <w:rsid w:val="00315838"/>
    <w:rsid w:val="0031585A"/>
    <w:rsid w:val="003166B2"/>
    <w:rsid w:val="003171EF"/>
    <w:rsid w:val="0031728C"/>
    <w:rsid w:val="00317739"/>
    <w:rsid w:val="0031793F"/>
    <w:rsid w:val="00317A83"/>
    <w:rsid w:val="00317D4D"/>
    <w:rsid w:val="00320123"/>
    <w:rsid w:val="00320FA6"/>
    <w:rsid w:val="003212C0"/>
    <w:rsid w:val="00321DEA"/>
    <w:rsid w:val="00322248"/>
    <w:rsid w:val="003225C9"/>
    <w:rsid w:val="003228C4"/>
    <w:rsid w:val="003232CF"/>
    <w:rsid w:val="00323698"/>
    <w:rsid w:val="00323CE2"/>
    <w:rsid w:val="00324761"/>
    <w:rsid w:val="003249F9"/>
    <w:rsid w:val="00324C52"/>
    <w:rsid w:val="00325463"/>
    <w:rsid w:val="00326175"/>
    <w:rsid w:val="003262B4"/>
    <w:rsid w:val="00326634"/>
    <w:rsid w:val="00327A81"/>
    <w:rsid w:val="00327FF6"/>
    <w:rsid w:val="00330AA7"/>
    <w:rsid w:val="00330FE0"/>
    <w:rsid w:val="00331656"/>
    <w:rsid w:val="00332130"/>
    <w:rsid w:val="003322DC"/>
    <w:rsid w:val="00332631"/>
    <w:rsid w:val="00332B9F"/>
    <w:rsid w:val="00332D98"/>
    <w:rsid w:val="00333378"/>
    <w:rsid w:val="00333776"/>
    <w:rsid w:val="00333AC9"/>
    <w:rsid w:val="00333ACA"/>
    <w:rsid w:val="00333B3D"/>
    <w:rsid w:val="00333EB5"/>
    <w:rsid w:val="00334AE7"/>
    <w:rsid w:val="00335552"/>
    <w:rsid w:val="0033643F"/>
    <w:rsid w:val="003368C2"/>
    <w:rsid w:val="003373D6"/>
    <w:rsid w:val="00337A1D"/>
    <w:rsid w:val="00337F25"/>
    <w:rsid w:val="00340001"/>
    <w:rsid w:val="003417BB"/>
    <w:rsid w:val="00342739"/>
    <w:rsid w:val="003429C0"/>
    <w:rsid w:val="00343068"/>
    <w:rsid w:val="00343350"/>
    <w:rsid w:val="003439B7"/>
    <w:rsid w:val="003443E9"/>
    <w:rsid w:val="003448EC"/>
    <w:rsid w:val="00345354"/>
    <w:rsid w:val="00345A36"/>
    <w:rsid w:val="00345C7B"/>
    <w:rsid w:val="00345FF6"/>
    <w:rsid w:val="003462C3"/>
    <w:rsid w:val="00346378"/>
    <w:rsid w:val="003505FA"/>
    <w:rsid w:val="00350D64"/>
    <w:rsid w:val="0035132E"/>
    <w:rsid w:val="00351359"/>
    <w:rsid w:val="00351BA2"/>
    <w:rsid w:val="00352B44"/>
    <w:rsid w:val="00353118"/>
    <w:rsid w:val="00353502"/>
    <w:rsid w:val="0035370D"/>
    <w:rsid w:val="00353A4D"/>
    <w:rsid w:val="00354360"/>
    <w:rsid w:val="003551A1"/>
    <w:rsid w:val="0035567D"/>
    <w:rsid w:val="00355726"/>
    <w:rsid w:val="00355E00"/>
    <w:rsid w:val="00355E9B"/>
    <w:rsid w:val="003568F1"/>
    <w:rsid w:val="00356A41"/>
    <w:rsid w:val="00356AEB"/>
    <w:rsid w:val="00356B93"/>
    <w:rsid w:val="00356D5E"/>
    <w:rsid w:val="00357DF7"/>
    <w:rsid w:val="00360200"/>
    <w:rsid w:val="003604E9"/>
    <w:rsid w:val="003608E4"/>
    <w:rsid w:val="00360A6A"/>
    <w:rsid w:val="00360AB2"/>
    <w:rsid w:val="003619AC"/>
    <w:rsid w:val="00362189"/>
    <w:rsid w:val="0036232E"/>
    <w:rsid w:val="00362A2E"/>
    <w:rsid w:val="00363397"/>
    <w:rsid w:val="00363698"/>
    <w:rsid w:val="00363899"/>
    <w:rsid w:val="00363E40"/>
    <w:rsid w:val="003642F4"/>
    <w:rsid w:val="00364CAC"/>
    <w:rsid w:val="00365485"/>
    <w:rsid w:val="00365746"/>
    <w:rsid w:val="00365F40"/>
    <w:rsid w:val="00366A79"/>
    <w:rsid w:val="00366FE8"/>
    <w:rsid w:val="003674D2"/>
    <w:rsid w:val="00370505"/>
    <w:rsid w:val="003707C5"/>
    <w:rsid w:val="0037092E"/>
    <w:rsid w:val="0037105F"/>
    <w:rsid w:val="003713E9"/>
    <w:rsid w:val="003719E6"/>
    <w:rsid w:val="00371C48"/>
    <w:rsid w:val="00372600"/>
    <w:rsid w:val="00372DCB"/>
    <w:rsid w:val="00372ED0"/>
    <w:rsid w:val="0037358F"/>
    <w:rsid w:val="003739A7"/>
    <w:rsid w:val="0037414F"/>
    <w:rsid w:val="0037422B"/>
    <w:rsid w:val="00374249"/>
    <w:rsid w:val="003757E0"/>
    <w:rsid w:val="003759C9"/>
    <w:rsid w:val="00375B77"/>
    <w:rsid w:val="00376141"/>
    <w:rsid w:val="003761B4"/>
    <w:rsid w:val="003767F4"/>
    <w:rsid w:val="00376E2B"/>
    <w:rsid w:val="00377CD8"/>
    <w:rsid w:val="0038014A"/>
    <w:rsid w:val="0038051C"/>
    <w:rsid w:val="0038094E"/>
    <w:rsid w:val="003809A1"/>
    <w:rsid w:val="00381087"/>
    <w:rsid w:val="003817D6"/>
    <w:rsid w:val="00381B4A"/>
    <w:rsid w:val="00382AD6"/>
    <w:rsid w:val="00382F34"/>
    <w:rsid w:val="00383343"/>
    <w:rsid w:val="00383773"/>
    <w:rsid w:val="00384063"/>
    <w:rsid w:val="0038429E"/>
    <w:rsid w:val="00384C02"/>
    <w:rsid w:val="00384EC2"/>
    <w:rsid w:val="003854A5"/>
    <w:rsid w:val="003858F4"/>
    <w:rsid w:val="0038619C"/>
    <w:rsid w:val="003863DC"/>
    <w:rsid w:val="003863DD"/>
    <w:rsid w:val="00386EF2"/>
    <w:rsid w:val="00387EF0"/>
    <w:rsid w:val="003900A2"/>
    <w:rsid w:val="00390417"/>
    <w:rsid w:val="003906D8"/>
    <w:rsid w:val="00390F3F"/>
    <w:rsid w:val="003916CD"/>
    <w:rsid w:val="003916F5"/>
    <w:rsid w:val="00392208"/>
    <w:rsid w:val="0039255A"/>
    <w:rsid w:val="0039317E"/>
    <w:rsid w:val="003936D9"/>
    <w:rsid w:val="003939CC"/>
    <w:rsid w:val="00393AB7"/>
    <w:rsid w:val="00395679"/>
    <w:rsid w:val="003962EF"/>
    <w:rsid w:val="0039678D"/>
    <w:rsid w:val="003973B5"/>
    <w:rsid w:val="00397504"/>
    <w:rsid w:val="003977AB"/>
    <w:rsid w:val="00397A99"/>
    <w:rsid w:val="00397DE4"/>
    <w:rsid w:val="00397EAD"/>
    <w:rsid w:val="003A0A6A"/>
    <w:rsid w:val="003A0E3B"/>
    <w:rsid w:val="003A0EDB"/>
    <w:rsid w:val="003A129D"/>
    <w:rsid w:val="003A139A"/>
    <w:rsid w:val="003A187B"/>
    <w:rsid w:val="003A2347"/>
    <w:rsid w:val="003A23B7"/>
    <w:rsid w:val="003A23F4"/>
    <w:rsid w:val="003A255C"/>
    <w:rsid w:val="003A2881"/>
    <w:rsid w:val="003A3308"/>
    <w:rsid w:val="003A3623"/>
    <w:rsid w:val="003A37CC"/>
    <w:rsid w:val="003A3DB4"/>
    <w:rsid w:val="003A4718"/>
    <w:rsid w:val="003A4D48"/>
    <w:rsid w:val="003A6328"/>
    <w:rsid w:val="003A65BE"/>
    <w:rsid w:val="003A6747"/>
    <w:rsid w:val="003A7C87"/>
    <w:rsid w:val="003B0428"/>
    <w:rsid w:val="003B07FD"/>
    <w:rsid w:val="003B0E14"/>
    <w:rsid w:val="003B17DF"/>
    <w:rsid w:val="003B2187"/>
    <w:rsid w:val="003B24DD"/>
    <w:rsid w:val="003B2913"/>
    <w:rsid w:val="003B4408"/>
    <w:rsid w:val="003B451C"/>
    <w:rsid w:val="003B4AC3"/>
    <w:rsid w:val="003B528D"/>
    <w:rsid w:val="003B53E2"/>
    <w:rsid w:val="003B592F"/>
    <w:rsid w:val="003B5A8E"/>
    <w:rsid w:val="003B5D93"/>
    <w:rsid w:val="003B612C"/>
    <w:rsid w:val="003B695F"/>
    <w:rsid w:val="003B6A08"/>
    <w:rsid w:val="003B708F"/>
    <w:rsid w:val="003B75A2"/>
    <w:rsid w:val="003B7901"/>
    <w:rsid w:val="003B7ED1"/>
    <w:rsid w:val="003C0740"/>
    <w:rsid w:val="003C0E6E"/>
    <w:rsid w:val="003C1051"/>
    <w:rsid w:val="003C1054"/>
    <w:rsid w:val="003C1616"/>
    <w:rsid w:val="003C26AA"/>
    <w:rsid w:val="003C2FF1"/>
    <w:rsid w:val="003C3620"/>
    <w:rsid w:val="003C3AAB"/>
    <w:rsid w:val="003C45BC"/>
    <w:rsid w:val="003C5594"/>
    <w:rsid w:val="003C55C0"/>
    <w:rsid w:val="003C57AD"/>
    <w:rsid w:val="003C5D9A"/>
    <w:rsid w:val="003C623E"/>
    <w:rsid w:val="003C62CE"/>
    <w:rsid w:val="003C6386"/>
    <w:rsid w:val="003C73AB"/>
    <w:rsid w:val="003C797C"/>
    <w:rsid w:val="003C7A48"/>
    <w:rsid w:val="003C7D28"/>
    <w:rsid w:val="003C7D61"/>
    <w:rsid w:val="003D02A8"/>
    <w:rsid w:val="003D047B"/>
    <w:rsid w:val="003D0E4A"/>
    <w:rsid w:val="003D1441"/>
    <w:rsid w:val="003D1AA8"/>
    <w:rsid w:val="003D28C4"/>
    <w:rsid w:val="003D2912"/>
    <w:rsid w:val="003D2BDC"/>
    <w:rsid w:val="003D2D0F"/>
    <w:rsid w:val="003D2F60"/>
    <w:rsid w:val="003D3987"/>
    <w:rsid w:val="003D3AAB"/>
    <w:rsid w:val="003D3B31"/>
    <w:rsid w:val="003D3C8D"/>
    <w:rsid w:val="003D4070"/>
    <w:rsid w:val="003D424A"/>
    <w:rsid w:val="003D471B"/>
    <w:rsid w:val="003D5AB1"/>
    <w:rsid w:val="003D5DF4"/>
    <w:rsid w:val="003D5E0D"/>
    <w:rsid w:val="003D5F5B"/>
    <w:rsid w:val="003D6978"/>
    <w:rsid w:val="003D6A07"/>
    <w:rsid w:val="003D76B3"/>
    <w:rsid w:val="003D76B9"/>
    <w:rsid w:val="003D7CB5"/>
    <w:rsid w:val="003E04A0"/>
    <w:rsid w:val="003E0719"/>
    <w:rsid w:val="003E0B6E"/>
    <w:rsid w:val="003E1229"/>
    <w:rsid w:val="003E1B25"/>
    <w:rsid w:val="003E229D"/>
    <w:rsid w:val="003E2723"/>
    <w:rsid w:val="003E2778"/>
    <w:rsid w:val="003E2AED"/>
    <w:rsid w:val="003E319E"/>
    <w:rsid w:val="003E36E4"/>
    <w:rsid w:val="003E3B3F"/>
    <w:rsid w:val="003E3C16"/>
    <w:rsid w:val="003E402D"/>
    <w:rsid w:val="003E4204"/>
    <w:rsid w:val="003E4676"/>
    <w:rsid w:val="003E4CDD"/>
    <w:rsid w:val="003E509D"/>
    <w:rsid w:val="003E534E"/>
    <w:rsid w:val="003E6329"/>
    <w:rsid w:val="003E6E6D"/>
    <w:rsid w:val="003E7351"/>
    <w:rsid w:val="003E7914"/>
    <w:rsid w:val="003E7971"/>
    <w:rsid w:val="003F04BB"/>
    <w:rsid w:val="003F05CD"/>
    <w:rsid w:val="003F0EB9"/>
    <w:rsid w:val="003F115B"/>
    <w:rsid w:val="003F12DA"/>
    <w:rsid w:val="003F14A3"/>
    <w:rsid w:val="003F25ED"/>
    <w:rsid w:val="003F2C0A"/>
    <w:rsid w:val="003F3451"/>
    <w:rsid w:val="003F3E33"/>
    <w:rsid w:val="003F43BE"/>
    <w:rsid w:val="003F4444"/>
    <w:rsid w:val="003F47ED"/>
    <w:rsid w:val="003F4AE0"/>
    <w:rsid w:val="003F4C38"/>
    <w:rsid w:val="003F4CCB"/>
    <w:rsid w:val="003F4FA7"/>
    <w:rsid w:val="003F51CB"/>
    <w:rsid w:val="003F6C15"/>
    <w:rsid w:val="003F6D98"/>
    <w:rsid w:val="003F7337"/>
    <w:rsid w:val="003F7CDF"/>
    <w:rsid w:val="003F7F23"/>
    <w:rsid w:val="0040055B"/>
    <w:rsid w:val="00400DDA"/>
    <w:rsid w:val="00401238"/>
    <w:rsid w:val="00402156"/>
    <w:rsid w:val="00402445"/>
    <w:rsid w:val="004024B6"/>
    <w:rsid w:val="00403AE5"/>
    <w:rsid w:val="004043BE"/>
    <w:rsid w:val="00405190"/>
    <w:rsid w:val="004051F0"/>
    <w:rsid w:val="00406160"/>
    <w:rsid w:val="004061AA"/>
    <w:rsid w:val="0040639C"/>
    <w:rsid w:val="0040684C"/>
    <w:rsid w:val="00406A16"/>
    <w:rsid w:val="004073B2"/>
    <w:rsid w:val="004079D2"/>
    <w:rsid w:val="00407F7C"/>
    <w:rsid w:val="00410342"/>
    <w:rsid w:val="00410512"/>
    <w:rsid w:val="00410666"/>
    <w:rsid w:val="004116F2"/>
    <w:rsid w:val="00411A36"/>
    <w:rsid w:val="00412A41"/>
    <w:rsid w:val="00412D3F"/>
    <w:rsid w:val="004141DE"/>
    <w:rsid w:val="004148A6"/>
    <w:rsid w:val="00414C9C"/>
    <w:rsid w:val="00414D9F"/>
    <w:rsid w:val="004153F3"/>
    <w:rsid w:val="004154B7"/>
    <w:rsid w:val="004155DE"/>
    <w:rsid w:val="0041662E"/>
    <w:rsid w:val="00416681"/>
    <w:rsid w:val="00416B33"/>
    <w:rsid w:val="0041728E"/>
    <w:rsid w:val="00417358"/>
    <w:rsid w:val="00417D06"/>
    <w:rsid w:val="004200DB"/>
    <w:rsid w:val="004204A1"/>
    <w:rsid w:val="004206CB"/>
    <w:rsid w:val="0042081E"/>
    <w:rsid w:val="00421270"/>
    <w:rsid w:val="00421D9D"/>
    <w:rsid w:val="004224BC"/>
    <w:rsid w:val="00422733"/>
    <w:rsid w:val="00423E58"/>
    <w:rsid w:val="00423EC5"/>
    <w:rsid w:val="00424052"/>
    <w:rsid w:val="00424286"/>
    <w:rsid w:val="00424698"/>
    <w:rsid w:val="00424D84"/>
    <w:rsid w:val="00424DD5"/>
    <w:rsid w:val="00427C8C"/>
    <w:rsid w:val="00427CC5"/>
    <w:rsid w:val="00427F34"/>
    <w:rsid w:val="00430188"/>
    <w:rsid w:val="004305C3"/>
    <w:rsid w:val="00430E45"/>
    <w:rsid w:val="004310F7"/>
    <w:rsid w:val="004315EB"/>
    <w:rsid w:val="004317BC"/>
    <w:rsid w:val="00432374"/>
    <w:rsid w:val="004325BA"/>
    <w:rsid w:val="00432722"/>
    <w:rsid w:val="00432AFF"/>
    <w:rsid w:val="00432DE6"/>
    <w:rsid w:val="0043347D"/>
    <w:rsid w:val="0043357C"/>
    <w:rsid w:val="00433CD0"/>
    <w:rsid w:val="0043493D"/>
    <w:rsid w:val="00434FCF"/>
    <w:rsid w:val="00435A1F"/>
    <w:rsid w:val="00435A99"/>
    <w:rsid w:val="0043647E"/>
    <w:rsid w:val="00436768"/>
    <w:rsid w:val="00436DB8"/>
    <w:rsid w:val="00436EA1"/>
    <w:rsid w:val="00437368"/>
    <w:rsid w:val="004374B1"/>
    <w:rsid w:val="00437D17"/>
    <w:rsid w:val="00437F12"/>
    <w:rsid w:val="004410EC"/>
    <w:rsid w:val="004416EF"/>
    <w:rsid w:val="00442946"/>
    <w:rsid w:val="00443648"/>
    <w:rsid w:val="00444095"/>
    <w:rsid w:val="00444D0C"/>
    <w:rsid w:val="0044575C"/>
    <w:rsid w:val="004459DB"/>
    <w:rsid w:val="00445B87"/>
    <w:rsid w:val="004464FF"/>
    <w:rsid w:val="00446694"/>
    <w:rsid w:val="0044677B"/>
    <w:rsid w:val="00446D8D"/>
    <w:rsid w:val="004470C3"/>
    <w:rsid w:val="004478B7"/>
    <w:rsid w:val="00447EF8"/>
    <w:rsid w:val="004501CE"/>
    <w:rsid w:val="00450397"/>
    <w:rsid w:val="004503D0"/>
    <w:rsid w:val="004504D6"/>
    <w:rsid w:val="00450AE1"/>
    <w:rsid w:val="004515EE"/>
    <w:rsid w:val="00452007"/>
    <w:rsid w:val="00453C67"/>
    <w:rsid w:val="004540AB"/>
    <w:rsid w:val="00454135"/>
    <w:rsid w:val="004545BE"/>
    <w:rsid w:val="00454A3D"/>
    <w:rsid w:val="00455AB2"/>
    <w:rsid w:val="004561AA"/>
    <w:rsid w:val="004564B3"/>
    <w:rsid w:val="00456C29"/>
    <w:rsid w:val="00456FC7"/>
    <w:rsid w:val="00457484"/>
    <w:rsid w:val="00457C7D"/>
    <w:rsid w:val="00457D4C"/>
    <w:rsid w:val="00457F41"/>
    <w:rsid w:val="00457F8F"/>
    <w:rsid w:val="00460428"/>
    <w:rsid w:val="004604E1"/>
    <w:rsid w:val="004609C1"/>
    <w:rsid w:val="004612D9"/>
    <w:rsid w:val="0046134B"/>
    <w:rsid w:val="0046140E"/>
    <w:rsid w:val="00461581"/>
    <w:rsid w:val="004617DA"/>
    <w:rsid w:val="00461C41"/>
    <w:rsid w:val="004631FD"/>
    <w:rsid w:val="00463505"/>
    <w:rsid w:val="00463A0D"/>
    <w:rsid w:val="00463BCA"/>
    <w:rsid w:val="00463F95"/>
    <w:rsid w:val="00464691"/>
    <w:rsid w:val="00464AA7"/>
    <w:rsid w:val="00464E16"/>
    <w:rsid w:val="004650AF"/>
    <w:rsid w:val="00465857"/>
    <w:rsid w:val="00465CF8"/>
    <w:rsid w:val="00465FFE"/>
    <w:rsid w:val="0046664A"/>
    <w:rsid w:val="00466765"/>
    <w:rsid w:val="004668C2"/>
    <w:rsid w:val="004677B6"/>
    <w:rsid w:val="00467837"/>
    <w:rsid w:val="004679EE"/>
    <w:rsid w:val="00467A53"/>
    <w:rsid w:val="00467A6F"/>
    <w:rsid w:val="00467F4F"/>
    <w:rsid w:val="00470DE9"/>
    <w:rsid w:val="0047103C"/>
    <w:rsid w:val="0047179E"/>
    <w:rsid w:val="00471BFC"/>
    <w:rsid w:val="00471D06"/>
    <w:rsid w:val="0047237C"/>
    <w:rsid w:val="00472EE4"/>
    <w:rsid w:val="00473B83"/>
    <w:rsid w:val="00473E97"/>
    <w:rsid w:val="0047413B"/>
    <w:rsid w:val="00474863"/>
    <w:rsid w:val="0047698A"/>
    <w:rsid w:val="00477650"/>
    <w:rsid w:val="004778CE"/>
    <w:rsid w:val="00477D3C"/>
    <w:rsid w:val="004802AD"/>
    <w:rsid w:val="0048067A"/>
    <w:rsid w:val="0048068C"/>
    <w:rsid w:val="00480857"/>
    <w:rsid w:val="0048091C"/>
    <w:rsid w:val="00480B44"/>
    <w:rsid w:val="00480FC4"/>
    <w:rsid w:val="00481890"/>
    <w:rsid w:val="0048263E"/>
    <w:rsid w:val="00482B6A"/>
    <w:rsid w:val="00483689"/>
    <w:rsid w:val="00483789"/>
    <w:rsid w:val="00484092"/>
    <w:rsid w:val="00485F10"/>
    <w:rsid w:val="00486044"/>
    <w:rsid w:val="00487DF3"/>
    <w:rsid w:val="004903CD"/>
    <w:rsid w:val="00490ED4"/>
    <w:rsid w:val="004917C2"/>
    <w:rsid w:val="004923E5"/>
    <w:rsid w:val="00492BA1"/>
    <w:rsid w:val="00492D15"/>
    <w:rsid w:val="00493043"/>
    <w:rsid w:val="00493850"/>
    <w:rsid w:val="00493A06"/>
    <w:rsid w:val="004946EA"/>
    <w:rsid w:val="00494844"/>
    <w:rsid w:val="00495DCD"/>
    <w:rsid w:val="00496763"/>
    <w:rsid w:val="00496CAF"/>
    <w:rsid w:val="00496FA8"/>
    <w:rsid w:val="00497315"/>
    <w:rsid w:val="0049775E"/>
    <w:rsid w:val="004A056F"/>
    <w:rsid w:val="004A191E"/>
    <w:rsid w:val="004A2536"/>
    <w:rsid w:val="004A29CE"/>
    <w:rsid w:val="004A3175"/>
    <w:rsid w:val="004A3A8A"/>
    <w:rsid w:val="004A4CA3"/>
    <w:rsid w:val="004A4D7D"/>
    <w:rsid w:val="004A51B5"/>
    <w:rsid w:val="004A57DE"/>
    <w:rsid w:val="004A5A1D"/>
    <w:rsid w:val="004A6085"/>
    <w:rsid w:val="004A61CC"/>
    <w:rsid w:val="004A6461"/>
    <w:rsid w:val="004A646E"/>
    <w:rsid w:val="004A6FA4"/>
    <w:rsid w:val="004A7145"/>
    <w:rsid w:val="004A76AE"/>
    <w:rsid w:val="004A7751"/>
    <w:rsid w:val="004B0033"/>
    <w:rsid w:val="004B053E"/>
    <w:rsid w:val="004B0903"/>
    <w:rsid w:val="004B1706"/>
    <w:rsid w:val="004B2509"/>
    <w:rsid w:val="004B264D"/>
    <w:rsid w:val="004B297D"/>
    <w:rsid w:val="004B2B49"/>
    <w:rsid w:val="004B2F52"/>
    <w:rsid w:val="004B3777"/>
    <w:rsid w:val="004B39AE"/>
    <w:rsid w:val="004B3F19"/>
    <w:rsid w:val="004B3FA1"/>
    <w:rsid w:val="004B40A4"/>
    <w:rsid w:val="004B444D"/>
    <w:rsid w:val="004B4923"/>
    <w:rsid w:val="004B4C5C"/>
    <w:rsid w:val="004B4D4F"/>
    <w:rsid w:val="004B4FEF"/>
    <w:rsid w:val="004B571D"/>
    <w:rsid w:val="004B5FF6"/>
    <w:rsid w:val="004B6439"/>
    <w:rsid w:val="004B6663"/>
    <w:rsid w:val="004B7093"/>
    <w:rsid w:val="004B7D0C"/>
    <w:rsid w:val="004C03A4"/>
    <w:rsid w:val="004C03CD"/>
    <w:rsid w:val="004C040E"/>
    <w:rsid w:val="004C0AD8"/>
    <w:rsid w:val="004C0D62"/>
    <w:rsid w:val="004C0DE6"/>
    <w:rsid w:val="004C1078"/>
    <w:rsid w:val="004C16E0"/>
    <w:rsid w:val="004C1990"/>
    <w:rsid w:val="004C1D99"/>
    <w:rsid w:val="004C1FDB"/>
    <w:rsid w:val="004C2271"/>
    <w:rsid w:val="004C2986"/>
    <w:rsid w:val="004C2D6F"/>
    <w:rsid w:val="004C32A7"/>
    <w:rsid w:val="004C3398"/>
    <w:rsid w:val="004C3B9F"/>
    <w:rsid w:val="004C4428"/>
    <w:rsid w:val="004C4700"/>
    <w:rsid w:val="004C4B5D"/>
    <w:rsid w:val="004C5411"/>
    <w:rsid w:val="004C5573"/>
    <w:rsid w:val="004C5603"/>
    <w:rsid w:val="004C591D"/>
    <w:rsid w:val="004C5D49"/>
    <w:rsid w:val="004C5E9C"/>
    <w:rsid w:val="004C60D9"/>
    <w:rsid w:val="004C64BA"/>
    <w:rsid w:val="004C69C8"/>
    <w:rsid w:val="004C73C6"/>
    <w:rsid w:val="004C7ACF"/>
    <w:rsid w:val="004C7DB0"/>
    <w:rsid w:val="004C7F73"/>
    <w:rsid w:val="004D11AB"/>
    <w:rsid w:val="004D254B"/>
    <w:rsid w:val="004D27C4"/>
    <w:rsid w:val="004D27E4"/>
    <w:rsid w:val="004D2A40"/>
    <w:rsid w:val="004D31F9"/>
    <w:rsid w:val="004D33A2"/>
    <w:rsid w:val="004D359D"/>
    <w:rsid w:val="004D37BD"/>
    <w:rsid w:val="004D386B"/>
    <w:rsid w:val="004D3B31"/>
    <w:rsid w:val="004D3B8A"/>
    <w:rsid w:val="004D4096"/>
    <w:rsid w:val="004D43BE"/>
    <w:rsid w:val="004D490A"/>
    <w:rsid w:val="004D4B65"/>
    <w:rsid w:val="004D4BB6"/>
    <w:rsid w:val="004D5416"/>
    <w:rsid w:val="004D5747"/>
    <w:rsid w:val="004D5780"/>
    <w:rsid w:val="004D5AC3"/>
    <w:rsid w:val="004D5C85"/>
    <w:rsid w:val="004D5D6A"/>
    <w:rsid w:val="004D6039"/>
    <w:rsid w:val="004D61CD"/>
    <w:rsid w:val="004D670D"/>
    <w:rsid w:val="004D694B"/>
    <w:rsid w:val="004D69ED"/>
    <w:rsid w:val="004D706B"/>
    <w:rsid w:val="004D7754"/>
    <w:rsid w:val="004D78ED"/>
    <w:rsid w:val="004D7E05"/>
    <w:rsid w:val="004E02AB"/>
    <w:rsid w:val="004E1276"/>
    <w:rsid w:val="004E13F2"/>
    <w:rsid w:val="004E1ACA"/>
    <w:rsid w:val="004E2093"/>
    <w:rsid w:val="004E2254"/>
    <w:rsid w:val="004E3199"/>
    <w:rsid w:val="004E3354"/>
    <w:rsid w:val="004E33D7"/>
    <w:rsid w:val="004E347E"/>
    <w:rsid w:val="004E350D"/>
    <w:rsid w:val="004E359E"/>
    <w:rsid w:val="004E37AE"/>
    <w:rsid w:val="004E4342"/>
    <w:rsid w:val="004E50B1"/>
    <w:rsid w:val="004E52ED"/>
    <w:rsid w:val="004E5614"/>
    <w:rsid w:val="004E568E"/>
    <w:rsid w:val="004E5DAE"/>
    <w:rsid w:val="004E622D"/>
    <w:rsid w:val="004E70BE"/>
    <w:rsid w:val="004E7363"/>
    <w:rsid w:val="004E77D3"/>
    <w:rsid w:val="004F0F8B"/>
    <w:rsid w:val="004F104E"/>
    <w:rsid w:val="004F1906"/>
    <w:rsid w:val="004F1FC2"/>
    <w:rsid w:val="004F2BA7"/>
    <w:rsid w:val="004F3842"/>
    <w:rsid w:val="004F4073"/>
    <w:rsid w:val="004F44E3"/>
    <w:rsid w:val="004F4BAB"/>
    <w:rsid w:val="004F545A"/>
    <w:rsid w:val="004F5ECC"/>
    <w:rsid w:val="004F606A"/>
    <w:rsid w:val="004F61AD"/>
    <w:rsid w:val="004F775C"/>
    <w:rsid w:val="004F79C5"/>
    <w:rsid w:val="004F7CDB"/>
    <w:rsid w:val="00500BEC"/>
    <w:rsid w:val="00500C02"/>
    <w:rsid w:val="00500ED0"/>
    <w:rsid w:val="005010E4"/>
    <w:rsid w:val="00501106"/>
    <w:rsid w:val="0050166E"/>
    <w:rsid w:val="0050206F"/>
    <w:rsid w:val="005021D7"/>
    <w:rsid w:val="005029D2"/>
    <w:rsid w:val="00502CEA"/>
    <w:rsid w:val="00504FCF"/>
    <w:rsid w:val="0050592A"/>
    <w:rsid w:val="00505D94"/>
    <w:rsid w:val="005063CC"/>
    <w:rsid w:val="005063EF"/>
    <w:rsid w:val="00507A82"/>
    <w:rsid w:val="0051013B"/>
    <w:rsid w:val="00510BDB"/>
    <w:rsid w:val="00510F82"/>
    <w:rsid w:val="00511306"/>
    <w:rsid w:val="0051135E"/>
    <w:rsid w:val="00511835"/>
    <w:rsid w:val="00511D9A"/>
    <w:rsid w:val="00511DBE"/>
    <w:rsid w:val="00513CFA"/>
    <w:rsid w:val="005144CB"/>
    <w:rsid w:val="0051499E"/>
    <w:rsid w:val="00514F7E"/>
    <w:rsid w:val="00515A4F"/>
    <w:rsid w:val="00515B88"/>
    <w:rsid w:val="005169AD"/>
    <w:rsid w:val="00516E9C"/>
    <w:rsid w:val="00517A43"/>
    <w:rsid w:val="00517DDF"/>
    <w:rsid w:val="00520909"/>
    <w:rsid w:val="0052118C"/>
    <w:rsid w:val="005226E2"/>
    <w:rsid w:val="00522738"/>
    <w:rsid w:val="005228C3"/>
    <w:rsid w:val="0052324C"/>
    <w:rsid w:val="0052342E"/>
    <w:rsid w:val="00524BF5"/>
    <w:rsid w:val="00525201"/>
    <w:rsid w:val="00526F74"/>
    <w:rsid w:val="00527662"/>
    <w:rsid w:val="005277F5"/>
    <w:rsid w:val="00527878"/>
    <w:rsid w:val="00527AA6"/>
    <w:rsid w:val="00527B86"/>
    <w:rsid w:val="00527B99"/>
    <w:rsid w:val="00527BB9"/>
    <w:rsid w:val="005300B8"/>
    <w:rsid w:val="00530371"/>
    <w:rsid w:val="00530A15"/>
    <w:rsid w:val="00530F67"/>
    <w:rsid w:val="00531146"/>
    <w:rsid w:val="005316BD"/>
    <w:rsid w:val="005317C3"/>
    <w:rsid w:val="00531874"/>
    <w:rsid w:val="00531BA7"/>
    <w:rsid w:val="00532381"/>
    <w:rsid w:val="00532A28"/>
    <w:rsid w:val="00532B8F"/>
    <w:rsid w:val="00532C2A"/>
    <w:rsid w:val="005333CC"/>
    <w:rsid w:val="00533DAA"/>
    <w:rsid w:val="00533F48"/>
    <w:rsid w:val="0053570D"/>
    <w:rsid w:val="00535DD3"/>
    <w:rsid w:val="00537096"/>
    <w:rsid w:val="005374D9"/>
    <w:rsid w:val="005376B6"/>
    <w:rsid w:val="00537DE6"/>
    <w:rsid w:val="00540792"/>
    <w:rsid w:val="00540D59"/>
    <w:rsid w:val="00541555"/>
    <w:rsid w:val="00541925"/>
    <w:rsid w:val="00541A06"/>
    <w:rsid w:val="005423E1"/>
    <w:rsid w:val="00542537"/>
    <w:rsid w:val="005433FE"/>
    <w:rsid w:val="00543768"/>
    <w:rsid w:val="00543B2B"/>
    <w:rsid w:val="005445D4"/>
    <w:rsid w:val="005447D7"/>
    <w:rsid w:val="0054496E"/>
    <w:rsid w:val="00544EE8"/>
    <w:rsid w:val="00544FFF"/>
    <w:rsid w:val="00545D7E"/>
    <w:rsid w:val="00546FE7"/>
    <w:rsid w:val="005473F4"/>
    <w:rsid w:val="005475CF"/>
    <w:rsid w:val="00547B7D"/>
    <w:rsid w:val="00550C01"/>
    <w:rsid w:val="00551093"/>
    <w:rsid w:val="0055172D"/>
    <w:rsid w:val="00552648"/>
    <w:rsid w:val="00552AA7"/>
    <w:rsid w:val="00552E22"/>
    <w:rsid w:val="00553A8D"/>
    <w:rsid w:val="00553AB8"/>
    <w:rsid w:val="00554532"/>
    <w:rsid w:val="00554671"/>
    <w:rsid w:val="00554718"/>
    <w:rsid w:val="00554D99"/>
    <w:rsid w:val="00554FCB"/>
    <w:rsid w:val="00555547"/>
    <w:rsid w:val="00555969"/>
    <w:rsid w:val="00555BEA"/>
    <w:rsid w:val="00555E1F"/>
    <w:rsid w:val="00555F7A"/>
    <w:rsid w:val="005566C5"/>
    <w:rsid w:val="0055709A"/>
    <w:rsid w:val="0056058B"/>
    <w:rsid w:val="005605C2"/>
    <w:rsid w:val="00560C17"/>
    <w:rsid w:val="00560F98"/>
    <w:rsid w:val="00561496"/>
    <w:rsid w:val="005617D4"/>
    <w:rsid w:val="00561FB2"/>
    <w:rsid w:val="005629E4"/>
    <w:rsid w:val="00562AB7"/>
    <w:rsid w:val="00563214"/>
    <w:rsid w:val="00563DEC"/>
    <w:rsid w:val="005643C6"/>
    <w:rsid w:val="00564736"/>
    <w:rsid w:val="00564B4E"/>
    <w:rsid w:val="00564D5A"/>
    <w:rsid w:val="00564F86"/>
    <w:rsid w:val="005652B6"/>
    <w:rsid w:val="00565914"/>
    <w:rsid w:val="0056595F"/>
    <w:rsid w:val="005660C5"/>
    <w:rsid w:val="005662C1"/>
    <w:rsid w:val="00566692"/>
    <w:rsid w:val="00570090"/>
    <w:rsid w:val="00570407"/>
    <w:rsid w:val="005708CD"/>
    <w:rsid w:val="00570DB7"/>
    <w:rsid w:val="00570EC3"/>
    <w:rsid w:val="00571658"/>
    <w:rsid w:val="00571F00"/>
    <w:rsid w:val="005727F9"/>
    <w:rsid w:val="0057314D"/>
    <w:rsid w:val="00573290"/>
    <w:rsid w:val="0057341C"/>
    <w:rsid w:val="00573429"/>
    <w:rsid w:val="0057358F"/>
    <w:rsid w:val="00573963"/>
    <w:rsid w:val="00573AB0"/>
    <w:rsid w:val="00573E8B"/>
    <w:rsid w:val="00574D16"/>
    <w:rsid w:val="005759B4"/>
    <w:rsid w:val="005762FF"/>
    <w:rsid w:val="00576345"/>
    <w:rsid w:val="00576CC7"/>
    <w:rsid w:val="0057777C"/>
    <w:rsid w:val="00577F8E"/>
    <w:rsid w:val="00580647"/>
    <w:rsid w:val="005806E5"/>
    <w:rsid w:val="00580804"/>
    <w:rsid w:val="0058127A"/>
    <w:rsid w:val="0058153B"/>
    <w:rsid w:val="0058182C"/>
    <w:rsid w:val="0058261D"/>
    <w:rsid w:val="0058308B"/>
    <w:rsid w:val="0058319B"/>
    <w:rsid w:val="00584619"/>
    <w:rsid w:val="00584804"/>
    <w:rsid w:val="00584E7F"/>
    <w:rsid w:val="0058586F"/>
    <w:rsid w:val="005858D1"/>
    <w:rsid w:val="0058608C"/>
    <w:rsid w:val="005862D2"/>
    <w:rsid w:val="00586AA2"/>
    <w:rsid w:val="00586DFD"/>
    <w:rsid w:val="00586F30"/>
    <w:rsid w:val="00587062"/>
    <w:rsid w:val="00590040"/>
    <w:rsid w:val="00590712"/>
    <w:rsid w:val="0059094F"/>
    <w:rsid w:val="005909ED"/>
    <w:rsid w:val="0059237E"/>
    <w:rsid w:val="00592509"/>
    <w:rsid w:val="00592928"/>
    <w:rsid w:val="00592F8E"/>
    <w:rsid w:val="005935D5"/>
    <w:rsid w:val="0059425E"/>
    <w:rsid w:val="005942A9"/>
    <w:rsid w:val="00594904"/>
    <w:rsid w:val="00595214"/>
    <w:rsid w:val="00595D4F"/>
    <w:rsid w:val="0059634B"/>
    <w:rsid w:val="00596CA1"/>
    <w:rsid w:val="005970E6"/>
    <w:rsid w:val="00597867"/>
    <w:rsid w:val="0059790D"/>
    <w:rsid w:val="00597C1C"/>
    <w:rsid w:val="005A04B2"/>
    <w:rsid w:val="005A08C8"/>
    <w:rsid w:val="005A0B07"/>
    <w:rsid w:val="005A0D54"/>
    <w:rsid w:val="005A0FC7"/>
    <w:rsid w:val="005A15B4"/>
    <w:rsid w:val="005A18A7"/>
    <w:rsid w:val="005A1E3A"/>
    <w:rsid w:val="005A25D2"/>
    <w:rsid w:val="005A278E"/>
    <w:rsid w:val="005A330C"/>
    <w:rsid w:val="005A3848"/>
    <w:rsid w:val="005A3DB0"/>
    <w:rsid w:val="005A3DF9"/>
    <w:rsid w:val="005A5253"/>
    <w:rsid w:val="005A528C"/>
    <w:rsid w:val="005A5E30"/>
    <w:rsid w:val="005A61CA"/>
    <w:rsid w:val="005A6709"/>
    <w:rsid w:val="005A6D5E"/>
    <w:rsid w:val="005A6DB1"/>
    <w:rsid w:val="005A72F5"/>
    <w:rsid w:val="005B00BC"/>
    <w:rsid w:val="005B019C"/>
    <w:rsid w:val="005B0304"/>
    <w:rsid w:val="005B0366"/>
    <w:rsid w:val="005B09CB"/>
    <w:rsid w:val="005B0D12"/>
    <w:rsid w:val="005B0F22"/>
    <w:rsid w:val="005B10AF"/>
    <w:rsid w:val="005B1558"/>
    <w:rsid w:val="005B15AB"/>
    <w:rsid w:val="005B1672"/>
    <w:rsid w:val="005B16CA"/>
    <w:rsid w:val="005B1FDA"/>
    <w:rsid w:val="005B2E9C"/>
    <w:rsid w:val="005B3918"/>
    <w:rsid w:val="005B3947"/>
    <w:rsid w:val="005B3B18"/>
    <w:rsid w:val="005B3CBB"/>
    <w:rsid w:val="005B3DC9"/>
    <w:rsid w:val="005B4296"/>
    <w:rsid w:val="005B5301"/>
    <w:rsid w:val="005B627F"/>
    <w:rsid w:val="005B6400"/>
    <w:rsid w:val="005B652B"/>
    <w:rsid w:val="005B6A29"/>
    <w:rsid w:val="005B6B2B"/>
    <w:rsid w:val="005B6B75"/>
    <w:rsid w:val="005B6F4F"/>
    <w:rsid w:val="005B739A"/>
    <w:rsid w:val="005B761E"/>
    <w:rsid w:val="005C01DD"/>
    <w:rsid w:val="005C086E"/>
    <w:rsid w:val="005C0F30"/>
    <w:rsid w:val="005C1D8D"/>
    <w:rsid w:val="005C1DF5"/>
    <w:rsid w:val="005C213D"/>
    <w:rsid w:val="005C2506"/>
    <w:rsid w:val="005C3042"/>
    <w:rsid w:val="005C4643"/>
    <w:rsid w:val="005C4EAC"/>
    <w:rsid w:val="005C4F72"/>
    <w:rsid w:val="005C5031"/>
    <w:rsid w:val="005C50C8"/>
    <w:rsid w:val="005C609C"/>
    <w:rsid w:val="005C668E"/>
    <w:rsid w:val="005C6BB9"/>
    <w:rsid w:val="005C6F4E"/>
    <w:rsid w:val="005C7154"/>
    <w:rsid w:val="005C729D"/>
    <w:rsid w:val="005C7334"/>
    <w:rsid w:val="005C7593"/>
    <w:rsid w:val="005D05C3"/>
    <w:rsid w:val="005D0FC0"/>
    <w:rsid w:val="005D16F3"/>
    <w:rsid w:val="005D21AE"/>
    <w:rsid w:val="005D2632"/>
    <w:rsid w:val="005D30A4"/>
    <w:rsid w:val="005D30C8"/>
    <w:rsid w:val="005D34B4"/>
    <w:rsid w:val="005D3888"/>
    <w:rsid w:val="005D3905"/>
    <w:rsid w:val="005D3A68"/>
    <w:rsid w:val="005D400D"/>
    <w:rsid w:val="005D454E"/>
    <w:rsid w:val="005D4892"/>
    <w:rsid w:val="005D4F2F"/>
    <w:rsid w:val="005D5211"/>
    <w:rsid w:val="005D6204"/>
    <w:rsid w:val="005D627E"/>
    <w:rsid w:val="005D6767"/>
    <w:rsid w:val="005D679A"/>
    <w:rsid w:val="005D6A21"/>
    <w:rsid w:val="005D6B46"/>
    <w:rsid w:val="005D70BD"/>
    <w:rsid w:val="005D74F1"/>
    <w:rsid w:val="005D7F64"/>
    <w:rsid w:val="005E004D"/>
    <w:rsid w:val="005E020E"/>
    <w:rsid w:val="005E02B4"/>
    <w:rsid w:val="005E0535"/>
    <w:rsid w:val="005E0A22"/>
    <w:rsid w:val="005E1261"/>
    <w:rsid w:val="005E1BEE"/>
    <w:rsid w:val="005E1FE1"/>
    <w:rsid w:val="005E26A6"/>
    <w:rsid w:val="005E2906"/>
    <w:rsid w:val="005E29C7"/>
    <w:rsid w:val="005E2D24"/>
    <w:rsid w:val="005E32C3"/>
    <w:rsid w:val="005E3AA3"/>
    <w:rsid w:val="005E3D85"/>
    <w:rsid w:val="005E3E0D"/>
    <w:rsid w:val="005E436F"/>
    <w:rsid w:val="005E49CD"/>
    <w:rsid w:val="005E5239"/>
    <w:rsid w:val="005E54C3"/>
    <w:rsid w:val="005E56CC"/>
    <w:rsid w:val="005E590B"/>
    <w:rsid w:val="005E6851"/>
    <w:rsid w:val="005E7254"/>
    <w:rsid w:val="005E776F"/>
    <w:rsid w:val="005E7A21"/>
    <w:rsid w:val="005F0286"/>
    <w:rsid w:val="005F0709"/>
    <w:rsid w:val="005F09AD"/>
    <w:rsid w:val="005F1127"/>
    <w:rsid w:val="005F16DB"/>
    <w:rsid w:val="005F1C52"/>
    <w:rsid w:val="005F289E"/>
    <w:rsid w:val="005F2A1F"/>
    <w:rsid w:val="005F37D2"/>
    <w:rsid w:val="005F3CB2"/>
    <w:rsid w:val="005F40AF"/>
    <w:rsid w:val="005F421B"/>
    <w:rsid w:val="005F435B"/>
    <w:rsid w:val="005F4A2C"/>
    <w:rsid w:val="005F4B27"/>
    <w:rsid w:val="005F4DAB"/>
    <w:rsid w:val="005F5454"/>
    <w:rsid w:val="005F5600"/>
    <w:rsid w:val="005F5A5C"/>
    <w:rsid w:val="005F5F32"/>
    <w:rsid w:val="005F62F1"/>
    <w:rsid w:val="005F6865"/>
    <w:rsid w:val="005F6BA9"/>
    <w:rsid w:val="005F74BC"/>
    <w:rsid w:val="005F7E59"/>
    <w:rsid w:val="00600301"/>
    <w:rsid w:val="00600800"/>
    <w:rsid w:val="006017ED"/>
    <w:rsid w:val="00602012"/>
    <w:rsid w:val="00602DE7"/>
    <w:rsid w:val="00603D80"/>
    <w:rsid w:val="0060482B"/>
    <w:rsid w:val="006048F3"/>
    <w:rsid w:val="00605B34"/>
    <w:rsid w:val="0060680A"/>
    <w:rsid w:val="00606BF1"/>
    <w:rsid w:val="006071AB"/>
    <w:rsid w:val="006077DE"/>
    <w:rsid w:val="0060793A"/>
    <w:rsid w:val="00607EC0"/>
    <w:rsid w:val="006100C1"/>
    <w:rsid w:val="006101C9"/>
    <w:rsid w:val="00610690"/>
    <w:rsid w:val="00611A2B"/>
    <w:rsid w:val="006124AD"/>
    <w:rsid w:val="00613A94"/>
    <w:rsid w:val="00614212"/>
    <w:rsid w:val="00614A64"/>
    <w:rsid w:val="00615123"/>
    <w:rsid w:val="00615184"/>
    <w:rsid w:val="0061557E"/>
    <w:rsid w:val="00615A88"/>
    <w:rsid w:val="00615E7C"/>
    <w:rsid w:val="006160DF"/>
    <w:rsid w:val="00617176"/>
    <w:rsid w:val="00617B6F"/>
    <w:rsid w:val="00617BB7"/>
    <w:rsid w:val="00617F3C"/>
    <w:rsid w:val="00620079"/>
    <w:rsid w:val="0062043A"/>
    <w:rsid w:val="006216E2"/>
    <w:rsid w:val="00621CF3"/>
    <w:rsid w:val="00621F8C"/>
    <w:rsid w:val="0062235D"/>
    <w:rsid w:val="00622416"/>
    <w:rsid w:val="00622E94"/>
    <w:rsid w:val="00624595"/>
    <w:rsid w:val="00624864"/>
    <w:rsid w:val="006248DA"/>
    <w:rsid w:val="0062496E"/>
    <w:rsid w:val="00624F2C"/>
    <w:rsid w:val="006251D2"/>
    <w:rsid w:val="006252E9"/>
    <w:rsid w:val="006258F8"/>
    <w:rsid w:val="00626265"/>
    <w:rsid w:val="00626BE1"/>
    <w:rsid w:val="00626EED"/>
    <w:rsid w:val="00627FA7"/>
    <w:rsid w:val="006305FA"/>
    <w:rsid w:val="00630804"/>
    <w:rsid w:val="00630BD2"/>
    <w:rsid w:val="00632348"/>
    <w:rsid w:val="00632B1B"/>
    <w:rsid w:val="00632D4A"/>
    <w:rsid w:val="0063314F"/>
    <w:rsid w:val="006338E7"/>
    <w:rsid w:val="0063415E"/>
    <w:rsid w:val="00634251"/>
    <w:rsid w:val="00634439"/>
    <w:rsid w:val="0063462E"/>
    <w:rsid w:val="00635339"/>
    <w:rsid w:val="00635533"/>
    <w:rsid w:val="00635B66"/>
    <w:rsid w:val="0063658C"/>
    <w:rsid w:val="00636838"/>
    <w:rsid w:val="0063699D"/>
    <w:rsid w:val="00637193"/>
    <w:rsid w:val="006374F7"/>
    <w:rsid w:val="0063778E"/>
    <w:rsid w:val="00637974"/>
    <w:rsid w:val="00637BB8"/>
    <w:rsid w:val="00637BD1"/>
    <w:rsid w:val="00637ECF"/>
    <w:rsid w:val="00640777"/>
    <w:rsid w:val="0064090C"/>
    <w:rsid w:val="0064237B"/>
    <w:rsid w:val="00642ADD"/>
    <w:rsid w:val="00643A90"/>
    <w:rsid w:val="00643C00"/>
    <w:rsid w:val="00643C11"/>
    <w:rsid w:val="00644235"/>
    <w:rsid w:val="006444B2"/>
    <w:rsid w:val="006445DC"/>
    <w:rsid w:val="00644B76"/>
    <w:rsid w:val="00644C19"/>
    <w:rsid w:val="00645116"/>
    <w:rsid w:val="00645319"/>
    <w:rsid w:val="00645A5A"/>
    <w:rsid w:val="00646502"/>
    <w:rsid w:val="00646841"/>
    <w:rsid w:val="00647646"/>
    <w:rsid w:val="006477A5"/>
    <w:rsid w:val="00647A6E"/>
    <w:rsid w:val="00647F6B"/>
    <w:rsid w:val="00650019"/>
    <w:rsid w:val="006501E4"/>
    <w:rsid w:val="006508F6"/>
    <w:rsid w:val="0065128C"/>
    <w:rsid w:val="00651561"/>
    <w:rsid w:val="00651A3B"/>
    <w:rsid w:val="00651BB9"/>
    <w:rsid w:val="0065206D"/>
    <w:rsid w:val="00652360"/>
    <w:rsid w:val="006526D9"/>
    <w:rsid w:val="00652912"/>
    <w:rsid w:val="00653294"/>
    <w:rsid w:val="00653A51"/>
    <w:rsid w:val="006545E9"/>
    <w:rsid w:val="00654897"/>
    <w:rsid w:val="006549AD"/>
    <w:rsid w:val="00655826"/>
    <w:rsid w:val="00655B6B"/>
    <w:rsid w:val="006567A8"/>
    <w:rsid w:val="00657026"/>
    <w:rsid w:val="00657904"/>
    <w:rsid w:val="0066023A"/>
    <w:rsid w:val="00660545"/>
    <w:rsid w:val="006611C1"/>
    <w:rsid w:val="006616E0"/>
    <w:rsid w:val="00662C2B"/>
    <w:rsid w:val="00663C6B"/>
    <w:rsid w:val="00663FB0"/>
    <w:rsid w:val="00664524"/>
    <w:rsid w:val="00664B21"/>
    <w:rsid w:val="00664D06"/>
    <w:rsid w:val="00665319"/>
    <w:rsid w:val="006657F5"/>
    <w:rsid w:val="00666768"/>
    <w:rsid w:val="006667D0"/>
    <w:rsid w:val="00666898"/>
    <w:rsid w:val="006669EE"/>
    <w:rsid w:val="00666C94"/>
    <w:rsid w:val="00667B98"/>
    <w:rsid w:val="006703FD"/>
    <w:rsid w:val="00670911"/>
    <w:rsid w:val="00670CB4"/>
    <w:rsid w:val="0067186E"/>
    <w:rsid w:val="006720EB"/>
    <w:rsid w:val="00672936"/>
    <w:rsid w:val="006729CC"/>
    <w:rsid w:val="00672E22"/>
    <w:rsid w:val="00673017"/>
    <w:rsid w:val="0067380D"/>
    <w:rsid w:val="00674D95"/>
    <w:rsid w:val="00675413"/>
    <w:rsid w:val="0067551D"/>
    <w:rsid w:val="006756E2"/>
    <w:rsid w:val="00675A9B"/>
    <w:rsid w:val="00675F00"/>
    <w:rsid w:val="00676150"/>
    <w:rsid w:val="006766C9"/>
    <w:rsid w:val="0067672C"/>
    <w:rsid w:val="0067686B"/>
    <w:rsid w:val="00676EBA"/>
    <w:rsid w:val="006772F6"/>
    <w:rsid w:val="00677D99"/>
    <w:rsid w:val="00677DA7"/>
    <w:rsid w:val="00681620"/>
    <w:rsid w:val="00681F0E"/>
    <w:rsid w:val="0068232D"/>
    <w:rsid w:val="00682C22"/>
    <w:rsid w:val="00683489"/>
    <w:rsid w:val="006849DF"/>
    <w:rsid w:val="00684BEC"/>
    <w:rsid w:val="00684DFE"/>
    <w:rsid w:val="006850AF"/>
    <w:rsid w:val="00685415"/>
    <w:rsid w:val="0068576B"/>
    <w:rsid w:val="00685CAE"/>
    <w:rsid w:val="0068634F"/>
    <w:rsid w:val="00686431"/>
    <w:rsid w:val="00686C56"/>
    <w:rsid w:val="0068709E"/>
    <w:rsid w:val="006871E2"/>
    <w:rsid w:val="0068796E"/>
    <w:rsid w:val="00687CC5"/>
    <w:rsid w:val="00690171"/>
    <w:rsid w:val="00690925"/>
    <w:rsid w:val="00690D17"/>
    <w:rsid w:val="00690E4B"/>
    <w:rsid w:val="006915EF"/>
    <w:rsid w:val="00691876"/>
    <w:rsid w:val="006918F1"/>
    <w:rsid w:val="00691C54"/>
    <w:rsid w:val="0069228A"/>
    <w:rsid w:val="0069231F"/>
    <w:rsid w:val="00692A26"/>
    <w:rsid w:val="00693219"/>
    <w:rsid w:val="00693BB2"/>
    <w:rsid w:val="00694E9C"/>
    <w:rsid w:val="00694F27"/>
    <w:rsid w:val="006950C8"/>
    <w:rsid w:val="00695503"/>
    <w:rsid w:val="00695733"/>
    <w:rsid w:val="006959E3"/>
    <w:rsid w:val="00695E61"/>
    <w:rsid w:val="006961AE"/>
    <w:rsid w:val="00696BFB"/>
    <w:rsid w:val="00696CFD"/>
    <w:rsid w:val="00697167"/>
    <w:rsid w:val="00697A5F"/>
    <w:rsid w:val="00697FA7"/>
    <w:rsid w:val="006A0298"/>
    <w:rsid w:val="006A0742"/>
    <w:rsid w:val="006A0D81"/>
    <w:rsid w:val="006A0F3F"/>
    <w:rsid w:val="006A1C47"/>
    <w:rsid w:val="006A28C5"/>
    <w:rsid w:val="006A2951"/>
    <w:rsid w:val="006A2F5E"/>
    <w:rsid w:val="006A2F7C"/>
    <w:rsid w:val="006A3698"/>
    <w:rsid w:val="006A3B3B"/>
    <w:rsid w:val="006A4C55"/>
    <w:rsid w:val="006A5049"/>
    <w:rsid w:val="006A6161"/>
    <w:rsid w:val="006A66E2"/>
    <w:rsid w:val="006A6BE3"/>
    <w:rsid w:val="006A75A4"/>
    <w:rsid w:val="006B0324"/>
    <w:rsid w:val="006B090D"/>
    <w:rsid w:val="006B0F53"/>
    <w:rsid w:val="006B1080"/>
    <w:rsid w:val="006B12B9"/>
    <w:rsid w:val="006B1A34"/>
    <w:rsid w:val="006B1D3C"/>
    <w:rsid w:val="006B2111"/>
    <w:rsid w:val="006B3374"/>
    <w:rsid w:val="006B34DB"/>
    <w:rsid w:val="006B3C9B"/>
    <w:rsid w:val="006B4170"/>
    <w:rsid w:val="006B464F"/>
    <w:rsid w:val="006B469B"/>
    <w:rsid w:val="006B485F"/>
    <w:rsid w:val="006B4BFE"/>
    <w:rsid w:val="006B4D73"/>
    <w:rsid w:val="006B4F70"/>
    <w:rsid w:val="006B6867"/>
    <w:rsid w:val="006B6CE4"/>
    <w:rsid w:val="006B6F48"/>
    <w:rsid w:val="006B712E"/>
    <w:rsid w:val="006B74EB"/>
    <w:rsid w:val="006B7576"/>
    <w:rsid w:val="006B7647"/>
    <w:rsid w:val="006C070F"/>
    <w:rsid w:val="006C0753"/>
    <w:rsid w:val="006C09C4"/>
    <w:rsid w:val="006C11A8"/>
    <w:rsid w:val="006C12DB"/>
    <w:rsid w:val="006C1A6C"/>
    <w:rsid w:val="006C1AB0"/>
    <w:rsid w:val="006C2564"/>
    <w:rsid w:val="006C29D1"/>
    <w:rsid w:val="006C3071"/>
    <w:rsid w:val="006C308B"/>
    <w:rsid w:val="006C3171"/>
    <w:rsid w:val="006C31AB"/>
    <w:rsid w:val="006C3774"/>
    <w:rsid w:val="006C40FE"/>
    <w:rsid w:val="006C43E0"/>
    <w:rsid w:val="006C4803"/>
    <w:rsid w:val="006C4951"/>
    <w:rsid w:val="006C515A"/>
    <w:rsid w:val="006C54AC"/>
    <w:rsid w:val="006C5D3B"/>
    <w:rsid w:val="006C5F74"/>
    <w:rsid w:val="006C6440"/>
    <w:rsid w:val="006C68DC"/>
    <w:rsid w:val="006C6AA1"/>
    <w:rsid w:val="006C731A"/>
    <w:rsid w:val="006C76AF"/>
    <w:rsid w:val="006D00C1"/>
    <w:rsid w:val="006D0146"/>
    <w:rsid w:val="006D1129"/>
    <w:rsid w:val="006D1D1E"/>
    <w:rsid w:val="006D242D"/>
    <w:rsid w:val="006D2BD2"/>
    <w:rsid w:val="006D2C82"/>
    <w:rsid w:val="006D2FF5"/>
    <w:rsid w:val="006D31BA"/>
    <w:rsid w:val="006D32CD"/>
    <w:rsid w:val="006D360A"/>
    <w:rsid w:val="006D3663"/>
    <w:rsid w:val="006D425E"/>
    <w:rsid w:val="006D42AE"/>
    <w:rsid w:val="006D4808"/>
    <w:rsid w:val="006D58B2"/>
    <w:rsid w:val="006D5FFE"/>
    <w:rsid w:val="006D6027"/>
    <w:rsid w:val="006D625A"/>
    <w:rsid w:val="006D663F"/>
    <w:rsid w:val="006D66B2"/>
    <w:rsid w:val="006D6F35"/>
    <w:rsid w:val="006D70C9"/>
    <w:rsid w:val="006D75D6"/>
    <w:rsid w:val="006D7B9C"/>
    <w:rsid w:val="006D7F6A"/>
    <w:rsid w:val="006E00F8"/>
    <w:rsid w:val="006E0366"/>
    <w:rsid w:val="006E098F"/>
    <w:rsid w:val="006E0D9E"/>
    <w:rsid w:val="006E1198"/>
    <w:rsid w:val="006E16E2"/>
    <w:rsid w:val="006E1D40"/>
    <w:rsid w:val="006E1D48"/>
    <w:rsid w:val="006E22E8"/>
    <w:rsid w:val="006E346B"/>
    <w:rsid w:val="006E35E3"/>
    <w:rsid w:val="006E36D8"/>
    <w:rsid w:val="006E38B8"/>
    <w:rsid w:val="006E3C78"/>
    <w:rsid w:val="006E3C88"/>
    <w:rsid w:val="006E3F58"/>
    <w:rsid w:val="006E4444"/>
    <w:rsid w:val="006E4743"/>
    <w:rsid w:val="006E48AD"/>
    <w:rsid w:val="006E5883"/>
    <w:rsid w:val="006E5CB0"/>
    <w:rsid w:val="006E5E83"/>
    <w:rsid w:val="006E6CC2"/>
    <w:rsid w:val="006E7382"/>
    <w:rsid w:val="006F01F2"/>
    <w:rsid w:val="006F02EF"/>
    <w:rsid w:val="006F0AFF"/>
    <w:rsid w:val="006F1476"/>
    <w:rsid w:val="006F169A"/>
    <w:rsid w:val="006F1D38"/>
    <w:rsid w:val="006F218F"/>
    <w:rsid w:val="006F2F07"/>
    <w:rsid w:val="006F3C9D"/>
    <w:rsid w:val="006F411E"/>
    <w:rsid w:val="006F46A1"/>
    <w:rsid w:val="006F4DB6"/>
    <w:rsid w:val="006F512D"/>
    <w:rsid w:val="006F5EB0"/>
    <w:rsid w:val="006F616C"/>
    <w:rsid w:val="006F6CEA"/>
    <w:rsid w:val="006F7069"/>
    <w:rsid w:val="006F7426"/>
    <w:rsid w:val="006F7685"/>
    <w:rsid w:val="006F77C4"/>
    <w:rsid w:val="006F7B1C"/>
    <w:rsid w:val="0070070F"/>
    <w:rsid w:val="00700A1F"/>
    <w:rsid w:val="0070133C"/>
    <w:rsid w:val="00701A17"/>
    <w:rsid w:val="00701D8C"/>
    <w:rsid w:val="00701EC5"/>
    <w:rsid w:val="00702757"/>
    <w:rsid w:val="007036C1"/>
    <w:rsid w:val="007045DA"/>
    <w:rsid w:val="0070468F"/>
    <w:rsid w:val="007046FC"/>
    <w:rsid w:val="00704762"/>
    <w:rsid w:val="00705589"/>
    <w:rsid w:val="00705E56"/>
    <w:rsid w:val="00706198"/>
    <w:rsid w:val="0070714E"/>
    <w:rsid w:val="0070778F"/>
    <w:rsid w:val="00707AE3"/>
    <w:rsid w:val="00710149"/>
    <w:rsid w:val="00710754"/>
    <w:rsid w:val="00710996"/>
    <w:rsid w:val="00710E4A"/>
    <w:rsid w:val="00710FF0"/>
    <w:rsid w:val="00711195"/>
    <w:rsid w:val="00711D76"/>
    <w:rsid w:val="00711F7C"/>
    <w:rsid w:val="007121CD"/>
    <w:rsid w:val="00712DC0"/>
    <w:rsid w:val="00713A62"/>
    <w:rsid w:val="007141EC"/>
    <w:rsid w:val="00714234"/>
    <w:rsid w:val="00714907"/>
    <w:rsid w:val="00715706"/>
    <w:rsid w:val="00715C15"/>
    <w:rsid w:val="00716078"/>
    <w:rsid w:val="007166E0"/>
    <w:rsid w:val="007168D6"/>
    <w:rsid w:val="00716A01"/>
    <w:rsid w:val="00717798"/>
    <w:rsid w:val="007178A5"/>
    <w:rsid w:val="00720481"/>
    <w:rsid w:val="00720DF0"/>
    <w:rsid w:val="00720FFD"/>
    <w:rsid w:val="0072115B"/>
    <w:rsid w:val="00721AA9"/>
    <w:rsid w:val="00721CA0"/>
    <w:rsid w:val="00723571"/>
    <w:rsid w:val="00723820"/>
    <w:rsid w:val="00723F29"/>
    <w:rsid w:val="007247CE"/>
    <w:rsid w:val="00724967"/>
    <w:rsid w:val="00725219"/>
    <w:rsid w:val="00725D53"/>
    <w:rsid w:val="00726073"/>
    <w:rsid w:val="00730151"/>
    <w:rsid w:val="0073047C"/>
    <w:rsid w:val="007307DA"/>
    <w:rsid w:val="007314F3"/>
    <w:rsid w:val="00731BC2"/>
    <w:rsid w:val="00731F9D"/>
    <w:rsid w:val="00731FCE"/>
    <w:rsid w:val="0073224E"/>
    <w:rsid w:val="007324BA"/>
    <w:rsid w:val="00732710"/>
    <w:rsid w:val="00732842"/>
    <w:rsid w:val="007333F9"/>
    <w:rsid w:val="0073423E"/>
    <w:rsid w:val="0073501A"/>
    <w:rsid w:val="00735506"/>
    <w:rsid w:val="00735E54"/>
    <w:rsid w:val="0073656A"/>
    <w:rsid w:val="00736B07"/>
    <w:rsid w:val="00736BBE"/>
    <w:rsid w:val="0073789E"/>
    <w:rsid w:val="007379EB"/>
    <w:rsid w:val="00737C43"/>
    <w:rsid w:val="00737F22"/>
    <w:rsid w:val="00740EBE"/>
    <w:rsid w:val="00741A28"/>
    <w:rsid w:val="00741DD0"/>
    <w:rsid w:val="0074251B"/>
    <w:rsid w:val="00742770"/>
    <w:rsid w:val="007428A4"/>
    <w:rsid w:val="00742AD3"/>
    <w:rsid w:val="0074347D"/>
    <w:rsid w:val="007436CF"/>
    <w:rsid w:val="00743ABC"/>
    <w:rsid w:val="00744296"/>
    <w:rsid w:val="00744B4B"/>
    <w:rsid w:val="007455C2"/>
    <w:rsid w:val="007458C1"/>
    <w:rsid w:val="0074612A"/>
    <w:rsid w:val="007464C0"/>
    <w:rsid w:val="007469B2"/>
    <w:rsid w:val="00747077"/>
    <w:rsid w:val="007473DD"/>
    <w:rsid w:val="00747AF2"/>
    <w:rsid w:val="00750160"/>
    <w:rsid w:val="00751917"/>
    <w:rsid w:val="00751D91"/>
    <w:rsid w:val="00751F26"/>
    <w:rsid w:val="00753354"/>
    <w:rsid w:val="00753932"/>
    <w:rsid w:val="00754030"/>
    <w:rsid w:val="007551D4"/>
    <w:rsid w:val="00755616"/>
    <w:rsid w:val="00755C20"/>
    <w:rsid w:val="00756E5D"/>
    <w:rsid w:val="00756F34"/>
    <w:rsid w:val="007574DA"/>
    <w:rsid w:val="00757ACF"/>
    <w:rsid w:val="0076000D"/>
    <w:rsid w:val="007604B9"/>
    <w:rsid w:val="00761485"/>
    <w:rsid w:val="00762566"/>
    <w:rsid w:val="007637E6"/>
    <w:rsid w:val="00763F5F"/>
    <w:rsid w:val="00764092"/>
    <w:rsid w:val="0076429C"/>
    <w:rsid w:val="007648D9"/>
    <w:rsid w:val="00764916"/>
    <w:rsid w:val="00764CD9"/>
    <w:rsid w:val="00764F38"/>
    <w:rsid w:val="0076509C"/>
    <w:rsid w:val="007650EA"/>
    <w:rsid w:val="00765255"/>
    <w:rsid w:val="007657FD"/>
    <w:rsid w:val="00765AAE"/>
    <w:rsid w:val="00766418"/>
    <w:rsid w:val="00766879"/>
    <w:rsid w:val="00767224"/>
    <w:rsid w:val="007679F2"/>
    <w:rsid w:val="00767A75"/>
    <w:rsid w:val="00767EA1"/>
    <w:rsid w:val="00770040"/>
    <w:rsid w:val="00770ABF"/>
    <w:rsid w:val="00772A62"/>
    <w:rsid w:val="00772AC5"/>
    <w:rsid w:val="0077307D"/>
    <w:rsid w:val="00773099"/>
    <w:rsid w:val="00773166"/>
    <w:rsid w:val="007732FD"/>
    <w:rsid w:val="00773669"/>
    <w:rsid w:val="00773E3F"/>
    <w:rsid w:val="00774024"/>
    <w:rsid w:val="00774414"/>
    <w:rsid w:val="00774783"/>
    <w:rsid w:val="00774D7F"/>
    <w:rsid w:val="00775424"/>
    <w:rsid w:val="0077547F"/>
    <w:rsid w:val="00776159"/>
    <w:rsid w:val="007761D1"/>
    <w:rsid w:val="00776FBE"/>
    <w:rsid w:val="0077725E"/>
    <w:rsid w:val="00777CDE"/>
    <w:rsid w:val="007801C4"/>
    <w:rsid w:val="0078022C"/>
    <w:rsid w:val="007803A9"/>
    <w:rsid w:val="007803BF"/>
    <w:rsid w:val="0078107F"/>
    <w:rsid w:val="007826E7"/>
    <w:rsid w:val="00782CB9"/>
    <w:rsid w:val="00783EBD"/>
    <w:rsid w:val="00783F14"/>
    <w:rsid w:val="007842D1"/>
    <w:rsid w:val="00784573"/>
    <w:rsid w:val="007845BD"/>
    <w:rsid w:val="0078568B"/>
    <w:rsid w:val="0078571F"/>
    <w:rsid w:val="007861C7"/>
    <w:rsid w:val="007864E9"/>
    <w:rsid w:val="00786BE9"/>
    <w:rsid w:val="00786C06"/>
    <w:rsid w:val="00786EA0"/>
    <w:rsid w:val="007871A0"/>
    <w:rsid w:val="007871F3"/>
    <w:rsid w:val="00787331"/>
    <w:rsid w:val="00787C21"/>
    <w:rsid w:val="007902B9"/>
    <w:rsid w:val="00790420"/>
    <w:rsid w:val="00790E5C"/>
    <w:rsid w:val="00791071"/>
    <w:rsid w:val="007913A2"/>
    <w:rsid w:val="007913DF"/>
    <w:rsid w:val="0079170B"/>
    <w:rsid w:val="00792BFD"/>
    <w:rsid w:val="00792E92"/>
    <w:rsid w:val="00793BB0"/>
    <w:rsid w:val="00793D61"/>
    <w:rsid w:val="0079446F"/>
    <w:rsid w:val="00794A02"/>
    <w:rsid w:val="00794F08"/>
    <w:rsid w:val="00795544"/>
    <w:rsid w:val="00795746"/>
    <w:rsid w:val="00795EA6"/>
    <w:rsid w:val="0079669B"/>
    <w:rsid w:val="00796701"/>
    <w:rsid w:val="007969DD"/>
    <w:rsid w:val="00796DC6"/>
    <w:rsid w:val="0079763F"/>
    <w:rsid w:val="007A03C7"/>
    <w:rsid w:val="007A0FD2"/>
    <w:rsid w:val="007A37E7"/>
    <w:rsid w:val="007A37EA"/>
    <w:rsid w:val="007A3DDE"/>
    <w:rsid w:val="007A51D2"/>
    <w:rsid w:val="007A565C"/>
    <w:rsid w:val="007A5AED"/>
    <w:rsid w:val="007A5B76"/>
    <w:rsid w:val="007A6982"/>
    <w:rsid w:val="007A6F7B"/>
    <w:rsid w:val="007A72BE"/>
    <w:rsid w:val="007A74BA"/>
    <w:rsid w:val="007A76C7"/>
    <w:rsid w:val="007B09B6"/>
    <w:rsid w:val="007B21E7"/>
    <w:rsid w:val="007B2DBE"/>
    <w:rsid w:val="007B367D"/>
    <w:rsid w:val="007B394A"/>
    <w:rsid w:val="007B42EB"/>
    <w:rsid w:val="007B4D64"/>
    <w:rsid w:val="007B5273"/>
    <w:rsid w:val="007B553F"/>
    <w:rsid w:val="007B5974"/>
    <w:rsid w:val="007B60DA"/>
    <w:rsid w:val="007B6269"/>
    <w:rsid w:val="007B62D5"/>
    <w:rsid w:val="007B6EDF"/>
    <w:rsid w:val="007B6F03"/>
    <w:rsid w:val="007B722F"/>
    <w:rsid w:val="007B72A0"/>
    <w:rsid w:val="007C0491"/>
    <w:rsid w:val="007C26E4"/>
    <w:rsid w:val="007C34E8"/>
    <w:rsid w:val="007C3BC8"/>
    <w:rsid w:val="007C3FA2"/>
    <w:rsid w:val="007C415F"/>
    <w:rsid w:val="007C4727"/>
    <w:rsid w:val="007C4D31"/>
    <w:rsid w:val="007C659A"/>
    <w:rsid w:val="007C68D4"/>
    <w:rsid w:val="007C6B15"/>
    <w:rsid w:val="007C6F22"/>
    <w:rsid w:val="007C7AB0"/>
    <w:rsid w:val="007C7EB6"/>
    <w:rsid w:val="007D0315"/>
    <w:rsid w:val="007D11B3"/>
    <w:rsid w:val="007D15C6"/>
    <w:rsid w:val="007D1796"/>
    <w:rsid w:val="007D19A4"/>
    <w:rsid w:val="007D1ABD"/>
    <w:rsid w:val="007D1D6B"/>
    <w:rsid w:val="007D1F34"/>
    <w:rsid w:val="007D2A46"/>
    <w:rsid w:val="007D2DBB"/>
    <w:rsid w:val="007D2DF4"/>
    <w:rsid w:val="007D2EF2"/>
    <w:rsid w:val="007D353E"/>
    <w:rsid w:val="007D3856"/>
    <w:rsid w:val="007D3E93"/>
    <w:rsid w:val="007D45BE"/>
    <w:rsid w:val="007D48E0"/>
    <w:rsid w:val="007D58EF"/>
    <w:rsid w:val="007D59DA"/>
    <w:rsid w:val="007D619E"/>
    <w:rsid w:val="007D61F0"/>
    <w:rsid w:val="007D68EF"/>
    <w:rsid w:val="007D6A45"/>
    <w:rsid w:val="007D6E72"/>
    <w:rsid w:val="007D6EFF"/>
    <w:rsid w:val="007D76B6"/>
    <w:rsid w:val="007E0439"/>
    <w:rsid w:val="007E1398"/>
    <w:rsid w:val="007E164C"/>
    <w:rsid w:val="007E1E94"/>
    <w:rsid w:val="007E2930"/>
    <w:rsid w:val="007E2D5D"/>
    <w:rsid w:val="007E2DEF"/>
    <w:rsid w:val="007E3286"/>
    <w:rsid w:val="007E37FF"/>
    <w:rsid w:val="007E398E"/>
    <w:rsid w:val="007E3A42"/>
    <w:rsid w:val="007E3EA4"/>
    <w:rsid w:val="007E40CF"/>
    <w:rsid w:val="007E41C8"/>
    <w:rsid w:val="007E4D52"/>
    <w:rsid w:val="007E4DF6"/>
    <w:rsid w:val="007E53DF"/>
    <w:rsid w:val="007E5589"/>
    <w:rsid w:val="007E5939"/>
    <w:rsid w:val="007E6E2D"/>
    <w:rsid w:val="007F096B"/>
    <w:rsid w:val="007F12C2"/>
    <w:rsid w:val="007F24FE"/>
    <w:rsid w:val="007F2753"/>
    <w:rsid w:val="007F29D9"/>
    <w:rsid w:val="007F3418"/>
    <w:rsid w:val="007F3B45"/>
    <w:rsid w:val="007F3C96"/>
    <w:rsid w:val="007F52AD"/>
    <w:rsid w:val="007F569B"/>
    <w:rsid w:val="007F5700"/>
    <w:rsid w:val="007F5DC3"/>
    <w:rsid w:val="007F5F00"/>
    <w:rsid w:val="007F5FA4"/>
    <w:rsid w:val="007F603C"/>
    <w:rsid w:val="007F63A4"/>
    <w:rsid w:val="007F73EA"/>
    <w:rsid w:val="007F7801"/>
    <w:rsid w:val="007F7E5B"/>
    <w:rsid w:val="00800661"/>
    <w:rsid w:val="008006BE"/>
    <w:rsid w:val="00801482"/>
    <w:rsid w:val="00801777"/>
    <w:rsid w:val="00801F1C"/>
    <w:rsid w:val="00802657"/>
    <w:rsid w:val="00802D6C"/>
    <w:rsid w:val="008033AE"/>
    <w:rsid w:val="00803923"/>
    <w:rsid w:val="00803A25"/>
    <w:rsid w:val="00803EDD"/>
    <w:rsid w:val="008040E8"/>
    <w:rsid w:val="00804221"/>
    <w:rsid w:val="008043EC"/>
    <w:rsid w:val="00804773"/>
    <w:rsid w:val="00805831"/>
    <w:rsid w:val="00805B68"/>
    <w:rsid w:val="00805CBB"/>
    <w:rsid w:val="00805E0C"/>
    <w:rsid w:val="00805E3C"/>
    <w:rsid w:val="00807C9B"/>
    <w:rsid w:val="00807DDC"/>
    <w:rsid w:val="00807EB2"/>
    <w:rsid w:val="008106AF"/>
    <w:rsid w:val="00810742"/>
    <w:rsid w:val="00810BBC"/>
    <w:rsid w:val="00811088"/>
    <w:rsid w:val="008111D0"/>
    <w:rsid w:val="008111F9"/>
    <w:rsid w:val="00811299"/>
    <w:rsid w:val="00811349"/>
    <w:rsid w:val="00811806"/>
    <w:rsid w:val="00812323"/>
    <w:rsid w:val="00812DE6"/>
    <w:rsid w:val="00813006"/>
    <w:rsid w:val="00813009"/>
    <w:rsid w:val="008131B6"/>
    <w:rsid w:val="00813241"/>
    <w:rsid w:val="0081369D"/>
    <w:rsid w:val="00813EDE"/>
    <w:rsid w:val="00813EF3"/>
    <w:rsid w:val="00814121"/>
    <w:rsid w:val="008145C6"/>
    <w:rsid w:val="00814C8E"/>
    <w:rsid w:val="00815115"/>
    <w:rsid w:val="00815893"/>
    <w:rsid w:val="00815BFC"/>
    <w:rsid w:val="00815D4C"/>
    <w:rsid w:val="00815FD7"/>
    <w:rsid w:val="00816566"/>
    <w:rsid w:val="00816D5A"/>
    <w:rsid w:val="00816E22"/>
    <w:rsid w:val="00817191"/>
    <w:rsid w:val="00817559"/>
    <w:rsid w:val="0081783E"/>
    <w:rsid w:val="0081785F"/>
    <w:rsid w:val="00820E1C"/>
    <w:rsid w:val="00821257"/>
    <w:rsid w:val="00822991"/>
    <w:rsid w:val="00823AD4"/>
    <w:rsid w:val="008242F7"/>
    <w:rsid w:val="00824879"/>
    <w:rsid w:val="00824A74"/>
    <w:rsid w:val="0082515E"/>
    <w:rsid w:val="00825385"/>
    <w:rsid w:val="00825708"/>
    <w:rsid w:val="00825892"/>
    <w:rsid w:val="00825B8B"/>
    <w:rsid w:val="00826237"/>
    <w:rsid w:val="00826708"/>
    <w:rsid w:val="00827380"/>
    <w:rsid w:val="00827E2F"/>
    <w:rsid w:val="008303F4"/>
    <w:rsid w:val="00830D63"/>
    <w:rsid w:val="00830F4D"/>
    <w:rsid w:val="008313EF"/>
    <w:rsid w:val="00831D79"/>
    <w:rsid w:val="00831DAE"/>
    <w:rsid w:val="008328A0"/>
    <w:rsid w:val="008328BA"/>
    <w:rsid w:val="00832EB3"/>
    <w:rsid w:val="00832F79"/>
    <w:rsid w:val="00833188"/>
    <w:rsid w:val="008332B0"/>
    <w:rsid w:val="00833BB2"/>
    <w:rsid w:val="0083407C"/>
    <w:rsid w:val="008344DF"/>
    <w:rsid w:val="00834581"/>
    <w:rsid w:val="0083497B"/>
    <w:rsid w:val="00836C4E"/>
    <w:rsid w:val="00837EAD"/>
    <w:rsid w:val="008400FC"/>
    <w:rsid w:val="0084079F"/>
    <w:rsid w:val="008407F7"/>
    <w:rsid w:val="00840B66"/>
    <w:rsid w:val="008411DB"/>
    <w:rsid w:val="008413DC"/>
    <w:rsid w:val="00841690"/>
    <w:rsid w:val="00841A10"/>
    <w:rsid w:val="00842A88"/>
    <w:rsid w:val="00842F07"/>
    <w:rsid w:val="0084311E"/>
    <w:rsid w:val="0084348E"/>
    <w:rsid w:val="008436A8"/>
    <w:rsid w:val="00843769"/>
    <w:rsid w:val="008442AC"/>
    <w:rsid w:val="00844421"/>
    <w:rsid w:val="00844483"/>
    <w:rsid w:val="0084453E"/>
    <w:rsid w:val="00844BD9"/>
    <w:rsid w:val="00845000"/>
    <w:rsid w:val="00845A8F"/>
    <w:rsid w:val="00845E46"/>
    <w:rsid w:val="0084606F"/>
    <w:rsid w:val="00846506"/>
    <w:rsid w:val="00846A34"/>
    <w:rsid w:val="00846B70"/>
    <w:rsid w:val="00847103"/>
    <w:rsid w:val="00847672"/>
    <w:rsid w:val="00847761"/>
    <w:rsid w:val="00847827"/>
    <w:rsid w:val="00850851"/>
    <w:rsid w:val="008513D8"/>
    <w:rsid w:val="00851D33"/>
    <w:rsid w:val="0085281E"/>
    <w:rsid w:val="00852967"/>
    <w:rsid w:val="008532B8"/>
    <w:rsid w:val="00853964"/>
    <w:rsid w:val="0085407D"/>
    <w:rsid w:val="008542D0"/>
    <w:rsid w:val="00855145"/>
    <w:rsid w:val="0085583B"/>
    <w:rsid w:val="00855937"/>
    <w:rsid w:val="00856073"/>
    <w:rsid w:val="008565E8"/>
    <w:rsid w:val="00856666"/>
    <w:rsid w:val="00856D9F"/>
    <w:rsid w:val="00857992"/>
    <w:rsid w:val="00857BD0"/>
    <w:rsid w:val="00857E6D"/>
    <w:rsid w:val="00857ED7"/>
    <w:rsid w:val="008603DB"/>
    <w:rsid w:val="00860917"/>
    <w:rsid w:val="00860E4B"/>
    <w:rsid w:val="00860E55"/>
    <w:rsid w:val="00860FDD"/>
    <w:rsid w:val="0086129A"/>
    <w:rsid w:val="0086180E"/>
    <w:rsid w:val="008618A8"/>
    <w:rsid w:val="00861EAA"/>
    <w:rsid w:val="00861F22"/>
    <w:rsid w:val="00862413"/>
    <w:rsid w:val="00863150"/>
    <w:rsid w:val="00864B7D"/>
    <w:rsid w:val="00865D09"/>
    <w:rsid w:val="00866517"/>
    <w:rsid w:val="008667DA"/>
    <w:rsid w:val="00866E3D"/>
    <w:rsid w:val="0086754B"/>
    <w:rsid w:val="00870B11"/>
    <w:rsid w:val="008722FD"/>
    <w:rsid w:val="00872724"/>
    <w:rsid w:val="008728D2"/>
    <w:rsid w:val="00873CA9"/>
    <w:rsid w:val="008746E2"/>
    <w:rsid w:val="008749C5"/>
    <w:rsid w:val="00874CAA"/>
    <w:rsid w:val="008757A5"/>
    <w:rsid w:val="00875877"/>
    <w:rsid w:val="00875AE2"/>
    <w:rsid w:val="00875DA1"/>
    <w:rsid w:val="00876669"/>
    <w:rsid w:val="00880438"/>
    <w:rsid w:val="00880AEE"/>
    <w:rsid w:val="00880CBD"/>
    <w:rsid w:val="00881176"/>
    <w:rsid w:val="00882480"/>
    <w:rsid w:val="0088256B"/>
    <w:rsid w:val="00883D39"/>
    <w:rsid w:val="008845F3"/>
    <w:rsid w:val="0088479F"/>
    <w:rsid w:val="00884B1E"/>
    <w:rsid w:val="00886141"/>
    <w:rsid w:val="0088636B"/>
    <w:rsid w:val="00886A24"/>
    <w:rsid w:val="00886FDF"/>
    <w:rsid w:val="00887EAB"/>
    <w:rsid w:val="0089030D"/>
    <w:rsid w:val="008908A9"/>
    <w:rsid w:val="00890985"/>
    <w:rsid w:val="00890DBB"/>
    <w:rsid w:val="00891174"/>
    <w:rsid w:val="008912D1"/>
    <w:rsid w:val="00891C39"/>
    <w:rsid w:val="00892009"/>
    <w:rsid w:val="0089233F"/>
    <w:rsid w:val="008928D5"/>
    <w:rsid w:val="00892A7B"/>
    <w:rsid w:val="00892C1D"/>
    <w:rsid w:val="00893036"/>
    <w:rsid w:val="0089313F"/>
    <w:rsid w:val="008934AE"/>
    <w:rsid w:val="008938DB"/>
    <w:rsid w:val="00894233"/>
    <w:rsid w:val="00895110"/>
    <w:rsid w:val="0089545A"/>
    <w:rsid w:val="008955EB"/>
    <w:rsid w:val="00895B5C"/>
    <w:rsid w:val="00895DD5"/>
    <w:rsid w:val="00896137"/>
    <w:rsid w:val="0089620E"/>
    <w:rsid w:val="00896CB1"/>
    <w:rsid w:val="008973DC"/>
    <w:rsid w:val="008974E2"/>
    <w:rsid w:val="00897B13"/>
    <w:rsid w:val="008A0240"/>
    <w:rsid w:val="008A03A1"/>
    <w:rsid w:val="008A0486"/>
    <w:rsid w:val="008A080D"/>
    <w:rsid w:val="008A1153"/>
    <w:rsid w:val="008A1A6F"/>
    <w:rsid w:val="008A2098"/>
    <w:rsid w:val="008A20A0"/>
    <w:rsid w:val="008A20B8"/>
    <w:rsid w:val="008A20BF"/>
    <w:rsid w:val="008A2364"/>
    <w:rsid w:val="008A298C"/>
    <w:rsid w:val="008A2A3C"/>
    <w:rsid w:val="008A2F33"/>
    <w:rsid w:val="008A3BFF"/>
    <w:rsid w:val="008A3CC4"/>
    <w:rsid w:val="008A4FAD"/>
    <w:rsid w:val="008A5A2D"/>
    <w:rsid w:val="008A5EFA"/>
    <w:rsid w:val="008A69D1"/>
    <w:rsid w:val="008A7BF1"/>
    <w:rsid w:val="008A7DFC"/>
    <w:rsid w:val="008B0991"/>
    <w:rsid w:val="008B0CC7"/>
    <w:rsid w:val="008B0DAD"/>
    <w:rsid w:val="008B1806"/>
    <w:rsid w:val="008B180E"/>
    <w:rsid w:val="008B1E22"/>
    <w:rsid w:val="008B2866"/>
    <w:rsid w:val="008B33AC"/>
    <w:rsid w:val="008B443E"/>
    <w:rsid w:val="008B4605"/>
    <w:rsid w:val="008B4733"/>
    <w:rsid w:val="008B54BA"/>
    <w:rsid w:val="008B58C8"/>
    <w:rsid w:val="008B5E44"/>
    <w:rsid w:val="008B602B"/>
    <w:rsid w:val="008B6683"/>
    <w:rsid w:val="008B6A26"/>
    <w:rsid w:val="008B6D54"/>
    <w:rsid w:val="008B73A8"/>
    <w:rsid w:val="008B77A8"/>
    <w:rsid w:val="008B7905"/>
    <w:rsid w:val="008C0574"/>
    <w:rsid w:val="008C0ABA"/>
    <w:rsid w:val="008C1917"/>
    <w:rsid w:val="008C1980"/>
    <w:rsid w:val="008C2A12"/>
    <w:rsid w:val="008C2A1C"/>
    <w:rsid w:val="008C2B30"/>
    <w:rsid w:val="008C2B39"/>
    <w:rsid w:val="008C46A8"/>
    <w:rsid w:val="008C5097"/>
    <w:rsid w:val="008C5938"/>
    <w:rsid w:val="008C5991"/>
    <w:rsid w:val="008C6382"/>
    <w:rsid w:val="008C692B"/>
    <w:rsid w:val="008C6A9F"/>
    <w:rsid w:val="008C6D93"/>
    <w:rsid w:val="008D01B9"/>
    <w:rsid w:val="008D10E2"/>
    <w:rsid w:val="008D10FA"/>
    <w:rsid w:val="008D1A6E"/>
    <w:rsid w:val="008D24BB"/>
    <w:rsid w:val="008D263F"/>
    <w:rsid w:val="008D2FEE"/>
    <w:rsid w:val="008D34CC"/>
    <w:rsid w:val="008D3848"/>
    <w:rsid w:val="008D3B3B"/>
    <w:rsid w:val="008D44C6"/>
    <w:rsid w:val="008D45DE"/>
    <w:rsid w:val="008D480D"/>
    <w:rsid w:val="008D4E66"/>
    <w:rsid w:val="008D5CDB"/>
    <w:rsid w:val="008D61C3"/>
    <w:rsid w:val="008D6946"/>
    <w:rsid w:val="008D6AEF"/>
    <w:rsid w:val="008D75EF"/>
    <w:rsid w:val="008E012C"/>
    <w:rsid w:val="008E0267"/>
    <w:rsid w:val="008E085A"/>
    <w:rsid w:val="008E136C"/>
    <w:rsid w:val="008E1A4C"/>
    <w:rsid w:val="008E1BA9"/>
    <w:rsid w:val="008E1DAF"/>
    <w:rsid w:val="008E212F"/>
    <w:rsid w:val="008E221A"/>
    <w:rsid w:val="008E253D"/>
    <w:rsid w:val="008E2BB3"/>
    <w:rsid w:val="008E34C5"/>
    <w:rsid w:val="008E35D9"/>
    <w:rsid w:val="008E3B20"/>
    <w:rsid w:val="008E3B31"/>
    <w:rsid w:val="008E3C38"/>
    <w:rsid w:val="008E3C8F"/>
    <w:rsid w:val="008E3FD6"/>
    <w:rsid w:val="008E49E4"/>
    <w:rsid w:val="008E4ECC"/>
    <w:rsid w:val="008E55BF"/>
    <w:rsid w:val="008E6304"/>
    <w:rsid w:val="008E65E3"/>
    <w:rsid w:val="008E6F26"/>
    <w:rsid w:val="008E7262"/>
    <w:rsid w:val="008E7811"/>
    <w:rsid w:val="008E798C"/>
    <w:rsid w:val="008E7F1F"/>
    <w:rsid w:val="008F03C2"/>
    <w:rsid w:val="008F130B"/>
    <w:rsid w:val="008F14F2"/>
    <w:rsid w:val="008F1C53"/>
    <w:rsid w:val="008F2083"/>
    <w:rsid w:val="008F24B4"/>
    <w:rsid w:val="008F369A"/>
    <w:rsid w:val="008F384B"/>
    <w:rsid w:val="008F3C15"/>
    <w:rsid w:val="008F511A"/>
    <w:rsid w:val="008F55A5"/>
    <w:rsid w:val="008F6265"/>
    <w:rsid w:val="008F6388"/>
    <w:rsid w:val="008F6A25"/>
    <w:rsid w:val="008F794D"/>
    <w:rsid w:val="0090025D"/>
    <w:rsid w:val="00900652"/>
    <w:rsid w:val="0090212D"/>
    <w:rsid w:val="009023DF"/>
    <w:rsid w:val="00902498"/>
    <w:rsid w:val="00902699"/>
    <w:rsid w:val="00902927"/>
    <w:rsid w:val="00902DF9"/>
    <w:rsid w:val="00903DB3"/>
    <w:rsid w:val="00903EB8"/>
    <w:rsid w:val="009040B0"/>
    <w:rsid w:val="0090445A"/>
    <w:rsid w:val="00905093"/>
    <w:rsid w:val="0090533E"/>
    <w:rsid w:val="00905435"/>
    <w:rsid w:val="009059FB"/>
    <w:rsid w:val="00907569"/>
    <w:rsid w:val="00907C9C"/>
    <w:rsid w:val="00910B3C"/>
    <w:rsid w:val="00911226"/>
    <w:rsid w:val="009117AF"/>
    <w:rsid w:val="00911C12"/>
    <w:rsid w:val="00911EF4"/>
    <w:rsid w:val="0091212C"/>
    <w:rsid w:val="0091276A"/>
    <w:rsid w:val="009132CF"/>
    <w:rsid w:val="009146DE"/>
    <w:rsid w:val="00914F4C"/>
    <w:rsid w:val="009156C2"/>
    <w:rsid w:val="009157AC"/>
    <w:rsid w:val="00915D28"/>
    <w:rsid w:val="009169AA"/>
    <w:rsid w:val="00916A80"/>
    <w:rsid w:val="00916FA8"/>
    <w:rsid w:val="009175D6"/>
    <w:rsid w:val="009179F6"/>
    <w:rsid w:val="00917A8F"/>
    <w:rsid w:val="00917C65"/>
    <w:rsid w:val="0092091B"/>
    <w:rsid w:val="00920DFD"/>
    <w:rsid w:val="00921900"/>
    <w:rsid w:val="009222B8"/>
    <w:rsid w:val="00923883"/>
    <w:rsid w:val="00923998"/>
    <w:rsid w:val="009239FF"/>
    <w:rsid w:val="0092496C"/>
    <w:rsid w:val="00924E12"/>
    <w:rsid w:val="00924E79"/>
    <w:rsid w:val="009255F9"/>
    <w:rsid w:val="00925786"/>
    <w:rsid w:val="00925C55"/>
    <w:rsid w:val="00925EB9"/>
    <w:rsid w:val="00926324"/>
    <w:rsid w:val="0092711B"/>
    <w:rsid w:val="009275A6"/>
    <w:rsid w:val="00927835"/>
    <w:rsid w:val="00927A81"/>
    <w:rsid w:val="00931087"/>
    <w:rsid w:val="00931882"/>
    <w:rsid w:val="00931B3C"/>
    <w:rsid w:val="00931D7E"/>
    <w:rsid w:val="00932AD9"/>
    <w:rsid w:val="00932C9C"/>
    <w:rsid w:val="0093393E"/>
    <w:rsid w:val="00933E3F"/>
    <w:rsid w:val="00934068"/>
    <w:rsid w:val="0093461A"/>
    <w:rsid w:val="00936199"/>
    <w:rsid w:val="0093670C"/>
    <w:rsid w:val="00936F1A"/>
    <w:rsid w:val="00937016"/>
    <w:rsid w:val="009375D4"/>
    <w:rsid w:val="009378F9"/>
    <w:rsid w:val="00937B2D"/>
    <w:rsid w:val="00940227"/>
    <w:rsid w:val="0094127F"/>
    <w:rsid w:val="0094154B"/>
    <w:rsid w:val="009417A8"/>
    <w:rsid w:val="00941A1D"/>
    <w:rsid w:val="00941B5F"/>
    <w:rsid w:val="00941E5A"/>
    <w:rsid w:val="00941E82"/>
    <w:rsid w:val="00941ECF"/>
    <w:rsid w:val="00942750"/>
    <w:rsid w:val="009427C9"/>
    <w:rsid w:val="0094399A"/>
    <w:rsid w:val="009440DD"/>
    <w:rsid w:val="009443BC"/>
    <w:rsid w:val="00944851"/>
    <w:rsid w:val="00945846"/>
    <w:rsid w:val="00945EBD"/>
    <w:rsid w:val="00945FD0"/>
    <w:rsid w:val="00946C72"/>
    <w:rsid w:val="009470A7"/>
    <w:rsid w:val="00947949"/>
    <w:rsid w:val="00950ABB"/>
    <w:rsid w:val="00950D7B"/>
    <w:rsid w:val="00951BB5"/>
    <w:rsid w:val="009521AE"/>
    <w:rsid w:val="0095236D"/>
    <w:rsid w:val="00952764"/>
    <w:rsid w:val="00952999"/>
    <w:rsid w:val="00952D4F"/>
    <w:rsid w:val="0095312B"/>
    <w:rsid w:val="00953206"/>
    <w:rsid w:val="00954C8C"/>
    <w:rsid w:val="009555AF"/>
    <w:rsid w:val="009560D4"/>
    <w:rsid w:val="009567EE"/>
    <w:rsid w:val="009571FD"/>
    <w:rsid w:val="00957BFA"/>
    <w:rsid w:val="00957D59"/>
    <w:rsid w:val="00960240"/>
    <w:rsid w:val="009603F0"/>
    <w:rsid w:val="00960714"/>
    <w:rsid w:val="00960754"/>
    <w:rsid w:val="009619D4"/>
    <w:rsid w:val="00961C84"/>
    <w:rsid w:val="00961F07"/>
    <w:rsid w:val="00962829"/>
    <w:rsid w:val="00962CFF"/>
    <w:rsid w:val="00962E85"/>
    <w:rsid w:val="00962F84"/>
    <w:rsid w:val="00962FE9"/>
    <w:rsid w:val="009634F3"/>
    <w:rsid w:val="00963C2A"/>
    <w:rsid w:val="00963D29"/>
    <w:rsid w:val="00963F46"/>
    <w:rsid w:val="009643C0"/>
    <w:rsid w:val="00964612"/>
    <w:rsid w:val="009646B4"/>
    <w:rsid w:val="00964792"/>
    <w:rsid w:val="0096519B"/>
    <w:rsid w:val="0096595F"/>
    <w:rsid w:val="00965FBA"/>
    <w:rsid w:val="009660EF"/>
    <w:rsid w:val="0096638F"/>
    <w:rsid w:val="00966423"/>
    <w:rsid w:val="00966465"/>
    <w:rsid w:val="0096674A"/>
    <w:rsid w:val="009668A5"/>
    <w:rsid w:val="0096697B"/>
    <w:rsid w:val="00967419"/>
    <w:rsid w:val="00967994"/>
    <w:rsid w:val="00967BBA"/>
    <w:rsid w:val="00967EC0"/>
    <w:rsid w:val="00970860"/>
    <w:rsid w:val="00970D04"/>
    <w:rsid w:val="00971CE5"/>
    <w:rsid w:val="009720A8"/>
    <w:rsid w:val="009724A8"/>
    <w:rsid w:val="0097266E"/>
    <w:rsid w:val="00972C7A"/>
    <w:rsid w:val="00973380"/>
    <w:rsid w:val="00973776"/>
    <w:rsid w:val="00973DC4"/>
    <w:rsid w:val="00973E29"/>
    <w:rsid w:val="0097504D"/>
    <w:rsid w:val="00975067"/>
    <w:rsid w:val="00975C29"/>
    <w:rsid w:val="00975ED8"/>
    <w:rsid w:val="0097640F"/>
    <w:rsid w:val="0097674F"/>
    <w:rsid w:val="00976C8A"/>
    <w:rsid w:val="009771D2"/>
    <w:rsid w:val="00980488"/>
    <w:rsid w:val="00980689"/>
    <w:rsid w:val="00980E34"/>
    <w:rsid w:val="00980F24"/>
    <w:rsid w:val="00980F3A"/>
    <w:rsid w:val="009818FA"/>
    <w:rsid w:val="00982077"/>
    <w:rsid w:val="009821E7"/>
    <w:rsid w:val="0098243F"/>
    <w:rsid w:val="00983FED"/>
    <w:rsid w:val="00984833"/>
    <w:rsid w:val="00984C36"/>
    <w:rsid w:val="00985071"/>
    <w:rsid w:val="0098507B"/>
    <w:rsid w:val="009851CA"/>
    <w:rsid w:val="0098531F"/>
    <w:rsid w:val="009854F2"/>
    <w:rsid w:val="00986ED6"/>
    <w:rsid w:val="00987089"/>
    <w:rsid w:val="009871AE"/>
    <w:rsid w:val="009872C7"/>
    <w:rsid w:val="009876CD"/>
    <w:rsid w:val="00987781"/>
    <w:rsid w:val="00987987"/>
    <w:rsid w:val="009879BB"/>
    <w:rsid w:val="00987CD0"/>
    <w:rsid w:val="00987EC7"/>
    <w:rsid w:val="009905A8"/>
    <w:rsid w:val="009912DF"/>
    <w:rsid w:val="00991426"/>
    <w:rsid w:val="00991BE5"/>
    <w:rsid w:val="00991F45"/>
    <w:rsid w:val="00992202"/>
    <w:rsid w:val="00992B41"/>
    <w:rsid w:val="0099330C"/>
    <w:rsid w:val="009933D0"/>
    <w:rsid w:val="00993C3D"/>
    <w:rsid w:val="00993F66"/>
    <w:rsid w:val="0099422A"/>
    <w:rsid w:val="00994CAB"/>
    <w:rsid w:val="0099522E"/>
    <w:rsid w:val="0099538C"/>
    <w:rsid w:val="00995C77"/>
    <w:rsid w:val="00996561"/>
    <w:rsid w:val="009972E2"/>
    <w:rsid w:val="00997A1D"/>
    <w:rsid w:val="00997E6F"/>
    <w:rsid w:val="009A02D5"/>
    <w:rsid w:val="009A0C6B"/>
    <w:rsid w:val="009A0F0E"/>
    <w:rsid w:val="009A1056"/>
    <w:rsid w:val="009A1C83"/>
    <w:rsid w:val="009A1F3F"/>
    <w:rsid w:val="009A1FDF"/>
    <w:rsid w:val="009A20E1"/>
    <w:rsid w:val="009A2461"/>
    <w:rsid w:val="009A292B"/>
    <w:rsid w:val="009A2E6E"/>
    <w:rsid w:val="009A3183"/>
    <w:rsid w:val="009A34FE"/>
    <w:rsid w:val="009A3DED"/>
    <w:rsid w:val="009A449B"/>
    <w:rsid w:val="009A48B0"/>
    <w:rsid w:val="009A53EF"/>
    <w:rsid w:val="009A57CC"/>
    <w:rsid w:val="009A5803"/>
    <w:rsid w:val="009A6354"/>
    <w:rsid w:val="009A651D"/>
    <w:rsid w:val="009A6FB5"/>
    <w:rsid w:val="009B0AAC"/>
    <w:rsid w:val="009B0FAE"/>
    <w:rsid w:val="009B1582"/>
    <w:rsid w:val="009B258E"/>
    <w:rsid w:val="009B27D5"/>
    <w:rsid w:val="009B281C"/>
    <w:rsid w:val="009B298C"/>
    <w:rsid w:val="009B2FF1"/>
    <w:rsid w:val="009B33F3"/>
    <w:rsid w:val="009B3CE6"/>
    <w:rsid w:val="009B434F"/>
    <w:rsid w:val="009B4A9B"/>
    <w:rsid w:val="009B4E90"/>
    <w:rsid w:val="009B510B"/>
    <w:rsid w:val="009B5150"/>
    <w:rsid w:val="009B5579"/>
    <w:rsid w:val="009B5C34"/>
    <w:rsid w:val="009B5F01"/>
    <w:rsid w:val="009B602A"/>
    <w:rsid w:val="009B73CD"/>
    <w:rsid w:val="009B7CD1"/>
    <w:rsid w:val="009B7DAB"/>
    <w:rsid w:val="009B7ED7"/>
    <w:rsid w:val="009B7F6F"/>
    <w:rsid w:val="009C02A3"/>
    <w:rsid w:val="009C038D"/>
    <w:rsid w:val="009C072B"/>
    <w:rsid w:val="009C102E"/>
    <w:rsid w:val="009C2960"/>
    <w:rsid w:val="009C2C5E"/>
    <w:rsid w:val="009C2F75"/>
    <w:rsid w:val="009C3090"/>
    <w:rsid w:val="009C3346"/>
    <w:rsid w:val="009C3694"/>
    <w:rsid w:val="009C392D"/>
    <w:rsid w:val="009C3B1F"/>
    <w:rsid w:val="009C403B"/>
    <w:rsid w:val="009C4104"/>
    <w:rsid w:val="009C4845"/>
    <w:rsid w:val="009C4B66"/>
    <w:rsid w:val="009C4BE1"/>
    <w:rsid w:val="009C4C6D"/>
    <w:rsid w:val="009C5875"/>
    <w:rsid w:val="009C5CFB"/>
    <w:rsid w:val="009C6448"/>
    <w:rsid w:val="009C671E"/>
    <w:rsid w:val="009C684D"/>
    <w:rsid w:val="009C7403"/>
    <w:rsid w:val="009C777F"/>
    <w:rsid w:val="009C7922"/>
    <w:rsid w:val="009C7A74"/>
    <w:rsid w:val="009D1351"/>
    <w:rsid w:val="009D18DB"/>
    <w:rsid w:val="009D217B"/>
    <w:rsid w:val="009D2278"/>
    <w:rsid w:val="009D22B0"/>
    <w:rsid w:val="009D2AAA"/>
    <w:rsid w:val="009D2C48"/>
    <w:rsid w:val="009D381B"/>
    <w:rsid w:val="009D3CA7"/>
    <w:rsid w:val="009D3FB0"/>
    <w:rsid w:val="009D499C"/>
    <w:rsid w:val="009D4FA2"/>
    <w:rsid w:val="009D5921"/>
    <w:rsid w:val="009D6301"/>
    <w:rsid w:val="009D68A6"/>
    <w:rsid w:val="009D68AA"/>
    <w:rsid w:val="009D7963"/>
    <w:rsid w:val="009D7AC5"/>
    <w:rsid w:val="009E0166"/>
    <w:rsid w:val="009E0A20"/>
    <w:rsid w:val="009E17FE"/>
    <w:rsid w:val="009E182E"/>
    <w:rsid w:val="009E38A9"/>
    <w:rsid w:val="009E3DC7"/>
    <w:rsid w:val="009E3E08"/>
    <w:rsid w:val="009E3EF0"/>
    <w:rsid w:val="009E528B"/>
    <w:rsid w:val="009E5FE6"/>
    <w:rsid w:val="009E7C83"/>
    <w:rsid w:val="009F0509"/>
    <w:rsid w:val="009F05E9"/>
    <w:rsid w:val="009F0656"/>
    <w:rsid w:val="009F07A0"/>
    <w:rsid w:val="009F0CEF"/>
    <w:rsid w:val="009F105F"/>
    <w:rsid w:val="009F1270"/>
    <w:rsid w:val="009F22D1"/>
    <w:rsid w:val="009F2AB2"/>
    <w:rsid w:val="009F2D98"/>
    <w:rsid w:val="009F2DCE"/>
    <w:rsid w:val="009F43F8"/>
    <w:rsid w:val="009F5353"/>
    <w:rsid w:val="009F5366"/>
    <w:rsid w:val="009F543D"/>
    <w:rsid w:val="009F56FD"/>
    <w:rsid w:val="009F5DE2"/>
    <w:rsid w:val="009F6115"/>
    <w:rsid w:val="009F63DE"/>
    <w:rsid w:val="009F6689"/>
    <w:rsid w:val="009F7419"/>
    <w:rsid w:val="009F7452"/>
    <w:rsid w:val="009F7FB4"/>
    <w:rsid w:val="009F7FF4"/>
    <w:rsid w:val="00A010DF"/>
    <w:rsid w:val="00A01237"/>
    <w:rsid w:val="00A017F5"/>
    <w:rsid w:val="00A01AD0"/>
    <w:rsid w:val="00A01F7B"/>
    <w:rsid w:val="00A01FDC"/>
    <w:rsid w:val="00A02142"/>
    <w:rsid w:val="00A029EC"/>
    <w:rsid w:val="00A02D4C"/>
    <w:rsid w:val="00A02E0A"/>
    <w:rsid w:val="00A03A85"/>
    <w:rsid w:val="00A04178"/>
    <w:rsid w:val="00A050AD"/>
    <w:rsid w:val="00A05B32"/>
    <w:rsid w:val="00A05D0A"/>
    <w:rsid w:val="00A06244"/>
    <w:rsid w:val="00A06ACB"/>
    <w:rsid w:val="00A06F33"/>
    <w:rsid w:val="00A07388"/>
    <w:rsid w:val="00A07913"/>
    <w:rsid w:val="00A07C7F"/>
    <w:rsid w:val="00A10B66"/>
    <w:rsid w:val="00A113CF"/>
    <w:rsid w:val="00A11B1B"/>
    <w:rsid w:val="00A11B6E"/>
    <w:rsid w:val="00A11E78"/>
    <w:rsid w:val="00A12C09"/>
    <w:rsid w:val="00A12E1B"/>
    <w:rsid w:val="00A13845"/>
    <w:rsid w:val="00A13CE4"/>
    <w:rsid w:val="00A14111"/>
    <w:rsid w:val="00A15046"/>
    <w:rsid w:val="00A158C4"/>
    <w:rsid w:val="00A15C16"/>
    <w:rsid w:val="00A1689B"/>
    <w:rsid w:val="00A1719B"/>
    <w:rsid w:val="00A176C2"/>
    <w:rsid w:val="00A17868"/>
    <w:rsid w:val="00A17C15"/>
    <w:rsid w:val="00A202F5"/>
    <w:rsid w:val="00A204CC"/>
    <w:rsid w:val="00A20A76"/>
    <w:rsid w:val="00A20FF5"/>
    <w:rsid w:val="00A212CC"/>
    <w:rsid w:val="00A21A82"/>
    <w:rsid w:val="00A21FFE"/>
    <w:rsid w:val="00A22374"/>
    <w:rsid w:val="00A22935"/>
    <w:rsid w:val="00A22F8F"/>
    <w:rsid w:val="00A235E4"/>
    <w:rsid w:val="00A236A6"/>
    <w:rsid w:val="00A23B67"/>
    <w:rsid w:val="00A23C8F"/>
    <w:rsid w:val="00A24A5B"/>
    <w:rsid w:val="00A251C9"/>
    <w:rsid w:val="00A25AB4"/>
    <w:rsid w:val="00A2699D"/>
    <w:rsid w:val="00A273CF"/>
    <w:rsid w:val="00A273D7"/>
    <w:rsid w:val="00A27890"/>
    <w:rsid w:val="00A27A18"/>
    <w:rsid w:val="00A27CC1"/>
    <w:rsid w:val="00A27F4F"/>
    <w:rsid w:val="00A301CA"/>
    <w:rsid w:val="00A30929"/>
    <w:rsid w:val="00A30E55"/>
    <w:rsid w:val="00A3106F"/>
    <w:rsid w:val="00A314BF"/>
    <w:rsid w:val="00A322E8"/>
    <w:rsid w:val="00A32833"/>
    <w:rsid w:val="00A3295F"/>
    <w:rsid w:val="00A32BC1"/>
    <w:rsid w:val="00A32BDA"/>
    <w:rsid w:val="00A331E9"/>
    <w:rsid w:val="00A33BFC"/>
    <w:rsid w:val="00A33E90"/>
    <w:rsid w:val="00A34254"/>
    <w:rsid w:val="00A3509A"/>
    <w:rsid w:val="00A359FE"/>
    <w:rsid w:val="00A35D22"/>
    <w:rsid w:val="00A363E4"/>
    <w:rsid w:val="00A36633"/>
    <w:rsid w:val="00A36FE6"/>
    <w:rsid w:val="00A36FFF"/>
    <w:rsid w:val="00A374F8"/>
    <w:rsid w:val="00A40149"/>
    <w:rsid w:val="00A4061D"/>
    <w:rsid w:val="00A40B60"/>
    <w:rsid w:val="00A41200"/>
    <w:rsid w:val="00A4152F"/>
    <w:rsid w:val="00A4154D"/>
    <w:rsid w:val="00A4286C"/>
    <w:rsid w:val="00A42CE9"/>
    <w:rsid w:val="00A42E19"/>
    <w:rsid w:val="00A445D4"/>
    <w:rsid w:val="00A44930"/>
    <w:rsid w:val="00A44F3D"/>
    <w:rsid w:val="00A460FE"/>
    <w:rsid w:val="00A462D2"/>
    <w:rsid w:val="00A469B3"/>
    <w:rsid w:val="00A46E9E"/>
    <w:rsid w:val="00A50172"/>
    <w:rsid w:val="00A5092A"/>
    <w:rsid w:val="00A513D1"/>
    <w:rsid w:val="00A525D6"/>
    <w:rsid w:val="00A53395"/>
    <w:rsid w:val="00A5368E"/>
    <w:rsid w:val="00A53CE2"/>
    <w:rsid w:val="00A54138"/>
    <w:rsid w:val="00A5489C"/>
    <w:rsid w:val="00A557BF"/>
    <w:rsid w:val="00A56733"/>
    <w:rsid w:val="00A5707D"/>
    <w:rsid w:val="00A5750D"/>
    <w:rsid w:val="00A575EF"/>
    <w:rsid w:val="00A60B1A"/>
    <w:rsid w:val="00A60DF7"/>
    <w:rsid w:val="00A61F30"/>
    <w:rsid w:val="00A6201E"/>
    <w:rsid w:val="00A6254D"/>
    <w:rsid w:val="00A6262B"/>
    <w:rsid w:val="00A632E0"/>
    <w:rsid w:val="00A6335B"/>
    <w:rsid w:val="00A635B6"/>
    <w:rsid w:val="00A64602"/>
    <w:rsid w:val="00A64B7C"/>
    <w:rsid w:val="00A64D6A"/>
    <w:rsid w:val="00A64F3B"/>
    <w:rsid w:val="00A65045"/>
    <w:rsid w:val="00A6555F"/>
    <w:rsid w:val="00A65D6E"/>
    <w:rsid w:val="00A6604E"/>
    <w:rsid w:val="00A663D0"/>
    <w:rsid w:val="00A66D40"/>
    <w:rsid w:val="00A718F1"/>
    <w:rsid w:val="00A72040"/>
    <w:rsid w:val="00A72821"/>
    <w:rsid w:val="00A72897"/>
    <w:rsid w:val="00A72BA8"/>
    <w:rsid w:val="00A72D4A"/>
    <w:rsid w:val="00A72DF4"/>
    <w:rsid w:val="00A72E9F"/>
    <w:rsid w:val="00A7316C"/>
    <w:rsid w:val="00A7396E"/>
    <w:rsid w:val="00A749E2"/>
    <w:rsid w:val="00A74F5F"/>
    <w:rsid w:val="00A74F8B"/>
    <w:rsid w:val="00A7534D"/>
    <w:rsid w:val="00A756B3"/>
    <w:rsid w:val="00A75962"/>
    <w:rsid w:val="00A75FE4"/>
    <w:rsid w:val="00A76CB9"/>
    <w:rsid w:val="00A76EAE"/>
    <w:rsid w:val="00A7700C"/>
    <w:rsid w:val="00A778B5"/>
    <w:rsid w:val="00A77A0C"/>
    <w:rsid w:val="00A77B55"/>
    <w:rsid w:val="00A80376"/>
    <w:rsid w:val="00A8081A"/>
    <w:rsid w:val="00A80A36"/>
    <w:rsid w:val="00A810C8"/>
    <w:rsid w:val="00A81B4E"/>
    <w:rsid w:val="00A8204C"/>
    <w:rsid w:val="00A82BAD"/>
    <w:rsid w:val="00A82BD7"/>
    <w:rsid w:val="00A82E5E"/>
    <w:rsid w:val="00A83C05"/>
    <w:rsid w:val="00A83E75"/>
    <w:rsid w:val="00A83ED6"/>
    <w:rsid w:val="00A840A1"/>
    <w:rsid w:val="00A845FD"/>
    <w:rsid w:val="00A847BE"/>
    <w:rsid w:val="00A85089"/>
    <w:rsid w:val="00A8564F"/>
    <w:rsid w:val="00A8575D"/>
    <w:rsid w:val="00A85983"/>
    <w:rsid w:val="00A8621A"/>
    <w:rsid w:val="00A8690A"/>
    <w:rsid w:val="00A873F7"/>
    <w:rsid w:val="00A87AD6"/>
    <w:rsid w:val="00A901F9"/>
    <w:rsid w:val="00A90816"/>
    <w:rsid w:val="00A90F5D"/>
    <w:rsid w:val="00A9104C"/>
    <w:rsid w:val="00A91254"/>
    <w:rsid w:val="00A91C03"/>
    <w:rsid w:val="00A91D94"/>
    <w:rsid w:val="00A923CA"/>
    <w:rsid w:val="00A92486"/>
    <w:rsid w:val="00A92DF1"/>
    <w:rsid w:val="00A93181"/>
    <w:rsid w:val="00A93481"/>
    <w:rsid w:val="00A93C4D"/>
    <w:rsid w:val="00A941D9"/>
    <w:rsid w:val="00A94DB7"/>
    <w:rsid w:val="00A952CA"/>
    <w:rsid w:val="00A955BD"/>
    <w:rsid w:val="00A956B1"/>
    <w:rsid w:val="00A9585E"/>
    <w:rsid w:val="00A95BB9"/>
    <w:rsid w:val="00A95CAC"/>
    <w:rsid w:val="00A96AE5"/>
    <w:rsid w:val="00A96C9C"/>
    <w:rsid w:val="00A96CBC"/>
    <w:rsid w:val="00A97567"/>
    <w:rsid w:val="00A97E99"/>
    <w:rsid w:val="00AA0759"/>
    <w:rsid w:val="00AA0914"/>
    <w:rsid w:val="00AA0C1A"/>
    <w:rsid w:val="00AA0E4D"/>
    <w:rsid w:val="00AA12CD"/>
    <w:rsid w:val="00AA2EDA"/>
    <w:rsid w:val="00AA322A"/>
    <w:rsid w:val="00AA395F"/>
    <w:rsid w:val="00AA3E5F"/>
    <w:rsid w:val="00AA40D2"/>
    <w:rsid w:val="00AA4518"/>
    <w:rsid w:val="00AA4C67"/>
    <w:rsid w:val="00AA4E1D"/>
    <w:rsid w:val="00AA4F21"/>
    <w:rsid w:val="00AA50BF"/>
    <w:rsid w:val="00AA5308"/>
    <w:rsid w:val="00AA55D5"/>
    <w:rsid w:val="00AA57C3"/>
    <w:rsid w:val="00AA652F"/>
    <w:rsid w:val="00AA7862"/>
    <w:rsid w:val="00AA7D24"/>
    <w:rsid w:val="00AB00F2"/>
    <w:rsid w:val="00AB069F"/>
    <w:rsid w:val="00AB0C4C"/>
    <w:rsid w:val="00AB14C7"/>
    <w:rsid w:val="00AB17E0"/>
    <w:rsid w:val="00AB1BF5"/>
    <w:rsid w:val="00AB1D0D"/>
    <w:rsid w:val="00AB1E97"/>
    <w:rsid w:val="00AB344A"/>
    <w:rsid w:val="00AB36D0"/>
    <w:rsid w:val="00AB3781"/>
    <w:rsid w:val="00AB3A70"/>
    <w:rsid w:val="00AB3FA5"/>
    <w:rsid w:val="00AB3FC6"/>
    <w:rsid w:val="00AB67CE"/>
    <w:rsid w:val="00AB71B4"/>
    <w:rsid w:val="00AB7A3E"/>
    <w:rsid w:val="00AB7A91"/>
    <w:rsid w:val="00AB7FD5"/>
    <w:rsid w:val="00AC0BBC"/>
    <w:rsid w:val="00AC14F5"/>
    <w:rsid w:val="00AC174E"/>
    <w:rsid w:val="00AC19D3"/>
    <w:rsid w:val="00AC2F72"/>
    <w:rsid w:val="00AC33E7"/>
    <w:rsid w:val="00AC3471"/>
    <w:rsid w:val="00AC34DF"/>
    <w:rsid w:val="00AC3855"/>
    <w:rsid w:val="00AC40DB"/>
    <w:rsid w:val="00AC43C2"/>
    <w:rsid w:val="00AC4427"/>
    <w:rsid w:val="00AC531F"/>
    <w:rsid w:val="00AC5435"/>
    <w:rsid w:val="00AC5FA3"/>
    <w:rsid w:val="00AC626F"/>
    <w:rsid w:val="00AC67A7"/>
    <w:rsid w:val="00AC6F8F"/>
    <w:rsid w:val="00AC72FC"/>
    <w:rsid w:val="00AC7CAF"/>
    <w:rsid w:val="00AD0176"/>
    <w:rsid w:val="00AD080C"/>
    <w:rsid w:val="00AD08EB"/>
    <w:rsid w:val="00AD159F"/>
    <w:rsid w:val="00AD1AFB"/>
    <w:rsid w:val="00AD27FD"/>
    <w:rsid w:val="00AD2BC0"/>
    <w:rsid w:val="00AD2E7E"/>
    <w:rsid w:val="00AD3694"/>
    <w:rsid w:val="00AD38AB"/>
    <w:rsid w:val="00AD3C26"/>
    <w:rsid w:val="00AD412A"/>
    <w:rsid w:val="00AD4C57"/>
    <w:rsid w:val="00AD50AE"/>
    <w:rsid w:val="00AD510B"/>
    <w:rsid w:val="00AD56E1"/>
    <w:rsid w:val="00AD570C"/>
    <w:rsid w:val="00AD58C3"/>
    <w:rsid w:val="00AD5B6B"/>
    <w:rsid w:val="00AD5B6F"/>
    <w:rsid w:val="00AD5D31"/>
    <w:rsid w:val="00AD6040"/>
    <w:rsid w:val="00AD6276"/>
    <w:rsid w:val="00AD63FC"/>
    <w:rsid w:val="00AD651F"/>
    <w:rsid w:val="00AD6FE6"/>
    <w:rsid w:val="00AD7301"/>
    <w:rsid w:val="00AD7835"/>
    <w:rsid w:val="00AD79CD"/>
    <w:rsid w:val="00AD7AE6"/>
    <w:rsid w:val="00AD7CF2"/>
    <w:rsid w:val="00AE0979"/>
    <w:rsid w:val="00AE11B0"/>
    <w:rsid w:val="00AE12C6"/>
    <w:rsid w:val="00AE1409"/>
    <w:rsid w:val="00AE1857"/>
    <w:rsid w:val="00AE208B"/>
    <w:rsid w:val="00AE22DE"/>
    <w:rsid w:val="00AE25CD"/>
    <w:rsid w:val="00AE2724"/>
    <w:rsid w:val="00AE2CA9"/>
    <w:rsid w:val="00AE31BB"/>
    <w:rsid w:val="00AE3387"/>
    <w:rsid w:val="00AE3856"/>
    <w:rsid w:val="00AE3EFE"/>
    <w:rsid w:val="00AE4B04"/>
    <w:rsid w:val="00AE4FDB"/>
    <w:rsid w:val="00AE5002"/>
    <w:rsid w:val="00AE521A"/>
    <w:rsid w:val="00AE5532"/>
    <w:rsid w:val="00AE573E"/>
    <w:rsid w:val="00AE59FB"/>
    <w:rsid w:val="00AE65DF"/>
    <w:rsid w:val="00AE6C0D"/>
    <w:rsid w:val="00AE768C"/>
    <w:rsid w:val="00AE79A1"/>
    <w:rsid w:val="00AF0241"/>
    <w:rsid w:val="00AF05B9"/>
    <w:rsid w:val="00AF0684"/>
    <w:rsid w:val="00AF0D17"/>
    <w:rsid w:val="00AF0DEB"/>
    <w:rsid w:val="00AF1210"/>
    <w:rsid w:val="00AF1BF7"/>
    <w:rsid w:val="00AF1E14"/>
    <w:rsid w:val="00AF2331"/>
    <w:rsid w:val="00AF2390"/>
    <w:rsid w:val="00AF2508"/>
    <w:rsid w:val="00AF2621"/>
    <w:rsid w:val="00AF3673"/>
    <w:rsid w:val="00AF3710"/>
    <w:rsid w:val="00AF3930"/>
    <w:rsid w:val="00AF3C9D"/>
    <w:rsid w:val="00AF3DF0"/>
    <w:rsid w:val="00AF5952"/>
    <w:rsid w:val="00AF5BD8"/>
    <w:rsid w:val="00AF628B"/>
    <w:rsid w:val="00AF6293"/>
    <w:rsid w:val="00AF660E"/>
    <w:rsid w:val="00AF6A4F"/>
    <w:rsid w:val="00AF6F9B"/>
    <w:rsid w:val="00AF703F"/>
    <w:rsid w:val="00AF7524"/>
    <w:rsid w:val="00AF7594"/>
    <w:rsid w:val="00AF7C6B"/>
    <w:rsid w:val="00AF7C6E"/>
    <w:rsid w:val="00AF7EFE"/>
    <w:rsid w:val="00B0096E"/>
    <w:rsid w:val="00B01139"/>
    <w:rsid w:val="00B01FA9"/>
    <w:rsid w:val="00B020EC"/>
    <w:rsid w:val="00B02448"/>
    <w:rsid w:val="00B024B5"/>
    <w:rsid w:val="00B02557"/>
    <w:rsid w:val="00B0284C"/>
    <w:rsid w:val="00B02DF8"/>
    <w:rsid w:val="00B03234"/>
    <w:rsid w:val="00B03252"/>
    <w:rsid w:val="00B03F46"/>
    <w:rsid w:val="00B0413E"/>
    <w:rsid w:val="00B04760"/>
    <w:rsid w:val="00B04974"/>
    <w:rsid w:val="00B05555"/>
    <w:rsid w:val="00B05AEC"/>
    <w:rsid w:val="00B05F2B"/>
    <w:rsid w:val="00B064A1"/>
    <w:rsid w:val="00B067F3"/>
    <w:rsid w:val="00B067F9"/>
    <w:rsid w:val="00B07289"/>
    <w:rsid w:val="00B0728F"/>
    <w:rsid w:val="00B07C73"/>
    <w:rsid w:val="00B1039E"/>
    <w:rsid w:val="00B10A64"/>
    <w:rsid w:val="00B10FFA"/>
    <w:rsid w:val="00B113B0"/>
    <w:rsid w:val="00B119D3"/>
    <w:rsid w:val="00B11FA3"/>
    <w:rsid w:val="00B12853"/>
    <w:rsid w:val="00B12BD7"/>
    <w:rsid w:val="00B12C61"/>
    <w:rsid w:val="00B12D94"/>
    <w:rsid w:val="00B13082"/>
    <w:rsid w:val="00B130B9"/>
    <w:rsid w:val="00B13563"/>
    <w:rsid w:val="00B1381B"/>
    <w:rsid w:val="00B13C08"/>
    <w:rsid w:val="00B14196"/>
    <w:rsid w:val="00B1429F"/>
    <w:rsid w:val="00B145A4"/>
    <w:rsid w:val="00B15985"/>
    <w:rsid w:val="00B15FA7"/>
    <w:rsid w:val="00B16328"/>
    <w:rsid w:val="00B16BFC"/>
    <w:rsid w:val="00B16C74"/>
    <w:rsid w:val="00B16FCC"/>
    <w:rsid w:val="00B1724B"/>
    <w:rsid w:val="00B173F9"/>
    <w:rsid w:val="00B174C1"/>
    <w:rsid w:val="00B17975"/>
    <w:rsid w:val="00B17C2D"/>
    <w:rsid w:val="00B205D7"/>
    <w:rsid w:val="00B20E15"/>
    <w:rsid w:val="00B2152B"/>
    <w:rsid w:val="00B21752"/>
    <w:rsid w:val="00B224F1"/>
    <w:rsid w:val="00B227C4"/>
    <w:rsid w:val="00B22A61"/>
    <w:rsid w:val="00B2326D"/>
    <w:rsid w:val="00B2340D"/>
    <w:rsid w:val="00B23D90"/>
    <w:rsid w:val="00B23DC6"/>
    <w:rsid w:val="00B2407B"/>
    <w:rsid w:val="00B2422F"/>
    <w:rsid w:val="00B24D3C"/>
    <w:rsid w:val="00B24FE0"/>
    <w:rsid w:val="00B25550"/>
    <w:rsid w:val="00B26496"/>
    <w:rsid w:val="00B26710"/>
    <w:rsid w:val="00B26D11"/>
    <w:rsid w:val="00B27331"/>
    <w:rsid w:val="00B2786A"/>
    <w:rsid w:val="00B303C1"/>
    <w:rsid w:val="00B30832"/>
    <w:rsid w:val="00B30E09"/>
    <w:rsid w:val="00B31D90"/>
    <w:rsid w:val="00B31FE1"/>
    <w:rsid w:val="00B32333"/>
    <w:rsid w:val="00B32725"/>
    <w:rsid w:val="00B32CC2"/>
    <w:rsid w:val="00B331BA"/>
    <w:rsid w:val="00B3330D"/>
    <w:rsid w:val="00B33723"/>
    <w:rsid w:val="00B345EB"/>
    <w:rsid w:val="00B348C9"/>
    <w:rsid w:val="00B34AC6"/>
    <w:rsid w:val="00B34D2C"/>
    <w:rsid w:val="00B34D93"/>
    <w:rsid w:val="00B34DC2"/>
    <w:rsid w:val="00B3578B"/>
    <w:rsid w:val="00B35A79"/>
    <w:rsid w:val="00B35B95"/>
    <w:rsid w:val="00B35FB0"/>
    <w:rsid w:val="00B36DA1"/>
    <w:rsid w:val="00B37226"/>
    <w:rsid w:val="00B37280"/>
    <w:rsid w:val="00B3755B"/>
    <w:rsid w:val="00B37CBF"/>
    <w:rsid w:val="00B37E38"/>
    <w:rsid w:val="00B40344"/>
    <w:rsid w:val="00B405BE"/>
    <w:rsid w:val="00B407F5"/>
    <w:rsid w:val="00B40DDC"/>
    <w:rsid w:val="00B40E62"/>
    <w:rsid w:val="00B41140"/>
    <w:rsid w:val="00B4166B"/>
    <w:rsid w:val="00B417DD"/>
    <w:rsid w:val="00B4215D"/>
    <w:rsid w:val="00B4251E"/>
    <w:rsid w:val="00B429CE"/>
    <w:rsid w:val="00B43186"/>
    <w:rsid w:val="00B43B98"/>
    <w:rsid w:val="00B44A1A"/>
    <w:rsid w:val="00B454ED"/>
    <w:rsid w:val="00B4563D"/>
    <w:rsid w:val="00B45775"/>
    <w:rsid w:val="00B4578B"/>
    <w:rsid w:val="00B45814"/>
    <w:rsid w:val="00B47143"/>
    <w:rsid w:val="00B473A0"/>
    <w:rsid w:val="00B50775"/>
    <w:rsid w:val="00B508C2"/>
    <w:rsid w:val="00B50917"/>
    <w:rsid w:val="00B5098C"/>
    <w:rsid w:val="00B50A28"/>
    <w:rsid w:val="00B5108D"/>
    <w:rsid w:val="00B51D34"/>
    <w:rsid w:val="00B51E31"/>
    <w:rsid w:val="00B52290"/>
    <w:rsid w:val="00B52C54"/>
    <w:rsid w:val="00B5309D"/>
    <w:rsid w:val="00B53523"/>
    <w:rsid w:val="00B53784"/>
    <w:rsid w:val="00B53AB2"/>
    <w:rsid w:val="00B53CE1"/>
    <w:rsid w:val="00B53F2A"/>
    <w:rsid w:val="00B549C1"/>
    <w:rsid w:val="00B54FC3"/>
    <w:rsid w:val="00B558D5"/>
    <w:rsid w:val="00B559E5"/>
    <w:rsid w:val="00B55CEE"/>
    <w:rsid w:val="00B56CB4"/>
    <w:rsid w:val="00B56E67"/>
    <w:rsid w:val="00B5787A"/>
    <w:rsid w:val="00B6002A"/>
    <w:rsid w:val="00B60077"/>
    <w:rsid w:val="00B600D8"/>
    <w:rsid w:val="00B60A13"/>
    <w:rsid w:val="00B60A61"/>
    <w:rsid w:val="00B60CB2"/>
    <w:rsid w:val="00B60E63"/>
    <w:rsid w:val="00B61DD7"/>
    <w:rsid w:val="00B61F43"/>
    <w:rsid w:val="00B6285F"/>
    <w:rsid w:val="00B6288F"/>
    <w:rsid w:val="00B62A7D"/>
    <w:rsid w:val="00B64065"/>
    <w:rsid w:val="00B65348"/>
    <w:rsid w:val="00B65A1C"/>
    <w:rsid w:val="00B65E15"/>
    <w:rsid w:val="00B661CE"/>
    <w:rsid w:val="00B663EC"/>
    <w:rsid w:val="00B67014"/>
    <w:rsid w:val="00B67902"/>
    <w:rsid w:val="00B67E16"/>
    <w:rsid w:val="00B7098E"/>
    <w:rsid w:val="00B70C7B"/>
    <w:rsid w:val="00B70EC8"/>
    <w:rsid w:val="00B71D58"/>
    <w:rsid w:val="00B72321"/>
    <w:rsid w:val="00B7279B"/>
    <w:rsid w:val="00B73CC6"/>
    <w:rsid w:val="00B74615"/>
    <w:rsid w:val="00B74E27"/>
    <w:rsid w:val="00B74EBB"/>
    <w:rsid w:val="00B74EF3"/>
    <w:rsid w:val="00B7567A"/>
    <w:rsid w:val="00B75752"/>
    <w:rsid w:val="00B75A66"/>
    <w:rsid w:val="00B762CD"/>
    <w:rsid w:val="00B76846"/>
    <w:rsid w:val="00B76A99"/>
    <w:rsid w:val="00B76B01"/>
    <w:rsid w:val="00B80176"/>
    <w:rsid w:val="00B8044D"/>
    <w:rsid w:val="00B80A04"/>
    <w:rsid w:val="00B80DB4"/>
    <w:rsid w:val="00B80F6D"/>
    <w:rsid w:val="00B810FD"/>
    <w:rsid w:val="00B817A1"/>
    <w:rsid w:val="00B81F85"/>
    <w:rsid w:val="00B81F9E"/>
    <w:rsid w:val="00B820C8"/>
    <w:rsid w:val="00B824BD"/>
    <w:rsid w:val="00B82EF4"/>
    <w:rsid w:val="00B8319F"/>
    <w:rsid w:val="00B83430"/>
    <w:rsid w:val="00B835E9"/>
    <w:rsid w:val="00B836FA"/>
    <w:rsid w:val="00B84327"/>
    <w:rsid w:val="00B84B26"/>
    <w:rsid w:val="00B84CD6"/>
    <w:rsid w:val="00B84E0C"/>
    <w:rsid w:val="00B85807"/>
    <w:rsid w:val="00B85C38"/>
    <w:rsid w:val="00B85DBC"/>
    <w:rsid w:val="00B85FC2"/>
    <w:rsid w:val="00B864F9"/>
    <w:rsid w:val="00B86B04"/>
    <w:rsid w:val="00B86BF7"/>
    <w:rsid w:val="00B8709D"/>
    <w:rsid w:val="00B870A5"/>
    <w:rsid w:val="00B87FC0"/>
    <w:rsid w:val="00B907D8"/>
    <w:rsid w:val="00B90B3D"/>
    <w:rsid w:val="00B90D9B"/>
    <w:rsid w:val="00B912E0"/>
    <w:rsid w:val="00B92D11"/>
    <w:rsid w:val="00B93681"/>
    <w:rsid w:val="00B936C7"/>
    <w:rsid w:val="00B94289"/>
    <w:rsid w:val="00B944EE"/>
    <w:rsid w:val="00B94AC3"/>
    <w:rsid w:val="00B94BAF"/>
    <w:rsid w:val="00B94BEB"/>
    <w:rsid w:val="00B94D5D"/>
    <w:rsid w:val="00B9525F"/>
    <w:rsid w:val="00B9528A"/>
    <w:rsid w:val="00B959C0"/>
    <w:rsid w:val="00B95D0B"/>
    <w:rsid w:val="00B96413"/>
    <w:rsid w:val="00B966F2"/>
    <w:rsid w:val="00B96CCC"/>
    <w:rsid w:val="00B96EDB"/>
    <w:rsid w:val="00B97064"/>
    <w:rsid w:val="00B97A3C"/>
    <w:rsid w:val="00B97EA1"/>
    <w:rsid w:val="00BA015C"/>
    <w:rsid w:val="00BA092D"/>
    <w:rsid w:val="00BA0DF1"/>
    <w:rsid w:val="00BA11BB"/>
    <w:rsid w:val="00BA1269"/>
    <w:rsid w:val="00BA12DC"/>
    <w:rsid w:val="00BA1417"/>
    <w:rsid w:val="00BA27FC"/>
    <w:rsid w:val="00BA28E2"/>
    <w:rsid w:val="00BA3111"/>
    <w:rsid w:val="00BA360B"/>
    <w:rsid w:val="00BA3A9A"/>
    <w:rsid w:val="00BA41F1"/>
    <w:rsid w:val="00BA4283"/>
    <w:rsid w:val="00BA4956"/>
    <w:rsid w:val="00BA4A19"/>
    <w:rsid w:val="00BA4DED"/>
    <w:rsid w:val="00BA53AD"/>
    <w:rsid w:val="00BA5DB3"/>
    <w:rsid w:val="00BA6CC3"/>
    <w:rsid w:val="00BA72D7"/>
    <w:rsid w:val="00BA79EE"/>
    <w:rsid w:val="00BA7A28"/>
    <w:rsid w:val="00BA7AC7"/>
    <w:rsid w:val="00BA7AE5"/>
    <w:rsid w:val="00BA7C2D"/>
    <w:rsid w:val="00BA7DBC"/>
    <w:rsid w:val="00BB09EE"/>
    <w:rsid w:val="00BB0B2F"/>
    <w:rsid w:val="00BB0E36"/>
    <w:rsid w:val="00BB105F"/>
    <w:rsid w:val="00BB148D"/>
    <w:rsid w:val="00BB148F"/>
    <w:rsid w:val="00BB1A52"/>
    <w:rsid w:val="00BB1B5C"/>
    <w:rsid w:val="00BB1D40"/>
    <w:rsid w:val="00BB21C2"/>
    <w:rsid w:val="00BB289F"/>
    <w:rsid w:val="00BB2997"/>
    <w:rsid w:val="00BB2D9C"/>
    <w:rsid w:val="00BB3138"/>
    <w:rsid w:val="00BB31DF"/>
    <w:rsid w:val="00BB3CB4"/>
    <w:rsid w:val="00BB4018"/>
    <w:rsid w:val="00BB4430"/>
    <w:rsid w:val="00BB46DB"/>
    <w:rsid w:val="00BB46FF"/>
    <w:rsid w:val="00BB4B21"/>
    <w:rsid w:val="00BB4B8D"/>
    <w:rsid w:val="00BB5645"/>
    <w:rsid w:val="00BB6BFD"/>
    <w:rsid w:val="00BB7414"/>
    <w:rsid w:val="00BB7B2F"/>
    <w:rsid w:val="00BB7CBE"/>
    <w:rsid w:val="00BC03D9"/>
    <w:rsid w:val="00BC0812"/>
    <w:rsid w:val="00BC08BE"/>
    <w:rsid w:val="00BC0C74"/>
    <w:rsid w:val="00BC0F26"/>
    <w:rsid w:val="00BC161A"/>
    <w:rsid w:val="00BC1708"/>
    <w:rsid w:val="00BC187A"/>
    <w:rsid w:val="00BC18B0"/>
    <w:rsid w:val="00BC1CB1"/>
    <w:rsid w:val="00BC22A8"/>
    <w:rsid w:val="00BC2C9C"/>
    <w:rsid w:val="00BC2EA1"/>
    <w:rsid w:val="00BC31C9"/>
    <w:rsid w:val="00BC3827"/>
    <w:rsid w:val="00BC53AF"/>
    <w:rsid w:val="00BC5537"/>
    <w:rsid w:val="00BC6098"/>
    <w:rsid w:val="00BC64AF"/>
    <w:rsid w:val="00BC6D72"/>
    <w:rsid w:val="00BC736C"/>
    <w:rsid w:val="00BC7B84"/>
    <w:rsid w:val="00BC7DBD"/>
    <w:rsid w:val="00BC7E8C"/>
    <w:rsid w:val="00BD081C"/>
    <w:rsid w:val="00BD0D45"/>
    <w:rsid w:val="00BD1500"/>
    <w:rsid w:val="00BD18B0"/>
    <w:rsid w:val="00BD1A88"/>
    <w:rsid w:val="00BD1BC7"/>
    <w:rsid w:val="00BD1C23"/>
    <w:rsid w:val="00BD27C9"/>
    <w:rsid w:val="00BD29D0"/>
    <w:rsid w:val="00BD2C46"/>
    <w:rsid w:val="00BD3609"/>
    <w:rsid w:val="00BD3979"/>
    <w:rsid w:val="00BD4130"/>
    <w:rsid w:val="00BD41F3"/>
    <w:rsid w:val="00BD4D04"/>
    <w:rsid w:val="00BD518A"/>
    <w:rsid w:val="00BD52EA"/>
    <w:rsid w:val="00BD5DFA"/>
    <w:rsid w:val="00BD60F4"/>
    <w:rsid w:val="00BD698D"/>
    <w:rsid w:val="00BD6E53"/>
    <w:rsid w:val="00BD6F4F"/>
    <w:rsid w:val="00BD6F76"/>
    <w:rsid w:val="00BD7489"/>
    <w:rsid w:val="00BD7811"/>
    <w:rsid w:val="00BE0366"/>
    <w:rsid w:val="00BE09F8"/>
    <w:rsid w:val="00BE14AF"/>
    <w:rsid w:val="00BE2153"/>
    <w:rsid w:val="00BE295A"/>
    <w:rsid w:val="00BE2D58"/>
    <w:rsid w:val="00BE2FD3"/>
    <w:rsid w:val="00BE30A1"/>
    <w:rsid w:val="00BE31B0"/>
    <w:rsid w:val="00BE3218"/>
    <w:rsid w:val="00BE3D31"/>
    <w:rsid w:val="00BE408A"/>
    <w:rsid w:val="00BE4430"/>
    <w:rsid w:val="00BE4B98"/>
    <w:rsid w:val="00BE4DBA"/>
    <w:rsid w:val="00BE50F9"/>
    <w:rsid w:val="00BE59FC"/>
    <w:rsid w:val="00BE6315"/>
    <w:rsid w:val="00BE659E"/>
    <w:rsid w:val="00BE7753"/>
    <w:rsid w:val="00BF03CA"/>
    <w:rsid w:val="00BF078C"/>
    <w:rsid w:val="00BF0CFE"/>
    <w:rsid w:val="00BF0FBF"/>
    <w:rsid w:val="00BF11D2"/>
    <w:rsid w:val="00BF18ED"/>
    <w:rsid w:val="00BF1CF4"/>
    <w:rsid w:val="00BF219D"/>
    <w:rsid w:val="00BF2209"/>
    <w:rsid w:val="00BF23CA"/>
    <w:rsid w:val="00BF2D64"/>
    <w:rsid w:val="00BF34F5"/>
    <w:rsid w:val="00BF553C"/>
    <w:rsid w:val="00BF5577"/>
    <w:rsid w:val="00BF6140"/>
    <w:rsid w:val="00BF6408"/>
    <w:rsid w:val="00BF65B5"/>
    <w:rsid w:val="00BF68DA"/>
    <w:rsid w:val="00BF70E6"/>
    <w:rsid w:val="00BF7CA9"/>
    <w:rsid w:val="00C00154"/>
    <w:rsid w:val="00C00584"/>
    <w:rsid w:val="00C01046"/>
    <w:rsid w:val="00C01542"/>
    <w:rsid w:val="00C01A27"/>
    <w:rsid w:val="00C0212D"/>
    <w:rsid w:val="00C0245D"/>
    <w:rsid w:val="00C03760"/>
    <w:rsid w:val="00C04143"/>
    <w:rsid w:val="00C042C6"/>
    <w:rsid w:val="00C042E4"/>
    <w:rsid w:val="00C045CE"/>
    <w:rsid w:val="00C04D81"/>
    <w:rsid w:val="00C052A2"/>
    <w:rsid w:val="00C057A7"/>
    <w:rsid w:val="00C05F80"/>
    <w:rsid w:val="00C066CF"/>
    <w:rsid w:val="00C1037A"/>
    <w:rsid w:val="00C1082F"/>
    <w:rsid w:val="00C10DC9"/>
    <w:rsid w:val="00C10E8C"/>
    <w:rsid w:val="00C1281C"/>
    <w:rsid w:val="00C13191"/>
    <w:rsid w:val="00C1494B"/>
    <w:rsid w:val="00C150B2"/>
    <w:rsid w:val="00C1536B"/>
    <w:rsid w:val="00C15E0A"/>
    <w:rsid w:val="00C1615D"/>
    <w:rsid w:val="00C20717"/>
    <w:rsid w:val="00C208B5"/>
    <w:rsid w:val="00C209BE"/>
    <w:rsid w:val="00C20A12"/>
    <w:rsid w:val="00C20BD8"/>
    <w:rsid w:val="00C215AD"/>
    <w:rsid w:val="00C2171F"/>
    <w:rsid w:val="00C21B89"/>
    <w:rsid w:val="00C21EA0"/>
    <w:rsid w:val="00C21F83"/>
    <w:rsid w:val="00C22764"/>
    <w:rsid w:val="00C22DFE"/>
    <w:rsid w:val="00C230D3"/>
    <w:rsid w:val="00C23BA7"/>
    <w:rsid w:val="00C24277"/>
    <w:rsid w:val="00C242FD"/>
    <w:rsid w:val="00C248DA"/>
    <w:rsid w:val="00C24948"/>
    <w:rsid w:val="00C2521B"/>
    <w:rsid w:val="00C25F2A"/>
    <w:rsid w:val="00C25F60"/>
    <w:rsid w:val="00C2626E"/>
    <w:rsid w:val="00C27BC3"/>
    <w:rsid w:val="00C27FD1"/>
    <w:rsid w:val="00C300AC"/>
    <w:rsid w:val="00C306F2"/>
    <w:rsid w:val="00C30BE8"/>
    <w:rsid w:val="00C31109"/>
    <w:rsid w:val="00C31680"/>
    <w:rsid w:val="00C3171D"/>
    <w:rsid w:val="00C31CBC"/>
    <w:rsid w:val="00C32443"/>
    <w:rsid w:val="00C32901"/>
    <w:rsid w:val="00C32C7F"/>
    <w:rsid w:val="00C33F27"/>
    <w:rsid w:val="00C34451"/>
    <w:rsid w:val="00C3445A"/>
    <w:rsid w:val="00C34AAF"/>
    <w:rsid w:val="00C34C35"/>
    <w:rsid w:val="00C356B1"/>
    <w:rsid w:val="00C40061"/>
    <w:rsid w:val="00C40292"/>
    <w:rsid w:val="00C40A6C"/>
    <w:rsid w:val="00C40CD3"/>
    <w:rsid w:val="00C40EFC"/>
    <w:rsid w:val="00C4173A"/>
    <w:rsid w:val="00C42CB1"/>
    <w:rsid w:val="00C42DF8"/>
    <w:rsid w:val="00C4445F"/>
    <w:rsid w:val="00C444B2"/>
    <w:rsid w:val="00C44A2B"/>
    <w:rsid w:val="00C4680A"/>
    <w:rsid w:val="00C46991"/>
    <w:rsid w:val="00C47BCA"/>
    <w:rsid w:val="00C47D7D"/>
    <w:rsid w:val="00C50160"/>
    <w:rsid w:val="00C50426"/>
    <w:rsid w:val="00C50C30"/>
    <w:rsid w:val="00C50F03"/>
    <w:rsid w:val="00C51FD1"/>
    <w:rsid w:val="00C52226"/>
    <w:rsid w:val="00C52284"/>
    <w:rsid w:val="00C5272F"/>
    <w:rsid w:val="00C5303D"/>
    <w:rsid w:val="00C531DF"/>
    <w:rsid w:val="00C532AD"/>
    <w:rsid w:val="00C5337D"/>
    <w:rsid w:val="00C533E7"/>
    <w:rsid w:val="00C5361A"/>
    <w:rsid w:val="00C5397D"/>
    <w:rsid w:val="00C53B04"/>
    <w:rsid w:val="00C54312"/>
    <w:rsid w:val="00C54556"/>
    <w:rsid w:val="00C545BA"/>
    <w:rsid w:val="00C545ED"/>
    <w:rsid w:val="00C54FF8"/>
    <w:rsid w:val="00C5501C"/>
    <w:rsid w:val="00C5535D"/>
    <w:rsid w:val="00C55889"/>
    <w:rsid w:val="00C57B65"/>
    <w:rsid w:val="00C6014A"/>
    <w:rsid w:val="00C61236"/>
    <w:rsid w:val="00C615AC"/>
    <w:rsid w:val="00C618AE"/>
    <w:rsid w:val="00C61A27"/>
    <w:rsid w:val="00C61BC3"/>
    <w:rsid w:val="00C61D12"/>
    <w:rsid w:val="00C6213C"/>
    <w:rsid w:val="00C62691"/>
    <w:rsid w:val="00C6323D"/>
    <w:rsid w:val="00C636F6"/>
    <w:rsid w:val="00C64047"/>
    <w:rsid w:val="00C64E1A"/>
    <w:rsid w:val="00C64F34"/>
    <w:rsid w:val="00C653CA"/>
    <w:rsid w:val="00C655BC"/>
    <w:rsid w:val="00C66975"/>
    <w:rsid w:val="00C6766C"/>
    <w:rsid w:val="00C67863"/>
    <w:rsid w:val="00C67AE5"/>
    <w:rsid w:val="00C67CDA"/>
    <w:rsid w:val="00C67EF1"/>
    <w:rsid w:val="00C705F7"/>
    <w:rsid w:val="00C70873"/>
    <w:rsid w:val="00C70920"/>
    <w:rsid w:val="00C70B88"/>
    <w:rsid w:val="00C71251"/>
    <w:rsid w:val="00C71809"/>
    <w:rsid w:val="00C72A71"/>
    <w:rsid w:val="00C72B20"/>
    <w:rsid w:val="00C72BAF"/>
    <w:rsid w:val="00C73739"/>
    <w:rsid w:val="00C73913"/>
    <w:rsid w:val="00C73F20"/>
    <w:rsid w:val="00C74442"/>
    <w:rsid w:val="00C745BC"/>
    <w:rsid w:val="00C74737"/>
    <w:rsid w:val="00C74BE8"/>
    <w:rsid w:val="00C74F85"/>
    <w:rsid w:val="00C75098"/>
    <w:rsid w:val="00C75682"/>
    <w:rsid w:val="00C757E4"/>
    <w:rsid w:val="00C75C14"/>
    <w:rsid w:val="00C76097"/>
    <w:rsid w:val="00C762E8"/>
    <w:rsid w:val="00C762E9"/>
    <w:rsid w:val="00C76C7C"/>
    <w:rsid w:val="00C771F0"/>
    <w:rsid w:val="00C77B8E"/>
    <w:rsid w:val="00C80815"/>
    <w:rsid w:val="00C81BC1"/>
    <w:rsid w:val="00C81F48"/>
    <w:rsid w:val="00C82744"/>
    <w:rsid w:val="00C82BAA"/>
    <w:rsid w:val="00C8326B"/>
    <w:rsid w:val="00C83818"/>
    <w:rsid w:val="00C83AC8"/>
    <w:rsid w:val="00C83CF9"/>
    <w:rsid w:val="00C83DCD"/>
    <w:rsid w:val="00C84785"/>
    <w:rsid w:val="00C84C6A"/>
    <w:rsid w:val="00C85906"/>
    <w:rsid w:val="00C867DE"/>
    <w:rsid w:val="00C86D01"/>
    <w:rsid w:val="00C872D6"/>
    <w:rsid w:val="00C879DF"/>
    <w:rsid w:val="00C87F7B"/>
    <w:rsid w:val="00C90D91"/>
    <w:rsid w:val="00C90DAD"/>
    <w:rsid w:val="00C90F29"/>
    <w:rsid w:val="00C910FD"/>
    <w:rsid w:val="00C91CC4"/>
    <w:rsid w:val="00C91D47"/>
    <w:rsid w:val="00C91EBD"/>
    <w:rsid w:val="00C92017"/>
    <w:rsid w:val="00C920E3"/>
    <w:rsid w:val="00C92257"/>
    <w:rsid w:val="00C92CD5"/>
    <w:rsid w:val="00C93254"/>
    <w:rsid w:val="00C933B9"/>
    <w:rsid w:val="00C939C4"/>
    <w:rsid w:val="00C94075"/>
    <w:rsid w:val="00C940CA"/>
    <w:rsid w:val="00C9435D"/>
    <w:rsid w:val="00C95837"/>
    <w:rsid w:val="00C964EA"/>
    <w:rsid w:val="00C971F2"/>
    <w:rsid w:val="00C97436"/>
    <w:rsid w:val="00C97BC8"/>
    <w:rsid w:val="00CA03F5"/>
    <w:rsid w:val="00CA08AC"/>
    <w:rsid w:val="00CA14FE"/>
    <w:rsid w:val="00CA1811"/>
    <w:rsid w:val="00CA1D66"/>
    <w:rsid w:val="00CA2430"/>
    <w:rsid w:val="00CA2B5D"/>
    <w:rsid w:val="00CA336D"/>
    <w:rsid w:val="00CA3612"/>
    <w:rsid w:val="00CA37D4"/>
    <w:rsid w:val="00CA46C7"/>
    <w:rsid w:val="00CA54C9"/>
    <w:rsid w:val="00CA5582"/>
    <w:rsid w:val="00CA5A16"/>
    <w:rsid w:val="00CA5BA7"/>
    <w:rsid w:val="00CA5C57"/>
    <w:rsid w:val="00CA5E09"/>
    <w:rsid w:val="00CA5F84"/>
    <w:rsid w:val="00CA5F8F"/>
    <w:rsid w:val="00CA62AE"/>
    <w:rsid w:val="00CA640F"/>
    <w:rsid w:val="00CA67DC"/>
    <w:rsid w:val="00CA737C"/>
    <w:rsid w:val="00CA748B"/>
    <w:rsid w:val="00CB0318"/>
    <w:rsid w:val="00CB0BF4"/>
    <w:rsid w:val="00CB0DB7"/>
    <w:rsid w:val="00CB1A0A"/>
    <w:rsid w:val="00CB21D4"/>
    <w:rsid w:val="00CB2BE0"/>
    <w:rsid w:val="00CB2BEA"/>
    <w:rsid w:val="00CB3AB8"/>
    <w:rsid w:val="00CB4A5F"/>
    <w:rsid w:val="00CB533E"/>
    <w:rsid w:val="00CB543F"/>
    <w:rsid w:val="00CB5681"/>
    <w:rsid w:val="00CB5E7F"/>
    <w:rsid w:val="00CB6253"/>
    <w:rsid w:val="00CB6491"/>
    <w:rsid w:val="00CB6C17"/>
    <w:rsid w:val="00CC046D"/>
    <w:rsid w:val="00CC0593"/>
    <w:rsid w:val="00CC0690"/>
    <w:rsid w:val="00CC153F"/>
    <w:rsid w:val="00CC174C"/>
    <w:rsid w:val="00CC1F80"/>
    <w:rsid w:val="00CC28A4"/>
    <w:rsid w:val="00CC2CE3"/>
    <w:rsid w:val="00CC2E32"/>
    <w:rsid w:val="00CC2FAD"/>
    <w:rsid w:val="00CC340C"/>
    <w:rsid w:val="00CC3CB9"/>
    <w:rsid w:val="00CC436B"/>
    <w:rsid w:val="00CC554A"/>
    <w:rsid w:val="00CC55FF"/>
    <w:rsid w:val="00CC56A1"/>
    <w:rsid w:val="00CC67FD"/>
    <w:rsid w:val="00CC6848"/>
    <w:rsid w:val="00CC6F16"/>
    <w:rsid w:val="00CC6F9A"/>
    <w:rsid w:val="00CC7181"/>
    <w:rsid w:val="00CC73E7"/>
    <w:rsid w:val="00CC7886"/>
    <w:rsid w:val="00CC7BDC"/>
    <w:rsid w:val="00CC7C0E"/>
    <w:rsid w:val="00CC7F96"/>
    <w:rsid w:val="00CD073D"/>
    <w:rsid w:val="00CD09D9"/>
    <w:rsid w:val="00CD154F"/>
    <w:rsid w:val="00CD1B26"/>
    <w:rsid w:val="00CD1FB1"/>
    <w:rsid w:val="00CD26C0"/>
    <w:rsid w:val="00CD2751"/>
    <w:rsid w:val="00CD2837"/>
    <w:rsid w:val="00CD3549"/>
    <w:rsid w:val="00CD39C2"/>
    <w:rsid w:val="00CD3C76"/>
    <w:rsid w:val="00CD3DBA"/>
    <w:rsid w:val="00CD4080"/>
    <w:rsid w:val="00CD42AD"/>
    <w:rsid w:val="00CD447C"/>
    <w:rsid w:val="00CD5740"/>
    <w:rsid w:val="00CD5E45"/>
    <w:rsid w:val="00CD6198"/>
    <w:rsid w:val="00CD72E9"/>
    <w:rsid w:val="00CD7CF0"/>
    <w:rsid w:val="00CD7F8C"/>
    <w:rsid w:val="00CE093A"/>
    <w:rsid w:val="00CE0FF2"/>
    <w:rsid w:val="00CE1A8E"/>
    <w:rsid w:val="00CE2184"/>
    <w:rsid w:val="00CE3A34"/>
    <w:rsid w:val="00CE418F"/>
    <w:rsid w:val="00CE49D6"/>
    <w:rsid w:val="00CE529E"/>
    <w:rsid w:val="00CE5407"/>
    <w:rsid w:val="00CE5D96"/>
    <w:rsid w:val="00CE5EE3"/>
    <w:rsid w:val="00CE6A5A"/>
    <w:rsid w:val="00CE6E35"/>
    <w:rsid w:val="00CF0385"/>
    <w:rsid w:val="00CF0542"/>
    <w:rsid w:val="00CF086E"/>
    <w:rsid w:val="00CF1477"/>
    <w:rsid w:val="00CF23E4"/>
    <w:rsid w:val="00CF25D5"/>
    <w:rsid w:val="00CF2614"/>
    <w:rsid w:val="00CF29AA"/>
    <w:rsid w:val="00CF35FC"/>
    <w:rsid w:val="00CF3B8E"/>
    <w:rsid w:val="00CF3C57"/>
    <w:rsid w:val="00CF3E6E"/>
    <w:rsid w:val="00CF42C6"/>
    <w:rsid w:val="00CF4900"/>
    <w:rsid w:val="00CF5998"/>
    <w:rsid w:val="00CF62F1"/>
    <w:rsid w:val="00CF6AD3"/>
    <w:rsid w:val="00CF6B42"/>
    <w:rsid w:val="00CF71BC"/>
    <w:rsid w:val="00CF7267"/>
    <w:rsid w:val="00CF73C6"/>
    <w:rsid w:val="00CF78BE"/>
    <w:rsid w:val="00D0046A"/>
    <w:rsid w:val="00D00578"/>
    <w:rsid w:val="00D00B2A"/>
    <w:rsid w:val="00D00C38"/>
    <w:rsid w:val="00D00DAC"/>
    <w:rsid w:val="00D01526"/>
    <w:rsid w:val="00D017EA"/>
    <w:rsid w:val="00D01A50"/>
    <w:rsid w:val="00D02271"/>
    <w:rsid w:val="00D02449"/>
    <w:rsid w:val="00D026E0"/>
    <w:rsid w:val="00D02DA8"/>
    <w:rsid w:val="00D038B4"/>
    <w:rsid w:val="00D03FE0"/>
    <w:rsid w:val="00D0429C"/>
    <w:rsid w:val="00D04D8E"/>
    <w:rsid w:val="00D04EBE"/>
    <w:rsid w:val="00D067A0"/>
    <w:rsid w:val="00D06C68"/>
    <w:rsid w:val="00D07000"/>
    <w:rsid w:val="00D07264"/>
    <w:rsid w:val="00D07292"/>
    <w:rsid w:val="00D07818"/>
    <w:rsid w:val="00D10391"/>
    <w:rsid w:val="00D106A2"/>
    <w:rsid w:val="00D10C2F"/>
    <w:rsid w:val="00D11331"/>
    <w:rsid w:val="00D12365"/>
    <w:rsid w:val="00D12897"/>
    <w:rsid w:val="00D12A7F"/>
    <w:rsid w:val="00D1363E"/>
    <w:rsid w:val="00D13C74"/>
    <w:rsid w:val="00D146FE"/>
    <w:rsid w:val="00D147CC"/>
    <w:rsid w:val="00D1490D"/>
    <w:rsid w:val="00D14D1B"/>
    <w:rsid w:val="00D14DFE"/>
    <w:rsid w:val="00D1543B"/>
    <w:rsid w:val="00D15D15"/>
    <w:rsid w:val="00D15E5F"/>
    <w:rsid w:val="00D16475"/>
    <w:rsid w:val="00D1667F"/>
    <w:rsid w:val="00D1685B"/>
    <w:rsid w:val="00D16D6E"/>
    <w:rsid w:val="00D17228"/>
    <w:rsid w:val="00D174F4"/>
    <w:rsid w:val="00D17C16"/>
    <w:rsid w:val="00D17C3E"/>
    <w:rsid w:val="00D20078"/>
    <w:rsid w:val="00D2073B"/>
    <w:rsid w:val="00D209BE"/>
    <w:rsid w:val="00D21418"/>
    <w:rsid w:val="00D2183A"/>
    <w:rsid w:val="00D219FD"/>
    <w:rsid w:val="00D21D23"/>
    <w:rsid w:val="00D21EE4"/>
    <w:rsid w:val="00D223F5"/>
    <w:rsid w:val="00D22639"/>
    <w:rsid w:val="00D22DA6"/>
    <w:rsid w:val="00D2324D"/>
    <w:rsid w:val="00D2354B"/>
    <w:rsid w:val="00D23B5F"/>
    <w:rsid w:val="00D240E0"/>
    <w:rsid w:val="00D247A3"/>
    <w:rsid w:val="00D24BCB"/>
    <w:rsid w:val="00D2559F"/>
    <w:rsid w:val="00D25A65"/>
    <w:rsid w:val="00D26F81"/>
    <w:rsid w:val="00D27126"/>
    <w:rsid w:val="00D2778B"/>
    <w:rsid w:val="00D279C3"/>
    <w:rsid w:val="00D30947"/>
    <w:rsid w:val="00D3107B"/>
    <w:rsid w:val="00D31854"/>
    <w:rsid w:val="00D31DA7"/>
    <w:rsid w:val="00D32489"/>
    <w:rsid w:val="00D3272B"/>
    <w:rsid w:val="00D32927"/>
    <w:rsid w:val="00D330AE"/>
    <w:rsid w:val="00D33225"/>
    <w:rsid w:val="00D33E12"/>
    <w:rsid w:val="00D340A6"/>
    <w:rsid w:val="00D34565"/>
    <w:rsid w:val="00D34813"/>
    <w:rsid w:val="00D348BE"/>
    <w:rsid w:val="00D34C56"/>
    <w:rsid w:val="00D34D65"/>
    <w:rsid w:val="00D34D7E"/>
    <w:rsid w:val="00D34F79"/>
    <w:rsid w:val="00D350D1"/>
    <w:rsid w:val="00D35C78"/>
    <w:rsid w:val="00D35FEE"/>
    <w:rsid w:val="00D36321"/>
    <w:rsid w:val="00D36559"/>
    <w:rsid w:val="00D36DCB"/>
    <w:rsid w:val="00D37052"/>
    <w:rsid w:val="00D37053"/>
    <w:rsid w:val="00D37173"/>
    <w:rsid w:val="00D373C0"/>
    <w:rsid w:val="00D37B74"/>
    <w:rsid w:val="00D41E65"/>
    <w:rsid w:val="00D43C14"/>
    <w:rsid w:val="00D45551"/>
    <w:rsid w:val="00D455DD"/>
    <w:rsid w:val="00D45BC7"/>
    <w:rsid w:val="00D4665E"/>
    <w:rsid w:val="00D47157"/>
    <w:rsid w:val="00D4758C"/>
    <w:rsid w:val="00D47D16"/>
    <w:rsid w:val="00D47D4B"/>
    <w:rsid w:val="00D47E72"/>
    <w:rsid w:val="00D504E8"/>
    <w:rsid w:val="00D508F2"/>
    <w:rsid w:val="00D50ADA"/>
    <w:rsid w:val="00D51060"/>
    <w:rsid w:val="00D5110D"/>
    <w:rsid w:val="00D5138C"/>
    <w:rsid w:val="00D515C8"/>
    <w:rsid w:val="00D51710"/>
    <w:rsid w:val="00D51DCC"/>
    <w:rsid w:val="00D521D4"/>
    <w:rsid w:val="00D528A5"/>
    <w:rsid w:val="00D52E94"/>
    <w:rsid w:val="00D5396B"/>
    <w:rsid w:val="00D539A2"/>
    <w:rsid w:val="00D54257"/>
    <w:rsid w:val="00D5463E"/>
    <w:rsid w:val="00D54BFA"/>
    <w:rsid w:val="00D54FC6"/>
    <w:rsid w:val="00D556FC"/>
    <w:rsid w:val="00D55A91"/>
    <w:rsid w:val="00D55C6B"/>
    <w:rsid w:val="00D55D8C"/>
    <w:rsid w:val="00D55DD2"/>
    <w:rsid w:val="00D55EA8"/>
    <w:rsid w:val="00D56D79"/>
    <w:rsid w:val="00D573D2"/>
    <w:rsid w:val="00D6042F"/>
    <w:rsid w:val="00D60792"/>
    <w:rsid w:val="00D60AF5"/>
    <w:rsid w:val="00D620C7"/>
    <w:rsid w:val="00D62368"/>
    <w:rsid w:val="00D625EE"/>
    <w:rsid w:val="00D62E8E"/>
    <w:rsid w:val="00D63CCB"/>
    <w:rsid w:val="00D646CA"/>
    <w:rsid w:val="00D64E91"/>
    <w:rsid w:val="00D65214"/>
    <w:rsid w:val="00D659BE"/>
    <w:rsid w:val="00D65E79"/>
    <w:rsid w:val="00D660AF"/>
    <w:rsid w:val="00D6655E"/>
    <w:rsid w:val="00D66610"/>
    <w:rsid w:val="00D667A6"/>
    <w:rsid w:val="00D6699A"/>
    <w:rsid w:val="00D669B2"/>
    <w:rsid w:val="00D66B15"/>
    <w:rsid w:val="00D66C24"/>
    <w:rsid w:val="00D67002"/>
    <w:rsid w:val="00D67650"/>
    <w:rsid w:val="00D67B35"/>
    <w:rsid w:val="00D70426"/>
    <w:rsid w:val="00D7058E"/>
    <w:rsid w:val="00D7069B"/>
    <w:rsid w:val="00D706F9"/>
    <w:rsid w:val="00D70FDC"/>
    <w:rsid w:val="00D715E6"/>
    <w:rsid w:val="00D71ADB"/>
    <w:rsid w:val="00D71C50"/>
    <w:rsid w:val="00D71D78"/>
    <w:rsid w:val="00D71D94"/>
    <w:rsid w:val="00D71E98"/>
    <w:rsid w:val="00D72562"/>
    <w:rsid w:val="00D725C1"/>
    <w:rsid w:val="00D72951"/>
    <w:rsid w:val="00D72DCC"/>
    <w:rsid w:val="00D72DD9"/>
    <w:rsid w:val="00D748E4"/>
    <w:rsid w:val="00D74EE6"/>
    <w:rsid w:val="00D75A17"/>
    <w:rsid w:val="00D75A29"/>
    <w:rsid w:val="00D75BEF"/>
    <w:rsid w:val="00D75D6F"/>
    <w:rsid w:val="00D7625B"/>
    <w:rsid w:val="00D765DA"/>
    <w:rsid w:val="00D769AE"/>
    <w:rsid w:val="00D76A78"/>
    <w:rsid w:val="00D7796C"/>
    <w:rsid w:val="00D77BCC"/>
    <w:rsid w:val="00D77CE5"/>
    <w:rsid w:val="00D808A7"/>
    <w:rsid w:val="00D8136C"/>
    <w:rsid w:val="00D8162E"/>
    <w:rsid w:val="00D81DA4"/>
    <w:rsid w:val="00D82BF2"/>
    <w:rsid w:val="00D82C11"/>
    <w:rsid w:val="00D83421"/>
    <w:rsid w:val="00D83FC2"/>
    <w:rsid w:val="00D84BE6"/>
    <w:rsid w:val="00D84CC5"/>
    <w:rsid w:val="00D867D3"/>
    <w:rsid w:val="00D87100"/>
    <w:rsid w:val="00D874E1"/>
    <w:rsid w:val="00D92798"/>
    <w:rsid w:val="00D92A62"/>
    <w:rsid w:val="00D933E8"/>
    <w:rsid w:val="00D939A6"/>
    <w:rsid w:val="00D93A05"/>
    <w:rsid w:val="00D94D5D"/>
    <w:rsid w:val="00D9586F"/>
    <w:rsid w:val="00D9611B"/>
    <w:rsid w:val="00D966B9"/>
    <w:rsid w:val="00D97270"/>
    <w:rsid w:val="00D972A4"/>
    <w:rsid w:val="00D97439"/>
    <w:rsid w:val="00D974E5"/>
    <w:rsid w:val="00DA00D3"/>
    <w:rsid w:val="00DA011B"/>
    <w:rsid w:val="00DA0170"/>
    <w:rsid w:val="00DA0533"/>
    <w:rsid w:val="00DA06B7"/>
    <w:rsid w:val="00DA0DEC"/>
    <w:rsid w:val="00DA0E1E"/>
    <w:rsid w:val="00DA1214"/>
    <w:rsid w:val="00DA19EB"/>
    <w:rsid w:val="00DA1E28"/>
    <w:rsid w:val="00DA253A"/>
    <w:rsid w:val="00DA26BC"/>
    <w:rsid w:val="00DA2783"/>
    <w:rsid w:val="00DA2A85"/>
    <w:rsid w:val="00DA3090"/>
    <w:rsid w:val="00DA4143"/>
    <w:rsid w:val="00DA4214"/>
    <w:rsid w:val="00DA45ED"/>
    <w:rsid w:val="00DA4B14"/>
    <w:rsid w:val="00DA4CDC"/>
    <w:rsid w:val="00DA52D3"/>
    <w:rsid w:val="00DA55DD"/>
    <w:rsid w:val="00DA5BCC"/>
    <w:rsid w:val="00DA6849"/>
    <w:rsid w:val="00DA6986"/>
    <w:rsid w:val="00DA6B04"/>
    <w:rsid w:val="00DA7413"/>
    <w:rsid w:val="00DA753E"/>
    <w:rsid w:val="00DA7D13"/>
    <w:rsid w:val="00DB09DC"/>
    <w:rsid w:val="00DB12B1"/>
    <w:rsid w:val="00DB1915"/>
    <w:rsid w:val="00DB1D39"/>
    <w:rsid w:val="00DB2109"/>
    <w:rsid w:val="00DB257A"/>
    <w:rsid w:val="00DB29A4"/>
    <w:rsid w:val="00DB2DDE"/>
    <w:rsid w:val="00DB301C"/>
    <w:rsid w:val="00DB3617"/>
    <w:rsid w:val="00DB3B68"/>
    <w:rsid w:val="00DB3F2D"/>
    <w:rsid w:val="00DB3F70"/>
    <w:rsid w:val="00DB45E3"/>
    <w:rsid w:val="00DB4FAF"/>
    <w:rsid w:val="00DB53CA"/>
    <w:rsid w:val="00DB58F0"/>
    <w:rsid w:val="00DB6427"/>
    <w:rsid w:val="00DB6655"/>
    <w:rsid w:val="00DB6B1D"/>
    <w:rsid w:val="00DB6BA4"/>
    <w:rsid w:val="00DB7973"/>
    <w:rsid w:val="00DB7988"/>
    <w:rsid w:val="00DB7B18"/>
    <w:rsid w:val="00DC00BD"/>
    <w:rsid w:val="00DC0A2B"/>
    <w:rsid w:val="00DC0F44"/>
    <w:rsid w:val="00DC1519"/>
    <w:rsid w:val="00DC1D04"/>
    <w:rsid w:val="00DC27A1"/>
    <w:rsid w:val="00DC2828"/>
    <w:rsid w:val="00DC32E7"/>
    <w:rsid w:val="00DC333B"/>
    <w:rsid w:val="00DC3748"/>
    <w:rsid w:val="00DC3A01"/>
    <w:rsid w:val="00DC3B14"/>
    <w:rsid w:val="00DC4671"/>
    <w:rsid w:val="00DC5AC0"/>
    <w:rsid w:val="00DC5EE1"/>
    <w:rsid w:val="00DC6A25"/>
    <w:rsid w:val="00DC75DA"/>
    <w:rsid w:val="00DC784C"/>
    <w:rsid w:val="00DC7CA2"/>
    <w:rsid w:val="00DD06D5"/>
    <w:rsid w:val="00DD0E27"/>
    <w:rsid w:val="00DD22B5"/>
    <w:rsid w:val="00DD2D57"/>
    <w:rsid w:val="00DD36F0"/>
    <w:rsid w:val="00DD3860"/>
    <w:rsid w:val="00DD3B37"/>
    <w:rsid w:val="00DD43AF"/>
    <w:rsid w:val="00DD46E2"/>
    <w:rsid w:val="00DD4CA7"/>
    <w:rsid w:val="00DD4F1E"/>
    <w:rsid w:val="00DD5030"/>
    <w:rsid w:val="00DD562D"/>
    <w:rsid w:val="00DD5D39"/>
    <w:rsid w:val="00DD5E35"/>
    <w:rsid w:val="00DD6348"/>
    <w:rsid w:val="00DD6C45"/>
    <w:rsid w:val="00DD715A"/>
    <w:rsid w:val="00DD774F"/>
    <w:rsid w:val="00DD78E4"/>
    <w:rsid w:val="00DD7968"/>
    <w:rsid w:val="00DD79AA"/>
    <w:rsid w:val="00DD7B42"/>
    <w:rsid w:val="00DE0112"/>
    <w:rsid w:val="00DE0156"/>
    <w:rsid w:val="00DE0655"/>
    <w:rsid w:val="00DE0947"/>
    <w:rsid w:val="00DE0BC8"/>
    <w:rsid w:val="00DE0F54"/>
    <w:rsid w:val="00DE15E5"/>
    <w:rsid w:val="00DE1799"/>
    <w:rsid w:val="00DE1888"/>
    <w:rsid w:val="00DE19CA"/>
    <w:rsid w:val="00DE1AEB"/>
    <w:rsid w:val="00DE2969"/>
    <w:rsid w:val="00DE2EA8"/>
    <w:rsid w:val="00DE2FB9"/>
    <w:rsid w:val="00DE3158"/>
    <w:rsid w:val="00DE357A"/>
    <w:rsid w:val="00DE35FB"/>
    <w:rsid w:val="00DE3A60"/>
    <w:rsid w:val="00DE3FD7"/>
    <w:rsid w:val="00DE4264"/>
    <w:rsid w:val="00DE4677"/>
    <w:rsid w:val="00DE4908"/>
    <w:rsid w:val="00DE4913"/>
    <w:rsid w:val="00DE4E38"/>
    <w:rsid w:val="00DE51B4"/>
    <w:rsid w:val="00DE51DC"/>
    <w:rsid w:val="00DE5C56"/>
    <w:rsid w:val="00DE5CE9"/>
    <w:rsid w:val="00DE6119"/>
    <w:rsid w:val="00DE63DE"/>
    <w:rsid w:val="00DE7042"/>
    <w:rsid w:val="00DE7391"/>
    <w:rsid w:val="00DE7439"/>
    <w:rsid w:val="00DE773C"/>
    <w:rsid w:val="00DE7A93"/>
    <w:rsid w:val="00DE7D24"/>
    <w:rsid w:val="00DF08FE"/>
    <w:rsid w:val="00DF0F4E"/>
    <w:rsid w:val="00DF175B"/>
    <w:rsid w:val="00DF18FD"/>
    <w:rsid w:val="00DF192D"/>
    <w:rsid w:val="00DF22DA"/>
    <w:rsid w:val="00DF28F1"/>
    <w:rsid w:val="00DF3419"/>
    <w:rsid w:val="00DF3728"/>
    <w:rsid w:val="00DF39F4"/>
    <w:rsid w:val="00DF47FE"/>
    <w:rsid w:val="00DF4C5E"/>
    <w:rsid w:val="00DF4DA1"/>
    <w:rsid w:val="00DF5131"/>
    <w:rsid w:val="00DF51DF"/>
    <w:rsid w:val="00DF588C"/>
    <w:rsid w:val="00DF5B63"/>
    <w:rsid w:val="00DF5F5D"/>
    <w:rsid w:val="00DF614E"/>
    <w:rsid w:val="00DF65ED"/>
    <w:rsid w:val="00DF6C52"/>
    <w:rsid w:val="00DF7068"/>
    <w:rsid w:val="00DF7458"/>
    <w:rsid w:val="00DF7E5B"/>
    <w:rsid w:val="00E000CE"/>
    <w:rsid w:val="00E01C20"/>
    <w:rsid w:val="00E02CE4"/>
    <w:rsid w:val="00E0397D"/>
    <w:rsid w:val="00E03DE7"/>
    <w:rsid w:val="00E05069"/>
    <w:rsid w:val="00E05544"/>
    <w:rsid w:val="00E057C6"/>
    <w:rsid w:val="00E0583A"/>
    <w:rsid w:val="00E05C90"/>
    <w:rsid w:val="00E05D63"/>
    <w:rsid w:val="00E0771A"/>
    <w:rsid w:val="00E07890"/>
    <w:rsid w:val="00E0793A"/>
    <w:rsid w:val="00E079E0"/>
    <w:rsid w:val="00E07F48"/>
    <w:rsid w:val="00E07FCE"/>
    <w:rsid w:val="00E119F6"/>
    <w:rsid w:val="00E11BFA"/>
    <w:rsid w:val="00E12204"/>
    <w:rsid w:val="00E12712"/>
    <w:rsid w:val="00E12E7C"/>
    <w:rsid w:val="00E12E97"/>
    <w:rsid w:val="00E13038"/>
    <w:rsid w:val="00E133FE"/>
    <w:rsid w:val="00E1352E"/>
    <w:rsid w:val="00E13822"/>
    <w:rsid w:val="00E13D45"/>
    <w:rsid w:val="00E13E95"/>
    <w:rsid w:val="00E148EE"/>
    <w:rsid w:val="00E14A95"/>
    <w:rsid w:val="00E14C2B"/>
    <w:rsid w:val="00E1556A"/>
    <w:rsid w:val="00E15684"/>
    <w:rsid w:val="00E15D59"/>
    <w:rsid w:val="00E15D63"/>
    <w:rsid w:val="00E16831"/>
    <w:rsid w:val="00E16ADB"/>
    <w:rsid w:val="00E16C3B"/>
    <w:rsid w:val="00E16EE3"/>
    <w:rsid w:val="00E1740B"/>
    <w:rsid w:val="00E218DE"/>
    <w:rsid w:val="00E22898"/>
    <w:rsid w:val="00E22E70"/>
    <w:rsid w:val="00E22EF5"/>
    <w:rsid w:val="00E23BCF"/>
    <w:rsid w:val="00E241AC"/>
    <w:rsid w:val="00E2430B"/>
    <w:rsid w:val="00E247A4"/>
    <w:rsid w:val="00E248B9"/>
    <w:rsid w:val="00E25309"/>
    <w:rsid w:val="00E25828"/>
    <w:rsid w:val="00E25A08"/>
    <w:rsid w:val="00E25BD5"/>
    <w:rsid w:val="00E26432"/>
    <w:rsid w:val="00E266DF"/>
    <w:rsid w:val="00E26867"/>
    <w:rsid w:val="00E26F22"/>
    <w:rsid w:val="00E30329"/>
    <w:rsid w:val="00E3056C"/>
    <w:rsid w:val="00E30902"/>
    <w:rsid w:val="00E30CEF"/>
    <w:rsid w:val="00E30D37"/>
    <w:rsid w:val="00E315B6"/>
    <w:rsid w:val="00E31DC9"/>
    <w:rsid w:val="00E32DF3"/>
    <w:rsid w:val="00E33446"/>
    <w:rsid w:val="00E33662"/>
    <w:rsid w:val="00E33B4A"/>
    <w:rsid w:val="00E33CB8"/>
    <w:rsid w:val="00E34063"/>
    <w:rsid w:val="00E344A0"/>
    <w:rsid w:val="00E34D79"/>
    <w:rsid w:val="00E353B1"/>
    <w:rsid w:val="00E3562A"/>
    <w:rsid w:val="00E35BD1"/>
    <w:rsid w:val="00E36126"/>
    <w:rsid w:val="00E3714D"/>
    <w:rsid w:val="00E37E4B"/>
    <w:rsid w:val="00E40A53"/>
    <w:rsid w:val="00E40C45"/>
    <w:rsid w:val="00E40D94"/>
    <w:rsid w:val="00E40F8D"/>
    <w:rsid w:val="00E40FAB"/>
    <w:rsid w:val="00E41120"/>
    <w:rsid w:val="00E41AC6"/>
    <w:rsid w:val="00E425E3"/>
    <w:rsid w:val="00E431FC"/>
    <w:rsid w:val="00E43A40"/>
    <w:rsid w:val="00E43CBD"/>
    <w:rsid w:val="00E44586"/>
    <w:rsid w:val="00E449D9"/>
    <w:rsid w:val="00E44EF2"/>
    <w:rsid w:val="00E4526E"/>
    <w:rsid w:val="00E45289"/>
    <w:rsid w:val="00E45E20"/>
    <w:rsid w:val="00E466CC"/>
    <w:rsid w:val="00E46BB8"/>
    <w:rsid w:val="00E46FF0"/>
    <w:rsid w:val="00E475C3"/>
    <w:rsid w:val="00E4776D"/>
    <w:rsid w:val="00E47B09"/>
    <w:rsid w:val="00E47C30"/>
    <w:rsid w:val="00E47C65"/>
    <w:rsid w:val="00E47C69"/>
    <w:rsid w:val="00E50AE1"/>
    <w:rsid w:val="00E50D3E"/>
    <w:rsid w:val="00E51109"/>
    <w:rsid w:val="00E5114D"/>
    <w:rsid w:val="00E522D9"/>
    <w:rsid w:val="00E536A9"/>
    <w:rsid w:val="00E538CE"/>
    <w:rsid w:val="00E53943"/>
    <w:rsid w:val="00E546CF"/>
    <w:rsid w:val="00E54CAE"/>
    <w:rsid w:val="00E54E17"/>
    <w:rsid w:val="00E54F9D"/>
    <w:rsid w:val="00E552FC"/>
    <w:rsid w:val="00E55A70"/>
    <w:rsid w:val="00E5609C"/>
    <w:rsid w:val="00E56317"/>
    <w:rsid w:val="00E564B2"/>
    <w:rsid w:val="00E57030"/>
    <w:rsid w:val="00E57D4F"/>
    <w:rsid w:val="00E60260"/>
    <w:rsid w:val="00E60294"/>
    <w:rsid w:val="00E602B2"/>
    <w:rsid w:val="00E602F8"/>
    <w:rsid w:val="00E6060E"/>
    <w:rsid w:val="00E607E0"/>
    <w:rsid w:val="00E60AC6"/>
    <w:rsid w:val="00E6136D"/>
    <w:rsid w:val="00E615D9"/>
    <w:rsid w:val="00E615DF"/>
    <w:rsid w:val="00E61AFF"/>
    <w:rsid w:val="00E622B5"/>
    <w:rsid w:val="00E62329"/>
    <w:rsid w:val="00E62896"/>
    <w:rsid w:val="00E62B4E"/>
    <w:rsid w:val="00E631FE"/>
    <w:rsid w:val="00E63437"/>
    <w:rsid w:val="00E636A8"/>
    <w:rsid w:val="00E6398A"/>
    <w:rsid w:val="00E645DF"/>
    <w:rsid w:val="00E64926"/>
    <w:rsid w:val="00E6493E"/>
    <w:rsid w:val="00E65055"/>
    <w:rsid w:val="00E66B93"/>
    <w:rsid w:val="00E66BCC"/>
    <w:rsid w:val="00E67513"/>
    <w:rsid w:val="00E6794A"/>
    <w:rsid w:val="00E702EF"/>
    <w:rsid w:val="00E70636"/>
    <w:rsid w:val="00E70E73"/>
    <w:rsid w:val="00E7104F"/>
    <w:rsid w:val="00E717AB"/>
    <w:rsid w:val="00E72A5F"/>
    <w:rsid w:val="00E734ED"/>
    <w:rsid w:val="00E73DBE"/>
    <w:rsid w:val="00E73FAB"/>
    <w:rsid w:val="00E74075"/>
    <w:rsid w:val="00E74C48"/>
    <w:rsid w:val="00E74E59"/>
    <w:rsid w:val="00E751B1"/>
    <w:rsid w:val="00E7534C"/>
    <w:rsid w:val="00E754E8"/>
    <w:rsid w:val="00E76D9B"/>
    <w:rsid w:val="00E76F8A"/>
    <w:rsid w:val="00E77022"/>
    <w:rsid w:val="00E777F7"/>
    <w:rsid w:val="00E77A7F"/>
    <w:rsid w:val="00E77CBB"/>
    <w:rsid w:val="00E77D57"/>
    <w:rsid w:val="00E77E97"/>
    <w:rsid w:val="00E80478"/>
    <w:rsid w:val="00E80506"/>
    <w:rsid w:val="00E812DC"/>
    <w:rsid w:val="00E8162A"/>
    <w:rsid w:val="00E816D9"/>
    <w:rsid w:val="00E828FB"/>
    <w:rsid w:val="00E838A8"/>
    <w:rsid w:val="00E83E58"/>
    <w:rsid w:val="00E83E8A"/>
    <w:rsid w:val="00E845E8"/>
    <w:rsid w:val="00E84EB6"/>
    <w:rsid w:val="00E84F88"/>
    <w:rsid w:val="00E85098"/>
    <w:rsid w:val="00E8535E"/>
    <w:rsid w:val="00E85D1E"/>
    <w:rsid w:val="00E85FFA"/>
    <w:rsid w:val="00E86591"/>
    <w:rsid w:val="00E9008D"/>
    <w:rsid w:val="00E900D4"/>
    <w:rsid w:val="00E9014B"/>
    <w:rsid w:val="00E90A76"/>
    <w:rsid w:val="00E91312"/>
    <w:rsid w:val="00E91338"/>
    <w:rsid w:val="00E9185B"/>
    <w:rsid w:val="00E921BD"/>
    <w:rsid w:val="00E925D2"/>
    <w:rsid w:val="00E92D13"/>
    <w:rsid w:val="00E9309F"/>
    <w:rsid w:val="00E9323E"/>
    <w:rsid w:val="00E932DA"/>
    <w:rsid w:val="00E938F6"/>
    <w:rsid w:val="00E93B64"/>
    <w:rsid w:val="00E93C8E"/>
    <w:rsid w:val="00E94B72"/>
    <w:rsid w:val="00E94FC5"/>
    <w:rsid w:val="00E95C30"/>
    <w:rsid w:val="00E95FF6"/>
    <w:rsid w:val="00E969C2"/>
    <w:rsid w:val="00E96A0F"/>
    <w:rsid w:val="00E97C88"/>
    <w:rsid w:val="00EA0345"/>
    <w:rsid w:val="00EA083A"/>
    <w:rsid w:val="00EA0A3E"/>
    <w:rsid w:val="00EA1748"/>
    <w:rsid w:val="00EA198D"/>
    <w:rsid w:val="00EA2B76"/>
    <w:rsid w:val="00EA32AA"/>
    <w:rsid w:val="00EA356A"/>
    <w:rsid w:val="00EA35E3"/>
    <w:rsid w:val="00EA38FA"/>
    <w:rsid w:val="00EA3B17"/>
    <w:rsid w:val="00EA3E8D"/>
    <w:rsid w:val="00EA3E92"/>
    <w:rsid w:val="00EA3EAB"/>
    <w:rsid w:val="00EA47EB"/>
    <w:rsid w:val="00EA4BC7"/>
    <w:rsid w:val="00EA4EFE"/>
    <w:rsid w:val="00EA5123"/>
    <w:rsid w:val="00EA5B14"/>
    <w:rsid w:val="00EA5D33"/>
    <w:rsid w:val="00EA6E2D"/>
    <w:rsid w:val="00EA72A0"/>
    <w:rsid w:val="00EB02C2"/>
    <w:rsid w:val="00EB089E"/>
    <w:rsid w:val="00EB0AFF"/>
    <w:rsid w:val="00EB0BD2"/>
    <w:rsid w:val="00EB0EA1"/>
    <w:rsid w:val="00EB130F"/>
    <w:rsid w:val="00EB153E"/>
    <w:rsid w:val="00EB16EE"/>
    <w:rsid w:val="00EB1DE6"/>
    <w:rsid w:val="00EB22C3"/>
    <w:rsid w:val="00EB24B0"/>
    <w:rsid w:val="00EB2C1E"/>
    <w:rsid w:val="00EB33B9"/>
    <w:rsid w:val="00EB357F"/>
    <w:rsid w:val="00EB3F85"/>
    <w:rsid w:val="00EB46D5"/>
    <w:rsid w:val="00EB4A8E"/>
    <w:rsid w:val="00EB4C0D"/>
    <w:rsid w:val="00EB4C33"/>
    <w:rsid w:val="00EB4E60"/>
    <w:rsid w:val="00EB56BF"/>
    <w:rsid w:val="00EB5DEC"/>
    <w:rsid w:val="00EB631A"/>
    <w:rsid w:val="00EB64D6"/>
    <w:rsid w:val="00EB69A3"/>
    <w:rsid w:val="00EB69AD"/>
    <w:rsid w:val="00EB6D65"/>
    <w:rsid w:val="00EB7217"/>
    <w:rsid w:val="00EB7702"/>
    <w:rsid w:val="00EC00FF"/>
    <w:rsid w:val="00EC08EE"/>
    <w:rsid w:val="00EC0D7E"/>
    <w:rsid w:val="00EC2052"/>
    <w:rsid w:val="00EC3104"/>
    <w:rsid w:val="00EC3853"/>
    <w:rsid w:val="00EC3D9F"/>
    <w:rsid w:val="00EC40B0"/>
    <w:rsid w:val="00EC4460"/>
    <w:rsid w:val="00EC6444"/>
    <w:rsid w:val="00EC6DBD"/>
    <w:rsid w:val="00EC6F6F"/>
    <w:rsid w:val="00EC73E2"/>
    <w:rsid w:val="00EC770C"/>
    <w:rsid w:val="00EC79F6"/>
    <w:rsid w:val="00EC7B5D"/>
    <w:rsid w:val="00ED0174"/>
    <w:rsid w:val="00ED026F"/>
    <w:rsid w:val="00ED0532"/>
    <w:rsid w:val="00ED0D59"/>
    <w:rsid w:val="00ED0F74"/>
    <w:rsid w:val="00ED1525"/>
    <w:rsid w:val="00ED1552"/>
    <w:rsid w:val="00ED1B39"/>
    <w:rsid w:val="00ED1C02"/>
    <w:rsid w:val="00ED21B5"/>
    <w:rsid w:val="00ED2210"/>
    <w:rsid w:val="00ED27A6"/>
    <w:rsid w:val="00ED2AC5"/>
    <w:rsid w:val="00ED3A50"/>
    <w:rsid w:val="00ED4881"/>
    <w:rsid w:val="00ED56BD"/>
    <w:rsid w:val="00ED5746"/>
    <w:rsid w:val="00ED5960"/>
    <w:rsid w:val="00ED78A9"/>
    <w:rsid w:val="00ED7C12"/>
    <w:rsid w:val="00ED7D56"/>
    <w:rsid w:val="00EE1655"/>
    <w:rsid w:val="00EE20B7"/>
    <w:rsid w:val="00EE27D0"/>
    <w:rsid w:val="00EE40D0"/>
    <w:rsid w:val="00EE4CD2"/>
    <w:rsid w:val="00EE4FF2"/>
    <w:rsid w:val="00EE60E5"/>
    <w:rsid w:val="00EE6109"/>
    <w:rsid w:val="00EE659E"/>
    <w:rsid w:val="00EE6670"/>
    <w:rsid w:val="00EE6A3A"/>
    <w:rsid w:val="00EE71C4"/>
    <w:rsid w:val="00EE769C"/>
    <w:rsid w:val="00EE7E16"/>
    <w:rsid w:val="00EF0888"/>
    <w:rsid w:val="00EF0A17"/>
    <w:rsid w:val="00EF0B1D"/>
    <w:rsid w:val="00EF10D0"/>
    <w:rsid w:val="00EF2919"/>
    <w:rsid w:val="00EF2B15"/>
    <w:rsid w:val="00EF2B2B"/>
    <w:rsid w:val="00EF2CE4"/>
    <w:rsid w:val="00EF3512"/>
    <w:rsid w:val="00EF39A9"/>
    <w:rsid w:val="00EF3B85"/>
    <w:rsid w:val="00EF3BDC"/>
    <w:rsid w:val="00EF426C"/>
    <w:rsid w:val="00EF4828"/>
    <w:rsid w:val="00EF49E8"/>
    <w:rsid w:val="00EF4EB7"/>
    <w:rsid w:val="00EF5070"/>
    <w:rsid w:val="00EF564C"/>
    <w:rsid w:val="00EF585C"/>
    <w:rsid w:val="00EF5C30"/>
    <w:rsid w:val="00EF63D7"/>
    <w:rsid w:val="00EF65E8"/>
    <w:rsid w:val="00EF6919"/>
    <w:rsid w:val="00EF6C93"/>
    <w:rsid w:val="00EF7E13"/>
    <w:rsid w:val="00F0056E"/>
    <w:rsid w:val="00F017F1"/>
    <w:rsid w:val="00F027A7"/>
    <w:rsid w:val="00F028AC"/>
    <w:rsid w:val="00F02AFC"/>
    <w:rsid w:val="00F031C0"/>
    <w:rsid w:val="00F036C1"/>
    <w:rsid w:val="00F0370B"/>
    <w:rsid w:val="00F03784"/>
    <w:rsid w:val="00F03901"/>
    <w:rsid w:val="00F03F23"/>
    <w:rsid w:val="00F03F61"/>
    <w:rsid w:val="00F03FF3"/>
    <w:rsid w:val="00F040E4"/>
    <w:rsid w:val="00F041FE"/>
    <w:rsid w:val="00F046C3"/>
    <w:rsid w:val="00F0522D"/>
    <w:rsid w:val="00F05578"/>
    <w:rsid w:val="00F055DE"/>
    <w:rsid w:val="00F056F8"/>
    <w:rsid w:val="00F05C07"/>
    <w:rsid w:val="00F06387"/>
    <w:rsid w:val="00F06CE4"/>
    <w:rsid w:val="00F06D10"/>
    <w:rsid w:val="00F06DAB"/>
    <w:rsid w:val="00F06FC0"/>
    <w:rsid w:val="00F070D7"/>
    <w:rsid w:val="00F078C9"/>
    <w:rsid w:val="00F07A24"/>
    <w:rsid w:val="00F100EB"/>
    <w:rsid w:val="00F10800"/>
    <w:rsid w:val="00F1088F"/>
    <w:rsid w:val="00F10B5D"/>
    <w:rsid w:val="00F11663"/>
    <w:rsid w:val="00F116E4"/>
    <w:rsid w:val="00F11BDC"/>
    <w:rsid w:val="00F12568"/>
    <w:rsid w:val="00F12C5C"/>
    <w:rsid w:val="00F1300D"/>
    <w:rsid w:val="00F14D31"/>
    <w:rsid w:val="00F14E75"/>
    <w:rsid w:val="00F1555B"/>
    <w:rsid w:val="00F15AE8"/>
    <w:rsid w:val="00F1611A"/>
    <w:rsid w:val="00F167C0"/>
    <w:rsid w:val="00F16CA0"/>
    <w:rsid w:val="00F16EED"/>
    <w:rsid w:val="00F1715F"/>
    <w:rsid w:val="00F17321"/>
    <w:rsid w:val="00F17434"/>
    <w:rsid w:val="00F175E5"/>
    <w:rsid w:val="00F177AA"/>
    <w:rsid w:val="00F17D80"/>
    <w:rsid w:val="00F20820"/>
    <w:rsid w:val="00F20924"/>
    <w:rsid w:val="00F21739"/>
    <w:rsid w:val="00F21F84"/>
    <w:rsid w:val="00F2207F"/>
    <w:rsid w:val="00F228FF"/>
    <w:rsid w:val="00F23148"/>
    <w:rsid w:val="00F23312"/>
    <w:rsid w:val="00F236E8"/>
    <w:rsid w:val="00F24056"/>
    <w:rsid w:val="00F2454C"/>
    <w:rsid w:val="00F24BBF"/>
    <w:rsid w:val="00F24D79"/>
    <w:rsid w:val="00F25151"/>
    <w:rsid w:val="00F252A1"/>
    <w:rsid w:val="00F258B4"/>
    <w:rsid w:val="00F25C41"/>
    <w:rsid w:val="00F25CD1"/>
    <w:rsid w:val="00F25F9C"/>
    <w:rsid w:val="00F26E11"/>
    <w:rsid w:val="00F270B4"/>
    <w:rsid w:val="00F278C7"/>
    <w:rsid w:val="00F27C1B"/>
    <w:rsid w:val="00F27CA0"/>
    <w:rsid w:val="00F27F32"/>
    <w:rsid w:val="00F30566"/>
    <w:rsid w:val="00F310C9"/>
    <w:rsid w:val="00F3162A"/>
    <w:rsid w:val="00F318A8"/>
    <w:rsid w:val="00F33512"/>
    <w:rsid w:val="00F337FC"/>
    <w:rsid w:val="00F33852"/>
    <w:rsid w:val="00F33B60"/>
    <w:rsid w:val="00F33D17"/>
    <w:rsid w:val="00F33EA7"/>
    <w:rsid w:val="00F33F94"/>
    <w:rsid w:val="00F3420E"/>
    <w:rsid w:val="00F354A0"/>
    <w:rsid w:val="00F35671"/>
    <w:rsid w:val="00F35765"/>
    <w:rsid w:val="00F358C7"/>
    <w:rsid w:val="00F36348"/>
    <w:rsid w:val="00F368A7"/>
    <w:rsid w:val="00F36A35"/>
    <w:rsid w:val="00F36B82"/>
    <w:rsid w:val="00F36C0C"/>
    <w:rsid w:val="00F36D67"/>
    <w:rsid w:val="00F37113"/>
    <w:rsid w:val="00F37139"/>
    <w:rsid w:val="00F37BD0"/>
    <w:rsid w:val="00F37D81"/>
    <w:rsid w:val="00F4069E"/>
    <w:rsid w:val="00F41193"/>
    <w:rsid w:val="00F4174D"/>
    <w:rsid w:val="00F4203E"/>
    <w:rsid w:val="00F42E01"/>
    <w:rsid w:val="00F43688"/>
    <w:rsid w:val="00F43ADB"/>
    <w:rsid w:val="00F43DA8"/>
    <w:rsid w:val="00F43ECE"/>
    <w:rsid w:val="00F444E3"/>
    <w:rsid w:val="00F444FB"/>
    <w:rsid w:val="00F44CAF"/>
    <w:rsid w:val="00F45141"/>
    <w:rsid w:val="00F4539B"/>
    <w:rsid w:val="00F45551"/>
    <w:rsid w:val="00F45639"/>
    <w:rsid w:val="00F45B56"/>
    <w:rsid w:val="00F45F0C"/>
    <w:rsid w:val="00F45FD7"/>
    <w:rsid w:val="00F46193"/>
    <w:rsid w:val="00F46523"/>
    <w:rsid w:val="00F46BB9"/>
    <w:rsid w:val="00F470C5"/>
    <w:rsid w:val="00F47541"/>
    <w:rsid w:val="00F502B2"/>
    <w:rsid w:val="00F507F1"/>
    <w:rsid w:val="00F50F7A"/>
    <w:rsid w:val="00F510CC"/>
    <w:rsid w:val="00F512EF"/>
    <w:rsid w:val="00F51D48"/>
    <w:rsid w:val="00F5217C"/>
    <w:rsid w:val="00F52AC0"/>
    <w:rsid w:val="00F532EA"/>
    <w:rsid w:val="00F53520"/>
    <w:rsid w:val="00F53EE0"/>
    <w:rsid w:val="00F53F79"/>
    <w:rsid w:val="00F54028"/>
    <w:rsid w:val="00F54A00"/>
    <w:rsid w:val="00F54DE1"/>
    <w:rsid w:val="00F55122"/>
    <w:rsid w:val="00F55A41"/>
    <w:rsid w:val="00F55A61"/>
    <w:rsid w:val="00F55A76"/>
    <w:rsid w:val="00F566AB"/>
    <w:rsid w:val="00F566E3"/>
    <w:rsid w:val="00F56910"/>
    <w:rsid w:val="00F571FB"/>
    <w:rsid w:val="00F6008B"/>
    <w:rsid w:val="00F60191"/>
    <w:rsid w:val="00F606A5"/>
    <w:rsid w:val="00F61D93"/>
    <w:rsid w:val="00F624A3"/>
    <w:rsid w:val="00F62661"/>
    <w:rsid w:val="00F627B6"/>
    <w:rsid w:val="00F6280C"/>
    <w:rsid w:val="00F62BB5"/>
    <w:rsid w:val="00F6301C"/>
    <w:rsid w:val="00F63229"/>
    <w:rsid w:val="00F63B22"/>
    <w:rsid w:val="00F63EE1"/>
    <w:rsid w:val="00F64D20"/>
    <w:rsid w:val="00F652FF"/>
    <w:rsid w:val="00F6547C"/>
    <w:rsid w:val="00F65A3D"/>
    <w:rsid w:val="00F65CED"/>
    <w:rsid w:val="00F6645E"/>
    <w:rsid w:val="00F67497"/>
    <w:rsid w:val="00F67B58"/>
    <w:rsid w:val="00F716A5"/>
    <w:rsid w:val="00F71AC2"/>
    <w:rsid w:val="00F722DD"/>
    <w:rsid w:val="00F7310D"/>
    <w:rsid w:val="00F7363B"/>
    <w:rsid w:val="00F743ED"/>
    <w:rsid w:val="00F747E8"/>
    <w:rsid w:val="00F74869"/>
    <w:rsid w:val="00F74B75"/>
    <w:rsid w:val="00F74FB4"/>
    <w:rsid w:val="00F750B5"/>
    <w:rsid w:val="00F75684"/>
    <w:rsid w:val="00F75843"/>
    <w:rsid w:val="00F759CF"/>
    <w:rsid w:val="00F76C70"/>
    <w:rsid w:val="00F7773F"/>
    <w:rsid w:val="00F80023"/>
    <w:rsid w:val="00F80E49"/>
    <w:rsid w:val="00F8147F"/>
    <w:rsid w:val="00F815DF"/>
    <w:rsid w:val="00F815E2"/>
    <w:rsid w:val="00F816F8"/>
    <w:rsid w:val="00F8202B"/>
    <w:rsid w:val="00F82459"/>
    <w:rsid w:val="00F824C2"/>
    <w:rsid w:val="00F82689"/>
    <w:rsid w:val="00F82D5D"/>
    <w:rsid w:val="00F82F58"/>
    <w:rsid w:val="00F830E5"/>
    <w:rsid w:val="00F83FE7"/>
    <w:rsid w:val="00F8431A"/>
    <w:rsid w:val="00F84C5E"/>
    <w:rsid w:val="00F84D07"/>
    <w:rsid w:val="00F851D7"/>
    <w:rsid w:val="00F856B5"/>
    <w:rsid w:val="00F85BFB"/>
    <w:rsid w:val="00F85DA0"/>
    <w:rsid w:val="00F8627F"/>
    <w:rsid w:val="00F866C9"/>
    <w:rsid w:val="00F86D0F"/>
    <w:rsid w:val="00F87D07"/>
    <w:rsid w:val="00F90CB7"/>
    <w:rsid w:val="00F91171"/>
    <w:rsid w:val="00F9150D"/>
    <w:rsid w:val="00F917E1"/>
    <w:rsid w:val="00F9214F"/>
    <w:rsid w:val="00F9227D"/>
    <w:rsid w:val="00F9264B"/>
    <w:rsid w:val="00F927D7"/>
    <w:rsid w:val="00F92E0C"/>
    <w:rsid w:val="00F92F00"/>
    <w:rsid w:val="00F9319A"/>
    <w:rsid w:val="00F931E8"/>
    <w:rsid w:val="00F933E9"/>
    <w:rsid w:val="00F937F4"/>
    <w:rsid w:val="00F93DF1"/>
    <w:rsid w:val="00F94109"/>
    <w:rsid w:val="00F941E2"/>
    <w:rsid w:val="00F94A3D"/>
    <w:rsid w:val="00F94B28"/>
    <w:rsid w:val="00F94B2B"/>
    <w:rsid w:val="00F94F52"/>
    <w:rsid w:val="00F95476"/>
    <w:rsid w:val="00F95846"/>
    <w:rsid w:val="00F959C0"/>
    <w:rsid w:val="00F95B98"/>
    <w:rsid w:val="00F95D41"/>
    <w:rsid w:val="00F9611F"/>
    <w:rsid w:val="00F965C5"/>
    <w:rsid w:val="00F966A7"/>
    <w:rsid w:val="00F97785"/>
    <w:rsid w:val="00F97D80"/>
    <w:rsid w:val="00FA0079"/>
    <w:rsid w:val="00FA03C9"/>
    <w:rsid w:val="00FA09FC"/>
    <w:rsid w:val="00FA0CD0"/>
    <w:rsid w:val="00FA0F69"/>
    <w:rsid w:val="00FA1053"/>
    <w:rsid w:val="00FA11C2"/>
    <w:rsid w:val="00FA152F"/>
    <w:rsid w:val="00FA1D2F"/>
    <w:rsid w:val="00FA2665"/>
    <w:rsid w:val="00FA274F"/>
    <w:rsid w:val="00FA2782"/>
    <w:rsid w:val="00FA2E40"/>
    <w:rsid w:val="00FA3A6E"/>
    <w:rsid w:val="00FA3BA6"/>
    <w:rsid w:val="00FA4115"/>
    <w:rsid w:val="00FA4B01"/>
    <w:rsid w:val="00FA50E5"/>
    <w:rsid w:val="00FA51FA"/>
    <w:rsid w:val="00FA65F7"/>
    <w:rsid w:val="00FA6609"/>
    <w:rsid w:val="00FA6944"/>
    <w:rsid w:val="00FA6A87"/>
    <w:rsid w:val="00FA6FB5"/>
    <w:rsid w:val="00FB0589"/>
    <w:rsid w:val="00FB099B"/>
    <w:rsid w:val="00FB0DA5"/>
    <w:rsid w:val="00FB0F46"/>
    <w:rsid w:val="00FB1075"/>
    <w:rsid w:val="00FB17C9"/>
    <w:rsid w:val="00FB225B"/>
    <w:rsid w:val="00FB2501"/>
    <w:rsid w:val="00FB27AD"/>
    <w:rsid w:val="00FB2910"/>
    <w:rsid w:val="00FB2C51"/>
    <w:rsid w:val="00FB2C6E"/>
    <w:rsid w:val="00FB3204"/>
    <w:rsid w:val="00FB3587"/>
    <w:rsid w:val="00FB36D4"/>
    <w:rsid w:val="00FB37B6"/>
    <w:rsid w:val="00FB3E39"/>
    <w:rsid w:val="00FB4441"/>
    <w:rsid w:val="00FB4A01"/>
    <w:rsid w:val="00FB525E"/>
    <w:rsid w:val="00FB56BD"/>
    <w:rsid w:val="00FB5A87"/>
    <w:rsid w:val="00FB5B7C"/>
    <w:rsid w:val="00FB617F"/>
    <w:rsid w:val="00FB659F"/>
    <w:rsid w:val="00FB68DE"/>
    <w:rsid w:val="00FB7898"/>
    <w:rsid w:val="00FB7922"/>
    <w:rsid w:val="00FB7FC2"/>
    <w:rsid w:val="00FC0294"/>
    <w:rsid w:val="00FC05D9"/>
    <w:rsid w:val="00FC07BF"/>
    <w:rsid w:val="00FC08AB"/>
    <w:rsid w:val="00FC0E25"/>
    <w:rsid w:val="00FC0EED"/>
    <w:rsid w:val="00FC1C9C"/>
    <w:rsid w:val="00FC1CFF"/>
    <w:rsid w:val="00FC2CBA"/>
    <w:rsid w:val="00FC2CEE"/>
    <w:rsid w:val="00FC3191"/>
    <w:rsid w:val="00FC31B4"/>
    <w:rsid w:val="00FC4508"/>
    <w:rsid w:val="00FC494C"/>
    <w:rsid w:val="00FC4D79"/>
    <w:rsid w:val="00FC5814"/>
    <w:rsid w:val="00FC587D"/>
    <w:rsid w:val="00FC5B7B"/>
    <w:rsid w:val="00FC5E78"/>
    <w:rsid w:val="00FC5E83"/>
    <w:rsid w:val="00FC621D"/>
    <w:rsid w:val="00FC64C0"/>
    <w:rsid w:val="00FC67EA"/>
    <w:rsid w:val="00FC6B1B"/>
    <w:rsid w:val="00FC6DFB"/>
    <w:rsid w:val="00FC6FC2"/>
    <w:rsid w:val="00FC75E5"/>
    <w:rsid w:val="00FC77CF"/>
    <w:rsid w:val="00FD0DB2"/>
    <w:rsid w:val="00FD17A4"/>
    <w:rsid w:val="00FD1E66"/>
    <w:rsid w:val="00FD24FB"/>
    <w:rsid w:val="00FD2C2A"/>
    <w:rsid w:val="00FD39D8"/>
    <w:rsid w:val="00FD44AB"/>
    <w:rsid w:val="00FD44D7"/>
    <w:rsid w:val="00FD52DF"/>
    <w:rsid w:val="00FD5902"/>
    <w:rsid w:val="00FD5924"/>
    <w:rsid w:val="00FD59CC"/>
    <w:rsid w:val="00FD5AEC"/>
    <w:rsid w:val="00FD5CD0"/>
    <w:rsid w:val="00FD629B"/>
    <w:rsid w:val="00FD694F"/>
    <w:rsid w:val="00FD6F0C"/>
    <w:rsid w:val="00FD6F79"/>
    <w:rsid w:val="00FD7D9F"/>
    <w:rsid w:val="00FE0720"/>
    <w:rsid w:val="00FE102F"/>
    <w:rsid w:val="00FE1247"/>
    <w:rsid w:val="00FE1545"/>
    <w:rsid w:val="00FE1D36"/>
    <w:rsid w:val="00FE27C9"/>
    <w:rsid w:val="00FE309D"/>
    <w:rsid w:val="00FE399F"/>
    <w:rsid w:val="00FE40AD"/>
    <w:rsid w:val="00FE4D32"/>
    <w:rsid w:val="00FE5593"/>
    <w:rsid w:val="00FE55C9"/>
    <w:rsid w:val="00FE593A"/>
    <w:rsid w:val="00FE67F4"/>
    <w:rsid w:val="00FE69DD"/>
    <w:rsid w:val="00FE6F53"/>
    <w:rsid w:val="00FE73EB"/>
    <w:rsid w:val="00FE767D"/>
    <w:rsid w:val="00FE7864"/>
    <w:rsid w:val="00FE7D13"/>
    <w:rsid w:val="00FF0327"/>
    <w:rsid w:val="00FF0D0B"/>
    <w:rsid w:val="00FF10D1"/>
    <w:rsid w:val="00FF1336"/>
    <w:rsid w:val="00FF1B74"/>
    <w:rsid w:val="00FF23E8"/>
    <w:rsid w:val="00FF279E"/>
    <w:rsid w:val="00FF2C7C"/>
    <w:rsid w:val="00FF407E"/>
    <w:rsid w:val="00FF4232"/>
    <w:rsid w:val="00FF45CE"/>
    <w:rsid w:val="00FF51F5"/>
    <w:rsid w:val="00FF5226"/>
    <w:rsid w:val="00FF52EA"/>
    <w:rsid w:val="00FF55BF"/>
    <w:rsid w:val="00FF66D9"/>
    <w:rsid w:val="00FF6820"/>
    <w:rsid w:val="00FF6954"/>
    <w:rsid w:val="00FF76AD"/>
    <w:rsid w:val="00FF7702"/>
    <w:rsid w:val="00FF7806"/>
    <w:rsid w:val="00FF7A2C"/>
    <w:rsid w:val="00FF7AC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74B1"/>
  <w15:chartTrackingRefBased/>
  <w15:docId w15:val="{E10EC1A3-2E6C-463A-9C10-C45CD286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A6"/>
    <w:pPr>
      <w:spacing w:before="120" w:after="60" w:line="360" w:lineRule="auto"/>
      <w:jc w:val="both"/>
    </w:pPr>
    <w:rPr>
      <w:rFonts w:ascii="Times New Roman" w:eastAsia="Times New Roman" w:hAnsi="Times New Roman" w:cs="Times New Roman"/>
      <w:kern w:val="0"/>
      <w:lang w:val="hr-HR"/>
      <w14:ligatures w14:val="none"/>
    </w:rPr>
  </w:style>
  <w:style w:type="paragraph" w:styleId="Heading1">
    <w:name w:val="heading 1"/>
    <w:basedOn w:val="Normal"/>
    <w:next w:val="Normal"/>
    <w:link w:val="Heading1Char"/>
    <w:uiPriority w:val="1"/>
    <w:qFormat/>
    <w:rsid w:val="00E84F88"/>
    <w:pPr>
      <w:keepNext/>
      <w:pageBreakBefore/>
      <w:numPr>
        <w:numId w:val="15"/>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uiPriority w:val="1"/>
    <w:qFormat/>
    <w:rsid w:val="00E84F88"/>
    <w:pPr>
      <w:keepNext/>
      <w:numPr>
        <w:ilvl w:val="1"/>
        <w:numId w:val="15"/>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uiPriority w:val="1"/>
    <w:qFormat/>
    <w:rsid w:val="00E84F88"/>
    <w:pPr>
      <w:keepNext/>
      <w:numPr>
        <w:ilvl w:val="2"/>
        <w:numId w:val="15"/>
      </w:numPr>
      <w:spacing w:before="240" w:after="240"/>
      <w:outlineLvl w:val="2"/>
    </w:pPr>
    <w:rPr>
      <w:rFonts w:ascii="Arial" w:hAnsi="Arial" w:cs="Arial"/>
      <w:b/>
      <w:bCs/>
      <w:sz w:val="28"/>
      <w:szCs w:val="26"/>
    </w:rPr>
  </w:style>
  <w:style w:type="paragraph" w:styleId="Heading4">
    <w:name w:val="heading 4"/>
    <w:basedOn w:val="Normal"/>
    <w:next w:val="Normal"/>
    <w:link w:val="Heading4Char"/>
    <w:uiPriority w:val="1"/>
    <w:qFormat/>
    <w:rsid w:val="00E84F88"/>
    <w:pPr>
      <w:keepNext/>
      <w:numPr>
        <w:ilvl w:val="3"/>
        <w:numId w:val="15"/>
      </w:numPr>
      <w:spacing w:before="240"/>
      <w:outlineLvl w:val="3"/>
    </w:pPr>
    <w:rPr>
      <w:b/>
      <w:bCs/>
      <w:sz w:val="28"/>
      <w:szCs w:val="28"/>
    </w:rPr>
  </w:style>
  <w:style w:type="paragraph" w:styleId="Heading5">
    <w:name w:val="heading 5"/>
    <w:basedOn w:val="Normal"/>
    <w:next w:val="Normal"/>
    <w:link w:val="Heading5Char"/>
    <w:uiPriority w:val="1"/>
    <w:qFormat/>
    <w:rsid w:val="00E84F88"/>
    <w:pPr>
      <w:numPr>
        <w:ilvl w:val="4"/>
        <w:numId w:val="15"/>
      </w:numPr>
      <w:spacing w:before="240"/>
      <w:outlineLvl w:val="4"/>
    </w:pPr>
    <w:rPr>
      <w:b/>
      <w:bCs/>
      <w:i/>
      <w:iCs/>
      <w:sz w:val="26"/>
      <w:szCs w:val="26"/>
    </w:rPr>
  </w:style>
  <w:style w:type="paragraph" w:styleId="Heading6">
    <w:name w:val="heading 6"/>
    <w:basedOn w:val="Normal"/>
    <w:next w:val="Normal"/>
    <w:link w:val="Heading6Char"/>
    <w:uiPriority w:val="1"/>
    <w:qFormat/>
    <w:rsid w:val="00E84F88"/>
    <w:pPr>
      <w:numPr>
        <w:ilvl w:val="5"/>
        <w:numId w:val="15"/>
      </w:numPr>
      <w:spacing w:before="240"/>
      <w:outlineLvl w:val="5"/>
    </w:pPr>
    <w:rPr>
      <w:b/>
      <w:bCs/>
      <w:sz w:val="22"/>
      <w:szCs w:val="22"/>
    </w:rPr>
  </w:style>
  <w:style w:type="paragraph" w:styleId="Heading7">
    <w:name w:val="heading 7"/>
    <w:basedOn w:val="Normal"/>
    <w:next w:val="Normal"/>
    <w:link w:val="Heading7Char"/>
    <w:uiPriority w:val="1"/>
    <w:qFormat/>
    <w:rsid w:val="00E84F88"/>
    <w:pPr>
      <w:numPr>
        <w:ilvl w:val="6"/>
        <w:numId w:val="15"/>
      </w:numPr>
      <w:spacing w:before="240"/>
      <w:outlineLvl w:val="6"/>
    </w:pPr>
  </w:style>
  <w:style w:type="paragraph" w:styleId="Heading8">
    <w:name w:val="heading 8"/>
    <w:basedOn w:val="Normal"/>
    <w:next w:val="Normal"/>
    <w:link w:val="Heading8Char"/>
    <w:uiPriority w:val="1"/>
    <w:qFormat/>
    <w:rsid w:val="00E84F88"/>
    <w:pPr>
      <w:numPr>
        <w:ilvl w:val="7"/>
        <w:numId w:val="15"/>
      </w:numPr>
      <w:spacing w:before="240"/>
      <w:outlineLvl w:val="7"/>
    </w:pPr>
    <w:rPr>
      <w:i/>
      <w:iCs/>
    </w:rPr>
  </w:style>
  <w:style w:type="paragraph" w:styleId="Heading9">
    <w:name w:val="heading 9"/>
    <w:basedOn w:val="Normal"/>
    <w:next w:val="Normal"/>
    <w:link w:val="Heading9Char"/>
    <w:uiPriority w:val="1"/>
    <w:qFormat/>
    <w:rsid w:val="00E84F88"/>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0800"/>
    <w:rPr>
      <w:rFonts w:ascii="Arial" w:eastAsia="Times New Roman" w:hAnsi="Arial" w:cs="Arial"/>
      <w:b/>
      <w:bCs/>
      <w:kern w:val="32"/>
      <w:sz w:val="36"/>
      <w:szCs w:val="32"/>
      <w:lang w:val="hr-HR"/>
      <w14:ligatures w14:val="none"/>
    </w:rPr>
  </w:style>
  <w:style w:type="character" w:customStyle="1" w:styleId="Heading2Char">
    <w:name w:val="Heading 2 Char"/>
    <w:basedOn w:val="DefaultParagraphFont"/>
    <w:link w:val="Heading2"/>
    <w:uiPriority w:val="1"/>
    <w:rsid w:val="00F10800"/>
    <w:rPr>
      <w:rFonts w:ascii="Arial" w:eastAsia="Times New Roman" w:hAnsi="Arial" w:cs="Arial"/>
      <w:b/>
      <w:bCs/>
      <w:iCs/>
      <w:kern w:val="0"/>
      <w:sz w:val="32"/>
      <w:szCs w:val="28"/>
      <w:lang w:val="hr-HR"/>
      <w14:ligatures w14:val="none"/>
    </w:rPr>
  </w:style>
  <w:style w:type="character" w:customStyle="1" w:styleId="Heading3Char">
    <w:name w:val="Heading 3 Char"/>
    <w:basedOn w:val="DefaultParagraphFont"/>
    <w:link w:val="Heading3"/>
    <w:uiPriority w:val="1"/>
    <w:rsid w:val="00F10800"/>
    <w:rPr>
      <w:rFonts w:ascii="Arial" w:eastAsia="Times New Roman" w:hAnsi="Arial" w:cs="Arial"/>
      <w:b/>
      <w:bCs/>
      <w:kern w:val="0"/>
      <w:sz w:val="28"/>
      <w:szCs w:val="26"/>
      <w:lang w:val="hr-HR"/>
      <w14:ligatures w14:val="none"/>
    </w:rPr>
  </w:style>
  <w:style w:type="character" w:customStyle="1" w:styleId="Heading4Char">
    <w:name w:val="Heading 4 Char"/>
    <w:basedOn w:val="DefaultParagraphFont"/>
    <w:link w:val="Heading4"/>
    <w:uiPriority w:val="1"/>
    <w:rsid w:val="00F10800"/>
    <w:rPr>
      <w:rFonts w:ascii="Times New Roman" w:eastAsia="Times New Roman" w:hAnsi="Times New Roman" w:cs="Times New Roman"/>
      <w:b/>
      <w:bCs/>
      <w:kern w:val="0"/>
      <w:sz w:val="28"/>
      <w:szCs w:val="28"/>
      <w:lang w:val="hr-HR"/>
      <w14:ligatures w14:val="none"/>
    </w:rPr>
  </w:style>
  <w:style w:type="character" w:customStyle="1" w:styleId="Heading5Char">
    <w:name w:val="Heading 5 Char"/>
    <w:basedOn w:val="DefaultParagraphFont"/>
    <w:link w:val="Heading5"/>
    <w:uiPriority w:val="1"/>
    <w:rsid w:val="00F10800"/>
    <w:rPr>
      <w:rFonts w:ascii="Times New Roman" w:eastAsia="Times New Roman" w:hAnsi="Times New Roman" w:cs="Times New Roman"/>
      <w:b/>
      <w:bCs/>
      <w:i/>
      <w:iCs/>
      <w:kern w:val="0"/>
      <w:sz w:val="26"/>
      <w:szCs w:val="26"/>
      <w:lang w:val="hr-HR"/>
      <w14:ligatures w14:val="none"/>
    </w:rPr>
  </w:style>
  <w:style w:type="character" w:customStyle="1" w:styleId="Heading6Char">
    <w:name w:val="Heading 6 Char"/>
    <w:basedOn w:val="DefaultParagraphFont"/>
    <w:link w:val="Heading6"/>
    <w:uiPriority w:val="1"/>
    <w:rsid w:val="00F10800"/>
    <w:rPr>
      <w:rFonts w:ascii="Times New Roman" w:eastAsia="Times New Roman" w:hAnsi="Times New Roman" w:cs="Times New Roman"/>
      <w:b/>
      <w:bCs/>
      <w:kern w:val="0"/>
      <w:sz w:val="22"/>
      <w:szCs w:val="22"/>
      <w:lang w:val="hr-HR"/>
      <w14:ligatures w14:val="none"/>
    </w:rPr>
  </w:style>
  <w:style w:type="character" w:customStyle="1" w:styleId="Heading7Char">
    <w:name w:val="Heading 7 Char"/>
    <w:basedOn w:val="DefaultParagraphFont"/>
    <w:link w:val="Heading7"/>
    <w:uiPriority w:val="1"/>
    <w:rsid w:val="00F10800"/>
    <w:rPr>
      <w:rFonts w:ascii="Times New Roman" w:eastAsia="Times New Roman" w:hAnsi="Times New Roman" w:cs="Times New Roman"/>
      <w:kern w:val="0"/>
      <w:lang w:val="hr-HR"/>
      <w14:ligatures w14:val="none"/>
    </w:rPr>
  </w:style>
  <w:style w:type="character" w:customStyle="1" w:styleId="Heading8Char">
    <w:name w:val="Heading 8 Char"/>
    <w:basedOn w:val="DefaultParagraphFont"/>
    <w:link w:val="Heading8"/>
    <w:uiPriority w:val="1"/>
    <w:rsid w:val="00F10800"/>
    <w:rPr>
      <w:rFonts w:ascii="Times New Roman" w:eastAsia="Times New Roman" w:hAnsi="Times New Roman" w:cs="Times New Roman"/>
      <w:i/>
      <w:iCs/>
      <w:kern w:val="0"/>
      <w:lang w:val="hr-HR"/>
      <w14:ligatures w14:val="none"/>
    </w:rPr>
  </w:style>
  <w:style w:type="character" w:customStyle="1" w:styleId="Heading9Char">
    <w:name w:val="Heading 9 Char"/>
    <w:basedOn w:val="DefaultParagraphFont"/>
    <w:link w:val="Heading9"/>
    <w:uiPriority w:val="1"/>
    <w:rsid w:val="00F10800"/>
    <w:rPr>
      <w:rFonts w:ascii="Arial" w:eastAsia="Times New Roman" w:hAnsi="Arial" w:cs="Arial"/>
      <w:kern w:val="0"/>
      <w:sz w:val="22"/>
      <w:szCs w:val="22"/>
      <w:lang w:val="hr-HR"/>
      <w14:ligatures w14:val="none"/>
    </w:rPr>
  </w:style>
  <w:style w:type="paragraph" w:styleId="Title">
    <w:name w:val="Title"/>
    <w:basedOn w:val="Normal"/>
    <w:next w:val="Normal"/>
    <w:link w:val="TitleChar"/>
    <w:uiPriority w:val="10"/>
    <w:qFormat/>
    <w:rsid w:val="0028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38"/>
    <w:pPr>
      <w:spacing w:before="160"/>
      <w:jc w:val="center"/>
    </w:pPr>
    <w:rPr>
      <w:i/>
      <w:iCs/>
      <w:color w:val="404040" w:themeColor="text1" w:themeTint="BF"/>
    </w:rPr>
  </w:style>
  <w:style w:type="character" w:customStyle="1" w:styleId="QuoteChar">
    <w:name w:val="Quote Char"/>
    <w:basedOn w:val="DefaultParagraphFont"/>
    <w:link w:val="Quote"/>
    <w:uiPriority w:val="29"/>
    <w:rsid w:val="00282038"/>
    <w:rPr>
      <w:i/>
      <w:iCs/>
      <w:color w:val="404040" w:themeColor="text1" w:themeTint="BF"/>
    </w:rPr>
  </w:style>
  <w:style w:type="paragraph" w:styleId="ListParagraph">
    <w:name w:val="List Paragraph"/>
    <w:basedOn w:val="Normal"/>
    <w:uiPriority w:val="34"/>
    <w:qFormat/>
    <w:rsid w:val="00282038"/>
    <w:pPr>
      <w:ind w:left="720"/>
      <w:contextualSpacing/>
    </w:pPr>
  </w:style>
  <w:style w:type="character" w:styleId="IntenseEmphasis">
    <w:name w:val="Intense Emphasis"/>
    <w:basedOn w:val="DefaultParagraphFont"/>
    <w:uiPriority w:val="21"/>
    <w:qFormat/>
    <w:rsid w:val="00282038"/>
    <w:rPr>
      <w:i/>
      <w:iCs/>
      <w:color w:val="0F4761" w:themeColor="accent1" w:themeShade="BF"/>
    </w:rPr>
  </w:style>
  <w:style w:type="paragraph" w:styleId="IntenseQuote">
    <w:name w:val="Intense Quote"/>
    <w:basedOn w:val="Normal"/>
    <w:next w:val="Normal"/>
    <w:link w:val="IntenseQuoteChar"/>
    <w:uiPriority w:val="30"/>
    <w:qFormat/>
    <w:rsid w:val="00282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38"/>
    <w:rPr>
      <w:i/>
      <w:iCs/>
      <w:color w:val="0F4761" w:themeColor="accent1" w:themeShade="BF"/>
    </w:rPr>
  </w:style>
  <w:style w:type="character" w:styleId="IntenseReference">
    <w:name w:val="Intense Reference"/>
    <w:basedOn w:val="DefaultParagraphFont"/>
    <w:uiPriority w:val="32"/>
    <w:qFormat/>
    <w:rsid w:val="00282038"/>
    <w:rPr>
      <w:b/>
      <w:bCs/>
      <w:smallCaps/>
      <w:color w:val="0F4761" w:themeColor="accent1" w:themeShade="BF"/>
      <w:spacing w:val="5"/>
    </w:rPr>
  </w:style>
  <w:style w:type="paragraph" w:styleId="TOCHeading">
    <w:name w:val="TOC Heading"/>
    <w:basedOn w:val="Heading1"/>
    <w:next w:val="Normal"/>
    <w:uiPriority w:val="39"/>
    <w:unhideWhenUsed/>
    <w:qFormat/>
    <w:rsid w:val="00082F9C"/>
    <w:pPr>
      <w:spacing w:before="240" w:after="0" w:line="259" w:lineRule="auto"/>
      <w:outlineLvl w:val="9"/>
    </w:pPr>
    <w:rPr>
      <w:sz w:val="32"/>
      <w:lang w:val="en-US"/>
    </w:rPr>
  </w:style>
  <w:style w:type="paragraph" w:styleId="TOC1">
    <w:name w:val="toc 1"/>
    <w:basedOn w:val="Normal"/>
    <w:next w:val="Normal"/>
    <w:autoRedefine/>
    <w:uiPriority w:val="39"/>
    <w:rsid w:val="00E84F88"/>
  </w:style>
  <w:style w:type="character" w:styleId="Hyperlink">
    <w:name w:val="Hyperlink"/>
    <w:uiPriority w:val="99"/>
    <w:rsid w:val="00E84F88"/>
    <w:rPr>
      <w:color w:val="0000FF"/>
      <w:u w:val="single"/>
    </w:rPr>
  </w:style>
  <w:style w:type="paragraph" w:styleId="BalloonText">
    <w:name w:val="Balloon Text"/>
    <w:basedOn w:val="Normal"/>
    <w:link w:val="BalloonTextChar"/>
    <w:uiPriority w:val="1"/>
    <w:rsid w:val="00E84F88"/>
    <w:pPr>
      <w:spacing w:before="0" w:after="0" w:line="240" w:lineRule="auto"/>
    </w:pPr>
    <w:rPr>
      <w:rFonts w:ascii="Tahoma" w:hAnsi="Tahoma" w:cs="Tahoma"/>
      <w:sz w:val="16"/>
      <w:szCs w:val="16"/>
    </w:rPr>
  </w:style>
  <w:style w:type="character" w:customStyle="1" w:styleId="BalloonTextChar">
    <w:name w:val="Balloon Text Char"/>
    <w:link w:val="BalloonText"/>
    <w:uiPriority w:val="1"/>
    <w:rsid w:val="00F10800"/>
    <w:rPr>
      <w:rFonts w:ascii="Tahoma" w:eastAsia="Times New Roman" w:hAnsi="Tahoma" w:cs="Tahoma"/>
      <w:kern w:val="0"/>
      <w:sz w:val="16"/>
      <w:szCs w:val="16"/>
      <w:lang w:val="hr-HR"/>
      <w14:ligatures w14:val="none"/>
    </w:rPr>
  </w:style>
  <w:style w:type="paragraph" w:customStyle="1" w:styleId="bullet1">
    <w:name w:val="bullet1"/>
    <w:uiPriority w:val="1"/>
    <w:rsid w:val="00E84F88"/>
    <w:pPr>
      <w:numPr>
        <w:numId w:val="1"/>
      </w:numPr>
      <w:spacing w:after="0" w:line="360" w:lineRule="auto"/>
    </w:pPr>
    <w:rPr>
      <w:rFonts w:ascii="Times New Roman" w:eastAsia="Times New Roman" w:hAnsi="Times New Roman" w:cs="Times New Roman"/>
      <w:kern w:val="0"/>
      <w:szCs w:val="20"/>
      <w14:ligatures w14:val="none"/>
    </w:rPr>
  </w:style>
  <w:style w:type="paragraph" w:customStyle="1" w:styleId="bullet1brojevi">
    <w:name w:val="bullet1brojevi"/>
    <w:uiPriority w:val="1"/>
    <w:rsid w:val="00E84F88"/>
    <w:pPr>
      <w:numPr>
        <w:numId w:val="2"/>
      </w:numPr>
      <w:spacing w:after="0" w:line="360" w:lineRule="auto"/>
    </w:pPr>
    <w:rPr>
      <w:rFonts w:ascii="Times New Roman" w:eastAsia="Times New Roman" w:hAnsi="Times New Roman" w:cs="Times New Roman"/>
      <w:kern w:val="0"/>
      <w:szCs w:val="20"/>
      <w14:ligatures w14:val="none"/>
    </w:rPr>
  </w:style>
  <w:style w:type="paragraph" w:customStyle="1" w:styleId="bullet1slova">
    <w:name w:val="bullet1slova"/>
    <w:uiPriority w:val="1"/>
    <w:rsid w:val="00E84F88"/>
    <w:pPr>
      <w:numPr>
        <w:numId w:val="3"/>
      </w:numPr>
      <w:tabs>
        <w:tab w:val="clear" w:pos="851"/>
        <w:tab w:val="left" w:pos="425"/>
      </w:tabs>
      <w:spacing w:after="0" w:line="360" w:lineRule="auto"/>
    </w:pPr>
    <w:rPr>
      <w:rFonts w:ascii="Times New Roman" w:eastAsia="Times New Roman" w:hAnsi="Times New Roman" w:cs="Times New Roman"/>
      <w:kern w:val="0"/>
      <w:szCs w:val="20"/>
      <w14:ligatures w14:val="none"/>
    </w:rPr>
  </w:style>
  <w:style w:type="paragraph" w:customStyle="1" w:styleId="bullet2">
    <w:name w:val="bullet2"/>
    <w:uiPriority w:val="1"/>
    <w:rsid w:val="00E84F88"/>
    <w:pPr>
      <w:numPr>
        <w:numId w:val="4"/>
      </w:numPr>
      <w:tabs>
        <w:tab w:val="left" w:pos="851"/>
      </w:tabs>
      <w:spacing w:after="60" w:line="240" w:lineRule="auto"/>
    </w:pPr>
    <w:rPr>
      <w:rFonts w:ascii="Times New Roman" w:eastAsia="Times New Roman" w:hAnsi="Times New Roman" w:cs="Times New Roman"/>
      <w:kern w:val="0"/>
      <w14:ligatures w14:val="none"/>
    </w:rPr>
  </w:style>
  <w:style w:type="paragraph" w:customStyle="1" w:styleId="bullet2brojevi">
    <w:name w:val="bullet2brojevi"/>
    <w:uiPriority w:val="1"/>
    <w:rsid w:val="00E84F88"/>
    <w:pPr>
      <w:numPr>
        <w:numId w:val="5"/>
      </w:numPr>
      <w:spacing w:after="60" w:line="240" w:lineRule="auto"/>
    </w:pPr>
    <w:rPr>
      <w:rFonts w:ascii="Times New Roman" w:eastAsia="Times New Roman" w:hAnsi="Times New Roman" w:cs="Times New Roman"/>
      <w:kern w:val="0"/>
      <w:szCs w:val="20"/>
      <w14:ligatures w14:val="none"/>
    </w:rPr>
  </w:style>
  <w:style w:type="paragraph" w:customStyle="1" w:styleId="bullet2slova">
    <w:name w:val="bullet2slova"/>
    <w:uiPriority w:val="1"/>
    <w:rsid w:val="00E84F88"/>
    <w:pPr>
      <w:numPr>
        <w:numId w:val="6"/>
      </w:numPr>
      <w:spacing w:after="60" w:line="240" w:lineRule="auto"/>
    </w:pPr>
    <w:rPr>
      <w:rFonts w:ascii="Times New Roman" w:eastAsia="Times New Roman" w:hAnsi="Times New Roman" w:cs="Times New Roman"/>
      <w:kern w:val="0"/>
      <w:szCs w:val="20"/>
      <w14:ligatures w14:val="none"/>
    </w:rPr>
  </w:style>
  <w:style w:type="paragraph" w:styleId="Caption">
    <w:name w:val="caption"/>
    <w:basedOn w:val="Normal"/>
    <w:next w:val="Normal"/>
    <w:uiPriority w:val="1"/>
    <w:qFormat/>
    <w:rsid w:val="00E84F88"/>
    <w:pPr>
      <w:spacing w:after="120"/>
      <w:jc w:val="center"/>
    </w:pPr>
    <w:rPr>
      <w:bCs/>
      <w:sz w:val="22"/>
      <w:szCs w:val="20"/>
    </w:rPr>
  </w:style>
  <w:style w:type="character" w:styleId="CommentReference">
    <w:name w:val="annotation reference"/>
    <w:uiPriority w:val="1"/>
    <w:rsid w:val="00E84F88"/>
    <w:rPr>
      <w:sz w:val="16"/>
      <w:szCs w:val="16"/>
    </w:rPr>
  </w:style>
  <w:style w:type="paragraph" w:styleId="CommentText">
    <w:name w:val="annotation text"/>
    <w:basedOn w:val="Normal"/>
    <w:link w:val="CommentTextChar"/>
    <w:uiPriority w:val="1"/>
    <w:rsid w:val="00E84F88"/>
    <w:rPr>
      <w:sz w:val="20"/>
      <w:szCs w:val="20"/>
    </w:rPr>
  </w:style>
  <w:style w:type="character" w:customStyle="1" w:styleId="CommentTextChar">
    <w:name w:val="Comment Text Char"/>
    <w:link w:val="CommentText"/>
    <w:uiPriority w:val="1"/>
    <w:rsid w:val="00F10800"/>
    <w:rPr>
      <w:rFonts w:ascii="Times New Roman" w:eastAsia="Times New Roman" w:hAnsi="Times New Roman" w:cs="Times New Roman"/>
      <w:kern w:val="0"/>
      <w:sz w:val="20"/>
      <w:szCs w:val="20"/>
      <w:lang w:val="hr-HR"/>
      <w14:ligatures w14:val="none"/>
    </w:rPr>
  </w:style>
  <w:style w:type="paragraph" w:styleId="CommentSubject">
    <w:name w:val="annotation subject"/>
    <w:basedOn w:val="CommentText"/>
    <w:next w:val="CommentText"/>
    <w:link w:val="CommentSubjectChar"/>
    <w:uiPriority w:val="1"/>
    <w:rsid w:val="00E84F88"/>
    <w:rPr>
      <w:b/>
      <w:bCs/>
    </w:rPr>
  </w:style>
  <w:style w:type="character" w:customStyle="1" w:styleId="CommentSubjectChar">
    <w:name w:val="Comment Subject Char"/>
    <w:link w:val="CommentSubject"/>
    <w:uiPriority w:val="1"/>
    <w:rsid w:val="00F10800"/>
    <w:rPr>
      <w:rFonts w:ascii="Times New Roman" w:eastAsia="Times New Roman" w:hAnsi="Times New Roman" w:cs="Times New Roman"/>
      <w:b/>
      <w:bCs/>
      <w:kern w:val="0"/>
      <w:sz w:val="20"/>
      <w:szCs w:val="20"/>
      <w:lang w:val="hr-HR"/>
      <w14:ligatures w14:val="none"/>
    </w:rPr>
  </w:style>
  <w:style w:type="paragraph" w:customStyle="1" w:styleId="Dodatak">
    <w:name w:val="Dodatak"/>
    <w:uiPriority w:val="1"/>
    <w:rsid w:val="00E84F88"/>
    <w:pPr>
      <w:spacing w:after="0" w:line="240" w:lineRule="auto"/>
      <w:jc w:val="center"/>
    </w:pPr>
    <w:rPr>
      <w:rFonts w:ascii="Arial" w:eastAsia="Times New Roman" w:hAnsi="Arial" w:cs="Times New Roman"/>
      <w:b/>
      <w:kern w:val="0"/>
      <w:sz w:val="36"/>
      <w:szCs w:val="20"/>
      <w14:ligatures w14:val="none"/>
    </w:rPr>
  </w:style>
  <w:style w:type="paragraph" w:customStyle="1" w:styleId="Figure">
    <w:name w:val="Figure"/>
    <w:basedOn w:val="Normal"/>
    <w:autoRedefine/>
    <w:uiPriority w:val="1"/>
    <w:rsid w:val="00E84F88"/>
    <w:pPr>
      <w:spacing w:before="240" w:after="120"/>
      <w:jc w:val="center"/>
    </w:pPr>
    <w:rPr>
      <w:rFonts w:ascii="Arial" w:hAnsi="Arial" w:cs="Arial"/>
    </w:rPr>
  </w:style>
  <w:style w:type="character" w:styleId="FollowedHyperlink">
    <w:name w:val="FollowedHyperlink"/>
    <w:uiPriority w:val="1"/>
    <w:rsid w:val="00E84F88"/>
    <w:rPr>
      <w:color w:val="800080"/>
      <w:u w:val="single"/>
    </w:rPr>
  </w:style>
  <w:style w:type="character" w:customStyle="1" w:styleId="fontstyle01">
    <w:name w:val="fontstyle01"/>
    <w:uiPriority w:val="1"/>
    <w:rsid w:val="00E84F88"/>
    <w:rPr>
      <w:rFonts w:ascii="TimesNewRomanPSMT" w:hAnsi="TimesNewRomanPSMT" w:hint="default"/>
      <w:b w:val="0"/>
      <w:bCs w:val="0"/>
      <w:i w:val="0"/>
      <w:iCs w:val="0"/>
      <w:color w:val="000000"/>
      <w:sz w:val="24"/>
      <w:szCs w:val="24"/>
    </w:rPr>
  </w:style>
  <w:style w:type="character" w:customStyle="1" w:styleId="fontstyle21">
    <w:name w:val="fontstyle21"/>
    <w:uiPriority w:val="1"/>
    <w:rsid w:val="00E84F88"/>
    <w:rPr>
      <w:rFonts w:ascii="TimesNewRomanPS-BoldMT" w:hAnsi="TimesNewRomanPS-BoldMT" w:hint="default"/>
      <w:b/>
      <w:bCs/>
      <w:i w:val="0"/>
      <w:iCs w:val="0"/>
      <w:color w:val="000000"/>
      <w:sz w:val="24"/>
      <w:szCs w:val="24"/>
    </w:rPr>
  </w:style>
  <w:style w:type="paragraph" w:styleId="Footer">
    <w:name w:val="footer"/>
    <w:basedOn w:val="Normal"/>
    <w:link w:val="FooterChar"/>
    <w:uiPriority w:val="99"/>
    <w:rsid w:val="00E84F88"/>
    <w:pPr>
      <w:tabs>
        <w:tab w:val="center" w:pos="4536"/>
        <w:tab w:val="right" w:pos="9072"/>
      </w:tabs>
    </w:pPr>
  </w:style>
  <w:style w:type="character" w:customStyle="1" w:styleId="FooterChar">
    <w:name w:val="Footer Char"/>
    <w:link w:val="Footer"/>
    <w:uiPriority w:val="99"/>
    <w:rsid w:val="00E84F88"/>
    <w:rPr>
      <w:rFonts w:ascii="Times New Roman" w:eastAsia="Times New Roman" w:hAnsi="Times New Roman" w:cs="Times New Roman"/>
      <w:kern w:val="0"/>
      <w:lang w:val="hr-HR"/>
      <w14:ligatures w14:val="none"/>
    </w:rPr>
  </w:style>
  <w:style w:type="paragraph" w:customStyle="1" w:styleId="formula">
    <w:name w:val="formula"/>
    <w:rsid w:val="00E84F88"/>
    <w:pPr>
      <w:spacing w:before="120" w:after="120" w:line="360" w:lineRule="auto"/>
      <w:jc w:val="center"/>
    </w:pPr>
    <w:rPr>
      <w:rFonts w:ascii="Times New Roman" w:eastAsia="Times New Roman" w:hAnsi="Times New Roman" w:cs="Times New Roman"/>
      <w:kern w:val="0"/>
      <w:szCs w:val="20"/>
      <w14:ligatures w14:val="none"/>
    </w:rPr>
  </w:style>
  <w:style w:type="paragraph" w:styleId="Header">
    <w:name w:val="header"/>
    <w:link w:val="HeaderChar"/>
    <w:uiPriority w:val="1"/>
    <w:rsid w:val="00E84F88"/>
    <w:pPr>
      <w:pBdr>
        <w:bottom w:val="single" w:sz="4" w:space="1" w:color="auto"/>
      </w:pBdr>
      <w:tabs>
        <w:tab w:val="right" w:pos="7088"/>
      </w:tabs>
      <w:spacing w:after="240" w:line="240" w:lineRule="auto"/>
    </w:pPr>
    <w:rPr>
      <w:rFonts w:ascii="Arial" w:eastAsia="Times New Roman" w:hAnsi="Arial" w:cs="Times New Roman"/>
      <w:kern w:val="0"/>
      <w:sz w:val="20"/>
      <w:szCs w:val="20"/>
      <w14:ligatures w14:val="none"/>
    </w:rPr>
  </w:style>
  <w:style w:type="character" w:customStyle="1" w:styleId="HeaderChar">
    <w:name w:val="Header Char"/>
    <w:basedOn w:val="DefaultParagraphFont"/>
    <w:link w:val="Header"/>
    <w:uiPriority w:val="1"/>
    <w:rsid w:val="00F10800"/>
    <w:rPr>
      <w:rFonts w:ascii="Arial" w:eastAsia="Times New Roman" w:hAnsi="Arial" w:cs="Times New Roman"/>
      <w:kern w:val="0"/>
      <w:sz w:val="20"/>
      <w:szCs w:val="20"/>
      <w14:ligatures w14:val="none"/>
    </w:rPr>
  </w:style>
  <w:style w:type="character" w:styleId="HTMLTypewriter">
    <w:name w:val="HTML Typewriter"/>
    <w:uiPriority w:val="99"/>
    <w:unhideWhenUsed/>
    <w:rsid w:val="00E84F88"/>
    <w:rPr>
      <w:rFonts w:ascii="Courier New" w:eastAsia="Times New Roman" w:hAnsi="Courier New" w:cs="Courier New"/>
      <w:sz w:val="20"/>
      <w:szCs w:val="20"/>
    </w:rPr>
  </w:style>
  <w:style w:type="paragraph" w:customStyle="1" w:styleId="Kd">
    <w:name w:val="Kôd"/>
    <w:uiPriority w:val="1"/>
    <w:qFormat/>
    <w:rsid w:val="00E84F88"/>
    <w:pPr>
      <w:spacing w:after="0" w:line="360" w:lineRule="auto"/>
      <w:ind w:left="1440"/>
    </w:pPr>
    <w:rPr>
      <w:rFonts w:ascii="Courier New" w:eastAsia="Times New Roman" w:hAnsi="Courier New" w:cs="Times New Roman"/>
      <w:kern w:val="0"/>
      <w:sz w:val="20"/>
      <w:lang w:val="hr-HR" w:eastAsia="hr-HR"/>
      <w14:ligatures w14:val="none"/>
    </w:rPr>
  </w:style>
  <w:style w:type="paragraph" w:customStyle="1" w:styleId="Kdutekstu">
    <w:name w:val="Kôd u tekstu"/>
    <w:basedOn w:val="Normal"/>
    <w:link w:val="KdutekstuChar"/>
    <w:uiPriority w:val="1"/>
    <w:qFormat/>
    <w:rsid w:val="00E84F88"/>
    <w:rPr>
      <w:rFonts w:ascii="Courier New" w:hAnsi="Courier New" w:cs="Courier New"/>
      <w:sz w:val="20"/>
      <w:szCs w:val="20"/>
    </w:rPr>
  </w:style>
  <w:style w:type="character" w:customStyle="1" w:styleId="KdutekstuChar">
    <w:name w:val="Kôd u tekstu Char"/>
    <w:link w:val="Kdutekstu"/>
    <w:uiPriority w:val="1"/>
    <w:rsid w:val="00F10800"/>
    <w:rPr>
      <w:rFonts w:ascii="Courier New" w:eastAsia="Times New Roman" w:hAnsi="Courier New" w:cs="Courier New"/>
      <w:kern w:val="0"/>
      <w:sz w:val="20"/>
      <w:szCs w:val="20"/>
      <w:lang w:val="hr-HR"/>
      <w14:ligatures w14:val="none"/>
    </w:rPr>
  </w:style>
  <w:style w:type="paragraph" w:customStyle="1" w:styleId="literatura">
    <w:name w:val="literatura"/>
    <w:rsid w:val="00E84F88"/>
    <w:pPr>
      <w:numPr>
        <w:numId w:val="16"/>
      </w:numPr>
      <w:spacing w:before="120" w:after="120" w:line="240" w:lineRule="auto"/>
    </w:pPr>
    <w:rPr>
      <w:rFonts w:ascii="Times New Roman" w:eastAsia="Times New Roman" w:hAnsi="Times New Roman" w:cs="Times New Roman"/>
      <w:kern w:val="0"/>
      <w:szCs w:val="20"/>
      <w14:ligatures w14:val="none"/>
    </w:rPr>
  </w:style>
  <w:style w:type="paragraph" w:customStyle="1" w:styleId="nabrajanje">
    <w:name w:val="nabrajanje"/>
    <w:basedOn w:val="Normal"/>
    <w:uiPriority w:val="1"/>
    <w:rsid w:val="00E84F88"/>
    <w:pPr>
      <w:tabs>
        <w:tab w:val="left" w:pos="840"/>
        <w:tab w:val="left" w:pos="5040"/>
      </w:tabs>
      <w:spacing w:line="240" w:lineRule="auto"/>
    </w:pPr>
  </w:style>
  <w:style w:type="paragraph" w:styleId="NormalWeb">
    <w:name w:val="Normal (Web)"/>
    <w:basedOn w:val="Normal"/>
    <w:uiPriority w:val="99"/>
    <w:unhideWhenUsed/>
    <w:rsid w:val="00E84F88"/>
    <w:pPr>
      <w:spacing w:before="100" w:beforeAutospacing="1" w:after="100" w:afterAutospacing="1" w:line="240" w:lineRule="auto"/>
      <w:jc w:val="left"/>
    </w:pPr>
    <w:rPr>
      <w:lang w:eastAsia="hr-HR"/>
    </w:rPr>
  </w:style>
  <w:style w:type="paragraph" w:styleId="NormalIndent">
    <w:name w:val="Normal Indent"/>
    <w:basedOn w:val="Normal"/>
    <w:uiPriority w:val="1"/>
    <w:rsid w:val="00E84F88"/>
    <w:pPr>
      <w:ind w:left="720"/>
    </w:pPr>
  </w:style>
  <w:style w:type="paragraph" w:customStyle="1" w:styleId="Ostalo">
    <w:name w:val="Ostalo"/>
    <w:basedOn w:val="Normal"/>
    <w:uiPriority w:val="1"/>
    <w:rsid w:val="00E84F88"/>
    <w:pPr>
      <w:spacing w:before="0" w:after="120"/>
    </w:pPr>
    <w:rPr>
      <w:rFonts w:ascii="Arial" w:hAnsi="Arial" w:cs="Arial"/>
      <w:b/>
    </w:rPr>
  </w:style>
  <w:style w:type="character" w:styleId="PageNumber">
    <w:name w:val="page number"/>
    <w:uiPriority w:val="1"/>
    <w:rsid w:val="00E84F88"/>
    <w:rPr>
      <w:rFonts w:ascii="Times New Roman" w:hAnsi="Times New Roman"/>
      <w:dstrike w:val="0"/>
      <w:sz w:val="24"/>
      <w:vertAlign w:val="baseline"/>
    </w:rPr>
  </w:style>
  <w:style w:type="paragraph" w:customStyle="1" w:styleId="Podnaslov">
    <w:name w:val="Podnaslov"/>
    <w:uiPriority w:val="1"/>
    <w:rsid w:val="00E84F88"/>
    <w:pPr>
      <w:spacing w:before="120" w:after="120" w:line="240" w:lineRule="auto"/>
    </w:pPr>
    <w:rPr>
      <w:rFonts w:ascii="Arial" w:eastAsia="Times New Roman" w:hAnsi="Arial" w:cs="Times New Roman"/>
      <w:b/>
      <w:kern w:val="0"/>
      <w:szCs w:val="20"/>
      <w14:ligatures w14:val="none"/>
    </w:rPr>
  </w:style>
  <w:style w:type="paragraph" w:customStyle="1" w:styleId="slika">
    <w:name w:val="slika"/>
    <w:rsid w:val="00E84F88"/>
    <w:pPr>
      <w:spacing w:before="120" w:after="0" w:line="240" w:lineRule="auto"/>
      <w:jc w:val="center"/>
    </w:pPr>
    <w:rPr>
      <w:rFonts w:ascii="Times New Roman" w:eastAsia="Times New Roman" w:hAnsi="Times New Roman" w:cs="Times New Roman"/>
      <w:kern w:val="0"/>
      <w:szCs w:val="20"/>
      <w14:ligatures w14:val="none"/>
    </w:rPr>
  </w:style>
  <w:style w:type="table" w:styleId="TableGrid">
    <w:name w:val="Table Grid"/>
    <w:basedOn w:val="TableNormal"/>
    <w:rsid w:val="00E84F8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rsid w:val="00E84F88"/>
    <w:pPr>
      <w:ind w:left="240"/>
    </w:pPr>
  </w:style>
  <w:style w:type="paragraph" w:styleId="TOC3">
    <w:name w:val="toc 3"/>
    <w:basedOn w:val="Normal"/>
    <w:next w:val="Normal"/>
    <w:autoRedefine/>
    <w:uiPriority w:val="39"/>
    <w:rsid w:val="00E84F88"/>
    <w:pPr>
      <w:ind w:left="480"/>
    </w:pPr>
  </w:style>
  <w:style w:type="paragraph" w:styleId="TOC4">
    <w:name w:val="toc 4"/>
    <w:basedOn w:val="Normal"/>
    <w:next w:val="Normal"/>
    <w:autoRedefine/>
    <w:uiPriority w:val="1"/>
    <w:semiHidden/>
    <w:rsid w:val="00E84F88"/>
    <w:pPr>
      <w:ind w:left="720"/>
    </w:pPr>
  </w:style>
  <w:style w:type="paragraph" w:styleId="TOC5">
    <w:name w:val="toc 5"/>
    <w:basedOn w:val="Normal"/>
    <w:next w:val="Normal"/>
    <w:autoRedefine/>
    <w:uiPriority w:val="1"/>
    <w:semiHidden/>
    <w:rsid w:val="00E84F88"/>
    <w:pPr>
      <w:ind w:left="960"/>
    </w:pPr>
  </w:style>
  <w:style w:type="paragraph" w:styleId="TOC6">
    <w:name w:val="toc 6"/>
    <w:basedOn w:val="Normal"/>
    <w:next w:val="Normal"/>
    <w:autoRedefine/>
    <w:uiPriority w:val="1"/>
    <w:semiHidden/>
    <w:rsid w:val="00E84F88"/>
    <w:pPr>
      <w:ind w:left="1200"/>
    </w:pPr>
  </w:style>
  <w:style w:type="paragraph" w:styleId="TOC7">
    <w:name w:val="toc 7"/>
    <w:basedOn w:val="Normal"/>
    <w:next w:val="Normal"/>
    <w:autoRedefine/>
    <w:uiPriority w:val="1"/>
    <w:semiHidden/>
    <w:rsid w:val="00E84F88"/>
    <w:pPr>
      <w:ind w:left="1440"/>
    </w:pPr>
  </w:style>
  <w:style w:type="paragraph" w:styleId="TOC8">
    <w:name w:val="toc 8"/>
    <w:basedOn w:val="Normal"/>
    <w:next w:val="Normal"/>
    <w:autoRedefine/>
    <w:uiPriority w:val="1"/>
    <w:semiHidden/>
    <w:rsid w:val="00E84F88"/>
    <w:pPr>
      <w:ind w:left="1680"/>
    </w:pPr>
  </w:style>
  <w:style w:type="paragraph" w:styleId="TOC9">
    <w:name w:val="toc 9"/>
    <w:basedOn w:val="Normal"/>
    <w:next w:val="Normal"/>
    <w:autoRedefine/>
    <w:uiPriority w:val="1"/>
    <w:semiHidden/>
    <w:rsid w:val="00E84F88"/>
    <w:pPr>
      <w:ind w:left="1920"/>
    </w:pPr>
  </w:style>
  <w:style w:type="table" w:customStyle="1" w:styleId="TableGrid0">
    <w:name w:val="TableGrid"/>
    <w:rsid w:val="008C0574"/>
    <w:pPr>
      <w:spacing w:after="0" w:line="240" w:lineRule="auto"/>
    </w:pPr>
    <w:rPr>
      <w:rFonts w:eastAsiaTheme="minorEastAsia"/>
      <w:lang w:val="hr-HR" w:eastAsia="ja-JP"/>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A6940"/>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6940"/>
    <w:rPr>
      <w:rFonts w:ascii="Consolas" w:eastAsia="Times New Roman" w:hAnsi="Consolas" w:cs="Times New Roman"/>
      <w:kern w:val="0"/>
      <w:sz w:val="20"/>
      <w:szCs w:val="20"/>
      <w:lang w:val="hr-HR"/>
      <w14:ligatures w14:val="none"/>
    </w:rPr>
  </w:style>
  <w:style w:type="character" w:styleId="UnresolvedMention">
    <w:name w:val="Unresolved Mention"/>
    <w:basedOn w:val="DefaultParagraphFont"/>
    <w:uiPriority w:val="99"/>
    <w:semiHidden/>
    <w:unhideWhenUsed/>
    <w:rsid w:val="00690E4B"/>
    <w:rPr>
      <w:color w:val="605E5C"/>
      <w:shd w:val="clear" w:color="auto" w:fill="E1DFDD"/>
    </w:rPr>
  </w:style>
  <w:style w:type="character" w:styleId="PlaceholderText">
    <w:name w:val="Placeholder Text"/>
    <w:basedOn w:val="DefaultParagraphFont"/>
    <w:uiPriority w:val="99"/>
    <w:semiHidden/>
    <w:rsid w:val="00DA7D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mo.dlr.de/docs/TraCI/index.html" TargetMode="Externa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D62C-FF34-4862-8FC0-002499B6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6214</TotalTime>
  <Pages>1</Pages>
  <Words>9971</Words>
  <Characters>56836</Characters>
  <Application>Microsoft Office Word</Application>
  <DocSecurity>0</DocSecurity>
  <Lines>473</Lines>
  <Paragraphs>133</Paragraphs>
  <ScaleCrop>false</ScaleCrop>
  <Company/>
  <LinksUpToDate>false</LinksUpToDate>
  <CharactersWithSpaces>66674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Marković</dc:creator>
  <cp:keywords/>
  <dc:description/>
  <cp:lastModifiedBy>Marko Đurasević</cp:lastModifiedBy>
  <cp:revision>5909</cp:revision>
  <dcterms:created xsi:type="dcterms:W3CDTF">2026-05-26T10:38:00Z</dcterms:created>
  <dcterms:modified xsi:type="dcterms:W3CDTF">2026-06-16T19:41:00Z</dcterms:modified>
</cp:coreProperties>
</file>