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5"/>
        <w:tblpPr w:leftFromText="180" w:rightFromText="180" w:horzAnchor="margin" w:tblpY="1476"/>
        <w:tblW w:w="8882" w:type="dxa"/>
        <w:tblLook w:val="04A0" w:firstRow="1" w:lastRow="0" w:firstColumn="1" w:lastColumn="0" w:noHBand="0" w:noVBand="1"/>
      </w:tblPr>
      <w:tblGrid>
        <w:gridCol w:w="2520"/>
        <w:gridCol w:w="2250"/>
        <w:gridCol w:w="1891"/>
        <w:gridCol w:w="2221"/>
      </w:tblGrid>
      <w:tr w:rsidR="00074512" w:rsidTr="00514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20" w:type="dxa"/>
          </w:tcPr>
          <w:p w:rsidR="00074512" w:rsidRPr="005140A7" w:rsidRDefault="00074512" w:rsidP="005140A7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  <w:r w:rsidRPr="005140A7">
              <w:rPr>
                <w:b/>
                <w:sz w:val="28"/>
              </w:rPr>
              <w:t>Sharpe Ratio</w:t>
            </w:r>
          </w:p>
        </w:tc>
        <w:tc>
          <w:tcPr>
            <w:tcW w:w="2250" w:type="dxa"/>
          </w:tcPr>
          <w:p w:rsidR="00074512" w:rsidRPr="005140A7" w:rsidRDefault="00074512" w:rsidP="00514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5140A7">
              <w:rPr>
                <w:b/>
                <w:sz w:val="28"/>
              </w:rPr>
              <w:t>Momentum</w:t>
            </w:r>
          </w:p>
        </w:tc>
        <w:tc>
          <w:tcPr>
            <w:tcW w:w="1891" w:type="dxa"/>
          </w:tcPr>
          <w:p w:rsidR="00074512" w:rsidRPr="005140A7" w:rsidRDefault="00074512" w:rsidP="00514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r w:rsidRPr="005140A7">
              <w:rPr>
                <w:b/>
                <w:sz w:val="28"/>
              </w:rPr>
              <w:t>RSI</w:t>
            </w:r>
          </w:p>
        </w:tc>
        <w:tc>
          <w:tcPr>
            <w:tcW w:w="2221" w:type="dxa"/>
          </w:tcPr>
          <w:p w:rsidR="00074512" w:rsidRPr="005140A7" w:rsidRDefault="00074512" w:rsidP="00514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8"/>
              </w:rPr>
            </w:pPr>
            <w:proofErr w:type="spellStart"/>
            <w:r w:rsidRPr="005140A7">
              <w:rPr>
                <w:b/>
                <w:sz w:val="28"/>
              </w:rPr>
              <w:t>Momentum</w:t>
            </w:r>
            <w:r w:rsidRPr="005140A7">
              <w:rPr>
                <w:b/>
                <w:sz w:val="28"/>
              </w:rPr>
              <w:t>+RSI</w:t>
            </w:r>
            <w:proofErr w:type="spellEnd"/>
          </w:p>
        </w:tc>
      </w:tr>
      <w:tr w:rsidR="00074512" w:rsidTr="0051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074512" w:rsidRPr="005140A7" w:rsidRDefault="00074512" w:rsidP="005140A7">
            <w:pPr>
              <w:jc w:val="center"/>
              <w:rPr>
                <w:b/>
                <w:sz w:val="28"/>
              </w:rPr>
            </w:pPr>
            <w:r w:rsidRPr="005140A7">
              <w:rPr>
                <w:b/>
                <w:sz w:val="28"/>
              </w:rPr>
              <w:t>Linear Regression</w:t>
            </w:r>
          </w:p>
        </w:tc>
        <w:tc>
          <w:tcPr>
            <w:tcW w:w="2250" w:type="dxa"/>
          </w:tcPr>
          <w:p w:rsidR="00074512" w:rsidRPr="005140A7" w:rsidRDefault="00074512" w:rsidP="00514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140A7">
              <w:rPr>
                <w:sz w:val="28"/>
              </w:rPr>
              <w:t>1.32</w:t>
            </w:r>
          </w:p>
        </w:tc>
        <w:tc>
          <w:tcPr>
            <w:tcW w:w="1891" w:type="dxa"/>
          </w:tcPr>
          <w:p w:rsidR="00074512" w:rsidRPr="005140A7" w:rsidRDefault="00074512" w:rsidP="00514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140A7">
              <w:rPr>
                <w:sz w:val="28"/>
              </w:rPr>
              <w:t>1.34</w:t>
            </w:r>
          </w:p>
        </w:tc>
        <w:tc>
          <w:tcPr>
            <w:tcW w:w="2221" w:type="dxa"/>
          </w:tcPr>
          <w:p w:rsidR="00074512" w:rsidRPr="005140A7" w:rsidRDefault="00074512" w:rsidP="00514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140A7">
              <w:rPr>
                <w:sz w:val="28"/>
              </w:rPr>
              <w:t>1.35</w:t>
            </w:r>
          </w:p>
        </w:tc>
      </w:tr>
      <w:tr w:rsidR="00074512" w:rsidTr="005140A7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074512" w:rsidRPr="005140A7" w:rsidRDefault="00074512" w:rsidP="005140A7">
            <w:pPr>
              <w:jc w:val="center"/>
              <w:rPr>
                <w:b/>
                <w:sz w:val="28"/>
              </w:rPr>
            </w:pPr>
            <w:r w:rsidRPr="005140A7">
              <w:rPr>
                <w:b/>
                <w:sz w:val="28"/>
              </w:rPr>
              <w:t>Random Forest</w:t>
            </w:r>
          </w:p>
        </w:tc>
        <w:tc>
          <w:tcPr>
            <w:tcW w:w="2250" w:type="dxa"/>
          </w:tcPr>
          <w:p w:rsidR="00074512" w:rsidRPr="005140A7" w:rsidRDefault="00074512" w:rsidP="00514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140A7">
              <w:rPr>
                <w:sz w:val="28"/>
              </w:rPr>
              <w:t>-0.06</w:t>
            </w:r>
          </w:p>
        </w:tc>
        <w:tc>
          <w:tcPr>
            <w:tcW w:w="1891" w:type="dxa"/>
          </w:tcPr>
          <w:p w:rsidR="00074512" w:rsidRPr="005140A7" w:rsidRDefault="00074512" w:rsidP="00514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140A7">
              <w:rPr>
                <w:sz w:val="28"/>
              </w:rPr>
              <w:t>1.93</w:t>
            </w:r>
          </w:p>
        </w:tc>
        <w:tc>
          <w:tcPr>
            <w:tcW w:w="2221" w:type="dxa"/>
          </w:tcPr>
          <w:p w:rsidR="00074512" w:rsidRPr="005140A7" w:rsidRDefault="00074512" w:rsidP="005140A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5140A7">
              <w:rPr>
                <w:sz w:val="28"/>
              </w:rPr>
              <w:t>0.16</w:t>
            </w:r>
          </w:p>
        </w:tc>
      </w:tr>
      <w:tr w:rsidR="00074512" w:rsidTr="00514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20" w:type="dxa"/>
          </w:tcPr>
          <w:p w:rsidR="00074512" w:rsidRPr="005140A7" w:rsidRDefault="00074512" w:rsidP="005140A7">
            <w:pPr>
              <w:jc w:val="center"/>
              <w:rPr>
                <w:b/>
                <w:sz w:val="28"/>
              </w:rPr>
            </w:pPr>
            <w:r w:rsidRPr="005140A7">
              <w:rPr>
                <w:b/>
                <w:sz w:val="28"/>
              </w:rPr>
              <w:t>SVM</w:t>
            </w:r>
          </w:p>
        </w:tc>
        <w:tc>
          <w:tcPr>
            <w:tcW w:w="2250" w:type="dxa"/>
          </w:tcPr>
          <w:p w:rsidR="00074512" w:rsidRPr="005140A7" w:rsidRDefault="00074512" w:rsidP="00514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140A7">
              <w:rPr>
                <w:sz w:val="28"/>
              </w:rPr>
              <w:t>1.87</w:t>
            </w:r>
          </w:p>
        </w:tc>
        <w:tc>
          <w:tcPr>
            <w:tcW w:w="1891" w:type="dxa"/>
          </w:tcPr>
          <w:p w:rsidR="00074512" w:rsidRPr="005140A7" w:rsidRDefault="00074512" w:rsidP="00514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140A7">
              <w:rPr>
                <w:sz w:val="28"/>
              </w:rPr>
              <w:t>1.93</w:t>
            </w:r>
          </w:p>
        </w:tc>
        <w:tc>
          <w:tcPr>
            <w:tcW w:w="2221" w:type="dxa"/>
          </w:tcPr>
          <w:p w:rsidR="00074512" w:rsidRPr="005140A7" w:rsidRDefault="00074512" w:rsidP="005140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5140A7">
              <w:rPr>
                <w:sz w:val="28"/>
              </w:rPr>
              <w:t>1.93</w:t>
            </w:r>
          </w:p>
        </w:tc>
      </w:tr>
    </w:tbl>
    <w:p w:rsidR="000A2D00" w:rsidRDefault="000A2D00" w:rsidP="00074512">
      <w:pPr>
        <w:jc w:val="center"/>
      </w:pPr>
    </w:p>
    <w:sectPr w:rsidR="000A2D0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548"/>
    <w:rsid w:val="00074512"/>
    <w:rsid w:val="000A2D00"/>
    <w:rsid w:val="000B6548"/>
    <w:rsid w:val="0051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13160-C3C9-4720-8294-DF8B006C4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745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07451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Haotian Wu</dc:creator>
  <cp:keywords/>
  <dc:description/>
  <cp:lastModifiedBy>Haotian Wu</cp:lastModifiedBy>
  <cp:revision>3</cp:revision>
  <dcterms:created xsi:type="dcterms:W3CDTF">2015-05-13T03:33:00Z</dcterms:created>
  <dcterms:modified xsi:type="dcterms:W3CDTF">2015-05-13T03:46:00Z</dcterms:modified>
</cp:coreProperties>
</file>