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szCs w:val="24"/>
        </w:rPr>
        <w:id w:val="-328976852"/>
        <w:docPartObj>
          <w:docPartGallery w:val="Cover Pages"/>
          <w:docPartUnique/>
        </w:docPartObj>
      </w:sdtPr>
      <w:sdtEndPr>
        <w:rPr>
          <w:rFonts w:eastAsiaTheme="majorEastAsia" w:cstheme="majorBidi"/>
          <w:caps/>
          <w:color w:val="5B9BD5" w:themeColor="accent1"/>
        </w:rPr>
      </w:sdtEndPr>
      <w:sdtContent>
        <w:p w:rsidR="003E6488" w:rsidRPr="007B242E" w:rsidRDefault="003E6488" w:rsidP="00EF35E7">
          <w:pPr>
            <w:spacing w:line="360" w:lineRule="auto"/>
            <w:rPr>
              <w:sz w:val="24"/>
              <w:szCs w:val="24"/>
            </w:rPr>
          </w:pPr>
          <w:r w:rsidRPr="007B242E">
            <w:rPr>
              <w:noProof/>
              <w:sz w:val="24"/>
              <w:szCs w:val="24"/>
            </w:rPr>
            <mc:AlternateContent>
              <mc:Choice Requires="wps">
                <w:drawing>
                  <wp:anchor distT="0" distB="0" distL="114300" distR="114300" simplePos="0" relativeHeight="251661312" behindDoc="1" locked="0" layoutInCell="1" allowOverlap="0" wp14:anchorId="72E03D68" wp14:editId="1FA0A489">
                    <wp:simplePos x="0" y="0"/>
                    <wp:positionH relativeFrom="page">
                      <wp:posOffset>553895</wp:posOffset>
                    </wp:positionH>
                    <wp:positionV relativeFrom="page">
                      <wp:align>bottom</wp:align>
                    </wp:positionV>
                    <wp:extent cx="6858000" cy="9367736"/>
                    <wp:effectExtent l="0" t="0" r="0" b="5080"/>
                    <wp:wrapNone/>
                    <wp:docPr id="135" name="Text Box 135" descr="Cover page layout"/>
                    <wp:cNvGraphicFramePr/>
                    <a:graphic xmlns:a="http://schemas.openxmlformats.org/drawingml/2006/main">
                      <a:graphicData uri="http://schemas.microsoft.com/office/word/2010/wordprocessingShape">
                        <wps:wsp>
                          <wps:cNvSpPr txBox="1"/>
                          <wps:spPr>
                            <a:xfrm>
                              <a:off x="0" y="0"/>
                              <a:ext cx="6858000" cy="9367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E14005">
                                  <w:trPr>
                                    <w:trHeight w:hRule="exact" w:val="9360"/>
                                  </w:trPr>
                                  <w:tc>
                                    <w:tcPr>
                                      <w:tcW w:w="5000" w:type="pct"/>
                                    </w:tcPr>
                                    <w:p w:rsidR="00E14005" w:rsidRDefault="00E14005">
                                      <w:r>
                                        <w:rPr>
                                          <w:noProof/>
                                        </w:rPr>
                                        <w:drawing>
                                          <wp:inline distT="0" distB="0" distL="0" distR="0" wp14:anchorId="267BC64C" wp14:editId="75731292">
                                            <wp:extent cx="6858000" cy="5980176"/>
                                            <wp:effectExtent l="0" t="0" r="0" b="1905"/>
                                            <wp:docPr id="136"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14005">
                                  <w:trPr>
                                    <w:trHeight w:hRule="exact" w:val="4320"/>
                                  </w:trPr>
                                  <w:tc>
                                    <w:tcPr>
                                      <w:tcW w:w="5000" w:type="pct"/>
                                      <w:shd w:val="clear" w:color="auto" w:fill="5B9BD5" w:themeFill="accent1"/>
                                      <w:vAlign w:val="center"/>
                                    </w:tcPr>
                                    <w:p w:rsidR="00E14005" w:rsidRPr="00747A5A" w:rsidRDefault="002A1E8A">
                                      <w:pPr>
                                        <w:pStyle w:val="NoSpacing"/>
                                        <w:spacing w:before="200" w:line="216" w:lineRule="auto"/>
                                        <w:ind w:left="720" w:right="720"/>
                                        <w:rPr>
                                          <w:rFonts w:asciiTheme="majorHAnsi" w:hAnsiTheme="majorHAnsi"/>
                                          <w:color w:val="FFFFFF" w:themeColor="background1"/>
                                          <w:sz w:val="40"/>
                                          <w:szCs w:val="40"/>
                                        </w:rPr>
                                      </w:pPr>
                                      <w:sdt>
                                        <w:sdtPr>
                                          <w:rPr>
                                            <w:rFonts w:asciiTheme="majorHAnsi" w:hAnsiTheme="majorHAnsi"/>
                                            <w:color w:val="FFFFFF" w:themeColor="background1"/>
                                            <w:sz w:val="40"/>
                                            <w:szCs w:val="4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14005" w:rsidRPr="00747A5A">
                                            <w:rPr>
                                              <w:rFonts w:asciiTheme="majorHAnsi" w:hAnsiTheme="majorHAnsi"/>
                                              <w:color w:val="FFFFFF" w:themeColor="background1"/>
                                              <w:sz w:val="40"/>
                                              <w:szCs w:val="40"/>
                                            </w:rPr>
                                            <w:t>EMPLOYEE ATTRITION SURVIVAL ANALYSIS REPORT</w:t>
                                          </w:r>
                                        </w:sdtContent>
                                      </w:sdt>
                                    </w:p>
                                    <w:p w:rsidR="00E14005" w:rsidRDefault="002A1E8A">
                                      <w:pPr>
                                        <w:pStyle w:val="NoSpacing"/>
                                        <w:spacing w:before="240"/>
                                        <w:ind w:left="720" w:right="720"/>
                                        <w:rPr>
                                          <w:color w:val="FFFFFF" w:themeColor="background1"/>
                                          <w:sz w:val="32"/>
                                          <w:szCs w:val="32"/>
                                        </w:rPr>
                                      </w:pPr>
                                      <w:sdt>
                                        <w:sdtPr>
                                          <w:rPr>
                                            <w:color w:val="FFFFFF" w:themeColor="background1"/>
                                            <w:sz w:val="36"/>
                                            <w:szCs w:val="3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14005" w:rsidRPr="00D00916">
                                            <w:rPr>
                                              <w:color w:val="FFFFFF" w:themeColor="background1"/>
                                              <w:sz w:val="36"/>
                                              <w:szCs w:val="36"/>
                                            </w:rPr>
                                            <w:t xml:space="preserve">Fermalogis </w:t>
                                          </w:r>
                                          <w:proofErr w:type="spellStart"/>
                                          <w:r w:rsidR="00E14005" w:rsidRPr="00D00916">
                                            <w:rPr>
                                              <w:color w:val="FFFFFF" w:themeColor="background1"/>
                                              <w:sz w:val="36"/>
                                              <w:szCs w:val="36"/>
                                            </w:rPr>
                                            <w:t>Inc</w:t>
                                          </w:r>
                                          <w:proofErr w:type="spellEnd"/>
                                          <w:r w:rsidR="00E14005" w:rsidRPr="00D00916">
                                            <w:rPr>
                                              <w:color w:val="FFFFFF" w:themeColor="background1"/>
                                              <w:sz w:val="36"/>
                                              <w:szCs w:val="36"/>
                                            </w:rPr>
                                            <w:t xml:space="preserve"> Pharmaceutical Company</w:t>
                                          </w:r>
                                        </w:sdtContent>
                                      </w:sdt>
                                      <w:r w:rsidR="00E14005">
                                        <w:rPr>
                                          <w:color w:val="FFFFFF" w:themeColor="background1"/>
                                          <w:sz w:val="32"/>
                                          <w:szCs w:val="32"/>
                                        </w:rPr>
                                        <w:t xml:space="preserve"> </w:t>
                                      </w:r>
                                    </w:p>
                                  </w:tc>
                                </w:tr>
                                <w:tr w:rsidR="00E1400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670"/>
                                        <w:gridCol w:w="1530"/>
                                        <w:gridCol w:w="3600"/>
                                      </w:tblGrid>
                                      <w:tr w:rsidR="00E14005" w:rsidRPr="003E6488" w:rsidTr="006B5F70">
                                        <w:trPr>
                                          <w:trHeight w:hRule="exact" w:val="720"/>
                                        </w:trPr>
                                        <w:sdt>
                                          <w:sdtPr>
                                            <w:rPr>
                                              <w:rFonts w:ascii="Arial" w:hAnsi="Arial" w:cs="Arial"/>
                                              <w:color w:val="3B3838" w:themeColor="background2" w:themeShade="40"/>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vAlign w:val="center"/>
                                              </w:tcPr>
                                              <w:p w:rsidR="00E14005" w:rsidRPr="003E6488" w:rsidRDefault="00E14005" w:rsidP="003E6488">
                                                <w:pPr>
                                                  <w:pStyle w:val="NoSpacing"/>
                                                  <w:ind w:right="144"/>
                                                  <w:rPr>
                                                    <w:rFonts w:ascii="Arial" w:hAnsi="Arial" w:cs="Arial"/>
                                                    <w:color w:val="FFFFFF" w:themeColor="background1"/>
                                                  </w:rPr>
                                                </w:pPr>
                                                <w:r w:rsidRPr="003E6488">
                                                  <w:rPr>
                                                    <w:rFonts w:ascii="Arial" w:hAnsi="Arial" w:cs="Arial"/>
                                                    <w:color w:val="3B3838" w:themeColor="background2" w:themeShade="40"/>
                                                    <w:sz w:val="24"/>
                                                    <w:szCs w:val="24"/>
                                                  </w:rPr>
                                                  <w:t xml:space="preserve">Naresh Vemula, Pallavi Singh, </w:t>
                                                </w:r>
                                                <w:proofErr w:type="spellStart"/>
                                                <w:r w:rsidRPr="003E6488">
                                                  <w:rPr>
                                                    <w:rFonts w:ascii="Arial" w:hAnsi="Arial" w:cs="Arial"/>
                                                    <w:color w:val="3B3838" w:themeColor="background2" w:themeShade="40"/>
                                                    <w:sz w:val="24"/>
                                                    <w:szCs w:val="24"/>
                                                  </w:rPr>
                                                  <w:t>Priyanshu</w:t>
                                                </w:r>
                                                <w:proofErr w:type="spellEnd"/>
                                                <w:r w:rsidRPr="003E6488">
                                                  <w:rPr>
                                                    <w:rFonts w:ascii="Arial" w:hAnsi="Arial" w:cs="Arial"/>
                                                    <w:color w:val="3B3838" w:themeColor="background2" w:themeShade="40"/>
                                                    <w:sz w:val="24"/>
                                                    <w:szCs w:val="24"/>
                                                  </w:rPr>
                                                  <w:t xml:space="preserve"> Singh, Ravi </w:t>
                                                </w:r>
                                                <w:proofErr w:type="spellStart"/>
                                                <w:r w:rsidRPr="003E6488">
                                                  <w:rPr>
                                                    <w:rFonts w:ascii="Arial" w:hAnsi="Arial" w:cs="Arial"/>
                                                    <w:color w:val="3B3838" w:themeColor="background2" w:themeShade="40"/>
                                                    <w:sz w:val="24"/>
                                                    <w:szCs w:val="24"/>
                                                  </w:rPr>
                                                  <w:t>Kolla</w:t>
                                                </w:r>
                                                <w:proofErr w:type="spellEnd"/>
                                                <w:r w:rsidRPr="003E6488">
                                                  <w:rPr>
                                                    <w:rFonts w:ascii="Arial" w:hAnsi="Arial" w:cs="Arial"/>
                                                    <w:color w:val="3B3838" w:themeColor="background2" w:themeShade="40"/>
                                                    <w:sz w:val="24"/>
                                                    <w:szCs w:val="24"/>
                                                  </w:rPr>
                                                  <w:t xml:space="preserve">, </w:t>
                                                </w:r>
                                                <w:proofErr w:type="spellStart"/>
                                                <w:r w:rsidRPr="003E6488">
                                                  <w:rPr>
                                                    <w:rFonts w:ascii="Arial" w:hAnsi="Arial" w:cs="Arial"/>
                                                    <w:color w:val="3B3838" w:themeColor="background2" w:themeShade="40"/>
                                                    <w:sz w:val="24"/>
                                                    <w:szCs w:val="24"/>
                                                  </w:rPr>
                                                  <w:t>Phanindra</w:t>
                                                </w:r>
                                                <w:proofErr w:type="spellEnd"/>
                                                <w:r w:rsidRPr="003E6488">
                                                  <w:rPr>
                                                    <w:rFonts w:ascii="Arial" w:hAnsi="Arial" w:cs="Arial"/>
                                                    <w:color w:val="3B3838" w:themeColor="background2" w:themeShade="40"/>
                                                    <w:sz w:val="24"/>
                                                    <w:szCs w:val="24"/>
                                                  </w:rPr>
                                                  <w:t xml:space="preserve"> </w:t>
                                                </w:r>
                                                <w:proofErr w:type="spellStart"/>
                                                <w:r w:rsidRPr="003E6488">
                                                  <w:rPr>
                                                    <w:rFonts w:ascii="Arial" w:hAnsi="Arial" w:cs="Arial"/>
                                                    <w:color w:val="3B3838" w:themeColor="background2" w:themeShade="40"/>
                                                    <w:sz w:val="24"/>
                                                    <w:szCs w:val="24"/>
                                                  </w:rPr>
                                                  <w:t>Musunuri</w:t>
                                                </w:r>
                                                <w:proofErr w:type="spellEnd"/>
                                                <w:r w:rsidRPr="003E6488">
                                                  <w:rPr>
                                                    <w:rFonts w:ascii="Arial" w:hAnsi="Arial" w:cs="Arial"/>
                                                    <w:color w:val="3B3838" w:themeColor="background2" w:themeShade="40"/>
                                                    <w:sz w:val="24"/>
                                                    <w:szCs w:val="24"/>
                                                  </w:rPr>
                                                  <w:t>, Satya Kalagara</w:t>
                                                </w:r>
                                              </w:p>
                                            </w:tc>
                                          </w:sdtContent>
                                        </w:sdt>
                                        <w:tc>
                                          <w:tcPr>
                                            <w:tcW w:w="1530" w:type="dxa"/>
                                            <w:vAlign w:val="center"/>
                                          </w:tcPr>
                                          <w:sdt>
                                            <w:sdtPr>
                                              <w:rPr>
                                                <w:rFonts w:ascii="Arial" w:hAnsi="Arial" w:cs="Arial"/>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6-08-14T00:00:00Z">
                                                <w:dateFormat w:val="M/d/yy"/>
                                                <w:lid w:val="en-US"/>
                                                <w:storeMappedDataAs w:val="dateTime"/>
                                                <w:calendar w:val="gregorian"/>
                                              </w:date>
                                            </w:sdtPr>
                                            <w:sdtEndPr/>
                                            <w:sdtContent>
                                              <w:p w:rsidR="00E14005" w:rsidRPr="003E6488" w:rsidRDefault="00E14005">
                                                <w:pPr>
                                                  <w:pStyle w:val="NoSpacing"/>
                                                  <w:ind w:left="144" w:right="144"/>
                                                  <w:jc w:val="center"/>
                                                  <w:rPr>
                                                    <w:rFonts w:ascii="Arial" w:hAnsi="Arial" w:cs="Arial"/>
                                                    <w:color w:val="FFFFFF" w:themeColor="background1"/>
                                                  </w:rPr>
                                                </w:pPr>
                                                <w:r w:rsidRPr="003E6488">
                                                  <w:rPr>
                                                    <w:rFonts w:ascii="Arial" w:hAnsi="Arial" w:cs="Arial"/>
                                                    <w:color w:val="FFFFFF" w:themeColor="background1"/>
                                                  </w:rPr>
                                                  <w:t>8/14/16</w:t>
                                                </w:r>
                                              </w:p>
                                            </w:sdtContent>
                                          </w:sdt>
                                        </w:tc>
                                        <w:sdt>
                                          <w:sdtPr>
                                            <w:rPr>
                                              <w:rFonts w:ascii="Arial" w:hAnsi="Arial" w:cs="Arial"/>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rsidR="00E14005" w:rsidRPr="003E6488" w:rsidRDefault="00E14005" w:rsidP="003E6488">
                                                <w:pPr>
                                                  <w:pStyle w:val="NoSpacing"/>
                                                  <w:ind w:left="144" w:right="720"/>
                                                  <w:jc w:val="right"/>
                                                  <w:rPr>
                                                    <w:rFonts w:ascii="Arial" w:hAnsi="Arial" w:cs="Arial"/>
                                                    <w:color w:val="FFFFFF" w:themeColor="background1"/>
                                                  </w:rPr>
                                                </w:pPr>
                                                <w:r w:rsidRPr="003E6488">
                                                  <w:rPr>
                                                    <w:rFonts w:ascii="Arial" w:hAnsi="Arial" w:cs="Arial"/>
                                                    <w:color w:val="FFFFFF" w:themeColor="background1"/>
                                                  </w:rPr>
                                                  <w:t>OPIM 5894</w:t>
                                                </w:r>
                                              </w:p>
                                            </w:tc>
                                          </w:sdtContent>
                                        </w:sdt>
                                      </w:tr>
                                    </w:tbl>
                                    <w:p w:rsidR="00E14005" w:rsidRDefault="00E14005"/>
                                  </w:tc>
                                </w:tr>
                              </w:tbl>
                              <w:p w:rsidR="00E14005" w:rsidRDefault="00E140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E03D68" id="_x0000_t202" coordsize="21600,21600" o:spt="202" path="m,l,21600r21600,l21600,xe">
                    <v:stroke joinstyle="miter"/>
                    <v:path gradientshapeok="t" o:connecttype="rect"/>
                  </v:shapetype>
                  <v:shape id="Text Box 135" o:spid="_x0000_s1026" type="#_x0000_t202" alt="Cover page layout" style="position:absolute;margin-left:43.6pt;margin-top:0;width:540pt;height:737.6pt;z-index:-25165516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E14005">
                            <w:trPr>
                              <w:trHeight w:hRule="exact" w:val="9360"/>
                            </w:trPr>
                            <w:tc>
                              <w:tcPr>
                                <w:tcW w:w="5000" w:type="pct"/>
                              </w:tcPr>
                              <w:p w:rsidR="00E14005" w:rsidRDefault="00E14005">
                                <w:r>
                                  <w:rPr>
                                    <w:noProof/>
                                  </w:rPr>
                                  <w:drawing>
                                    <wp:inline distT="0" distB="0" distL="0" distR="0" wp14:anchorId="267BC64C" wp14:editId="75731292">
                                      <wp:extent cx="6858000" cy="5980176"/>
                                      <wp:effectExtent l="0" t="0" r="0" b="1905"/>
                                      <wp:docPr id="136"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14005">
                            <w:trPr>
                              <w:trHeight w:hRule="exact" w:val="4320"/>
                            </w:trPr>
                            <w:tc>
                              <w:tcPr>
                                <w:tcW w:w="5000" w:type="pct"/>
                                <w:shd w:val="clear" w:color="auto" w:fill="5B9BD5" w:themeFill="accent1"/>
                                <w:vAlign w:val="center"/>
                              </w:tcPr>
                              <w:p w:rsidR="00E14005" w:rsidRPr="00747A5A" w:rsidRDefault="002A1E8A">
                                <w:pPr>
                                  <w:pStyle w:val="NoSpacing"/>
                                  <w:spacing w:before="200" w:line="216" w:lineRule="auto"/>
                                  <w:ind w:left="720" w:right="720"/>
                                  <w:rPr>
                                    <w:rFonts w:asciiTheme="majorHAnsi" w:hAnsiTheme="majorHAnsi"/>
                                    <w:color w:val="FFFFFF" w:themeColor="background1"/>
                                    <w:sz w:val="40"/>
                                    <w:szCs w:val="40"/>
                                  </w:rPr>
                                </w:pPr>
                                <w:sdt>
                                  <w:sdtPr>
                                    <w:rPr>
                                      <w:rFonts w:asciiTheme="majorHAnsi" w:hAnsiTheme="majorHAnsi"/>
                                      <w:color w:val="FFFFFF" w:themeColor="background1"/>
                                      <w:sz w:val="40"/>
                                      <w:szCs w:val="4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14005" w:rsidRPr="00747A5A">
                                      <w:rPr>
                                        <w:rFonts w:asciiTheme="majorHAnsi" w:hAnsiTheme="majorHAnsi"/>
                                        <w:color w:val="FFFFFF" w:themeColor="background1"/>
                                        <w:sz w:val="40"/>
                                        <w:szCs w:val="40"/>
                                      </w:rPr>
                                      <w:t>EMPLOYEE ATTRITION SURVIVAL ANALYSIS REPORT</w:t>
                                    </w:r>
                                  </w:sdtContent>
                                </w:sdt>
                              </w:p>
                              <w:p w:rsidR="00E14005" w:rsidRDefault="002A1E8A">
                                <w:pPr>
                                  <w:pStyle w:val="NoSpacing"/>
                                  <w:spacing w:before="240"/>
                                  <w:ind w:left="720" w:right="720"/>
                                  <w:rPr>
                                    <w:color w:val="FFFFFF" w:themeColor="background1"/>
                                    <w:sz w:val="32"/>
                                    <w:szCs w:val="32"/>
                                  </w:rPr>
                                </w:pPr>
                                <w:sdt>
                                  <w:sdtPr>
                                    <w:rPr>
                                      <w:color w:val="FFFFFF" w:themeColor="background1"/>
                                      <w:sz w:val="36"/>
                                      <w:szCs w:val="3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14005" w:rsidRPr="00D00916">
                                      <w:rPr>
                                        <w:color w:val="FFFFFF" w:themeColor="background1"/>
                                        <w:sz w:val="36"/>
                                        <w:szCs w:val="36"/>
                                      </w:rPr>
                                      <w:t xml:space="preserve">Fermalogis </w:t>
                                    </w:r>
                                    <w:proofErr w:type="spellStart"/>
                                    <w:r w:rsidR="00E14005" w:rsidRPr="00D00916">
                                      <w:rPr>
                                        <w:color w:val="FFFFFF" w:themeColor="background1"/>
                                        <w:sz w:val="36"/>
                                        <w:szCs w:val="36"/>
                                      </w:rPr>
                                      <w:t>Inc</w:t>
                                    </w:r>
                                    <w:proofErr w:type="spellEnd"/>
                                    <w:r w:rsidR="00E14005" w:rsidRPr="00D00916">
                                      <w:rPr>
                                        <w:color w:val="FFFFFF" w:themeColor="background1"/>
                                        <w:sz w:val="36"/>
                                        <w:szCs w:val="36"/>
                                      </w:rPr>
                                      <w:t xml:space="preserve"> Pharmaceutical Company</w:t>
                                    </w:r>
                                  </w:sdtContent>
                                </w:sdt>
                                <w:r w:rsidR="00E14005">
                                  <w:rPr>
                                    <w:color w:val="FFFFFF" w:themeColor="background1"/>
                                    <w:sz w:val="32"/>
                                    <w:szCs w:val="32"/>
                                  </w:rPr>
                                  <w:t xml:space="preserve"> </w:t>
                                </w:r>
                              </w:p>
                            </w:tc>
                          </w:tr>
                          <w:tr w:rsidR="00E1400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670"/>
                                  <w:gridCol w:w="1530"/>
                                  <w:gridCol w:w="3600"/>
                                </w:tblGrid>
                                <w:tr w:rsidR="00E14005" w:rsidRPr="003E6488" w:rsidTr="006B5F70">
                                  <w:trPr>
                                    <w:trHeight w:hRule="exact" w:val="720"/>
                                  </w:trPr>
                                  <w:sdt>
                                    <w:sdtPr>
                                      <w:rPr>
                                        <w:rFonts w:ascii="Arial" w:hAnsi="Arial" w:cs="Arial"/>
                                        <w:color w:val="3B3838" w:themeColor="background2" w:themeShade="40"/>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vAlign w:val="center"/>
                                        </w:tcPr>
                                        <w:p w:rsidR="00E14005" w:rsidRPr="003E6488" w:rsidRDefault="00E14005" w:rsidP="003E6488">
                                          <w:pPr>
                                            <w:pStyle w:val="NoSpacing"/>
                                            <w:ind w:right="144"/>
                                            <w:rPr>
                                              <w:rFonts w:ascii="Arial" w:hAnsi="Arial" w:cs="Arial"/>
                                              <w:color w:val="FFFFFF" w:themeColor="background1"/>
                                            </w:rPr>
                                          </w:pPr>
                                          <w:r w:rsidRPr="003E6488">
                                            <w:rPr>
                                              <w:rFonts w:ascii="Arial" w:hAnsi="Arial" w:cs="Arial"/>
                                              <w:color w:val="3B3838" w:themeColor="background2" w:themeShade="40"/>
                                              <w:sz w:val="24"/>
                                              <w:szCs w:val="24"/>
                                            </w:rPr>
                                            <w:t xml:space="preserve">Naresh Vemula, Pallavi Singh, </w:t>
                                          </w:r>
                                          <w:proofErr w:type="spellStart"/>
                                          <w:r w:rsidRPr="003E6488">
                                            <w:rPr>
                                              <w:rFonts w:ascii="Arial" w:hAnsi="Arial" w:cs="Arial"/>
                                              <w:color w:val="3B3838" w:themeColor="background2" w:themeShade="40"/>
                                              <w:sz w:val="24"/>
                                              <w:szCs w:val="24"/>
                                            </w:rPr>
                                            <w:t>Priyanshu</w:t>
                                          </w:r>
                                          <w:proofErr w:type="spellEnd"/>
                                          <w:r w:rsidRPr="003E6488">
                                            <w:rPr>
                                              <w:rFonts w:ascii="Arial" w:hAnsi="Arial" w:cs="Arial"/>
                                              <w:color w:val="3B3838" w:themeColor="background2" w:themeShade="40"/>
                                              <w:sz w:val="24"/>
                                              <w:szCs w:val="24"/>
                                            </w:rPr>
                                            <w:t xml:space="preserve"> Singh, Ravi </w:t>
                                          </w:r>
                                          <w:proofErr w:type="spellStart"/>
                                          <w:r w:rsidRPr="003E6488">
                                            <w:rPr>
                                              <w:rFonts w:ascii="Arial" w:hAnsi="Arial" w:cs="Arial"/>
                                              <w:color w:val="3B3838" w:themeColor="background2" w:themeShade="40"/>
                                              <w:sz w:val="24"/>
                                              <w:szCs w:val="24"/>
                                            </w:rPr>
                                            <w:t>Kolla</w:t>
                                          </w:r>
                                          <w:proofErr w:type="spellEnd"/>
                                          <w:r w:rsidRPr="003E6488">
                                            <w:rPr>
                                              <w:rFonts w:ascii="Arial" w:hAnsi="Arial" w:cs="Arial"/>
                                              <w:color w:val="3B3838" w:themeColor="background2" w:themeShade="40"/>
                                              <w:sz w:val="24"/>
                                              <w:szCs w:val="24"/>
                                            </w:rPr>
                                            <w:t xml:space="preserve">, </w:t>
                                          </w:r>
                                          <w:proofErr w:type="spellStart"/>
                                          <w:r w:rsidRPr="003E6488">
                                            <w:rPr>
                                              <w:rFonts w:ascii="Arial" w:hAnsi="Arial" w:cs="Arial"/>
                                              <w:color w:val="3B3838" w:themeColor="background2" w:themeShade="40"/>
                                              <w:sz w:val="24"/>
                                              <w:szCs w:val="24"/>
                                            </w:rPr>
                                            <w:t>Phanindra</w:t>
                                          </w:r>
                                          <w:proofErr w:type="spellEnd"/>
                                          <w:r w:rsidRPr="003E6488">
                                            <w:rPr>
                                              <w:rFonts w:ascii="Arial" w:hAnsi="Arial" w:cs="Arial"/>
                                              <w:color w:val="3B3838" w:themeColor="background2" w:themeShade="40"/>
                                              <w:sz w:val="24"/>
                                              <w:szCs w:val="24"/>
                                            </w:rPr>
                                            <w:t xml:space="preserve"> </w:t>
                                          </w:r>
                                          <w:proofErr w:type="spellStart"/>
                                          <w:r w:rsidRPr="003E6488">
                                            <w:rPr>
                                              <w:rFonts w:ascii="Arial" w:hAnsi="Arial" w:cs="Arial"/>
                                              <w:color w:val="3B3838" w:themeColor="background2" w:themeShade="40"/>
                                              <w:sz w:val="24"/>
                                              <w:szCs w:val="24"/>
                                            </w:rPr>
                                            <w:t>Musunuri</w:t>
                                          </w:r>
                                          <w:proofErr w:type="spellEnd"/>
                                          <w:r w:rsidRPr="003E6488">
                                            <w:rPr>
                                              <w:rFonts w:ascii="Arial" w:hAnsi="Arial" w:cs="Arial"/>
                                              <w:color w:val="3B3838" w:themeColor="background2" w:themeShade="40"/>
                                              <w:sz w:val="24"/>
                                              <w:szCs w:val="24"/>
                                            </w:rPr>
                                            <w:t>, Satya Kalagara</w:t>
                                          </w:r>
                                        </w:p>
                                      </w:tc>
                                    </w:sdtContent>
                                  </w:sdt>
                                  <w:tc>
                                    <w:tcPr>
                                      <w:tcW w:w="1530" w:type="dxa"/>
                                      <w:vAlign w:val="center"/>
                                    </w:tcPr>
                                    <w:sdt>
                                      <w:sdtPr>
                                        <w:rPr>
                                          <w:rFonts w:ascii="Arial" w:hAnsi="Arial" w:cs="Arial"/>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6-08-14T00:00:00Z">
                                          <w:dateFormat w:val="M/d/yy"/>
                                          <w:lid w:val="en-US"/>
                                          <w:storeMappedDataAs w:val="dateTime"/>
                                          <w:calendar w:val="gregorian"/>
                                        </w:date>
                                      </w:sdtPr>
                                      <w:sdtEndPr/>
                                      <w:sdtContent>
                                        <w:p w:rsidR="00E14005" w:rsidRPr="003E6488" w:rsidRDefault="00E14005">
                                          <w:pPr>
                                            <w:pStyle w:val="NoSpacing"/>
                                            <w:ind w:left="144" w:right="144"/>
                                            <w:jc w:val="center"/>
                                            <w:rPr>
                                              <w:rFonts w:ascii="Arial" w:hAnsi="Arial" w:cs="Arial"/>
                                              <w:color w:val="FFFFFF" w:themeColor="background1"/>
                                            </w:rPr>
                                          </w:pPr>
                                          <w:r w:rsidRPr="003E6488">
                                            <w:rPr>
                                              <w:rFonts w:ascii="Arial" w:hAnsi="Arial" w:cs="Arial"/>
                                              <w:color w:val="FFFFFF" w:themeColor="background1"/>
                                            </w:rPr>
                                            <w:t>8/14/16</w:t>
                                          </w:r>
                                        </w:p>
                                      </w:sdtContent>
                                    </w:sdt>
                                  </w:tc>
                                  <w:sdt>
                                    <w:sdtPr>
                                      <w:rPr>
                                        <w:rFonts w:ascii="Arial" w:hAnsi="Arial" w:cs="Arial"/>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rsidR="00E14005" w:rsidRPr="003E6488" w:rsidRDefault="00E14005" w:rsidP="003E6488">
                                          <w:pPr>
                                            <w:pStyle w:val="NoSpacing"/>
                                            <w:ind w:left="144" w:right="720"/>
                                            <w:jc w:val="right"/>
                                            <w:rPr>
                                              <w:rFonts w:ascii="Arial" w:hAnsi="Arial" w:cs="Arial"/>
                                              <w:color w:val="FFFFFF" w:themeColor="background1"/>
                                            </w:rPr>
                                          </w:pPr>
                                          <w:r w:rsidRPr="003E6488">
                                            <w:rPr>
                                              <w:rFonts w:ascii="Arial" w:hAnsi="Arial" w:cs="Arial"/>
                                              <w:color w:val="FFFFFF" w:themeColor="background1"/>
                                            </w:rPr>
                                            <w:t>OPIM 5894</w:t>
                                          </w:r>
                                        </w:p>
                                      </w:tc>
                                    </w:sdtContent>
                                  </w:sdt>
                                </w:tr>
                              </w:tbl>
                              <w:p w:rsidR="00E14005" w:rsidRDefault="00E14005"/>
                            </w:tc>
                          </w:tr>
                        </w:tbl>
                        <w:p w:rsidR="00E14005" w:rsidRDefault="00E14005"/>
                      </w:txbxContent>
                    </v:textbox>
                    <w10:wrap anchorx="page" anchory="page"/>
                  </v:shape>
                </w:pict>
              </mc:Fallback>
            </mc:AlternateContent>
          </w:r>
        </w:p>
        <w:p w:rsidR="003E6488" w:rsidRPr="007B242E" w:rsidRDefault="003E6488" w:rsidP="00EF35E7">
          <w:pPr>
            <w:spacing w:line="360" w:lineRule="auto"/>
            <w:rPr>
              <w:rFonts w:eastAsiaTheme="majorEastAsia" w:cstheme="majorBidi"/>
              <w:caps/>
              <w:color w:val="5B9BD5" w:themeColor="accent1"/>
              <w:sz w:val="24"/>
              <w:szCs w:val="24"/>
            </w:rPr>
          </w:pPr>
          <w:r w:rsidRPr="007B242E">
            <w:rPr>
              <w:rFonts w:eastAsiaTheme="majorEastAsia" w:cstheme="majorBidi"/>
              <w:caps/>
              <w:color w:val="5B9BD5" w:themeColor="accent1"/>
              <w:sz w:val="24"/>
              <w:szCs w:val="24"/>
            </w:rPr>
            <w:br w:type="page"/>
          </w:r>
        </w:p>
      </w:sdtContent>
    </w:sdt>
    <w:p w:rsidR="00A06E58" w:rsidRPr="007B242E" w:rsidRDefault="00A06E58" w:rsidP="00EF35E7">
      <w:pPr>
        <w:spacing w:line="360" w:lineRule="auto"/>
        <w:rPr>
          <w:rFonts w:cs="Times New Roman"/>
          <w:sz w:val="24"/>
          <w:szCs w:val="24"/>
        </w:rPr>
      </w:pPr>
    </w:p>
    <w:p w:rsidR="00A06E58" w:rsidRPr="007B242E" w:rsidRDefault="00A06E58" w:rsidP="00EF35E7">
      <w:pPr>
        <w:spacing w:line="360" w:lineRule="auto"/>
        <w:jc w:val="both"/>
        <w:rPr>
          <w:rFonts w:cs="Times New Roman"/>
          <w:sz w:val="24"/>
          <w:szCs w:val="24"/>
        </w:rPr>
      </w:pPr>
      <w:r w:rsidRPr="007B242E">
        <w:rPr>
          <w:rFonts w:cs="Times New Roman"/>
          <w:b/>
          <w:sz w:val="24"/>
          <w:szCs w:val="24"/>
        </w:rPr>
        <w:t xml:space="preserve">                                   </w:t>
      </w:r>
    </w:p>
    <w:sdt>
      <w:sdtPr>
        <w:rPr>
          <w:rFonts w:asciiTheme="minorHAnsi" w:eastAsiaTheme="minorEastAsia" w:hAnsiTheme="minorHAnsi" w:cstheme="minorBidi"/>
          <w:color w:val="auto"/>
          <w:sz w:val="24"/>
          <w:szCs w:val="24"/>
        </w:rPr>
        <w:id w:val="122657684"/>
        <w:docPartObj>
          <w:docPartGallery w:val="Table of Contents"/>
          <w:docPartUnique/>
        </w:docPartObj>
      </w:sdtPr>
      <w:sdtEndPr>
        <w:rPr>
          <w:b/>
          <w:bCs/>
        </w:rPr>
      </w:sdtEndPr>
      <w:sdtContent>
        <w:p w:rsidR="00A06E58" w:rsidRPr="007B242E" w:rsidRDefault="00A06E58" w:rsidP="00EF35E7">
          <w:pPr>
            <w:pStyle w:val="TOCHeading"/>
            <w:spacing w:line="360" w:lineRule="auto"/>
            <w:rPr>
              <w:rFonts w:asciiTheme="minorHAnsi" w:hAnsiTheme="minorHAnsi"/>
              <w:sz w:val="24"/>
              <w:szCs w:val="24"/>
            </w:rPr>
          </w:pPr>
          <w:r w:rsidRPr="007B242E">
            <w:rPr>
              <w:rFonts w:asciiTheme="minorHAnsi" w:hAnsiTheme="minorHAnsi"/>
              <w:sz w:val="24"/>
              <w:szCs w:val="24"/>
            </w:rPr>
            <w:t>Contents</w:t>
          </w:r>
        </w:p>
        <w:p w:rsidR="00932C63" w:rsidRDefault="00A06E58">
          <w:pPr>
            <w:pStyle w:val="TOC1"/>
            <w:tabs>
              <w:tab w:val="right" w:leader="dot" w:pos="9350"/>
            </w:tabs>
            <w:rPr>
              <w:noProof/>
            </w:rPr>
          </w:pPr>
          <w:r w:rsidRPr="007B242E">
            <w:rPr>
              <w:sz w:val="24"/>
              <w:szCs w:val="24"/>
            </w:rPr>
            <w:fldChar w:fldCharType="begin"/>
          </w:r>
          <w:r w:rsidRPr="007B242E">
            <w:rPr>
              <w:sz w:val="24"/>
              <w:szCs w:val="24"/>
            </w:rPr>
            <w:instrText xml:space="preserve"> TOC \o "1-3" \h \z \u </w:instrText>
          </w:r>
          <w:r w:rsidRPr="007B242E">
            <w:rPr>
              <w:sz w:val="24"/>
              <w:szCs w:val="24"/>
            </w:rPr>
            <w:fldChar w:fldCharType="separate"/>
          </w:r>
          <w:hyperlink w:anchor="_Toc458979752" w:history="1">
            <w:r w:rsidR="00932C63" w:rsidRPr="00560E2C">
              <w:rPr>
                <w:rStyle w:val="Hyperlink"/>
                <w:noProof/>
              </w:rPr>
              <w:t>Executive Summary</w:t>
            </w:r>
            <w:r w:rsidR="00932C63">
              <w:rPr>
                <w:noProof/>
                <w:webHidden/>
              </w:rPr>
              <w:tab/>
            </w:r>
            <w:r w:rsidR="00932C63">
              <w:rPr>
                <w:noProof/>
                <w:webHidden/>
              </w:rPr>
              <w:fldChar w:fldCharType="begin"/>
            </w:r>
            <w:r w:rsidR="00932C63">
              <w:rPr>
                <w:noProof/>
                <w:webHidden/>
              </w:rPr>
              <w:instrText xml:space="preserve"> PAGEREF _Toc458979752 \h </w:instrText>
            </w:r>
            <w:r w:rsidR="00932C63">
              <w:rPr>
                <w:noProof/>
                <w:webHidden/>
              </w:rPr>
            </w:r>
            <w:r w:rsidR="00932C63">
              <w:rPr>
                <w:noProof/>
                <w:webHidden/>
              </w:rPr>
              <w:fldChar w:fldCharType="separate"/>
            </w:r>
            <w:r w:rsidR="00932C63">
              <w:rPr>
                <w:noProof/>
                <w:webHidden/>
              </w:rPr>
              <w:t>2</w:t>
            </w:r>
            <w:r w:rsidR="00932C63">
              <w:rPr>
                <w:noProof/>
                <w:webHidden/>
              </w:rPr>
              <w:fldChar w:fldCharType="end"/>
            </w:r>
          </w:hyperlink>
        </w:p>
        <w:p w:rsidR="00932C63" w:rsidRDefault="00932C63">
          <w:pPr>
            <w:pStyle w:val="TOC1"/>
            <w:tabs>
              <w:tab w:val="right" w:leader="dot" w:pos="9350"/>
            </w:tabs>
            <w:rPr>
              <w:noProof/>
            </w:rPr>
          </w:pPr>
          <w:hyperlink w:anchor="_Toc458979753" w:history="1">
            <w:r w:rsidRPr="00560E2C">
              <w:rPr>
                <w:rStyle w:val="Hyperlink"/>
                <w:noProof/>
              </w:rPr>
              <w:t>Business Problem</w:t>
            </w:r>
            <w:r>
              <w:rPr>
                <w:noProof/>
                <w:webHidden/>
              </w:rPr>
              <w:tab/>
            </w:r>
            <w:r>
              <w:rPr>
                <w:noProof/>
                <w:webHidden/>
              </w:rPr>
              <w:fldChar w:fldCharType="begin"/>
            </w:r>
            <w:r>
              <w:rPr>
                <w:noProof/>
                <w:webHidden/>
              </w:rPr>
              <w:instrText xml:space="preserve"> PAGEREF _Toc458979753 \h </w:instrText>
            </w:r>
            <w:r>
              <w:rPr>
                <w:noProof/>
                <w:webHidden/>
              </w:rPr>
            </w:r>
            <w:r>
              <w:rPr>
                <w:noProof/>
                <w:webHidden/>
              </w:rPr>
              <w:fldChar w:fldCharType="separate"/>
            </w:r>
            <w:r>
              <w:rPr>
                <w:noProof/>
                <w:webHidden/>
              </w:rPr>
              <w:t>2</w:t>
            </w:r>
            <w:r>
              <w:rPr>
                <w:noProof/>
                <w:webHidden/>
              </w:rPr>
              <w:fldChar w:fldCharType="end"/>
            </w:r>
          </w:hyperlink>
        </w:p>
        <w:p w:rsidR="00932C63" w:rsidRDefault="00932C63">
          <w:pPr>
            <w:pStyle w:val="TOC1"/>
            <w:tabs>
              <w:tab w:val="right" w:leader="dot" w:pos="9350"/>
            </w:tabs>
            <w:rPr>
              <w:noProof/>
            </w:rPr>
          </w:pPr>
          <w:hyperlink w:anchor="_Toc458979754" w:history="1">
            <w:r w:rsidRPr="00560E2C">
              <w:rPr>
                <w:rStyle w:val="Hyperlink"/>
                <w:noProof/>
              </w:rPr>
              <w:t>Data Overview</w:t>
            </w:r>
            <w:r>
              <w:rPr>
                <w:noProof/>
                <w:webHidden/>
              </w:rPr>
              <w:tab/>
            </w:r>
            <w:r>
              <w:rPr>
                <w:noProof/>
                <w:webHidden/>
              </w:rPr>
              <w:fldChar w:fldCharType="begin"/>
            </w:r>
            <w:r>
              <w:rPr>
                <w:noProof/>
                <w:webHidden/>
              </w:rPr>
              <w:instrText xml:space="preserve"> PAGEREF _Toc458979754 \h </w:instrText>
            </w:r>
            <w:r>
              <w:rPr>
                <w:noProof/>
                <w:webHidden/>
              </w:rPr>
            </w:r>
            <w:r>
              <w:rPr>
                <w:noProof/>
                <w:webHidden/>
              </w:rPr>
              <w:fldChar w:fldCharType="separate"/>
            </w:r>
            <w:r>
              <w:rPr>
                <w:noProof/>
                <w:webHidden/>
              </w:rPr>
              <w:t>3</w:t>
            </w:r>
            <w:r>
              <w:rPr>
                <w:noProof/>
                <w:webHidden/>
              </w:rPr>
              <w:fldChar w:fldCharType="end"/>
            </w:r>
          </w:hyperlink>
        </w:p>
        <w:p w:rsidR="00932C63" w:rsidRDefault="00932C63">
          <w:pPr>
            <w:pStyle w:val="TOC1"/>
            <w:tabs>
              <w:tab w:val="right" w:leader="dot" w:pos="9350"/>
            </w:tabs>
            <w:rPr>
              <w:noProof/>
            </w:rPr>
          </w:pPr>
          <w:hyperlink w:anchor="_Toc458979755" w:history="1">
            <w:r w:rsidRPr="00560E2C">
              <w:rPr>
                <w:rStyle w:val="Hyperlink"/>
                <w:noProof/>
              </w:rPr>
              <w:t>Data Pre-Processing</w:t>
            </w:r>
            <w:r>
              <w:rPr>
                <w:noProof/>
                <w:webHidden/>
              </w:rPr>
              <w:tab/>
            </w:r>
            <w:r>
              <w:rPr>
                <w:noProof/>
                <w:webHidden/>
              </w:rPr>
              <w:fldChar w:fldCharType="begin"/>
            </w:r>
            <w:r>
              <w:rPr>
                <w:noProof/>
                <w:webHidden/>
              </w:rPr>
              <w:instrText xml:space="preserve"> PAGEREF _Toc458979755 \h </w:instrText>
            </w:r>
            <w:r>
              <w:rPr>
                <w:noProof/>
                <w:webHidden/>
              </w:rPr>
            </w:r>
            <w:r>
              <w:rPr>
                <w:noProof/>
                <w:webHidden/>
              </w:rPr>
              <w:fldChar w:fldCharType="separate"/>
            </w:r>
            <w:r>
              <w:rPr>
                <w:noProof/>
                <w:webHidden/>
              </w:rPr>
              <w:t>4</w:t>
            </w:r>
            <w:r>
              <w:rPr>
                <w:noProof/>
                <w:webHidden/>
              </w:rPr>
              <w:fldChar w:fldCharType="end"/>
            </w:r>
          </w:hyperlink>
        </w:p>
        <w:p w:rsidR="00932C63" w:rsidRDefault="00932C63">
          <w:pPr>
            <w:pStyle w:val="TOC1"/>
            <w:tabs>
              <w:tab w:val="right" w:leader="dot" w:pos="9350"/>
            </w:tabs>
            <w:rPr>
              <w:noProof/>
            </w:rPr>
          </w:pPr>
          <w:hyperlink w:anchor="_Toc458979756" w:history="1">
            <w:r w:rsidRPr="00560E2C">
              <w:rPr>
                <w:rStyle w:val="Hyperlink"/>
                <w:noProof/>
              </w:rPr>
              <w:t>Methodology</w:t>
            </w:r>
            <w:r>
              <w:rPr>
                <w:noProof/>
                <w:webHidden/>
              </w:rPr>
              <w:tab/>
            </w:r>
            <w:r>
              <w:rPr>
                <w:noProof/>
                <w:webHidden/>
              </w:rPr>
              <w:fldChar w:fldCharType="begin"/>
            </w:r>
            <w:r>
              <w:rPr>
                <w:noProof/>
                <w:webHidden/>
              </w:rPr>
              <w:instrText xml:space="preserve"> PAGEREF _Toc458979756 \h </w:instrText>
            </w:r>
            <w:r>
              <w:rPr>
                <w:noProof/>
                <w:webHidden/>
              </w:rPr>
            </w:r>
            <w:r>
              <w:rPr>
                <w:noProof/>
                <w:webHidden/>
              </w:rPr>
              <w:fldChar w:fldCharType="separate"/>
            </w:r>
            <w:r>
              <w:rPr>
                <w:noProof/>
                <w:webHidden/>
              </w:rPr>
              <w:t>5</w:t>
            </w:r>
            <w:r>
              <w:rPr>
                <w:noProof/>
                <w:webHidden/>
              </w:rPr>
              <w:fldChar w:fldCharType="end"/>
            </w:r>
          </w:hyperlink>
        </w:p>
        <w:p w:rsidR="00932C63" w:rsidRDefault="00932C63">
          <w:pPr>
            <w:pStyle w:val="TOC1"/>
            <w:tabs>
              <w:tab w:val="right" w:leader="dot" w:pos="9350"/>
            </w:tabs>
            <w:rPr>
              <w:noProof/>
            </w:rPr>
          </w:pPr>
          <w:hyperlink w:anchor="_Toc458979757" w:history="1">
            <w:r w:rsidRPr="00560E2C">
              <w:rPr>
                <w:rStyle w:val="Hyperlink"/>
                <w:noProof/>
              </w:rPr>
              <w:t>Data Exploration</w:t>
            </w:r>
            <w:r>
              <w:rPr>
                <w:noProof/>
                <w:webHidden/>
              </w:rPr>
              <w:tab/>
            </w:r>
            <w:r>
              <w:rPr>
                <w:noProof/>
                <w:webHidden/>
              </w:rPr>
              <w:fldChar w:fldCharType="begin"/>
            </w:r>
            <w:r>
              <w:rPr>
                <w:noProof/>
                <w:webHidden/>
              </w:rPr>
              <w:instrText xml:space="preserve"> PAGEREF _Toc458979757 \h </w:instrText>
            </w:r>
            <w:r>
              <w:rPr>
                <w:noProof/>
                <w:webHidden/>
              </w:rPr>
            </w:r>
            <w:r>
              <w:rPr>
                <w:noProof/>
                <w:webHidden/>
              </w:rPr>
              <w:fldChar w:fldCharType="separate"/>
            </w:r>
            <w:r>
              <w:rPr>
                <w:noProof/>
                <w:webHidden/>
              </w:rPr>
              <w:t>6</w:t>
            </w:r>
            <w:r>
              <w:rPr>
                <w:noProof/>
                <w:webHidden/>
              </w:rPr>
              <w:fldChar w:fldCharType="end"/>
            </w:r>
          </w:hyperlink>
        </w:p>
        <w:p w:rsidR="00932C63" w:rsidRDefault="00932C63">
          <w:pPr>
            <w:pStyle w:val="TOC2"/>
            <w:tabs>
              <w:tab w:val="right" w:leader="dot" w:pos="9350"/>
            </w:tabs>
            <w:rPr>
              <w:noProof/>
            </w:rPr>
          </w:pPr>
          <w:hyperlink w:anchor="_Toc458979758" w:history="1">
            <w:r w:rsidRPr="00560E2C">
              <w:rPr>
                <w:rStyle w:val="Hyperlink"/>
                <w:noProof/>
              </w:rPr>
              <w:t>Hazards for event type together or Separately</w:t>
            </w:r>
            <w:r>
              <w:rPr>
                <w:noProof/>
                <w:webHidden/>
              </w:rPr>
              <w:tab/>
            </w:r>
            <w:r>
              <w:rPr>
                <w:noProof/>
                <w:webHidden/>
              </w:rPr>
              <w:fldChar w:fldCharType="begin"/>
            </w:r>
            <w:r>
              <w:rPr>
                <w:noProof/>
                <w:webHidden/>
              </w:rPr>
              <w:instrText xml:space="preserve"> PAGEREF _Toc458979758 \h </w:instrText>
            </w:r>
            <w:r>
              <w:rPr>
                <w:noProof/>
                <w:webHidden/>
              </w:rPr>
            </w:r>
            <w:r>
              <w:rPr>
                <w:noProof/>
                <w:webHidden/>
              </w:rPr>
              <w:fldChar w:fldCharType="separate"/>
            </w:r>
            <w:r>
              <w:rPr>
                <w:noProof/>
                <w:webHidden/>
              </w:rPr>
              <w:t>15</w:t>
            </w:r>
            <w:r>
              <w:rPr>
                <w:noProof/>
                <w:webHidden/>
              </w:rPr>
              <w:fldChar w:fldCharType="end"/>
            </w:r>
          </w:hyperlink>
        </w:p>
        <w:p w:rsidR="00932C63" w:rsidRDefault="00932C63">
          <w:pPr>
            <w:pStyle w:val="TOC1"/>
            <w:tabs>
              <w:tab w:val="right" w:leader="dot" w:pos="9350"/>
            </w:tabs>
            <w:rPr>
              <w:noProof/>
            </w:rPr>
          </w:pPr>
          <w:hyperlink w:anchor="_Toc458979759" w:history="1">
            <w:r w:rsidRPr="00560E2C">
              <w:rPr>
                <w:rStyle w:val="Hyperlink"/>
                <w:noProof/>
              </w:rPr>
              <w:t>Modelling</w:t>
            </w:r>
            <w:r>
              <w:rPr>
                <w:noProof/>
                <w:webHidden/>
              </w:rPr>
              <w:tab/>
            </w:r>
            <w:r>
              <w:rPr>
                <w:noProof/>
                <w:webHidden/>
              </w:rPr>
              <w:fldChar w:fldCharType="begin"/>
            </w:r>
            <w:r>
              <w:rPr>
                <w:noProof/>
                <w:webHidden/>
              </w:rPr>
              <w:instrText xml:space="preserve"> PAGEREF _Toc458979759 \h </w:instrText>
            </w:r>
            <w:r>
              <w:rPr>
                <w:noProof/>
                <w:webHidden/>
              </w:rPr>
            </w:r>
            <w:r>
              <w:rPr>
                <w:noProof/>
                <w:webHidden/>
              </w:rPr>
              <w:fldChar w:fldCharType="separate"/>
            </w:r>
            <w:r>
              <w:rPr>
                <w:noProof/>
                <w:webHidden/>
              </w:rPr>
              <w:t>19</w:t>
            </w:r>
            <w:r>
              <w:rPr>
                <w:noProof/>
                <w:webHidden/>
              </w:rPr>
              <w:fldChar w:fldCharType="end"/>
            </w:r>
          </w:hyperlink>
        </w:p>
        <w:p w:rsidR="00932C63" w:rsidRDefault="00932C63">
          <w:pPr>
            <w:pStyle w:val="TOC2"/>
            <w:tabs>
              <w:tab w:val="right" w:leader="dot" w:pos="9350"/>
            </w:tabs>
            <w:rPr>
              <w:noProof/>
            </w:rPr>
          </w:pPr>
          <w:hyperlink w:anchor="_Toc458979760" w:history="1">
            <w:r w:rsidRPr="00560E2C">
              <w:rPr>
                <w:rStyle w:val="Hyperlink"/>
                <w:noProof/>
              </w:rPr>
              <w:t>Checking Non Proportionality:</w:t>
            </w:r>
            <w:r>
              <w:rPr>
                <w:noProof/>
                <w:webHidden/>
              </w:rPr>
              <w:tab/>
            </w:r>
            <w:r>
              <w:rPr>
                <w:noProof/>
                <w:webHidden/>
              </w:rPr>
              <w:fldChar w:fldCharType="begin"/>
            </w:r>
            <w:r>
              <w:rPr>
                <w:noProof/>
                <w:webHidden/>
              </w:rPr>
              <w:instrText xml:space="preserve"> PAGEREF _Toc458979760 \h </w:instrText>
            </w:r>
            <w:r>
              <w:rPr>
                <w:noProof/>
                <w:webHidden/>
              </w:rPr>
            </w:r>
            <w:r>
              <w:rPr>
                <w:noProof/>
                <w:webHidden/>
              </w:rPr>
              <w:fldChar w:fldCharType="separate"/>
            </w:r>
            <w:r>
              <w:rPr>
                <w:noProof/>
                <w:webHidden/>
              </w:rPr>
              <w:t>20</w:t>
            </w:r>
            <w:r>
              <w:rPr>
                <w:noProof/>
                <w:webHidden/>
              </w:rPr>
              <w:fldChar w:fldCharType="end"/>
            </w:r>
          </w:hyperlink>
        </w:p>
        <w:p w:rsidR="00932C63" w:rsidRDefault="00932C63">
          <w:pPr>
            <w:pStyle w:val="TOC2"/>
            <w:tabs>
              <w:tab w:val="right" w:leader="dot" w:pos="9350"/>
            </w:tabs>
            <w:rPr>
              <w:noProof/>
            </w:rPr>
          </w:pPr>
          <w:hyperlink w:anchor="_Toc458979761" w:history="1">
            <w:r w:rsidRPr="00560E2C">
              <w:rPr>
                <w:rStyle w:val="Hyperlink"/>
                <w:noProof/>
              </w:rPr>
              <w:t>Attributes increase/decrease the hazard rates for certain event types</w:t>
            </w:r>
            <w:r>
              <w:rPr>
                <w:noProof/>
                <w:webHidden/>
              </w:rPr>
              <w:tab/>
            </w:r>
            <w:r>
              <w:rPr>
                <w:noProof/>
                <w:webHidden/>
              </w:rPr>
              <w:fldChar w:fldCharType="begin"/>
            </w:r>
            <w:r>
              <w:rPr>
                <w:noProof/>
                <w:webHidden/>
              </w:rPr>
              <w:instrText xml:space="preserve"> PAGEREF _Toc458979761 \h </w:instrText>
            </w:r>
            <w:r>
              <w:rPr>
                <w:noProof/>
                <w:webHidden/>
              </w:rPr>
            </w:r>
            <w:r>
              <w:rPr>
                <w:noProof/>
                <w:webHidden/>
              </w:rPr>
              <w:fldChar w:fldCharType="separate"/>
            </w:r>
            <w:r>
              <w:rPr>
                <w:noProof/>
                <w:webHidden/>
              </w:rPr>
              <w:t>27</w:t>
            </w:r>
            <w:r>
              <w:rPr>
                <w:noProof/>
                <w:webHidden/>
              </w:rPr>
              <w:fldChar w:fldCharType="end"/>
            </w:r>
          </w:hyperlink>
        </w:p>
        <w:p w:rsidR="00932C63" w:rsidRDefault="00932C63">
          <w:pPr>
            <w:pStyle w:val="TOC2"/>
            <w:tabs>
              <w:tab w:val="right" w:leader="dot" w:pos="9350"/>
            </w:tabs>
            <w:rPr>
              <w:noProof/>
            </w:rPr>
          </w:pPr>
          <w:hyperlink w:anchor="_Toc458979762" w:history="1">
            <w:r w:rsidRPr="00560E2C">
              <w:rPr>
                <w:rStyle w:val="Hyperlink"/>
                <w:rFonts w:eastAsia="Times New Roman"/>
                <w:noProof/>
              </w:rPr>
              <w:t>Bonus Affect Employee Turnover</w:t>
            </w:r>
            <w:r>
              <w:rPr>
                <w:noProof/>
                <w:webHidden/>
              </w:rPr>
              <w:tab/>
            </w:r>
            <w:r>
              <w:rPr>
                <w:noProof/>
                <w:webHidden/>
              </w:rPr>
              <w:fldChar w:fldCharType="begin"/>
            </w:r>
            <w:r>
              <w:rPr>
                <w:noProof/>
                <w:webHidden/>
              </w:rPr>
              <w:instrText xml:space="preserve"> PAGEREF _Toc458979762 \h </w:instrText>
            </w:r>
            <w:r>
              <w:rPr>
                <w:noProof/>
                <w:webHidden/>
              </w:rPr>
            </w:r>
            <w:r>
              <w:rPr>
                <w:noProof/>
                <w:webHidden/>
              </w:rPr>
              <w:fldChar w:fldCharType="separate"/>
            </w:r>
            <w:r>
              <w:rPr>
                <w:noProof/>
                <w:webHidden/>
              </w:rPr>
              <w:t>29</w:t>
            </w:r>
            <w:r>
              <w:rPr>
                <w:noProof/>
                <w:webHidden/>
              </w:rPr>
              <w:fldChar w:fldCharType="end"/>
            </w:r>
          </w:hyperlink>
        </w:p>
        <w:p w:rsidR="00932C63" w:rsidRDefault="00932C63">
          <w:pPr>
            <w:pStyle w:val="TOC1"/>
            <w:tabs>
              <w:tab w:val="right" w:leader="dot" w:pos="9350"/>
            </w:tabs>
            <w:rPr>
              <w:noProof/>
            </w:rPr>
          </w:pPr>
          <w:hyperlink w:anchor="_Toc458979763" w:history="1">
            <w:r w:rsidRPr="00560E2C">
              <w:rPr>
                <w:rStyle w:val="Hyperlink"/>
                <w:noProof/>
              </w:rPr>
              <w:t>Conclusion</w:t>
            </w:r>
            <w:r>
              <w:rPr>
                <w:noProof/>
                <w:webHidden/>
              </w:rPr>
              <w:tab/>
            </w:r>
            <w:r>
              <w:rPr>
                <w:noProof/>
                <w:webHidden/>
              </w:rPr>
              <w:fldChar w:fldCharType="begin"/>
            </w:r>
            <w:r>
              <w:rPr>
                <w:noProof/>
                <w:webHidden/>
              </w:rPr>
              <w:instrText xml:space="preserve"> PAGEREF _Toc458979763 \h </w:instrText>
            </w:r>
            <w:r>
              <w:rPr>
                <w:noProof/>
                <w:webHidden/>
              </w:rPr>
            </w:r>
            <w:r>
              <w:rPr>
                <w:noProof/>
                <w:webHidden/>
              </w:rPr>
              <w:fldChar w:fldCharType="separate"/>
            </w:r>
            <w:r>
              <w:rPr>
                <w:noProof/>
                <w:webHidden/>
              </w:rPr>
              <w:t>34</w:t>
            </w:r>
            <w:r>
              <w:rPr>
                <w:noProof/>
                <w:webHidden/>
              </w:rPr>
              <w:fldChar w:fldCharType="end"/>
            </w:r>
          </w:hyperlink>
        </w:p>
        <w:p w:rsidR="00932C63" w:rsidRDefault="00932C63">
          <w:pPr>
            <w:pStyle w:val="TOC1"/>
            <w:tabs>
              <w:tab w:val="right" w:leader="dot" w:pos="9350"/>
            </w:tabs>
            <w:rPr>
              <w:noProof/>
            </w:rPr>
          </w:pPr>
          <w:hyperlink w:anchor="_Toc458979764" w:history="1">
            <w:r w:rsidRPr="00560E2C">
              <w:rPr>
                <w:rStyle w:val="Hyperlink"/>
                <w:noProof/>
              </w:rPr>
              <w:t>Recommendations:</w:t>
            </w:r>
            <w:r>
              <w:rPr>
                <w:noProof/>
                <w:webHidden/>
              </w:rPr>
              <w:tab/>
            </w:r>
            <w:r>
              <w:rPr>
                <w:noProof/>
                <w:webHidden/>
              </w:rPr>
              <w:fldChar w:fldCharType="begin"/>
            </w:r>
            <w:r>
              <w:rPr>
                <w:noProof/>
                <w:webHidden/>
              </w:rPr>
              <w:instrText xml:space="preserve"> PAGEREF _Toc458979764 \h </w:instrText>
            </w:r>
            <w:r>
              <w:rPr>
                <w:noProof/>
                <w:webHidden/>
              </w:rPr>
            </w:r>
            <w:r>
              <w:rPr>
                <w:noProof/>
                <w:webHidden/>
              </w:rPr>
              <w:fldChar w:fldCharType="separate"/>
            </w:r>
            <w:r>
              <w:rPr>
                <w:noProof/>
                <w:webHidden/>
              </w:rPr>
              <w:t>35</w:t>
            </w:r>
            <w:r>
              <w:rPr>
                <w:noProof/>
                <w:webHidden/>
              </w:rPr>
              <w:fldChar w:fldCharType="end"/>
            </w:r>
          </w:hyperlink>
        </w:p>
        <w:p w:rsidR="00932C63" w:rsidRDefault="00932C63">
          <w:pPr>
            <w:pStyle w:val="TOC1"/>
            <w:tabs>
              <w:tab w:val="right" w:leader="dot" w:pos="9350"/>
            </w:tabs>
            <w:rPr>
              <w:noProof/>
            </w:rPr>
          </w:pPr>
          <w:hyperlink w:anchor="_Toc458979765" w:history="1">
            <w:r w:rsidRPr="00560E2C">
              <w:rPr>
                <w:rStyle w:val="Hyperlink"/>
                <w:noProof/>
              </w:rPr>
              <w:t>Appendix</w:t>
            </w:r>
            <w:r>
              <w:rPr>
                <w:noProof/>
                <w:webHidden/>
              </w:rPr>
              <w:tab/>
            </w:r>
            <w:r>
              <w:rPr>
                <w:noProof/>
                <w:webHidden/>
              </w:rPr>
              <w:fldChar w:fldCharType="begin"/>
            </w:r>
            <w:r>
              <w:rPr>
                <w:noProof/>
                <w:webHidden/>
              </w:rPr>
              <w:instrText xml:space="preserve"> PAGEREF _Toc458979765 \h </w:instrText>
            </w:r>
            <w:r>
              <w:rPr>
                <w:noProof/>
                <w:webHidden/>
              </w:rPr>
            </w:r>
            <w:r>
              <w:rPr>
                <w:noProof/>
                <w:webHidden/>
              </w:rPr>
              <w:fldChar w:fldCharType="separate"/>
            </w:r>
            <w:r>
              <w:rPr>
                <w:noProof/>
                <w:webHidden/>
              </w:rPr>
              <w:t>36</w:t>
            </w:r>
            <w:r>
              <w:rPr>
                <w:noProof/>
                <w:webHidden/>
              </w:rPr>
              <w:fldChar w:fldCharType="end"/>
            </w:r>
          </w:hyperlink>
        </w:p>
        <w:p w:rsidR="00A06E58" w:rsidRPr="007B242E" w:rsidRDefault="00A06E58" w:rsidP="00EF35E7">
          <w:pPr>
            <w:spacing w:line="360" w:lineRule="auto"/>
            <w:rPr>
              <w:sz w:val="24"/>
              <w:szCs w:val="24"/>
            </w:rPr>
          </w:pPr>
          <w:r w:rsidRPr="007B242E">
            <w:rPr>
              <w:b/>
              <w:bCs/>
              <w:sz w:val="24"/>
              <w:szCs w:val="24"/>
            </w:rPr>
            <w:fldChar w:fldCharType="end"/>
          </w:r>
        </w:p>
      </w:sdtContent>
    </w:sdt>
    <w:p w:rsidR="00A06E58" w:rsidRPr="007B242E" w:rsidRDefault="00A06E58"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bookmarkStart w:id="0" w:name="_GoBack"/>
      <w:bookmarkEnd w:id="0"/>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AC7841" w:rsidRPr="007B242E" w:rsidRDefault="00AC7841" w:rsidP="00AC7841">
      <w:pPr>
        <w:pStyle w:val="Heading1"/>
        <w:spacing w:line="360" w:lineRule="auto"/>
        <w:rPr>
          <w:rFonts w:asciiTheme="minorHAnsi" w:hAnsiTheme="minorHAnsi"/>
        </w:rPr>
      </w:pPr>
      <w:bookmarkStart w:id="1" w:name="_Toc458968132"/>
      <w:bookmarkStart w:id="2" w:name="_Toc458979752"/>
      <w:r w:rsidRPr="007B242E">
        <w:rPr>
          <w:rFonts w:asciiTheme="minorHAnsi" w:hAnsiTheme="minorHAnsi"/>
        </w:rPr>
        <w:lastRenderedPageBreak/>
        <w:t>Executive Summary</w:t>
      </w:r>
      <w:bookmarkEnd w:id="1"/>
      <w:bookmarkEnd w:id="2"/>
      <w:r w:rsidRPr="007B242E">
        <w:rPr>
          <w:rFonts w:asciiTheme="minorHAnsi" w:hAnsiTheme="minorHAnsi"/>
        </w:rPr>
        <w:t xml:space="preserve"> </w:t>
      </w:r>
    </w:p>
    <w:p w:rsidR="00AC7841" w:rsidRPr="007B242E" w:rsidRDefault="00AC7841" w:rsidP="00AC7841">
      <w:pPr>
        <w:spacing w:line="360" w:lineRule="auto"/>
        <w:ind w:firstLine="720"/>
        <w:jc w:val="both"/>
        <w:rPr>
          <w:sz w:val="24"/>
          <w:szCs w:val="24"/>
        </w:rPr>
      </w:pPr>
      <w:r w:rsidRPr="007B242E">
        <w:rPr>
          <w:sz w:val="24"/>
          <w:szCs w:val="24"/>
        </w:rPr>
        <w:t xml:space="preserve">Employee Churn is a major problem for many firms these </w:t>
      </w:r>
      <w:r w:rsidR="007B242E" w:rsidRPr="007B242E">
        <w:rPr>
          <w:sz w:val="24"/>
          <w:szCs w:val="24"/>
        </w:rPr>
        <w:t>days. If</w:t>
      </w:r>
      <w:r w:rsidRPr="007B242E">
        <w:rPr>
          <w:sz w:val="24"/>
          <w:szCs w:val="24"/>
        </w:rPr>
        <w:t xml:space="preserve"> a company does not have </w:t>
      </w:r>
      <w:r w:rsidR="007B242E" w:rsidRPr="007B242E">
        <w:rPr>
          <w:sz w:val="24"/>
          <w:szCs w:val="24"/>
        </w:rPr>
        <w:t>satisfied</w:t>
      </w:r>
      <w:r w:rsidRPr="007B242E">
        <w:rPr>
          <w:sz w:val="24"/>
          <w:szCs w:val="24"/>
        </w:rPr>
        <w:t xml:space="preserve"> </w:t>
      </w:r>
      <w:r w:rsidR="007B242E" w:rsidRPr="007B242E">
        <w:rPr>
          <w:sz w:val="24"/>
          <w:szCs w:val="24"/>
        </w:rPr>
        <w:t>employees, it</w:t>
      </w:r>
      <w:r w:rsidRPr="007B242E">
        <w:rPr>
          <w:sz w:val="24"/>
          <w:szCs w:val="24"/>
        </w:rPr>
        <w:t xml:space="preserve"> will not have </w:t>
      </w:r>
      <w:r w:rsidR="007B242E" w:rsidRPr="007B242E">
        <w:rPr>
          <w:sz w:val="24"/>
          <w:szCs w:val="24"/>
        </w:rPr>
        <w:t>satisfied</w:t>
      </w:r>
      <w:r w:rsidRPr="007B242E">
        <w:rPr>
          <w:sz w:val="24"/>
          <w:szCs w:val="24"/>
        </w:rPr>
        <w:t xml:space="preserve"> customers and there could be possibility of not having </w:t>
      </w:r>
      <w:r w:rsidR="007B242E" w:rsidRPr="007B242E">
        <w:rPr>
          <w:sz w:val="24"/>
          <w:szCs w:val="24"/>
        </w:rPr>
        <w:t>satisfied</w:t>
      </w:r>
      <w:r w:rsidRPr="007B242E">
        <w:rPr>
          <w:sz w:val="24"/>
          <w:szCs w:val="24"/>
        </w:rPr>
        <w:t xml:space="preserve"> shareholders as well. Great talent is scarce and in high demand in this competitive era and it is very hard to keep the great talent within the same </w:t>
      </w:r>
      <w:r w:rsidR="007B242E" w:rsidRPr="007B242E">
        <w:rPr>
          <w:sz w:val="24"/>
          <w:szCs w:val="24"/>
        </w:rPr>
        <w:t>organization</w:t>
      </w:r>
      <w:r w:rsidRPr="007B242E">
        <w:rPr>
          <w:sz w:val="24"/>
          <w:szCs w:val="24"/>
        </w:rPr>
        <w:t xml:space="preserve">. Apparently, it becomes utmost important to understand the drivers of employee dissatisfaction. Fermalogis, a pharmaceutical company are also facing the issue of employee turnover and in order to understand the drivers of employee dissatisfaction, </w:t>
      </w:r>
      <w:r w:rsidR="007B242E" w:rsidRPr="007B242E">
        <w:rPr>
          <w:sz w:val="24"/>
          <w:szCs w:val="24"/>
        </w:rPr>
        <w:t>the</w:t>
      </w:r>
      <w:r w:rsidRPr="007B242E">
        <w:rPr>
          <w:sz w:val="24"/>
          <w:szCs w:val="24"/>
        </w:rPr>
        <w:t xml:space="preserve"> team have received the data from them to do the survival analysis which is one of the core </w:t>
      </w:r>
      <w:r w:rsidR="007B242E" w:rsidRPr="007B242E">
        <w:rPr>
          <w:sz w:val="24"/>
          <w:szCs w:val="24"/>
        </w:rPr>
        <w:t>strategic</w:t>
      </w:r>
      <w:r w:rsidRPr="007B242E">
        <w:rPr>
          <w:sz w:val="24"/>
          <w:szCs w:val="24"/>
        </w:rPr>
        <w:t xml:space="preserve"> tool to understand the drivers of employee dissatisfaction.</w:t>
      </w:r>
    </w:p>
    <w:p w:rsidR="00AC7841" w:rsidRPr="007B242E" w:rsidRDefault="00AC7841" w:rsidP="00C60039">
      <w:pPr>
        <w:spacing w:line="360" w:lineRule="auto"/>
        <w:jc w:val="both"/>
        <w:rPr>
          <w:sz w:val="24"/>
          <w:szCs w:val="24"/>
        </w:rPr>
      </w:pPr>
      <w:r w:rsidRPr="007B242E">
        <w:rPr>
          <w:sz w:val="24"/>
          <w:szCs w:val="24"/>
        </w:rPr>
        <w:t xml:space="preserve">To start </w:t>
      </w:r>
      <w:r w:rsidR="007B242E" w:rsidRPr="007B242E">
        <w:rPr>
          <w:sz w:val="24"/>
          <w:szCs w:val="24"/>
        </w:rPr>
        <w:t>with, our</w:t>
      </w:r>
      <w:r w:rsidRPr="007B242E">
        <w:rPr>
          <w:sz w:val="24"/>
          <w:szCs w:val="24"/>
        </w:rPr>
        <w:t xml:space="preserve"> team have used SAS studio to analyze the data of 1470 employees having 77 different variables to not only identify the </w:t>
      </w:r>
      <w:r w:rsidRPr="007B242E">
        <w:rPr>
          <w:rFonts w:cs="Arial"/>
          <w:color w:val="000000"/>
          <w:sz w:val="24"/>
          <w:szCs w:val="24"/>
          <w:shd w:val="clear" w:color="auto" w:fill="FFFFFF"/>
        </w:rPr>
        <w:t>number or percentage of workers who leave an organization due to different attrition types such as Involuntary, Termination, Voluntary and Retirement but also</w:t>
      </w:r>
      <w:r w:rsidRPr="007B242E">
        <w:rPr>
          <w:sz w:val="24"/>
          <w:szCs w:val="24"/>
        </w:rPr>
        <w:t xml:space="preserve"> the factors causing attrition. The team has built different models </w:t>
      </w:r>
      <w:r w:rsidR="007B242E" w:rsidRPr="007B242E">
        <w:rPr>
          <w:sz w:val="24"/>
          <w:szCs w:val="24"/>
        </w:rPr>
        <w:t>using Proportional</w:t>
      </w:r>
      <w:r w:rsidRPr="007B242E">
        <w:rPr>
          <w:sz w:val="24"/>
          <w:szCs w:val="24"/>
        </w:rPr>
        <w:t xml:space="preserve"> Hazards based on Cox’s partial likelihood estimate method to estimate regression models with censored data and to investigate the time to event data. Cox's semiparametric modeling allows for no assumptions to be made about the parametric distribution of the survival times, making the method considerably more robust and helped us in identifying some variables which has non propor</w:t>
      </w:r>
      <w:r w:rsidR="00C60039" w:rsidRPr="007B242E">
        <w:rPr>
          <w:sz w:val="24"/>
          <w:szCs w:val="24"/>
        </w:rPr>
        <w:t xml:space="preserve">tional effect on hazard such as </w:t>
      </w:r>
      <w:r w:rsidRPr="007B242E">
        <w:rPr>
          <w:sz w:val="24"/>
          <w:szCs w:val="24"/>
        </w:rPr>
        <w:t xml:space="preserve">NumCompaniesWorked, TotalWorkingYears, YearsInCurrentRole. After model evaluation, the team has identified that all the event types are independent of each other and need to be handled separately so team has decided to employ competing risks to analyze the different types of </w:t>
      </w:r>
      <w:r w:rsidR="007B242E" w:rsidRPr="007B242E">
        <w:rPr>
          <w:sz w:val="24"/>
          <w:szCs w:val="24"/>
        </w:rPr>
        <w:t>turnover. With</w:t>
      </w:r>
      <w:r w:rsidRPr="007B242E">
        <w:rPr>
          <w:sz w:val="24"/>
          <w:szCs w:val="24"/>
        </w:rPr>
        <w:t xml:space="preserve"> this analysis, the team can enable Fermalogis to identify the key factors for voluntary resignation which is the main </w:t>
      </w:r>
      <w:r w:rsidR="007B242E" w:rsidRPr="007B242E">
        <w:rPr>
          <w:sz w:val="24"/>
          <w:szCs w:val="24"/>
        </w:rPr>
        <w:t>concern for</w:t>
      </w:r>
      <w:r w:rsidRPr="007B242E">
        <w:rPr>
          <w:sz w:val="24"/>
          <w:szCs w:val="24"/>
        </w:rPr>
        <w:t xml:space="preserve"> the company and preemptively address costly departures.</w:t>
      </w:r>
    </w:p>
    <w:p w:rsidR="00AC7841" w:rsidRPr="007B242E" w:rsidRDefault="00AC7841" w:rsidP="00AC7841">
      <w:pPr>
        <w:pStyle w:val="Heading1"/>
        <w:spacing w:line="360" w:lineRule="auto"/>
        <w:rPr>
          <w:rFonts w:asciiTheme="minorHAnsi" w:hAnsiTheme="minorHAnsi"/>
        </w:rPr>
      </w:pPr>
      <w:bookmarkStart w:id="3" w:name="_Toc458968133"/>
      <w:bookmarkStart w:id="4" w:name="_Toc458979753"/>
      <w:r w:rsidRPr="007B242E">
        <w:rPr>
          <w:rFonts w:asciiTheme="minorHAnsi" w:hAnsiTheme="minorHAnsi"/>
        </w:rPr>
        <w:t>Business Problem</w:t>
      </w:r>
      <w:bookmarkEnd w:id="3"/>
      <w:bookmarkEnd w:id="4"/>
    </w:p>
    <w:p w:rsidR="00AC7841" w:rsidRPr="007B242E" w:rsidRDefault="00AC7841" w:rsidP="00AC7841">
      <w:pPr>
        <w:spacing w:line="360" w:lineRule="auto"/>
        <w:jc w:val="both"/>
        <w:rPr>
          <w:sz w:val="24"/>
          <w:szCs w:val="24"/>
        </w:rPr>
      </w:pPr>
      <w:r w:rsidRPr="007B242E">
        <w:rPr>
          <w:sz w:val="24"/>
          <w:szCs w:val="24"/>
        </w:rPr>
        <w:t xml:space="preserve">  Recently, Fermalogis found that their rival companies are recruiting the trained employees of Fermalogis with high transfer fees and higher salaries which has created a threat </w:t>
      </w:r>
      <w:r w:rsidR="007B242E" w:rsidRPr="007B242E">
        <w:rPr>
          <w:sz w:val="24"/>
          <w:szCs w:val="24"/>
        </w:rPr>
        <w:t>of losing</w:t>
      </w:r>
      <w:r w:rsidRPr="007B242E">
        <w:rPr>
          <w:sz w:val="24"/>
          <w:szCs w:val="24"/>
        </w:rPr>
        <w:t xml:space="preserve"> the talent from their </w:t>
      </w:r>
      <w:r w:rsidR="007B242E" w:rsidRPr="007B242E">
        <w:rPr>
          <w:sz w:val="24"/>
          <w:szCs w:val="24"/>
        </w:rPr>
        <w:t>organization</w:t>
      </w:r>
      <w:r w:rsidRPr="007B242E">
        <w:rPr>
          <w:sz w:val="24"/>
          <w:szCs w:val="24"/>
        </w:rPr>
        <w:t xml:space="preserve">. COO - Larry Hansen wanted </w:t>
      </w:r>
      <w:r w:rsidR="007B242E" w:rsidRPr="007B242E">
        <w:rPr>
          <w:sz w:val="24"/>
          <w:szCs w:val="24"/>
        </w:rPr>
        <w:t>to know</w:t>
      </w:r>
      <w:r w:rsidRPr="007B242E">
        <w:rPr>
          <w:sz w:val="24"/>
          <w:szCs w:val="24"/>
        </w:rPr>
        <w:t xml:space="preserve"> who are leaving their </w:t>
      </w:r>
      <w:r w:rsidRPr="007B242E">
        <w:rPr>
          <w:sz w:val="24"/>
          <w:szCs w:val="24"/>
        </w:rPr>
        <w:lastRenderedPageBreak/>
        <w:t xml:space="preserve">company and why they are leaving so that they can take the </w:t>
      </w:r>
      <w:r w:rsidR="007B242E" w:rsidRPr="007B242E">
        <w:rPr>
          <w:sz w:val="24"/>
          <w:szCs w:val="24"/>
        </w:rPr>
        <w:t>necessary</w:t>
      </w:r>
      <w:r w:rsidRPr="007B242E">
        <w:rPr>
          <w:sz w:val="24"/>
          <w:szCs w:val="24"/>
        </w:rPr>
        <w:t xml:space="preserve"> measures to prevent their employees from leaving. They have elaborated the data in basically two groups:</w:t>
      </w:r>
    </w:p>
    <w:p w:rsidR="00AC7841" w:rsidRPr="007B242E" w:rsidRDefault="00AC7841" w:rsidP="00AC7841">
      <w:pPr>
        <w:spacing w:line="360" w:lineRule="auto"/>
        <w:jc w:val="both"/>
        <w:rPr>
          <w:sz w:val="24"/>
          <w:szCs w:val="24"/>
        </w:rPr>
      </w:pPr>
      <w:r w:rsidRPr="007B242E">
        <w:rPr>
          <w:b/>
          <w:i/>
          <w:sz w:val="24"/>
          <w:szCs w:val="24"/>
        </w:rPr>
        <w:t>Young employees</w:t>
      </w:r>
      <w:r w:rsidRPr="007B242E">
        <w:rPr>
          <w:b/>
          <w:sz w:val="24"/>
          <w:szCs w:val="24"/>
        </w:rPr>
        <w:t>:</w:t>
      </w:r>
      <w:r w:rsidRPr="007B242E">
        <w:rPr>
          <w:sz w:val="24"/>
          <w:szCs w:val="24"/>
        </w:rPr>
        <w:t xml:space="preserve"> The team are investing a lot on the new employees in terms of professional training and salary without return for the first three years. Only after three years, company started getting benefit from that new employee. But, at that time, they become more competent professionally and seek new career opportunities with higher salary and leave the company. </w:t>
      </w:r>
    </w:p>
    <w:p w:rsidR="00AC7841" w:rsidRPr="007B242E" w:rsidRDefault="00AC7841" w:rsidP="00AC7841">
      <w:pPr>
        <w:spacing w:line="360" w:lineRule="auto"/>
        <w:jc w:val="both"/>
        <w:rPr>
          <w:sz w:val="24"/>
          <w:szCs w:val="24"/>
        </w:rPr>
      </w:pPr>
      <w:r w:rsidRPr="007B242E">
        <w:rPr>
          <w:b/>
          <w:i/>
          <w:sz w:val="24"/>
          <w:szCs w:val="24"/>
        </w:rPr>
        <w:t>Experienced employees</w:t>
      </w:r>
      <w:r w:rsidRPr="007B242E">
        <w:rPr>
          <w:b/>
          <w:sz w:val="24"/>
          <w:szCs w:val="24"/>
        </w:rPr>
        <w:t>:</w:t>
      </w:r>
      <w:r w:rsidRPr="007B242E">
        <w:rPr>
          <w:sz w:val="24"/>
          <w:szCs w:val="24"/>
        </w:rPr>
        <w:t xml:space="preserve"> Company has an Executive Training Program. It is a very intense and useful program. Every year, experienced employees (with the company for 5 years or more) are sent to a training </w:t>
      </w:r>
      <w:r w:rsidR="007B242E" w:rsidRPr="007B242E">
        <w:rPr>
          <w:sz w:val="24"/>
          <w:szCs w:val="24"/>
        </w:rPr>
        <w:t>center. They</w:t>
      </w:r>
      <w:r w:rsidRPr="007B242E">
        <w:rPr>
          <w:sz w:val="24"/>
          <w:szCs w:val="24"/>
        </w:rPr>
        <w:t xml:space="preserve"> gain a lot and they become</w:t>
      </w:r>
      <w:bookmarkStart w:id="5" w:name="_Toc456175224"/>
      <w:r w:rsidRPr="007B242E">
        <w:rPr>
          <w:sz w:val="24"/>
          <w:szCs w:val="24"/>
        </w:rPr>
        <w:t xml:space="preserve"> even more competent each year.</w:t>
      </w:r>
    </w:p>
    <w:p w:rsidR="00AC7841" w:rsidRPr="007B242E" w:rsidRDefault="00AC7841" w:rsidP="00AC7841">
      <w:pPr>
        <w:spacing w:line="360" w:lineRule="auto"/>
        <w:jc w:val="both"/>
        <w:rPr>
          <w:sz w:val="24"/>
          <w:szCs w:val="24"/>
        </w:rPr>
      </w:pPr>
      <w:r w:rsidRPr="007B242E">
        <w:rPr>
          <w:sz w:val="24"/>
          <w:szCs w:val="24"/>
        </w:rPr>
        <w:t xml:space="preserve">To analyze the situation </w:t>
      </w:r>
      <w:r w:rsidR="007B242E" w:rsidRPr="007B242E">
        <w:rPr>
          <w:sz w:val="24"/>
          <w:szCs w:val="24"/>
        </w:rPr>
        <w:t>further, HR</w:t>
      </w:r>
      <w:r w:rsidRPr="007B242E">
        <w:rPr>
          <w:sz w:val="24"/>
          <w:szCs w:val="24"/>
        </w:rPr>
        <w:t xml:space="preserve"> Department wants to examine the data based on different attrition types rather than considering the turnover as same because each types might have different properties and seems to handled </w:t>
      </w:r>
      <w:r w:rsidR="007B242E" w:rsidRPr="007B242E">
        <w:rPr>
          <w:sz w:val="24"/>
          <w:szCs w:val="24"/>
        </w:rPr>
        <w:t>separately. Different</w:t>
      </w:r>
      <w:r w:rsidRPr="007B242E">
        <w:rPr>
          <w:sz w:val="24"/>
          <w:szCs w:val="24"/>
        </w:rPr>
        <w:t xml:space="preserve"> attrition types provided are –</w:t>
      </w:r>
    </w:p>
    <w:p w:rsidR="00AC7841" w:rsidRPr="007B242E" w:rsidRDefault="00AC7841" w:rsidP="00AC7841">
      <w:pPr>
        <w:pStyle w:val="ListParagraph"/>
        <w:numPr>
          <w:ilvl w:val="0"/>
          <w:numId w:val="14"/>
        </w:numPr>
        <w:spacing w:line="360" w:lineRule="auto"/>
        <w:jc w:val="both"/>
        <w:rPr>
          <w:sz w:val="24"/>
          <w:szCs w:val="24"/>
        </w:rPr>
      </w:pPr>
      <w:r w:rsidRPr="007B242E">
        <w:rPr>
          <w:b/>
          <w:sz w:val="24"/>
          <w:szCs w:val="24"/>
        </w:rPr>
        <w:t>Involuntary Resignation</w:t>
      </w:r>
      <w:r w:rsidRPr="007B242E">
        <w:rPr>
          <w:sz w:val="24"/>
          <w:szCs w:val="24"/>
        </w:rPr>
        <w:t xml:space="preserve"> – </w:t>
      </w:r>
      <w:r w:rsidR="007B242E" w:rsidRPr="007B242E">
        <w:rPr>
          <w:sz w:val="24"/>
          <w:szCs w:val="24"/>
        </w:rPr>
        <w:t>Employment</w:t>
      </w:r>
      <w:r w:rsidRPr="007B242E">
        <w:rPr>
          <w:sz w:val="24"/>
          <w:szCs w:val="24"/>
        </w:rPr>
        <w:t xml:space="preserve"> decision to terminate the employees because of health problems or family problems etc.</w:t>
      </w:r>
    </w:p>
    <w:p w:rsidR="00AC7841" w:rsidRPr="007B242E" w:rsidRDefault="00AC7841" w:rsidP="00AC7841">
      <w:pPr>
        <w:pStyle w:val="ListParagraph"/>
        <w:numPr>
          <w:ilvl w:val="0"/>
          <w:numId w:val="14"/>
        </w:numPr>
        <w:spacing w:line="360" w:lineRule="auto"/>
        <w:jc w:val="both"/>
        <w:rPr>
          <w:sz w:val="24"/>
          <w:szCs w:val="24"/>
        </w:rPr>
      </w:pPr>
      <w:r w:rsidRPr="007B242E">
        <w:rPr>
          <w:b/>
          <w:sz w:val="24"/>
          <w:szCs w:val="24"/>
        </w:rPr>
        <w:t>Voluntary Resignation</w:t>
      </w:r>
      <w:r w:rsidRPr="007B242E">
        <w:rPr>
          <w:sz w:val="24"/>
          <w:szCs w:val="24"/>
        </w:rPr>
        <w:t xml:space="preserve"> -  </w:t>
      </w:r>
      <w:r w:rsidRPr="007B242E">
        <w:rPr>
          <w:rFonts w:cs="Arial"/>
          <w:color w:val="000000"/>
          <w:sz w:val="24"/>
          <w:szCs w:val="24"/>
          <w:shd w:val="clear" w:color="auto" w:fill="FFFFFF"/>
        </w:rPr>
        <w:t>When an employee leaves the company of her own volition, it's called voluntary termination.</w:t>
      </w:r>
    </w:p>
    <w:p w:rsidR="00AC7841" w:rsidRPr="007B242E" w:rsidRDefault="00AC7841" w:rsidP="00AC7841">
      <w:pPr>
        <w:pStyle w:val="ListParagraph"/>
        <w:numPr>
          <w:ilvl w:val="0"/>
          <w:numId w:val="14"/>
        </w:numPr>
        <w:spacing w:line="360" w:lineRule="auto"/>
        <w:jc w:val="both"/>
        <w:rPr>
          <w:sz w:val="24"/>
          <w:szCs w:val="24"/>
        </w:rPr>
      </w:pPr>
      <w:r w:rsidRPr="007B242E">
        <w:rPr>
          <w:b/>
          <w:sz w:val="24"/>
          <w:szCs w:val="24"/>
        </w:rPr>
        <w:t>Retirement</w:t>
      </w:r>
      <w:r w:rsidRPr="007B242E">
        <w:rPr>
          <w:sz w:val="24"/>
          <w:szCs w:val="24"/>
        </w:rPr>
        <w:t xml:space="preserve"> -  Retirement is the point in time when an employee chooses to leave his or her employment permanently.</w:t>
      </w:r>
    </w:p>
    <w:p w:rsidR="00AC7841" w:rsidRPr="007B242E" w:rsidRDefault="00AC7841" w:rsidP="00C60039">
      <w:pPr>
        <w:pStyle w:val="ListParagraph"/>
        <w:numPr>
          <w:ilvl w:val="0"/>
          <w:numId w:val="14"/>
        </w:numPr>
        <w:spacing w:line="360" w:lineRule="auto"/>
        <w:jc w:val="both"/>
        <w:rPr>
          <w:sz w:val="24"/>
          <w:szCs w:val="24"/>
        </w:rPr>
      </w:pPr>
      <w:r w:rsidRPr="007B242E">
        <w:rPr>
          <w:b/>
          <w:sz w:val="24"/>
          <w:szCs w:val="24"/>
        </w:rPr>
        <w:t xml:space="preserve">Job termination </w:t>
      </w:r>
      <w:r w:rsidRPr="007B242E">
        <w:rPr>
          <w:sz w:val="24"/>
          <w:szCs w:val="24"/>
        </w:rPr>
        <w:t>- When an employee fired from the company because of poor performance, excessive absenteeism or violation of a workplace policy.</w:t>
      </w:r>
    </w:p>
    <w:p w:rsidR="00AC7841" w:rsidRPr="007B242E" w:rsidRDefault="00AC7841" w:rsidP="00AC7841">
      <w:pPr>
        <w:pStyle w:val="Heading1"/>
        <w:spacing w:line="360" w:lineRule="auto"/>
        <w:rPr>
          <w:rFonts w:asciiTheme="minorHAnsi" w:hAnsiTheme="minorHAnsi"/>
        </w:rPr>
      </w:pPr>
      <w:bookmarkStart w:id="6" w:name="_Toc458968134"/>
      <w:bookmarkStart w:id="7" w:name="_Toc458979754"/>
      <w:r w:rsidRPr="007B242E">
        <w:rPr>
          <w:rFonts w:asciiTheme="minorHAnsi" w:hAnsiTheme="minorHAnsi"/>
        </w:rPr>
        <w:t>Data Overview</w:t>
      </w:r>
      <w:bookmarkEnd w:id="5"/>
      <w:bookmarkEnd w:id="6"/>
      <w:bookmarkEnd w:id="7"/>
    </w:p>
    <w:p w:rsidR="00AC7841" w:rsidRPr="007B242E" w:rsidRDefault="00AC7841" w:rsidP="00AC7841">
      <w:pPr>
        <w:spacing w:line="360" w:lineRule="auto"/>
        <w:ind w:firstLine="720"/>
        <w:jc w:val="both"/>
        <w:rPr>
          <w:sz w:val="24"/>
          <w:szCs w:val="24"/>
        </w:rPr>
      </w:pPr>
      <w:r w:rsidRPr="007B242E">
        <w:rPr>
          <w:sz w:val="24"/>
          <w:szCs w:val="24"/>
        </w:rPr>
        <w:t xml:space="preserve">Initially, the team has received the data of Fermalogis’ </w:t>
      </w:r>
      <w:r w:rsidR="007B242E" w:rsidRPr="007B242E">
        <w:rPr>
          <w:sz w:val="24"/>
          <w:szCs w:val="24"/>
        </w:rPr>
        <w:t>employee’s</w:t>
      </w:r>
      <w:r w:rsidRPr="007B242E">
        <w:rPr>
          <w:sz w:val="24"/>
          <w:szCs w:val="24"/>
        </w:rPr>
        <w:t xml:space="preserve"> attrition which contains 76 variables with 1470 observations. But later </w:t>
      </w:r>
      <w:r w:rsidR="007B242E" w:rsidRPr="007B242E">
        <w:rPr>
          <w:sz w:val="24"/>
          <w:szCs w:val="24"/>
        </w:rPr>
        <w:t>on Fermalogis</w:t>
      </w:r>
      <w:r w:rsidRPr="007B242E">
        <w:rPr>
          <w:sz w:val="24"/>
          <w:szCs w:val="24"/>
        </w:rPr>
        <w:t xml:space="preserve"> has decided to give an extra property </w:t>
      </w:r>
      <w:r w:rsidR="007B242E" w:rsidRPr="007B242E">
        <w:rPr>
          <w:sz w:val="24"/>
          <w:szCs w:val="24"/>
        </w:rPr>
        <w:t>of different</w:t>
      </w:r>
      <w:r w:rsidRPr="007B242E">
        <w:rPr>
          <w:sz w:val="24"/>
          <w:szCs w:val="24"/>
        </w:rPr>
        <w:t xml:space="preserve"> turnover types. Dataset contain the variable “Turnover” which indicates whether a particular employee has churned but due to different event types, team has decided to consider “Type” as our target </w:t>
      </w:r>
      <w:r w:rsidR="007B242E" w:rsidRPr="007B242E">
        <w:rPr>
          <w:sz w:val="24"/>
          <w:szCs w:val="24"/>
        </w:rPr>
        <w:t>variable. Dataset</w:t>
      </w:r>
      <w:r w:rsidRPr="007B242E">
        <w:rPr>
          <w:sz w:val="24"/>
          <w:szCs w:val="24"/>
        </w:rPr>
        <w:t xml:space="preserve"> has different explanatory variables such as how long the employee has been in the company, what are their performance ratings and salary hike; </w:t>
      </w:r>
      <w:r w:rsidRPr="007B242E">
        <w:rPr>
          <w:sz w:val="24"/>
          <w:szCs w:val="24"/>
        </w:rPr>
        <w:lastRenderedPageBreak/>
        <w:t xml:space="preserve">which has helped us </w:t>
      </w:r>
      <w:r w:rsidR="007B242E" w:rsidRPr="007B242E">
        <w:rPr>
          <w:sz w:val="24"/>
          <w:szCs w:val="24"/>
        </w:rPr>
        <w:t>to hazards</w:t>
      </w:r>
      <w:r w:rsidRPr="007B242E">
        <w:rPr>
          <w:sz w:val="24"/>
          <w:szCs w:val="24"/>
        </w:rPr>
        <w:t xml:space="preserve"> related to the important factors affecting turnover and building the best model. Then, some of the important surveys conducted by the </w:t>
      </w:r>
      <w:r w:rsidR="007B242E" w:rsidRPr="007B242E">
        <w:rPr>
          <w:sz w:val="24"/>
          <w:szCs w:val="24"/>
        </w:rPr>
        <w:t>organization</w:t>
      </w:r>
      <w:r w:rsidRPr="007B242E">
        <w:rPr>
          <w:sz w:val="24"/>
          <w:szCs w:val="24"/>
        </w:rPr>
        <w:t xml:space="preserve"> helped us find the survival analysis of employees such as:</w:t>
      </w:r>
    </w:p>
    <w:p w:rsidR="00AC7841" w:rsidRPr="007B242E" w:rsidRDefault="00AC7841" w:rsidP="00AC7841">
      <w:pPr>
        <w:spacing w:line="360" w:lineRule="auto"/>
        <w:jc w:val="center"/>
        <w:rPr>
          <w:sz w:val="24"/>
          <w:szCs w:val="24"/>
        </w:rPr>
      </w:pPr>
      <w:r w:rsidRPr="007B242E">
        <w:rPr>
          <w:noProof/>
          <w:sz w:val="24"/>
          <w:szCs w:val="24"/>
        </w:rPr>
        <w:drawing>
          <wp:inline distT="0" distB="0" distL="0" distR="0" wp14:anchorId="04077F09" wp14:editId="2EA132E5">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8225"/>
                    </a:xfrm>
                    <a:prstGeom prst="rect">
                      <a:avLst/>
                    </a:prstGeom>
                  </pic:spPr>
                </pic:pic>
              </a:graphicData>
            </a:graphic>
          </wp:inline>
        </w:drawing>
      </w:r>
      <w:r w:rsidRPr="007B242E">
        <w:rPr>
          <w:sz w:val="24"/>
          <w:szCs w:val="24"/>
        </w:rPr>
        <w:t xml:space="preserve">Figure-1 Environmental satisfaction Survey                                                         </w:t>
      </w:r>
    </w:p>
    <w:p w:rsidR="00AC7841" w:rsidRPr="007B242E" w:rsidRDefault="00AC7841" w:rsidP="00AC7841">
      <w:pPr>
        <w:spacing w:line="360" w:lineRule="auto"/>
        <w:jc w:val="center"/>
        <w:rPr>
          <w:sz w:val="24"/>
          <w:szCs w:val="24"/>
        </w:rPr>
      </w:pPr>
      <w:r w:rsidRPr="007B242E">
        <w:rPr>
          <w:noProof/>
          <w:sz w:val="24"/>
          <w:szCs w:val="24"/>
        </w:rPr>
        <w:drawing>
          <wp:inline distT="0" distB="0" distL="0" distR="0" wp14:anchorId="792A3EA0" wp14:editId="64B16C3F">
            <wp:extent cx="59436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4900"/>
                    </a:xfrm>
                    <a:prstGeom prst="rect">
                      <a:avLst/>
                    </a:prstGeom>
                  </pic:spPr>
                </pic:pic>
              </a:graphicData>
            </a:graphic>
          </wp:inline>
        </w:drawing>
      </w:r>
    </w:p>
    <w:p w:rsidR="00AC7841" w:rsidRPr="007B242E" w:rsidRDefault="00AC7841" w:rsidP="00AC7841">
      <w:pPr>
        <w:spacing w:line="360" w:lineRule="auto"/>
        <w:jc w:val="center"/>
        <w:rPr>
          <w:sz w:val="24"/>
          <w:szCs w:val="24"/>
        </w:rPr>
      </w:pPr>
      <w:r w:rsidRPr="007B242E">
        <w:rPr>
          <w:sz w:val="24"/>
          <w:szCs w:val="24"/>
        </w:rPr>
        <w:t xml:space="preserve">Figure-2 Relationship Satisfaction Survey                                                                     </w:t>
      </w:r>
    </w:p>
    <w:p w:rsidR="00AC7841" w:rsidRPr="007B242E" w:rsidRDefault="00AC7841" w:rsidP="00AC7841">
      <w:pPr>
        <w:spacing w:line="360" w:lineRule="auto"/>
        <w:jc w:val="center"/>
        <w:rPr>
          <w:sz w:val="24"/>
          <w:szCs w:val="24"/>
        </w:rPr>
      </w:pPr>
      <w:r w:rsidRPr="007B242E">
        <w:rPr>
          <w:noProof/>
          <w:sz w:val="24"/>
          <w:szCs w:val="24"/>
        </w:rPr>
        <w:drawing>
          <wp:inline distT="0" distB="0" distL="0" distR="0" wp14:anchorId="05928AED" wp14:editId="61E85800">
            <wp:extent cx="594360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62025"/>
                    </a:xfrm>
                    <a:prstGeom prst="rect">
                      <a:avLst/>
                    </a:prstGeom>
                  </pic:spPr>
                </pic:pic>
              </a:graphicData>
            </a:graphic>
          </wp:inline>
        </w:drawing>
      </w:r>
      <w:r w:rsidRPr="007B242E">
        <w:rPr>
          <w:sz w:val="24"/>
          <w:szCs w:val="24"/>
        </w:rPr>
        <w:t xml:space="preserve">        </w:t>
      </w:r>
    </w:p>
    <w:p w:rsidR="00AC7841" w:rsidRPr="007B242E" w:rsidRDefault="00AC7841" w:rsidP="00AC7841">
      <w:pPr>
        <w:spacing w:line="360" w:lineRule="auto"/>
        <w:jc w:val="center"/>
        <w:rPr>
          <w:sz w:val="24"/>
          <w:szCs w:val="24"/>
        </w:rPr>
      </w:pPr>
      <w:r w:rsidRPr="007B242E">
        <w:rPr>
          <w:sz w:val="24"/>
          <w:szCs w:val="24"/>
        </w:rPr>
        <w:t xml:space="preserve">Figure-3 </w:t>
      </w:r>
      <w:r w:rsidR="007B242E" w:rsidRPr="007B242E">
        <w:rPr>
          <w:sz w:val="24"/>
          <w:szCs w:val="24"/>
        </w:rPr>
        <w:t>Job Involvement</w:t>
      </w:r>
      <w:r w:rsidRPr="007B242E">
        <w:rPr>
          <w:sz w:val="24"/>
          <w:szCs w:val="24"/>
        </w:rPr>
        <w:t xml:space="preserve"> Survey                                                            </w:t>
      </w:r>
    </w:p>
    <w:p w:rsidR="00AC7841" w:rsidRPr="007B242E" w:rsidRDefault="00AC7841" w:rsidP="00C60039">
      <w:pPr>
        <w:pStyle w:val="Heading1"/>
        <w:spacing w:line="360" w:lineRule="auto"/>
        <w:rPr>
          <w:rFonts w:asciiTheme="minorHAnsi" w:hAnsiTheme="minorHAnsi"/>
        </w:rPr>
      </w:pPr>
      <w:bookmarkStart w:id="8" w:name="_Toc458968135"/>
      <w:bookmarkStart w:id="9" w:name="_Toc458979755"/>
      <w:r w:rsidRPr="007B242E">
        <w:rPr>
          <w:rFonts w:asciiTheme="minorHAnsi" w:hAnsiTheme="minorHAnsi"/>
        </w:rPr>
        <w:t>Data Pre-Processing</w:t>
      </w:r>
      <w:bookmarkEnd w:id="8"/>
      <w:bookmarkEnd w:id="9"/>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 xml:space="preserve">In order to </w:t>
      </w:r>
      <w:r w:rsidR="007B242E" w:rsidRPr="007B242E">
        <w:rPr>
          <w:sz w:val="24"/>
          <w:szCs w:val="24"/>
        </w:rPr>
        <w:t>analyze</w:t>
      </w:r>
      <w:r w:rsidRPr="007B242E">
        <w:rPr>
          <w:sz w:val="24"/>
          <w:szCs w:val="24"/>
        </w:rPr>
        <w:t xml:space="preserve"> the different event </w:t>
      </w:r>
      <w:r w:rsidR="007B242E" w:rsidRPr="007B242E">
        <w:rPr>
          <w:sz w:val="24"/>
          <w:szCs w:val="24"/>
        </w:rPr>
        <w:t>types, team</w:t>
      </w:r>
      <w:r w:rsidRPr="007B242E">
        <w:rPr>
          <w:sz w:val="24"/>
          <w:szCs w:val="24"/>
        </w:rPr>
        <w:t xml:space="preserve"> has created a variable “turnover type” which contains the description of event types, which means if Turnover is “Yes” then only some event will occur and what Type can be determined by 1,2,3,4 values in type column.</w:t>
      </w:r>
    </w:p>
    <w:p w:rsidR="00AC7841" w:rsidRPr="007B242E" w:rsidRDefault="007B242E" w:rsidP="00AC7841">
      <w:pPr>
        <w:pStyle w:val="ListParagraph"/>
        <w:spacing w:line="360" w:lineRule="auto"/>
        <w:ind w:left="2880"/>
        <w:jc w:val="both"/>
        <w:rPr>
          <w:sz w:val="24"/>
          <w:szCs w:val="24"/>
        </w:rPr>
      </w:pPr>
      <w:r>
        <w:rPr>
          <w:sz w:val="24"/>
          <w:szCs w:val="24"/>
        </w:rPr>
        <w:t xml:space="preserve">   </w:t>
      </w:r>
      <w:r w:rsidR="00AC7841" w:rsidRPr="007B242E">
        <w:rPr>
          <w:noProof/>
          <w:sz w:val="24"/>
          <w:szCs w:val="24"/>
        </w:rPr>
        <w:drawing>
          <wp:inline distT="0" distB="0" distL="0" distR="0" wp14:anchorId="2984D0CB" wp14:editId="674AB896">
            <wp:extent cx="2762250" cy="9943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5455" cy="1031454"/>
                    </a:xfrm>
                    <a:prstGeom prst="rect">
                      <a:avLst/>
                    </a:prstGeom>
                  </pic:spPr>
                </pic:pic>
              </a:graphicData>
            </a:graphic>
          </wp:inline>
        </w:drawing>
      </w:r>
    </w:p>
    <w:p w:rsidR="00AC7841" w:rsidRPr="007B242E" w:rsidRDefault="00AC7841" w:rsidP="00AC7841">
      <w:pPr>
        <w:pStyle w:val="ListParagraph"/>
        <w:spacing w:line="360" w:lineRule="auto"/>
        <w:ind w:left="3600"/>
        <w:jc w:val="both"/>
        <w:rPr>
          <w:sz w:val="24"/>
          <w:szCs w:val="24"/>
        </w:rPr>
      </w:pPr>
      <w:r w:rsidRPr="007B242E">
        <w:rPr>
          <w:sz w:val="24"/>
          <w:szCs w:val="24"/>
        </w:rPr>
        <w:t xml:space="preserve">Figure-4   -Different </w:t>
      </w:r>
      <w:r w:rsidR="007B242E" w:rsidRPr="007B242E">
        <w:rPr>
          <w:sz w:val="24"/>
          <w:szCs w:val="24"/>
        </w:rPr>
        <w:t>Turnover Types</w:t>
      </w:r>
      <w:r w:rsidRPr="007B242E">
        <w:rPr>
          <w:sz w:val="24"/>
          <w:szCs w:val="24"/>
        </w:rPr>
        <w:t xml:space="preserve">                                                          </w:t>
      </w:r>
    </w:p>
    <w:p w:rsidR="00AC7841" w:rsidRPr="007B242E" w:rsidRDefault="00AC7841" w:rsidP="00AC7841">
      <w:pPr>
        <w:pStyle w:val="ListParagraph"/>
        <w:spacing w:line="360" w:lineRule="auto"/>
        <w:jc w:val="both"/>
        <w:rPr>
          <w:sz w:val="24"/>
          <w:szCs w:val="24"/>
        </w:rPr>
      </w:pPr>
      <w:r w:rsidRPr="007B242E">
        <w:rPr>
          <w:sz w:val="24"/>
          <w:szCs w:val="24"/>
        </w:rPr>
        <w:lastRenderedPageBreak/>
        <w:t xml:space="preserve">else Turnover will have a value </w:t>
      </w:r>
      <w:r w:rsidR="007B242E" w:rsidRPr="007B242E">
        <w:rPr>
          <w:sz w:val="24"/>
          <w:szCs w:val="24"/>
        </w:rPr>
        <w:t>No stating</w:t>
      </w:r>
      <w:r w:rsidRPr="007B242E">
        <w:rPr>
          <w:sz w:val="24"/>
          <w:szCs w:val="24"/>
        </w:rPr>
        <w:t xml:space="preserve"> an employee is not leaving from the </w:t>
      </w:r>
      <w:r w:rsidR="007B242E" w:rsidRPr="007B242E">
        <w:rPr>
          <w:sz w:val="24"/>
          <w:szCs w:val="24"/>
        </w:rPr>
        <w:t>organization</w:t>
      </w:r>
      <w:r w:rsidRPr="007B242E">
        <w:rPr>
          <w:sz w:val="24"/>
          <w:szCs w:val="24"/>
        </w:rPr>
        <w:t>.</w:t>
      </w:r>
      <w:r w:rsidR="007B242E" w:rsidRPr="007B242E">
        <w:rPr>
          <w:sz w:val="24"/>
          <w:szCs w:val="24"/>
        </w:rPr>
        <w:t xml:space="preserve"> </w:t>
      </w:r>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Team has created a new variable ‘Stock’ to determine the stock option for the employee depending on variable StockOptionLevel. If StockOptionLevel has a value greater than zero, the employee owns stocks of the company else the employee doesn’t have any stocks.</w:t>
      </w:r>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In order to find the impact of education on employee attrition, the team has created a new variable ‘Higher</w:t>
      </w:r>
      <w:r w:rsidR="007B242E">
        <w:rPr>
          <w:sz w:val="24"/>
          <w:szCs w:val="24"/>
        </w:rPr>
        <w:t xml:space="preserve"> </w:t>
      </w:r>
      <w:r w:rsidRPr="007B242E">
        <w:rPr>
          <w:sz w:val="24"/>
          <w:szCs w:val="24"/>
        </w:rPr>
        <w:t>Education’, which is set to ‘Yes’ if the employees have attended Bachelors, Masters and Doctors else to ‘No’.</w:t>
      </w:r>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Created a variable ‘Satisfied’ when the job satisfaction levels are greater than 2 else ‘No’ for this variable.</w:t>
      </w:r>
    </w:p>
    <w:p w:rsidR="00AC7841" w:rsidRPr="007B242E" w:rsidRDefault="00AC7841" w:rsidP="00AC7841">
      <w:pPr>
        <w:numPr>
          <w:ilvl w:val="0"/>
          <w:numId w:val="17"/>
        </w:numPr>
        <w:autoSpaceDE w:val="0"/>
        <w:autoSpaceDN w:val="0"/>
        <w:adjustRightInd w:val="0"/>
        <w:spacing w:after="0" w:line="360" w:lineRule="auto"/>
        <w:rPr>
          <w:sz w:val="24"/>
          <w:szCs w:val="24"/>
        </w:rPr>
      </w:pPr>
      <w:r w:rsidRPr="007B242E">
        <w:rPr>
          <w:sz w:val="24"/>
          <w:szCs w:val="24"/>
        </w:rPr>
        <w:t>Created a variable Involved as ‘Yes’ when the job Involvement levels are greater than 2 else ‘No’ for Involved.</w:t>
      </w:r>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 xml:space="preserve">Finally, the team has found that two initial columns contained the serial numbers which are not significant for this analysis. Similarly, employee count and employee number </w:t>
      </w:r>
      <w:r w:rsidR="007B242E" w:rsidRPr="007B242E">
        <w:rPr>
          <w:sz w:val="24"/>
          <w:szCs w:val="24"/>
        </w:rPr>
        <w:t>do not</w:t>
      </w:r>
      <w:r w:rsidRPr="007B242E">
        <w:rPr>
          <w:sz w:val="24"/>
          <w:szCs w:val="24"/>
        </w:rPr>
        <w:t xml:space="preserve"> contribute any relevant information. So, the team has deleted these columns in this dataset.</w:t>
      </w:r>
    </w:p>
    <w:p w:rsidR="00AC7841" w:rsidRPr="007B242E" w:rsidRDefault="00AC7841" w:rsidP="00C60039">
      <w:pPr>
        <w:pStyle w:val="Heading1"/>
        <w:spacing w:line="360" w:lineRule="auto"/>
        <w:rPr>
          <w:rFonts w:asciiTheme="minorHAnsi" w:hAnsiTheme="minorHAnsi"/>
        </w:rPr>
      </w:pPr>
      <w:bookmarkStart w:id="10" w:name="_Toc458968136"/>
      <w:bookmarkStart w:id="11" w:name="_Toc458979756"/>
      <w:r w:rsidRPr="007B242E">
        <w:rPr>
          <w:rFonts w:asciiTheme="minorHAnsi" w:hAnsiTheme="minorHAnsi"/>
        </w:rPr>
        <w:t>Methodology</w:t>
      </w:r>
      <w:bookmarkEnd w:id="10"/>
      <w:bookmarkEnd w:id="11"/>
    </w:p>
    <w:p w:rsidR="00AC7841" w:rsidRPr="007B242E" w:rsidRDefault="00AC7841" w:rsidP="00AC7841">
      <w:pPr>
        <w:spacing w:line="360" w:lineRule="auto"/>
        <w:ind w:firstLine="720"/>
        <w:jc w:val="both"/>
        <w:rPr>
          <w:sz w:val="24"/>
          <w:szCs w:val="24"/>
        </w:rPr>
      </w:pPr>
      <w:r w:rsidRPr="007B242E">
        <w:rPr>
          <w:sz w:val="24"/>
          <w:szCs w:val="24"/>
        </w:rPr>
        <w:t xml:space="preserve">In Survival Analysis, primary focus is on finding the time to the event. In general, time to event is the time period in which a specific event will take place. As per the data provided, ‘Years at Company’ which contained the tenure in Fermalogis data defined the time at which the event of interest will occur, which is when employees might leave the organization and what are the important factors contributing to their decisions. In reality, survival data is not fully observed, rather, it is surveyed for some period and the results are gathered. If the event happens in that particular time period, it is marked as a failure event, else it is marked as censored (data fully not observed). Censoring is present when there is partial information about a subject’s event time, but the exact event time is unknown. In our case, the employees with </w:t>
      </w:r>
      <w:r w:rsidR="007B242E" w:rsidRPr="007B242E">
        <w:rPr>
          <w:sz w:val="24"/>
          <w:szCs w:val="24"/>
        </w:rPr>
        <w:t>turnover Type</w:t>
      </w:r>
      <w:r w:rsidRPr="007B242E">
        <w:rPr>
          <w:sz w:val="24"/>
          <w:szCs w:val="24"/>
        </w:rPr>
        <w:t xml:space="preserve"> 1,2,3,4 </w:t>
      </w:r>
      <w:r w:rsidR="007B242E" w:rsidRPr="007B242E">
        <w:rPr>
          <w:sz w:val="24"/>
          <w:szCs w:val="24"/>
        </w:rPr>
        <w:t xml:space="preserve">as </w:t>
      </w:r>
      <w:r w:rsidRPr="007B242E">
        <w:rPr>
          <w:sz w:val="24"/>
          <w:szCs w:val="24"/>
        </w:rPr>
        <w:t xml:space="preserve">failed employees and </w:t>
      </w:r>
      <w:r w:rsidR="007B242E" w:rsidRPr="007B242E">
        <w:rPr>
          <w:sz w:val="24"/>
          <w:szCs w:val="24"/>
        </w:rPr>
        <w:t>turnover Type</w:t>
      </w:r>
      <w:r w:rsidRPr="007B242E">
        <w:rPr>
          <w:sz w:val="24"/>
          <w:szCs w:val="24"/>
        </w:rPr>
        <w:t xml:space="preserve"> </w:t>
      </w:r>
      <w:r w:rsidR="001E2F8D" w:rsidRPr="007B242E">
        <w:rPr>
          <w:sz w:val="24"/>
          <w:szCs w:val="24"/>
        </w:rPr>
        <w:t>with</w:t>
      </w:r>
      <w:r w:rsidR="001E2F8D">
        <w:rPr>
          <w:sz w:val="24"/>
          <w:szCs w:val="24"/>
        </w:rPr>
        <w:t xml:space="preserve"> </w:t>
      </w:r>
      <w:r w:rsidR="001E2F8D" w:rsidRPr="007B242E">
        <w:rPr>
          <w:sz w:val="24"/>
          <w:szCs w:val="24"/>
        </w:rPr>
        <w:t>‘</w:t>
      </w:r>
      <w:r w:rsidR="007B242E">
        <w:rPr>
          <w:sz w:val="24"/>
          <w:szCs w:val="24"/>
        </w:rPr>
        <w:t>0</w:t>
      </w:r>
      <w:r w:rsidRPr="007B242E">
        <w:rPr>
          <w:sz w:val="24"/>
          <w:szCs w:val="24"/>
        </w:rPr>
        <w:t>’ are censored employees.</w:t>
      </w:r>
    </w:p>
    <w:p w:rsidR="00AC7841" w:rsidRPr="007B242E" w:rsidRDefault="00AC7841" w:rsidP="00AC7841">
      <w:pPr>
        <w:spacing w:line="360" w:lineRule="auto"/>
        <w:jc w:val="both"/>
        <w:rPr>
          <w:sz w:val="24"/>
          <w:szCs w:val="24"/>
        </w:rPr>
      </w:pPr>
      <w:r w:rsidRPr="007B242E">
        <w:rPr>
          <w:sz w:val="24"/>
          <w:szCs w:val="24"/>
        </w:rPr>
        <w:lastRenderedPageBreak/>
        <w:t>Our team has decided to use COX’s Proportional Hazards Model to perform regression analysis of survival data. Another attractive feature of Cox regression is not having to choose the density function of a parametric distribution. This means that Cox's semiparametric modeling allows for no assumptions to be made about the parametric distribution of the survival times, making the method considerably robust.</w:t>
      </w:r>
    </w:p>
    <w:p w:rsidR="00AC7841" w:rsidRPr="007B242E" w:rsidRDefault="00AC7841" w:rsidP="00AC7841">
      <w:pPr>
        <w:spacing w:line="360" w:lineRule="auto"/>
        <w:jc w:val="both"/>
        <w:rPr>
          <w:sz w:val="24"/>
          <w:szCs w:val="24"/>
        </w:rPr>
      </w:pPr>
      <w:r w:rsidRPr="007B242E">
        <w:rPr>
          <w:sz w:val="24"/>
          <w:szCs w:val="24"/>
        </w:rPr>
        <w:t xml:space="preserve">The Cox model has the flexibility to introduce time dependent explanatory variables and it uses partial likelihood function. This concept is important in our study as well as to find the variables which are affecting the hazards of attrition non proportionally over the years and these needed to be identified so that they might be handled </w:t>
      </w:r>
      <w:r w:rsidR="007B242E" w:rsidRPr="007B242E">
        <w:rPr>
          <w:sz w:val="24"/>
          <w:szCs w:val="24"/>
        </w:rPr>
        <w:t>properly. Fermalogis</w:t>
      </w:r>
      <w:r w:rsidRPr="007B242E">
        <w:rPr>
          <w:sz w:val="24"/>
          <w:szCs w:val="24"/>
        </w:rPr>
        <w:t xml:space="preserve"> dataset contains 1470 observations </w:t>
      </w:r>
      <w:r w:rsidR="007B242E" w:rsidRPr="007B242E">
        <w:rPr>
          <w:sz w:val="24"/>
          <w:szCs w:val="24"/>
        </w:rPr>
        <w:t>with 40</w:t>
      </w:r>
      <w:r w:rsidRPr="007B242E">
        <w:rPr>
          <w:sz w:val="24"/>
          <w:szCs w:val="24"/>
        </w:rPr>
        <w:t xml:space="preserve"> </w:t>
      </w:r>
      <w:r w:rsidR="007B242E" w:rsidRPr="007B242E">
        <w:rPr>
          <w:sz w:val="24"/>
          <w:szCs w:val="24"/>
        </w:rPr>
        <w:t>years’</w:t>
      </w:r>
      <w:r w:rsidRPr="007B242E">
        <w:rPr>
          <w:sz w:val="24"/>
          <w:szCs w:val="24"/>
        </w:rPr>
        <w:t xml:space="preserve"> data, however, we found that our data is heavily tied for the </w:t>
      </w:r>
      <w:r w:rsidR="007B242E" w:rsidRPr="007B242E">
        <w:rPr>
          <w:sz w:val="24"/>
          <w:szCs w:val="24"/>
        </w:rPr>
        <w:t>years</w:t>
      </w:r>
      <w:r w:rsidR="007B242E">
        <w:rPr>
          <w:sz w:val="24"/>
          <w:szCs w:val="24"/>
        </w:rPr>
        <w:t xml:space="preserve"> </w:t>
      </w:r>
      <w:r w:rsidR="007B242E" w:rsidRPr="007B242E">
        <w:rPr>
          <w:sz w:val="24"/>
          <w:szCs w:val="24"/>
        </w:rPr>
        <w:t>(0</w:t>
      </w:r>
      <w:r w:rsidRPr="007B242E">
        <w:rPr>
          <w:sz w:val="24"/>
          <w:szCs w:val="24"/>
        </w:rPr>
        <w:t>,1,2,3,4,5), this lead us to use EFRON method. This method suits our dataset perfectly as we have heavily tied data and a small dataset.</w:t>
      </w:r>
    </w:p>
    <w:p w:rsidR="00AC7841" w:rsidRPr="007B242E" w:rsidRDefault="00AC7841" w:rsidP="00AC7841">
      <w:pPr>
        <w:spacing w:line="360" w:lineRule="auto"/>
        <w:jc w:val="both"/>
        <w:rPr>
          <w:sz w:val="24"/>
          <w:szCs w:val="24"/>
        </w:rPr>
      </w:pPr>
      <w:r w:rsidRPr="007B242E">
        <w:rPr>
          <w:sz w:val="24"/>
          <w:szCs w:val="24"/>
        </w:rPr>
        <w:t xml:space="preserve">We have used LIFETEST method to know if there is difference </w:t>
      </w:r>
      <w:r w:rsidR="007B242E" w:rsidRPr="007B242E">
        <w:rPr>
          <w:sz w:val="24"/>
          <w:szCs w:val="24"/>
        </w:rPr>
        <w:t>in the</w:t>
      </w:r>
      <w:r w:rsidRPr="007B242E">
        <w:rPr>
          <w:sz w:val="24"/>
          <w:szCs w:val="24"/>
        </w:rPr>
        <w:t xml:space="preserve"> survival curves of turnover Types and what these differences look like graphically. This procedure will produce survival function estimates and plot them, as well as give the Wilcoxon and Log Rank statistics for testing the equality of the survival function estimates of the two or more different types.</w:t>
      </w:r>
    </w:p>
    <w:p w:rsidR="00AC7841" w:rsidRPr="007B242E" w:rsidRDefault="00AC7841" w:rsidP="00AC7841">
      <w:pPr>
        <w:pStyle w:val="Heading1"/>
        <w:spacing w:line="360" w:lineRule="auto"/>
        <w:rPr>
          <w:rFonts w:asciiTheme="minorHAnsi" w:hAnsiTheme="minorHAnsi"/>
        </w:rPr>
      </w:pPr>
      <w:bookmarkStart w:id="12" w:name="_Toc458968137"/>
      <w:bookmarkStart w:id="13" w:name="_Toc458979757"/>
      <w:r w:rsidRPr="007B242E">
        <w:rPr>
          <w:rFonts w:asciiTheme="minorHAnsi" w:hAnsiTheme="minorHAnsi"/>
        </w:rPr>
        <w:t>Data Exploration</w:t>
      </w:r>
      <w:bookmarkEnd w:id="12"/>
      <w:bookmarkEnd w:id="13"/>
    </w:p>
    <w:p w:rsidR="00AC7841" w:rsidRPr="007B242E" w:rsidRDefault="00AC7841" w:rsidP="00AC7841">
      <w:pPr>
        <w:spacing w:line="360" w:lineRule="auto"/>
        <w:jc w:val="both"/>
        <w:rPr>
          <w:sz w:val="24"/>
          <w:szCs w:val="24"/>
        </w:rPr>
      </w:pPr>
      <w:r w:rsidRPr="007B242E">
        <w:rPr>
          <w:sz w:val="24"/>
          <w:szCs w:val="24"/>
        </w:rPr>
        <w:t xml:space="preserve">To view the most relevant features of the dataset, the team has used data exploration in survival analysis using SGPLOT, MOSAICPLOT, FREQPLOT which provide the statistical </w:t>
      </w:r>
      <w:r w:rsidR="007B242E" w:rsidRPr="007B242E">
        <w:rPr>
          <w:sz w:val="24"/>
          <w:szCs w:val="24"/>
        </w:rPr>
        <w:t>analysis,</w:t>
      </w:r>
      <w:r w:rsidRPr="007B242E">
        <w:rPr>
          <w:sz w:val="24"/>
          <w:szCs w:val="24"/>
        </w:rPr>
        <w:t xml:space="preserve"> significant information and correlation among variables.</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t xml:space="preserve">Distribution of event </w:t>
      </w:r>
      <w:r w:rsidR="007B242E" w:rsidRPr="007B242E">
        <w:rPr>
          <w:b/>
          <w:sz w:val="24"/>
          <w:szCs w:val="24"/>
        </w:rPr>
        <w:t>type</w:t>
      </w:r>
      <w:r w:rsidR="007B242E" w:rsidRPr="007B242E">
        <w:rPr>
          <w:sz w:val="24"/>
          <w:szCs w:val="24"/>
        </w:rPr>
        <w:t>:</w:t>
      </w:r>
      <w:r w:rsidRPr="007B242E">
        <w:rPr>
          <w:sz w:val="24"/>
          <w:szCs w:val="24"/>
        </w:rPr>
        <w:t xml:space="preserve"> Team has decided to plot the distribution of different event types to identify the event type corresponding to maximum number of employees leaving the company and found that all event types are in different proportion with respect to employees and maximum number of employees belongs to Voluntary resignation event type.</w:t>
      </w:r>
    </w:p>
    <w:p w:rsidR="00AC7841" w:rsidRPr="007B242E" w:rsidRDefault="00AC7841" w:rsidP="00AC7841">
      <w:pPr>
        <w:pStyle w:val="ListParagraph"/>
        <w:spacing w:line="360" w:lineRule="auto"/>
        <w:jc w:val="both"/>
        <w:rPr>
          <w:sz w:val="24"/>
          <w:szCs w:val="24"/>
        </w:rPr>
      </w:pPr>
      <w:r w:rsidRPr="007B242E">
        <w:rPr>
          <w:noProof/>
          <w:sz w:val="24"/>
          <w:szCs w:val="24"/>
        </w:rPr>
        <w:lastRenderedPageBreak/>
        <w:drawing>
          <wp:inline distT="0" distB="0" distL="0" distR="0" wp14:anchorId="38983F37" wp14:editId="43BDE9F6">
            <wp:extent cx="5670058" cy="2619375"/>
            <wp:effectExtent l="0" t="0" r="6985" b="0"/>
            <wp:docPr id="145" name="Picture 14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680689" cy="2624286"/>
                    </a:xfrm>
                    <a:prstGeom prst="rect">
                      <a:avLst/>
                    </a:prstGeom>
                  </pic:spPr>
                </pic:pic>
              </a:graphicData>
            </a:graphic>
          </wp:inline>
        </w:drawing>
      </w:r>
    </w:p>
    <w:p w:rsidR="00AC7841" w:rsidRPr="001E2F8D" w:rsidRDefault="00AC7841" w:rsidP="001E2F8D">
      <w:pPr>
        <w:spacing w:line="360" w:lineRule="auto"/>
        <w:jc w:val="both"/>
        <w:rPr>
          <w:sz w:val="24"/>
          <w:szCs w:val="24"/>
        </w:rPr>
      </w:pPr>
      <w:r w:rsidRPr="007B242E">
        <w:rPr>
          <w:sz w:val="24"/>
          <w:szCs w:val="24"/>
        </w:rPr>
        <w:t xml:space="preserve">                                                   Figure-5 Distribution of Different event types</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t xml:space="preserve">Business Travel Vs </w:t>
      </w:r>
      <w:r w:rsidR="001E2F8D" w:rsidRPr="007B242E">
        <w:rPr>
          <w:b/>
          <w:sz w:val="24"/>
          <w:szCs w:val="24"/>
        </w:rPr>
        <w:t>Turnover</w:t>
      </w:r>
      <w:r w:rsidRPr="007B242E">
        <w:rPr>
          <w:b/>
          <w:sz w:val="24"/>
          <w:szCs w:val="24"/>
        </w:rPr>
        <w:t xml:space="preserve"> </w:t>
      </w:r>
      <w:r w:rsidR="007B242E" w:rsidRPr="007B242E">
        <w:rPr>
          <w:b/>
          <w:sz w:val="24"/>
          <w:szCs w:val="24"/>
        </w:rPr>
        <w:t>Types</w:t>
      </w:r>
      <w:r w:rsidR="007B242E" w:rsidRPr="007B242E">
        <w:rPr>
          <w:sz w:val="24"/>
          <w:szCs w:val="24"/>
        </w:rPr>
        <w:t>: Below</w:t>
      </w:r>
      <w:r w:rsidRPr="007B242E">
        <w:rPr>
          <w:sz w:val="24"/>
          <w:szCs w:val="24"/>
        </w:rPr>
        <w:t xml:space="preserve"> graph has been plotted to identify the relation between variables turnover</w:t>
      </w:r>
      <w:r w:rsidR="007B242E">
        <w:rPr>
          <w:sz w:val="24"/>
          <w:szCs w:val="24"/>
        </w:rPr>
        <w:t xml:space="preserve"> t</w:t>
      </w:r>
      <w:r w:rsidRPr="007B242E">
        <w:rPr>
          <w:sz w:val="24"/>
          <w:szCs w:val="24"/>
        </w:rPr>
        <w:t xml:space="preserve">ypes and Business Travel and found that in all the four event type - </w:t>
      </w:r>
      <w:r w:rsidR="007B242E" w:rsidRPr="007B242E">
        <w:rPr>
          <w:sz w:val="24"/>
          <w:szCs w:val="24"/>
        </w:rPr>
        <w:t>Involuntary, Job</w:t>
      </w:r>
      <w:r w:rsidRPr="007B242E">
        <w:rPr>
          <w:sz w:val="24"/>
          <w:szCs w:val="24"/>
        </w:rPr>
        <w:t xml:space="preserve"> </w:t>
      </w:r>
      <w:r w:rsidR="007B242E" w:rsidRPr="007B242E">
        <w:rPr>
          <w:sz w:val="24"/>
          <w:szCs w:val="24"/>
        </w:rPr>
        <w:t>Termination, Resignation</w:t>
      </w:r>
      <w:r w:rsidRPr="007B242E">
        <w:rPr>
          <w:sz w:val="24"/>
          <w:szCs w:val="24"/>
        </w:rPr>
        <w:t xml:space="preserve"> and </w:t>
      </w:r>
      <w:r w:rsidR="007B242E" w:rsidRPr="007B242E">
        <w:rPr>
          <w:sz w:val="24"/>
          <w:szCs w:val="24"/>
        </w:rPr>
        <w:t>Voluntary</w:t>
      </w:r>
      <w:r w:rsidRPr="007B242E">
        <w:rPr>
          <w:sz w:val="24"/>
          <w:szCs w:val="24"/>
        </w:rPr>
        <w:t xml:space="preserve"> </w:t>
      </w:r>
      <w:r w:rsidR="007B242E" w:rsidRPr="007B242E">
        <w:rPr>
          <w:sz w:val="24"/>
          <w:szCs w:val="24"/>
        </w:rPr>
        <w:t>retirement, people</w:t>
      </w:r>
      <w:r w:rsidRPr="007B242E">
        <w:rPr>
          <w:sz w:val="24"/>
          <w:szCs w:val="24"/>
        </w:rPr>
        <w:t xml:space="preserve"> who are travelling frequently are more prone to leave the company.</w:t>
      </w:r>
    </w:p>
    <w:p w:rsidR="00AC7841" w:rsidRPr="007B242E" w:rsidRDefault="00AC7841" w:rsidP="00AC7841">
      <w:pPr>
        <w:spacing w:line="360" w:lineRule="auto"/>
        <w:ind w:firstLine="720"/>
        <w:jc w:val="both"/>
        <w:rPr>
          <w:sz w:val="24"/>
          <w:szCs w:val="24"/>
        </w:rPr>
      </w:pPr>
      <w:r w:rsidRPr="007B242E">
        <w:rPr>
          <w:noProof/>
          <w:sz w:val="24"/>
          <w:szCs w:val="24"/>
        </w:rPr>
        <w:drawing>
          <wp:inline distT="0" distB="0" distL="0" distR="0" wp14:anchorId="67C5590F" wp14:editId="18F6745C">
            <wp:extent cx="5942494" cy="3278221"/>
            <wp:effectExtent l="0" t="0" r="127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494" cy="3278221"/>
                    </a:xfrm>
                    <a:prstGeom prst="rect">
                      <a:avLst/>
                    </a:prstGeom>
                    <a:noFill/>
                    <a:ln>
                      <a:noFill/>
                    </a:ln>
                  </pic:spPr>
                </pic:pic>
              </a:graphicData>
            </a:graphic>
          </wp:inline>
        </w:drawing>
      </w:r>
    </w:p>
    <w:p w:rsidR="00AC7841" w:rsidRPr="007B242E" w:rsidRDefault="00AC7841" w:rsidP="00AC7841">
      <w:pPr>
        <w:spacing w:line="360" w:lineRule="auto"/>
        <w:jc w:val="both"/>
        <w:rPr>
          <w:sz w:val="24"/>
          <w:szCs w:val="24"/>
        </w:rPr>
      </w:pPr>
      <w:r w:rsidRPr="007B242E">
        <w:rPr>
          <w:sz w:val="24"/>
          <w:szCs w:val="24"/>
        </w:rPr>
        <w:t xml:space="preserve">                                             </w:t>
      </w:r>
      <w:r w:rsidR="001E2F8D">
        <w:rPr>
          <w:sz w:val="24"/>
          <w:szCs w:val="24"/>
        </w:rPr>
        <w:t xml:space="preserve">                 </w:t>
      </w:r>
      <w:r w:rsidRPr="007B242E">
        <w:rPr>
          <w:sz w:val="24"/>
          <w:szCs w:val="24"/>
        </w:rPr>
        <w:t xml:space="preserve">Figure-6 Business Travel Vs </w:t>
      </w:r>
      <w:r w:rsidR="00604E43" w:rsidRPr="007B242E">
        <w:rPr>
          <w:sz w:val="24"/>
          <w:szCs w:val="24"/>
        </w:rPr>
        <w:t>Turnover Types</w:t>
      </w:r>
      <w:r w:rsidRPr="007B242E">
        <w:rPr>
          <w:sz w:val="24"/>
          <w:szCs w:val="24"/>
        </w:rPr>
        <w:t xml:space="preserve">                                                             </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lastRenderedPageBreak/>
        <w:t>Stock Vs Turnover Types</w:t>
      </w:r>
      <w:r w:rsidRPr="007B242E">
        <w:rPr>
          <w:sz w:val="24"/>
          <w:szCs w:val="24"/>
        </w:rPr>
        <w:t xml:space="preserve"> -We have created a stock variable to check the effect of this covariate on different turnover types and have plotted their respective survival curves.</w:t>
      </w:r>
    </w:p>
    <w:p w:rsidR="00AC7841" w:rsidRPr="007B242E" w:rsidRDefault="00AC7841" w:rsidP="00AC7841">
      <w:pPr>
        <w:pStyle w:val="ListParagraph"/>
        <w:numPr>
          <w:ilvl w:val="0"/>
          <w:numId w:val="20"/>
        </w:numPr>
        <w:spacing w:line="360" w:lineRule="auto"/>
        <w:jc w:val="both"/>
        <w:rPr>
          <w:sz w:val="24"/>
          <w:szCs w:val="24"/>
        </w:rPr>
      </w:pPr>
      <w:r w:rsidRPr="007B242E">
        <w:rPr>
          <w:rFonts w:cs="Times"/>
          <w:b/>
          <w:sz w:val="24"/>
          <w:szCs w:val="24"/>
        </w:rPr>
        <w:t>Retirement</w:t>
      </w:r>
      <w:r w:rsidRPr="007B242E">
        <w:rPr>
          <w:rFonts w:cs="Times"/>
          <w:sz w:val="24"/>
          <w:szCs w:val="24"/>
        </w:rPr>
        <w:t xml:space="preserve"> – -2Log(LR) test shows that P-values for the employees having stock and not having stocks is not significant which means survival probability for retired employees is independent of stock variable and is almost same for both employees having the stocks and not having the stocks.</w:t>
      </w:r>
    </w:p>
    <w:p w:rsidR="00AC7841" w:rsidRPr="007B242E" w:rsidRDefault="00AC7841" w:rsidP="00AC7841">
      <w:pPr>
        <w:pStyle w:val="ListParagraph"/>
        <w:spacing w:line="360" w:lineRule="auto"/>
        <w:ind w:left="2206"/>
        <w:jc w:val="both"/>
        <w:rPr>
          <w:sz w:val="24"/>
          <w:szCs w:val="24"/>
        </w:rPr>
      </w:pPr>
      <w:r w:rsidRPr="007B242E">
        <w:rPr>
          <w:sz w:val="24"/>
          <w:szCs w:val="24"/>
        </w:rPr>
        <w:t xml:space="preserve">  </w:t>
      </w:r>
      <w:r w:rsidRPr="007B242E">
        <w:rPr>
          <w:noProof/>
          <w:sz w:val="24"/>
          <w:szCs w:val="24"/>
        </w:rPr>
        <w:drawing>
          <wp:inline distT="0" distB="0" distL="0" distR="0" wp14:anchorId="41DAB414" wp14:editId="7E3B481E">
            <wp:extent cx="3856990" cy="1280038"/>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7666" cy="1293537"/>
                    </a:xfrm>
                    <a:prstGeom prst="rect">
                      <a:avLst/>
                    </a:prstGeom>
                    <a:noFill/>
                    <a:ln>
                      <a:noFill/>
                    </a:ln>
                  </pic:spPr>
                </pic:pic>
              </a:graphicData>
            </a:graphic>
          </wp:inline>
        </w:drawing>
      </w:r>
    </w:p>
    <w:p w:rsidR="00AC7841" w:rsidRPr="007B242E" w:rsidRDefault="00AC7841" w:rsidP="00AC7841">
      <w:pPr>
        <w:pStyle w:val="ListParagraph"/>
        <w:spacing w:line="360" w:lineRule="auto"/>
        <w:ind w:left="2206"/>
        <w:jc w:val="both"/>
        <w:rPr>
          <w:sz w:val="24"/>
          <w:szCs w:val="24"/>
        </w:rPr>
      </w:pPr>
      <w:r w:rsidRPr="007B242E">
        <w:rPr>
          <w:sz w:val="24"/>
          <w:szCs w:val="24"/>
        </w:rPr>
        <w:t xml:space="preserve">                      Figure-7 P value of stocks on Retirement                                                           </w:t>
      </w:r>
    </w:p>
    <w:p w:rsidR="00AC7841" w:rsidRPr="007B242E" w:rsidRDefault="00AC7841" w:rsidP="00AC7841">
      <w:pPr>
        <w:spacing w:line="360" w:lineRule="auto"/>
        <w:jc w:val="both"/>
        <w:rPr>
          <w:sz w:val="24"/>
          <w:szCs w:val="24"/>
        </w:rPr>
      </w:pPr>
    </w:p>
    <w:p w:rsidR="00AC7841" w:rsidRPr="007B242E" w:rsidRDefault="00AC7841" w:rsidP="00AC7841">
      <w:pPr>
        <w:pStyle w:val="ListParagraph"/>
        <w:spacing w:line="360" w:lineRule="auto"/>
        <w:ind w:left="2206"/>
        <w:jc w:val="both"/>
        <w:rPr>
          <w:sz w:val="24"/>
          <w:szCs w:val="24"/>
        </w:rPr>
      </w:pPr>
      <w:r w:rsidRPr="007B242E">
        <w:rPr>
          <w:noProof/>
          <w:sz w:val="24"/>
          <w:szCs w:val="24"/>
        </w:rPr>
        <w:drawing>
          <wp:inline distT="0" distB="0" distL="0" distR="0" wp14:anchorId="434A9378" wp14:editId="1F084414">
            <wp:extent cx="4844374" cy="332388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3263" cy="3329981"/>
                    </a:xfrm>
                    <a:prstGeom prst="rect">
                      <a:avLst/>
                    </a:prstGeom>
                    <a:noFill/>
                    <a:ln>
                      <a:noFill/>
                    </a:ln>
                  </pic:spPr>
                </pic:pic>
              </a:graphicData>
            </a:graphic>
          </wp:inline>
        </w:drawing>
      </w:r>
    </w:p>
    <w:p w:rsidR="00AC7841" w:rsidRPr="007B242E" w:rsidRDefault="00AC7841" w:rsidP="00AC7841">
      <w:pPr>
        <w:pStyle w:val="ListParagraph"/>
        <w:spacing w:line="360" w:lineRule="auto"/>
        <w:ind w:left="2206"/>
        <w:jc w:val="both"/>
        <w:rPr>
          <w:sz w:val="24"/>
          <w:szCs w:val="24"/>
        </w:rPr>
      </w:pPr>
      <w:r w:rsidRPr="007B242E">
        <w:rPr>
          <w:sz w:val="24"/>
          <w:szCs w:val="24"/>
        </w:rPr>
        <w:t xml:space="preserve">                Figure-8 Survival curves of Retirement w.r.t stock</w:t>
      </w:r>
    </w:p>
    <w:p w:rsidR="00AC7841" w:rsidRPr="007B242E" w:rsidRDefault="00AC7841" w:rsidP="00AC7841">
      <w:pPr>
        <w:pStyle w:val="ListParagraph"/>
        <w:spacing w:line="360" w:lineRule="auto"/>
        <w:ind w:left="2206"/>
        <w:jc w:val="both"/>
        <w:rPr>
          <w:sz w:val="24"/>
          <w:szCs w:val="24"/>
        </w:rPr>
      </w:pPr>
    </w:p>
    <w:p w:rsidR="00AC7841" w:rsidRPr="007B242E" w:rsidRDefault="00AC7841" w:rsidP="00AC7841">
      <w:pPr>
        <w:pStyle w:val="ListParagraph"/>
        <w:numPr>
          <w:ilvl w:val="0"/>
          <w:numId w:val="20"/>
        </w:numPr>
        <w:spacing w:line="360" w:lineRule="auto"/>
        <w:jc w:val="both"/>
        <w:rPr>
          <w:rFonts w:cs="Times"/>
          <w:b/>
          <w:sz w:val="24"/>
          <w:szCs w:val="24"/>
        </w:rPr>
      </w:pPr>
      <w:r w:rsidRPr="007B242E">
        <w:rPr>
          <w:rFonts w:cs="Times"/>
          <w:b/>
          <w:sz w:val="24"/>
          <w:szCs w:val="24"/>
        </w:rPr>
        <w:lastRenderedPageBreak/>
        <w:t xml:space="preserve">Involuntary resignation - </w:t>
      </w:r>
      <w:r w:rsidRPr="007B242E">
        <w:rPr>
          <w:rFonts w:cs="Times"/>
          <w:sz w:val="24"/>
          <w:szCs w:val="24"/>
        </w:rPr>
        <w:t>It has a significant difference between people who are holding stocks and people does not, People who holds stock might not want to leave the company, one possibility is when they have health or personal issues they might take leave and get well come back to the organization. Motivating people towards holding stocks can actually reduce this type of turnover</w:t>
      </w:r>
      <w:r w:rsidRPr="007B242E">
        <w:rPr>
          <w:rFonts w:cs="Times"/>
          <w:b/>
          <w:sz w:val="24"/>
          <w:szCs w:val="24"/>
        </w:rPr>
        <w:t>.</w:t>
      </w:r>
    </w:p>
    <w:p w:rsidR="00AC7841" w:rsidRPr="007B242E" w:rsidRDefault="00AC7841" w:rsidP="00AC7841">
      <w:pPr>
        <w:pStyle w:val="ListParagraph"/>
        <w:spacing w:line="360" w:lineRule="auto"/>
        <w:ind w:left="2206"/>
        <w:jc w:val="both"/>
        <w:rPr>
          <w:rFonts w:cs="Times"/>
          <w:b/>
          <w:sz w:val="24"/>
          <w:szCs w:val="24"/>
        </w:rPr>
      </w:pPr>
      <w:r w:rsidRPr="007B242E">
        <w:rPr>
          <w:sz w:val="24"/>
          <w:szCs w:val="24"/>
        </w:rPr>
        <w:t xml:space="preserve">    </w:t>
      </w:r>
      <w:r w:rsidRPr="007B242E">
        <w:rPr>
          <w:noProof/>
          <w:sz w:val="24"/>
          <w:szCs w:val="24"/>
        </w:rPr>
        <w:drawing>
          <wp:inline distT="0" distB="0" distL="0" distR="0" wp14:anchorId="1B2872CF" wp14:editId="79C923DF">
            <wp:extent cx="3819525" cy="1468755"/>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741" cy="1473837"/>
                    </a:xfrm>
                    <a:prstGeom prst="rect">
                      <a:avLst/>
                    </a:prstGeom>
                    <a:noFill/>
                    <a:ln>
                      <a:noFill/>
                    </a:ln>
                  </pic:spPr>
                </pic:pic>
              </a:graphicData>
            </a:graphic>
          </wp:inline>
        </w:drawing>
      </w:r>
    </w:p>
    <w:p w:rsidR="00AC7841" w:rsidRPr="007B242E" w:rsidRDefault="00AC7841" w:rsidP="00AC7841">
      <w:pPr>
        <w:pStyle w:val="ListParagraph"/>
        <w:spacing w:line="360" w:lineRule="auto"/>
        <w:ind w:left="2206"/>
        <w:jc w:val="both"/>
        <w:rPr>
          <w:sz w:val="24"/>
          <w:szCs w:val="24"/>
        </w:rPr>
      </w:pPr>
      <w:r w:rsidRPr="007B242E">
        <w:rPr>
          <w:rFonts w:cs="Times"/>
          <w:b/>
          <w:sz w:val="24"/>
          <w:szCs w:val="24"/>
        </w:rPr>
        <w:t xml:space="preserve">      </w:t>
      </w:r>
      <w:r w:rsidRPr="007B242E">
        <w:rPr>
          <w:sz w:val="24"/>
          <w:szCs w:val="24"/>
        </w:rPr>
        <w:t xml:space="preserve">Figure-9 P value test of stocks on Involuntary Resignation                                                           </w:t>
      </w:r>
    </w:p>
    <w:p w:rsidR="00AC7841" w:rsidRPr="007B242E" w:rsidRDefault="00AC7841" w:rsidP="00AC7841">
      <w:pPr>
        <w:pStyle w:val="ListParagraph"/>
        <w:spacing w:line="360" w:lineRule="auto"/>
        <w:ind w:left="2206"/>
        <w:jc w:val="both"/>
        <w:rPr>
          <w:rFonts w:cs="Times"/>
          <w:b/>
          <w:sz w:val="24"/>
          <w:szCs w:val="24"/>
        </w:rPr>
      </w:pPr>
    </w:p>
    <w:p w:rsidR="00AC7841" w:rsidRPr="007B242E" w:rsidRDefault="00AC7841" w:rsidP="00AC7841">
      <w:pPr>
        <w:spacing w:line="360" w:lineRule="auto"/>
        <w:ind w:left="1846"/>
        <w:jc w:val="both"/>
        <w:rPr>
          <w:rFonts w:cs="Times"/>
          <w:b/>
          <w:sz w:val="24"/>
          <w:szCs w:val="24"/>
        </w:rPr>
      </w:pPr>
      <w:r w:rsidRPr="007B242E">
        <w:rPr>
          <w:noProof/>
          <w:sz w:val="24"/>
          <w:szCs w:val="24"/>
        </w:rPr>
        <w:drawing>
          <wp:inline distT="0" distB="0" distL="0" distR="0" wp14:anchorId="34721674" wp14:editId="17D41E1C">
            <wp:extent cx="5210175" cy="3276600"/>
            <wp:effectExtent l="0" t="0" r="9525" b="0"/>
            <wp:docPr id="137" name="Picture 13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3276600"/>
                    </a:xfrm>
                    <a:prstGeom prst="rect">
                      <a:avLst/>
                    </a:prstGeom>
                    <a:noFill/>
                    <a:ln>
                      <a:noFill/>
                    </a:ln>
                  </pic:spPr>
                </pic:pic>
              </a:graphicData>
            </a:graphic>
          </wp:inline>
        </w:drawing>
      </w:r>
    </w:p>
    <w:p w:rsidR="00AC7841" w:rsidRPr="007B242E" w:rsidRDefault="00AC7841" w:rsidP="00AC7841">
      <w:pPr>
        <w:spacing w:line="360" w:lineRule="auto"/>
        <w:ind w:left="1846"/>
        <w:jc w:val="both"/>
        <w:rPr>
          <w:sz w:val="24"/>
          <w:szCs w:val="24"/>
        </w:rPr>
      </w:pPr>
      <w:r w:rsidRPr="007B242E">
        <w:rPr>
          <w:sz w:val="24"/>
          <w:szCs w:val="24"/>
        </w:rPr>
        <w:t xml:space="preserve">                Figure-10 Survival curves of Involuntary resignation w.r.t stock</w:t>
      </w:r>
    </w:p>
    <w:p w:rsidR="00AC7841" w:rsidRPr="007B242E" w:rsidRDefault="00AC7841" w:rsidP="00AC7841">
      <w:pPr>
        <w:pStyle w:val="ListParagraph"/>
        <w:numPr>
          <w:ilvl w:val="0"/>
          <w:numId w:val="20"/>
        </w:numPr>
        <w:spacing w:line="360" w:lineRule="auto"/>
        <w:jc w:val="both"/>
        <w:rPr>
          <w:rFonts w:cs="Times"/>
          <w:b/>
          <w:sz w:val="24"/>
          <w:szCs w:val="24"/>
        </w:rPr>
      </w:pPr>
      <w:r w:rsidRPr="007B242E">
        <w:rPr>
          <w:rFonts w:cs="Times"/>
          <w:b/>
          <w:sz w:val="24"/>
          <w:szCs w:val="24"/>
        </w:rPr>
        <w:t xml:space="preserve">Job termination - </w:t>
      </w:r>
      <w:r w:rsidRPr="007B242E">
        <w:rPr>
          <w:rFonts w:cs="Times"/>
          <w:sz w:val="24"/>
          <w:szCs w:val="24"/>
        </w:rPr>
        <w:t xml:space="preserve">Team observed that job termination is also affected by employees holding stocks in the company up to 25 years’ tenure at the </w:t>
      </w:r>
      <w:r w:rsidRPr="007B242E">
        <w:rPr>
          <w:rFonts w:cs="Times"/>
          <w:sz w:val="24"/>
          <w:szCs w:val="24"/>
        </w:rPr>
        <w:lastRenderedPageBreak/>
        <w:t>company &amp; later there is no significant difference between two groups of people having stocks and not stock holders.</w:t>
      </w:r>
    </w:p>
    <w:p w:rsidR="00AC7841" w:rsidRPr="007B242E" w:rsidRDefault="00AC7841" w:rsidP="00AC7841">
      <w:pPr>
        <w:spacing w:line="360" w:lineRule="auto"/>
        <w:ind w:left="1846"/>
        <w:jc w:val="both"/>
        <w:rPr>
          <w:rFonts w:cs="Times"/>
          <w:b/>
          <w:sz w:val="24"/>
          <w:szCs w:val="24"/>
        </w:rPr>
      </w:pPr>
      <w:r w:rsidRPr="007B242E">
        <w:rPr>
          <w:rFonts w:cs="Times"/>
          <w:b/>
          <w:sz w:val="24"/>
          <w:szCs w:val="24"/>
        </w:rPr>
        <w:t xml:space="preserve">     </w:t>
      </w:r>
      <w:r w:rsidRPr="007B242E">
        <w:rPr>
          <w:sz w:val="24"/>
          <w:szCs w:val="24"/>
        </w:rPr>
        <w:t xml:space="preserve">    </w:t>
      </w:r>
      <w:r w:rsidRPr="007B242E">
        <w:rPr>
          <w:noProof/>
          <w:sz w:val="24"/>
          <w:szCs w:val="24"/>
        </w:rPr>
        <w:drawing>
          <wp:inline distT="0" distB="0" distL="0" distR="0" wp14:anchorId="3F93D3F7" wp14:editId="253782A0">
            <wp:extent cx="3783330" cy="1380953"/>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41" cy="1397821"/>
                    </a:xfrm>
                    <a:prstGeom prst="rect">
                      <a:avLst/>
                    </a:prstGeom>
                  </pic:spPr>
                </pic:pic>
              </a:graphicData>
            </a:graphic>
          </wp:inline>
        </w:drawing>
      </w:r>
    </w:p>
    <w:p w:rsidR="00AC7841" w:rsidRPr="007B242E" w:rsidRDefault="00AC7841" w:rsidP="00AC7841">
      <w:pPr>
        <w:spacing w:line="360" w:lineRule="auto"/>
        <w:jc w:val="both"/>
        <w:rPr>
          <w:sz w:val="24"/>
          <w:szCs w:val="24"/>
        </w:rPr>
      </w:pPr>
      <w:r w:rsidRPr="007B242E">
        <w:rPr>
          <w:rFonts w:cs="Times"/>
          <w:b/>
          <w:sz w:val="24"/>
          <w:szCs w:val="24"/>
        </w:rPr>
        <w:t xml:space="preserve">                                                    </w:t>
      </w:r>
      <w:r w:rsidRPr="007B242E">
        <w:rPr>
          <w:sz w:val="24"/>
          <w:szCs w:val="24"/>
        </w:rPr>
        <w:t>Figure-11 P value test of stocks on Job Termination</w:t>
      </w:r>
    </w:p>
    <w:p w:rsidR="00AC7841" w:rsidRPr="007B242E" w:rsidRDefault="00AC7841" w:rsidP="00AC7841">
      <w:pPr>
        <w:spacing w:line="360" w:lineRule="auto"/>
        <w:ind w:left="1846"/>
        <w:jc w:val="both"/>
        <w:rPr>
          <w:rFonts w:cs="Times"/>
          <w:b/>
          <w:sz w:val="24"/>
          <w:szCs w:val="24"/>
        </w:rPr>
      </w:pPr>
      <w:r w:rsidRPr="007B242E">
        <w:rPr>
          <w:noProof/>
          <w:sz w:val="24"/>
          <w:szCs w:val="24"/>
        </w:rPr>
        <w:drawing>
          <wp:inline distT="0" distB="0" distL="0" distR="0" wp14:anchorId="5D9AEA12" wp14:editId="1B12AC5A">
            <wp:extent cx="4999990" cy="2743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990" cy="2743200"/>
                    </a:xfrm>
                    <a:prstGeom prst="rect">
                      <a:avLst/>
                    </a:prstGeom>
                    <a:noFill/>
                    <a:ln>
                      <a:noFill/>
                    </a:ln>
                  </pic:spPr>
                </pic:pic>
              </a:graphicData>
            </a:graphic>
          </wp:inline>
        </w:drawing>
      </w:r>
    </w:p>
    <w:p w:rsidR="00AC7841" w:rsidRPr="007B242E" w:rsidRDefault="00AC7841" w:rsidP="00AC7841">
      <w:pPr>
        <w:spacing w:line="360" w:lineRule="auto"/>
        <w:ind w:left="1846"/>
        <w:jc w:val="both"/>
        <w:rPr>
          <w:sz w:val="24"/>
          <w:szCs w:val="24"/>
        </w:rPr>
      </w:pPr>
      <w:r w:rsidRPr="007B242E">
        <w:rPr>
          <w:rFonts w:cs="Times"/>
          <w:b/>
          <w:sz w:val="24"/>
          <w:szCs w:val="24"/>
        </w:rPr>
        <w:t xml:space="preserve">            </w:t>
      </w:r>
      <w:r w:rsidRPr="007B242E">
        <w:rPr>
          <w:sz w:val="24"/>
          <w:szCs w:val="24"/>
        </w:rPr>
        <w:t>Figure-12 Survival curves of Job termination w.r.t stock</w:t>
      </w:r>
    </w:p>
    <w:p w:rsidR="00AC7841" w:rsidRPr="007B242E" w:rsidRDefault="00AC7841" w:rsidP="00AC7841">
      <w:pPr>
        <w:pStyle w:val="ListParagraph"/>
        <w:numPr>
          <w:ilvl w:val="0"/>
          <w:numId w:val="21"/>
        </w:numPr>
        <w:spacing w:line="360" w:lineRule="auto"/>
        <w:jc w:val="both"/>
        <w:rPr>
          <w:rFonts w:cs="Times"/>
          <w:b/>
          <w:sz w:val="24"/>
          <w:szCs w:val="24"/>
        </w:rPr>
      </w:pPr>
      <w:r w:rsidRPr="007B242E">
        <w:rPr>
          <w:rFonts w:cs="Times"/>
          <w:b/>
          <w:sz w:val="24"/>
          <w:szCs w:val="24"/>
        </w:rPr>
        <w:t xml:space="preserve">Voluntary Resignation - </w:t>
      </w:r>
      <w:r w:rsidRPr="007B242E">
        <w:rPr>
          <w:rFonts w:cs="Times"/>
          <w:sz w:val="24"/>
          <w:szCs w:val="24"/>
        </w:rPr>
        <w:t>Employees have a flat survival curve when they hold stocks in the company which explains they are not the ones who are leaving the company. However, people without stocks have a decaying survival rate and mostly they are leaving. Management can look into this aspect to mitigate this risk.  We can observe that there is a significant difference between the equality among these two groups of employees. Motivating people towards holding stocks can actually reduce this type of turnover.</w:t>
      </w:r>
    </w:p>
    <w:p w:rsidR="00AC7841" w:rsidRPr="007B242E" w:rsidRDefault="00AC7841" w:rsidP="00AC7841">
      <w:pPr>
        <w:pStyle w:val="ListParagraph"/>
        <w:spacing w:line="360" w:lineRule="auto"/>
        <w:ind w:left="2566"/>
        <w:jc w:val="both"/>
        <w:rPr>
          <w:rFonts w:cs="Times"/>
          <w:b/>
          <w:sz w:val="24"/>
          <w:szCs w:val="24"/>
        </w:rPr>
      </w:pPr>
      <w:r w:rsidRPr="007B242E">
        <w:rPr>
          <w:sz w:val="24"/>
          <w:szCs w:val="24"/>
        </w:rPr>
        <w:lastRenderedPageBreak/>
        <w:t xml:space="preserve">         </w:t>
      </w:r>
      <w:r w:rsidRPr="007B242E">
        <w:rPr>
          <w:noProof/>
          <w:sz w:val="24"/>
          <w:szCs w:val="24"/>
        </w:rPr>
        <w:drawing>
          <wp:inline distT="0" distB="0" distL="0" distR="0" wp14:anchorId="366ABD2E" wp14:editId="37E8684D">
            <wp:extent cx="3556752" cy="1279525"/>
            <wp:effectExtent l="0" t="0" r="571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987" cy="1311627"/>
                    </a:xfrm>
                    <a:prstGeom prst="rect">
                      <a:avLst/>
                    </a:prstGeom>
                    <a:noFill/>
                    <a:ln>
                      <a:noFill/>
                    </a:ln>
                  </pic:spPr>
                </pic:pic>
              </a:graphicData>
            </a:graphic>
          </wp:inline>
        </w:drawing>
      </w:r>
    </w:p>
    <w:p w:rsidR="00AC7841" w:rsidRPr="007B242E" w:rsidRDefault="00AC7841" w:rsidP="00AC7841">
      <w:pPr>
        <w:pStyle w:val="ListParagraph"/>
        <w:spacing w:line="360" w:lineRule="auto"/>
        <w:ind w:left="2206"/>
        <w:jc w:val="both"/>
        <w:rPr>
          <w:sz w:val="24"/>
          <w:szCs w:val="24"/>
        </w:rPr>
      </w:pPr>
      <w:r w:rsidRPr="007B242E">
        <w:rPr>
          <w:rFonts w:cs="Times"/>
          <w:b/>
          <w:sz w:val="24"/>
          <w:szCs w:val="24"/>
        </w:rPr>
        <w:t xml:space="preserve">                  </w:t>
      </w:r>
      <w:r w:rsidRPr="007B242E">
        <w:rPr>
          <w:sz w:val="24"/>
          <w:szCs w:val="24"/>
        </w:rPr>
        <w:t>Figure-13 P value test of stocks on Voluntary Resignation</w:t>
      </w:r>
    </w:p>
    <w:p w:rsidR="00AC7841" w:rsidRPr="007B242E" w:rsidRDefault="00AC7841" w:rsidP="00AC7841">
      <w:pPr>
        <w:spacing w:line="360" w:lineRule="auto"/>
        <w:ind w:left="1846"/>
        <w:jc w:val="both"/>
        <w:rPr>
          <w:sz w:val="24"/>
          <w:szCs w:val="24"/>
        </w:rPr>
      </w:pPr>
      <w:r w:rsidRPr="007B242E">
        <w:rPr>
          <w:noProof/>
          <w:sz w:val="24"/>
          <w:szCs w:val="24"/>
        </w:rPr>
        <w:drawing>
          <wp:inline distT="0" distB="0" distL="0" distR="0" wp14:anchorId="69F61C99" wp14:editId="21B4167D">
            <wp:extent cx="5379396" cy="309295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460" cy="3101611"/>
                    </a:xfrm>
                    <a:prstGeom prst="rect">
                      <a:avLst/>
                    </a:prstGeom>
                    <a:noFill/>
                    <a:ln>
                      <a:noFill/>
                    </a:ln>
                  </pic:spPr>
                </pic:pic>
              </a:graphicData>
            </a:graphic>
          </wp:inline>
        </w:drawing>
      </w:r>
    </w:p>
    <w:p w:rsidR="00AC7841" w:rsidRPr="007B242E" w:rsidRDefault="00AC7841" w:rsidP="00AC7841">
      <w:pPr>
        <w:spacing w:line="360" w:lineRule="auto"/>
        <w:ind w:left="1846"/>
        <w:rPr>
          <w:sz w:val="24"/>
          <w:szCs w:val="24"/>
        </w:rPr>
      </w:pPr>
      <w:r w:rsidRPr="007B242E">
        <w:rPr>
          <w:sz w:val="24"/>
          <w:szCs w:val="24"/>
        </w:rPr>
        <w:t xml:space="preserve">              Figure-14 Survival curves of Voluntary resignation w.r.t stock     </w:t>
      </w:r>
    </w:p>
    <w:p w:rsidR="00AC7841" w:rsidRPr="007B242E" w:rsidRDefault="00AC7841" w:rsidP="00AC7841">
      <w:pPr>
        <w:pStyle w:val="ListParagraph"/>
        <w:numPr>
          <w:ilvl w:val="0"/>
          <w:numId w:val="15"/>
        </w:numPr>
        <w:spacing w:line="360" w:lineRule="auto"/>
        <w:jc w:val="both"/>
        <w:rPr>
          <w:b/>
          <w:sz w:val="24"/>
          <w:szCs w:val="24"/>
        </w:rPr>
      </w:pPr>
      <w:r w:rsidRPr="007B242E">
        <w:rPr>
          <w:b/>
          <w:sz w:val="24"/>
          <w:szCs w:val="24"/>
        </w:rPr>
        <w:t xml:space="preserve">Job satisfaction Vs Turnover Type – </w:t>
      </w:r>
      <w:r w:rsidRPr="007B242E">
        <w:rPr>
          <w:sz w:val="24"/>
          <w:szCs w:val="24"/>
        </w:rPr>
        <w:t>Team has created a variable “</w:t>
      </w:r>
      <w:r w:rsidR="00604E43" w:rsidRPr="007B242E">
        <w:rPr>
          <w:sz w:val="24"/>
          <w:szCs w:val="24"/>
        </w:rPr>
        <w:t>Satisfied” and</w:t>
      </w:r>
      <w:r w:rsidRPr="007B242E">
        <w:rPr>
          <w:sz w:val="24"/>
          <w:szCs w:val="24"/>
        </w:rPr>
        <w:t xml:space="preserve"> plotted SGPLOT to check the effect of job </w:t>
      </w:r>
      <w:r w:rsidR="00604E43" w:rsidRPr="007B242E">
        <w:rPr>
          <w:sz w:val="24"/>
          <w:szCs w:val="24"/>
        </w:rPr>
        <w:t>satisfaction</w:t>
      </w:r>
      <w:r w:rsidRPr="007B242E">
        <w:rPr>
          <w:sz w:val="24"/>
          <w:szCs w:val="24"/>
        </w:rPr>
        <w:t xml:space="preserve">. </w:t>
      </w:r>
      <w:r w:rsidR="00604E43" w:rsidRPr="007B242E">
        <w:rPr>
          <w:sz w:val="24"/>
          <w:szCs w:val="24"/>
        </w:rPr>
        <w:t>employees who</w:t>
      </w:r>
      <w:r w:rsidRPr="007B242E">
        <w:rPr>
          <w:sz w:val="24"/>
          <w:szCs w:val="24"/>
        </w:rPr>
        <w:t xml:space="preserve"> are not satisfied are leaving more among </w:t>
      </w:r>
      <w:r w:rsidR="00604E43" w:rsidRPr="007B242E">
        <w:rPr>
          <w:sz w:val="24"/>
          <w:szCs w:val="24"/>
        </w:rPr>
        <w:t>voluntary</w:t>
      </w:r>
      <w:r w:rsidRPr="007B242E">
        <w:rPr>
          <w:sz w:val="24"/>
          <w:szCs w:val="24"/>
        </w:rPr>
        <w:t xml:space="preserve"> resignation </w:t>
      </w:r>
      <w:r w:rsidR="00604E43" w:rsidRPr="007B242E">
        <w:rPr>
          <w:sz w:val="24"/>
          <w:szCs w:val="24"/>
        </w:rPr>
        <w:t>type.</w:t>
      </w:r>
      <w:r w:rsidRPr="007B242E">
        <w:rPr>
          <w:sz w:val="24"/>
          <w:szCs w:val="24"/>
        </w:rPr>
        <w:t xml:space="preserve"> this might be one of the reason causing employees to leave the </w:t>
      </w:r>
      <w:r w:rsidR="00604E43" w:rsidRPr="007B242E">
        <w:rPr>
          <w:sz w:val="24"/>
          <w:szCs w:val="24"/>
        </w:rPr>
        <w:t>company. However,</w:t>
      </w:r>
      <w:r w:rsidRPr="007B242E">
        <w:rPr>
          <w:sz w:val="24"/>
          <w:szCs w:val="24"/>
        </w:rPr>
        <w:t xml:space="preserve"> in all the other three types majority of people are satisfied with their jobs though they are leaving the company.</w:t>
      </w:r>
    </w:p>
    <w:p w:rsidR="00AC7841" w:rsidRPr="007B242E" w:rsidRDefault="00AC7841" w:rsidP="00AC7841">
      <w:pPr>
        <w:spacing w:line="360" w:lineRule="auto"/>
        <w:rPr>
          <w:sz w:val="24"/>
          <w:szCs w:val="24"/>
        </w:rPr>
      </w:pPr>
      <w:r w:rsidRPr="007B242E">
        <w:rPr>
          <w:noProof/>
          <w:sz w:val="24"/>
          <w:szCs w:val="24"/>
        </w:rPr>
        <w:lastRenderedPageBreak/>
        <w:drawing>
          <wp:inline distT="0" distB="0" distL="0" distR="0" wp14:anchorId="14CF8B62" wp14:editId="7922FD7F">
            <wp:extent cx="5845810" cy="2937753"/>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039" cy="2939878"/>
                    </a:xfrm>
                    <a:prstGeom prst="rect">
                      <a:avLst/>
                    </a:prstGeom>
                    <a:noFill/>
                    <a:ln>
                      <a:noFill/>
                    </a:ln>
                  </pic:spPr>
                </pic:pic>
              </a:graphicData>
            </a:graphic>
          </wp:inline>
        </w:drawing>
      </w:r>
    </w:p>
    <w:p w:rsidR="00AC7841" w:rsidRPr="007B242E" w:rsidRDefault="00AC7841" w:rsidP="00AC7841">
      <w:pPr>
        <w:spacing w:line="360" w:lineRule="auto"/>
        <w:ind w:left="1846"/>
        <w:rPr>
          <w:sz w:val="24"/>
          <w:szCs w:val="24"/>
        </w:rPr>
      </w:pPr>
      <w:r w:rsidRPr="007B242E">
        <w:rPr>
          <w:sz w:val="24"/>
          <w:szCs w:val="24"/>
        </w:rPr>
        <w:t xml:space="preserve">               Figure-15 Satisfied Vs Turnover Types</w:t>
      </w:r>
    </w:p>
    <w:p w:rsidR="00AC7841" w:rsidRPr="007B242E" w:rsidRDefault="00604E43" w:rsidP="00AC7841">
      <w:pPr>
        <w:pStyle w:val="ListParagraph"/>
        <w:numPr>
          <w:ilvl w:val="0"/>
          <w:numId w:val="15"/>
        </w:numPr>
        <w:spacing w:line="360" w:lineRule="auto"/>
        <w:jc w:val="both"/>
        <w:rPr>
          <w:sz w:val="24"/>
          <w:szCs w:val="24"/>
        </w:rPr>
      </w:pPr>
      <w:r w:rsidRPr="007B242E">
        <w:rPr>
          <w:b/>
          <w:sz w:val="24"/>
          <w:szCs w:val="24"/>
        </w:rPr>
        <w:t>Education Field</w:t>
      </w:r>
      <w:r w:rsidR="00AC7841" w:rsidRPr="007B242E">
        <w:rPr>
          <w:b/>
          <w:sz w:val="24"/>
          <w:szCs w:val="24"/>
        </w:rPr>
        <w:t xml:space="preserve"> Vs Turnover Type –</w:t>
      </w:r>
      <w:r w:rsidR="00AC7841" w:rsidRPr="007B242E">
        <w:rPr>
          <w:sz w:val="24"/>
          <w:szCs w:val="24"/>
        </w:rPr>
        <w:t xml:space="preserve"> Team found that education field is also affecting the attrition rate as in all the event types, employees belongs to Life Sciences and medical field are more prone to leave the company in </w:t>
      </w:r>
      <w:r w:rsidRPr="007B242E">
        <w:rPr>
          <w:sz w:val="24"/>
          <w:szCs w:val="24"/>
        </w:rPr>
        <w:t>comparison</w:t>
      </w:r>
      <w:r w:rsidR="00AC7841" w:rsidRPr="007B242E">
        <w:rPr>
          <w:sz w:val="24"/>
          <w:szCs w:val="24"/>
        </w:rPr>
        <w:t xml:space="preserve"> to other education fields.</w:t>
      </w:r>
    </w:p>
    <w:p w:rsidR="00AC7841" w:rsidRPr="007B242E" w:rsidRDefault="00AC7841" w:rsidP="00AC7841">
      <w:pPr>
        <w:spacing w:line="360" w:lineRule="auto"/>
        <w:rPr>
          <w:sz w:val="24"/>
          <w:szCs w:val="24"/>
        </w:rPr>
      </w:pPr>
      <w:r w:rsidRPr="007B242E">
        <w:rPr>
          <w:noProof/>
          <w:sz w:val="24"/>
          <w:szCs w:val="24"/>
        </w:rPr>
        <w:drawing>
          <wp:inline distT="0" distB="0" distL="0" distR="0" wp14:anchorId="4E63FB9B" wp14:editId="6CB8368F">
            <wp:extent cx="6125996" cy="3132307"/>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2424" cy="3145820"/>
                    </a:xfrm>
                    <a:prstGeom prst="rect">
                      <a:avLst/>
                    </a:prstGeom>
                    <a:noFill/>
                    <a:ln>
                      <a:noFill/>
                    </a:ln>
                  </pic:spPr>
                </pic:pic>
              </a:graphicData>
            </a:graphic>
          </wp:inline>
        </w:drawing>
      </w:r>
    </w:p>
    <w:p w:rsidR="00C60039" w:rsidRPr="007B242E" w:rsidRDefault="00AC7841" w:rsidP="00C60039">
      <w:pPr>
        <w:spacing w:line="360" w:lineRule="auto"/>
        <w:ind w:left="1846"/>
        <w:rPr>
          <w:sz w:val="24"/>
          <w:szCs w:val="24"/>
        </w:rPr>
      </w:pPr>
      <w:r w:rsidRPr="007B242E">
        <w:rPr>
          <w:sz w:val="24"/>
          <w:szCs w:val="24"/>
        </w:rPr>
        <w:t xml:space="preserve">                       Figure-16 Education Field Vs Turnover Types</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lastRenderedPageBreak/>
        <w:t>Overtime Vs Turnover Type –</w:t>
      </w:r>
      <w:r w:rsidRPr="007B242E">
        <w:rPr>
          <w:sz w:val="24"/>
          <w:szCs w:val="24"/>
        </w:rPr>
        <w:t xml:space="preserve"> Overtime shows whether an employee works overtime more than 10 hours a </w:t>
      </w:r>
      <w:r w:rsidR="00604E43" w:rsidRPr="007B242E">
        <w:rPr>
          <w:sz w:val="24"/>
          <w:szCs w:val="24"/>
        </w:rPr>
        <w:t>week. By</w:t>
      </w:r>
      <w:r w:rsidRPr="007B242E">
        <w:rPr>
          <w:sz w:val="24"/>
          <w:szCs w:val="24"/>
        </w:rPr>
        <w:t xml:space="preserve"> plotting Overtime Vs Turnover types, team found that employe</w:t>
      </w:r>
      <w:r w:rsidR="00604E43">
        <w:rPr>
          <w:sz w:val="24"/>
          <w:szCs w:val="24"/>
        </w:rPr>
        <w:t xml:space="preserve">es who are doing more overtime </w:t>
      </w:r>
      <w:r w:rsidRPr="007B242E">
        <w:rPr>
          <w:sz w:val="24"/>
          <w:szCs w:val="24"/>
        </w:rPr>
        <w:t xml:space="preserve">are resigning the company in three types (voluntary, </w:t>
      </w:r>
      <w:r w:rsidR="00604E43" w:rsidRPr="007B242E">
        <w:rPr>
          <w:sz w:val="24"/>
          <w:szCs w:val="24"/>
        </w:rPr>
        <w:t>Involuntary</w:t>
      </w:r>
      <w:r w:rsidRPr="007B242E">
        <w:rPr>
          <w:sz w:val="24"/>
          <w:szCs w:val="24"/>
        </w:rPr>
        <w:t xml:space="preserve">, Retirement) and those who are not doing </w:t>
      </w:r>
      <w:r w:rsidR="00604E43" w:rsidRPr="007B242E">
        <w:rPr>
          <w:sz w:val="24"/>
          <w:szCs w:val="24"/>
        </w:rPr>
        <w:t>overtime, they</w:t>
      </w:r>
      <w:r w:rsidRPr="007B242E">
        <w:rPr>
          <w:sz w:val="24"/>
          <w:szCs w:val="24"/>
        </w:rPr>
        <w:t xml:space="preserve"> are getting terminated from the </w:t>
      </w:r>
      <w:r w:rsidR="00604E43" w:rsidRPr="007B242E">
        <w:rPr>
          <w:sz w:val="24"/>
          <w:szCs w:val="24"/>
        </w:rPr>
        <w:t>company. There</w:t>
      </w:r>
      <w:r w:rsidRPr="007B242E">
        <w:rPr>
          <w:sz w:val="24"/>
          <w:szCs w:val="24"/>
        </w:rPr>
        <w:t xml:space="preserve"> seems a possibility of overtime as one of the performance attribute for the company which is causing work pressure on Voluntary Retired employees and poor performance attribute </w:t>
      </w:r>
      <w:r w:rsidR="00604E43" w:rsidRPr="007B242E">
        <w:rPr>
          <w:sz w:val="24"/>
          <w:szCs w:val="24"/>
        </w:rPr>
        <w:t>towards Job</w:t>
      </w:r>
      <w:r w:rsidRPr="007B242E">
        <w:rPr>
          <w:sz w:val="24"/>
          <w:szCs w:val="24"/>
        </w:rPr>
        <w:t xml:space="preserve"> terminated employees.</w:t>
      </w:r>
    </w:p>
    <w:p w:rsidR="00AC7841" w:rsidRPr="007B242E" w:rsidRDefault="00AC7841" w:rsidP="00AC7841">
      <w:pPr>
        <w:pStyle w:val="ListParagraph"/>
        <w:spacing w:line="360" w:lineRule="auto"/>
        <w:jc w:val="both"/>
        <w:rPr>
          <w:sz w:val="24"/>
          <w:szCs w:val="24"/>
        </w:rPr>
      </w:pPr>
    </w:p>
    <w:p w:rsidR="00AC7841" w:rsidRPr="007B242E" w:rsidRDefault="00AC7841" w:rsidP="00AC7841">
      <w:pPr>
        <w:spacing w:line="360" w:lineRule="auto"/>
        <w:rPr>
          <w:sz w:val="24"/>
          <w:szCs w:val="24"/>
        </w:rPr>
      </w:pPr>
      <w:r w:rsidRPr="007B242E">
        <w:rPr>
          <w:noProof/>
          <w:sz w:val="24"/>
          <w:szCs w:val="24"/>
        </w:rPr>
        <w:drawing>
          <wp:inline distT="0" distB="0" distL="0" distR="0" wp14:anchorId="7211F033" wp14:editId="3538D63B">
            <wp:extent cx="6212183" cy="2850204"/>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5838" cy="2861057"/>
                    </a:xfrm>
                    <a:prstGeom prst="rect">
                      <a:avLst/>
                    </a:prstGeom>
                    <a:noFill/>
                    <a:ln>
                      <a:noFill/>
                    </a:ln>
                  </pic:spPr>
                </pic:pic>
              </a:graphicData>
            </a:graphic>
          </wp:inline>
        </w:drawing>
      </w:r>
    </w:p>
    <w:p w:rsidR="00C60039" w:rsidRPr="007B242E" w:rsidRDefault="00AC7841" w:rsidP="00AC7841">
      <w:pPr>
        <w:spacing w:line="360" w:lineRule="auto"/>
        <w:rPr>
          <w:sz w:val="24"/>
          <w:szCs w:val="24"/>
        </w:rPr>
      </w:pPr>
      <w:r w:rsidRPr="007B242E">
        <w:rPr>
          <w:sz w:val="24"/>
          <w:szCs w:val="24"/>
        </w:rPr>
        <w:t xml:space="preserve">                                                                 Figure-17 Overtime Vs Turnover Types</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t xml:space="preserve">Gender Vs Turnover Type – </w:t>
      </w:r>
      <w:r w:rsidRPr="007B242E">
        <w:rPr>
          <w:sz w:val="24"/>
          <w:szCs w:val="24"/>
        </w:rPr>
        <w:t xml:space="preserve"> Gender is always considered an important variable in understanding the development of a turnover </w:t>
      </w:r>
      <w:r w:rsidR="00345C83" w:rsidRPr="007B242E">
        <w:rPr>
          <w:sz w:val="24"/>
          <w:szCs w:val="24"/>
        </w:rPr>
        <w:t>decision. To</w:t>
      </w:r>
      <w:r w:rsidRPr="007B242E">
        <w:rPr>
          <w:sz w:val="24"/>
          <w:szCs w:val="24"/>
        </w:rPr>
        <w:t xml:space="preserve"> test this </w:t>
      </w:r>
      <w:r w:rsidR="00345C83" w:rsidRPr="007B242E">
        <w:rPr>
          <w:sz w:val="24"/>
          <w:szCs w:val="24"/>
        </w:rPr>
        <w:t>fact, we</w:t>
      </w:r>
      <w:r w:rsidRPr="007B242E">
        <w:rPr>
          <w:sz w:val="24"/>
          <w:szCs w:val="24"/>
        </w:rPr>
        <w:t xml:space="preserve"> have plotted Gender Vs Turnover type and found that men has greater rates of actual turnover than women in each event type but might be it is because the proportion of females is less in </w:t>
      </w:r>
      <w:r w:rsidR="00345C83" w:rsidRPr="007B242E">
        <w:rPr>
          <w:sz w:val="24"/>
          <w:szCs w:val="24"/>
        </w:rPr>
        <w:t>comparison</w:t>
      </w:r>
      <w:r w:rsidRPr="007B242E">
        <w:rPr>
          <w:sz w:val="24"/>
          <w:szCs w:val="24"/>
        </w:rPr>
        <w:t xml:space="preserve"> to men.</w:t>
      </w:r>
    </w:p>
    <w:p w:rsidR="00AC7841" w:rsidRPr="007B242E" w:rsidRDefault="00C60039" w:rsidP="00AC7841">
      <w:pPr>
        <w:spacing w:line="360" w:lineRule="auto"/>
        <w:rPr>
          <w:sz w:val="24"/>
          <w:szCs w:val="24"/>
        </w:rPr>
      </w:pPr>
      <w:r w:rsidRPr="007B242E">
        <w:rPr>
          <w:sz w:val="24"/>
          <w:szCs w:val="24"/>
        </w:rPr>
        <w:lastRenderedPageBreak/>
        <w:t xml:space="preserve">           </w:t>
      </w:r>
      <w:r w:rsidR="00AC7841" w:rsidRPr="007B242E">
        <w:rPr>
          <w:noProof/>
          <w:sz w:val="24"/>
          <w:szCs w:val="24"/>
        </w:rPr>
        <w:drawing>
          <wp:inline distT="0" distB="0" distL="0" distR="0" wp14:anchorId="607F5918" wp14:editId="1089C863">
            <wp:extent cx="5410200" cy="26860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2686050"/>
                    </a:xfrm>
                    <a:prstGeom prst="rect">
                      <a:avLst/>
                    </a:prstGeom>
                    <a:noFill/>
                    <a:ln>
                      <a:noFill/>
                    </a:ln>
                  </pic:spPr>
                </pic:pic>
              </a:graphicData>
            </a:graphic>
          </wp:inline>
        </w:drawing>
      </w:r>
    </w:p>
    <w:p w:rsidR="00AC7841" w:rsidRPr="007B242E" w:rsidRDefault="00AC7841" w:rsidP="00AC7841">
      <w:pPr>
        <w:spacing w:line="360" w:lineRule="auto"/>
        <w:rPr>
          <w:sz w:val="24"/>
          <w:szCs w:val="24"/>
        </w:rPr>
      </w:pPr>
      <w:r w:rsidRPr="007B242E">
        <w:rPr>
          <w:sz w:val="24"/>
          <w:szCs w:val="24"/>
        </w:rPr>
        <w:t xml:space="preserve">                         </w:t>
      </w:r>
      <w:r w:rsidR="00C60039" w:rsidRPr="007B242E">
        <w:rPr>
          <w:sz w:val="24"/>
          <w:szCs w:val="24"/>
        </w:rPr>
        <w:t xml:space="preserve">                              </w:t>
      </w:r>
      <w:r w:rsidRPr="007B242E">
        <w:rPr>
          <w:sz w:val="24"/>
          <w:szCs w:val="24"/>
        </w:rPr>
        <w:t xml:space="preserve"> Figure-18 Gender Vs Turnover Types</w:t>
      </w:r>
    </w:p>
    <w:p w:rsidR="00AC7841" w:rsidRPr="007B242E" w:rsidRDefault="00AC7841" w:rsidP="00AC7841">
      <w:pPr>
        <w:spacing w:line="360" w:lineRule="auto"/>
        <w:jc w:val="both"/>
        <w:rPr>
          <w:sz w:val="24"/>
          <w:szCs w:val="24"/>
        </w:rPr>
      </w:pPr>
      <w:r w:rsidRPr="007B242E">
        <w:rPr>
          <w:sz w:val="24"/>
          <w:szCs w:val="24"/>
        </w:rPr>
        <w:t xml:space="preserve">To check the above made observation, we have plotted frequency table plot and found that males are more in number in </w:t>
      </w:r>
      <w:r w:rsidR="00021BAE" w:rsidRPr="007B242E">
        <w:rPr>
          <w:sz w:val="24"/>
          <w:szCs w:val="24"/>
        </w:rPr>
        <w:t>comparison</w:t>
      </w:r>
      <w:r w:rsidRPr="007B242E">
        <w:rPr>
          <w:sz w:val="24"/>
          <w:szCs w:val="24"/>
        </w:rPr>
        <w:t xml:space="preserve"> to females that might be the reason males are leaving more in </w:t>
      </w:r>
      <w:r w:rsidR="00021BAE" w:rsidRPr="007B242E">
        <w:rPr>
          <w:sz w:val="24"/>
          <w:szCs w:val="24"/>
        </w:rPr>
        <w:t>comparison</w:t>
      </w:r>
      <w:r w:rsidRPr="007B242E">
        <w:rPr>
          <w:sz w:val="24"/>
          <w:szCs w:val="24"/>
        </w:rPr>
        <w:t xml:space="preserve"> to females and turnover is independent of Gender.</w:t>
      </w:r>
    </w:p>
    <w:p w:rsidR="00AC7841" w:rsidRPr="007B242E" w:rsidRDefault="00AC7841" w:rsidP="00AC7841">
      <w:pPr>
        <w:spacing w:line="360" w:lineRule="auto"/>
        <w:rPr>
          <w:sz w:val="24"/>
          <w:szCs w:val="24"/>
        </w:rPr>
      </w:pPr>
      <w:r w:rsidRPr="007B242E">
        <w:rPr>
          <w:noProof/>
          <w:sz w:val="24"/>
          <w:szCs w:val="24"/>
        </w:rPr>
        <w:drawing>
          <wp:inline distT="0" distB="0" distL="0" distR="0" wp14:anchorId="10D92934" wp14:editId="760E5BF2">
            <wp:extent cx="5631815" cy="2704289"/>
            <wp:effectExtent l="0" t="0" r="6985"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5320" cy="2705972"/>
                    </a:xfrm>
                    <a:prstGeom prst="rect">
                      <a:avLst/>
                    </a:prstGeom>
                  </pic:spPr>
                </pic:pic>
              </a:graphicData>
            </a:graphic>
          </wp:inline>
        </w:drawing>
      </w:r>
      <w:r w:rsidRPr="007B242E">
        <w:rPr>
          <w:sz w:val="24"/>
          <w:szCs w:val="24"/>
        </w:rPr>
        <w:t xml:space="preserve">       </w:t>
      </w:r>
    </w:p>
    <w:p w:rsidR="00AC7841" w:rsidRPr="007B242E" w:rsidRDefault="00AC7841" w:rsidP="00C60039">
      <w:pPr>
        <w:spacing w:line="360" w:lineRule="auto"/>
        <w:rPr>
          <w:sz w:val="24"/>
          <w:szCs w:val="24"/>
        </w:rPr>
      </w:pPr>
      <w:r w:rsidRPr="007B242E">
        <w:rPr>
          <w:sz w:val="24"/>
          <w:szCs w:val="24"/>
        </w:rPr>
        <w:t xml:space="preserve">                                           Figure-19 Frequency table for Gender Vs Turnover Types                        </w:t>
      </w:r>
    </w:p>
    <w:p w:rsidR="007C713D" w:rsidRDefault="007C713D" w:rsidP="00AC7841">
      <w:pPr>
        <w:spacing w:line="360" w:lineRule="auto"/>
        <w:jc w:val="both"/>
        <w:rPr>
          <w:rStyle w:val="Heading2Char"/>
        </w:rPr>
      </w:pPr>
      <w:bookmarkStart w:id="14" w:name="_Toc458968138"/>
    </w:p>
    <w:p w:rsidR="00AC7841" w:rsidRPr="007B242E" w:rsidRDefault="00AC7841" w:rsidP="00AC7841">
      <w:pPr>
        <w:spacing w:line="360" w:lineRule="auto"/>
        <w:jc w:val="both"/>
        <w:rPr>
          <w:b/>
          <w:sz w:val="24"/>
          <w:szCs w:val="24"/>
        </w:rPr>
      </w:pPr>
      <w:bookmarkStart w:id="15" w:name="_Toc458979758"/>
      <w:r w:rsidRPr="007B242E">
        <w:rPr>
          <w:rStyle w:val="Heading2Char"/>
        </w:rPr>
        <w:lastRenderedPageBreak/>
        <w:t>Hazards for event type together or Separately</w:t>
      </w:r>
      <w:bookmarkEnd w:id="14"/>
      <w:bookmarkEnd w:id="15"/>
      <w:r w:rsidRPr="007B242E">
        <w:rPr>
          <w:b/>
          <w:sz w:val="24"/>
          <w:szCs w:val="24"/>
        </w:rPr>
        <w:t xml:space="preserve">– </w:t>
      </w:r>
      <w:r w:rsidRPr="007B242E">
        <w:rPr>
          <w:sz w:val="24"/>
          <w:szCs w:val="24"/>
        </w:rPr>
        <w:t xml:space="preserve">Whenever a dataset is </w:t>
      </w:r>
      <w:r w:rsidR="00021BAE" w:rsidRPr="007B242E">
        <w:rPr>
          <w:sz w:val="24"/>
          <w:szCs w:val="24"/>
        </w:rPr>
        <w:t>characterized</w:t>
      </w:r>
      <w:r w:rsidRPr="007B242E">
        <w:rPr>
          <w:sz w:val="24"/>
          <w:szCs w:val="24"/>
        </w:rPr>
        <w:t xml:space="preserve"> by several event types, which can be analyzed and </w:t>
      </w:r>
      <w:r w:rsidR="00021BAE" w:rsidRPr="007B242E">
        <w:rPr>
          <w:sz w:val="24"/>
          <w:szCs w:val="24"/>
        </w:rPr>
        <w:t>interpreted</w:t>
      </w:r>
      <w:r w:rsidRPr="007B242E">
        <w:rPr>
          <w:sz w:val="24"/>
          <w:szCs w:val="24"/>
        </w:rPr>
        <w:t xml:space="preserve"> in different </w:t>
      </w:r>
      <w:r w:rsidR="00021BAE" w:rsidRPr="007B242E">
        <w:rPr>
          <w:sz w:val="24"/>
          <w:szCs w:val="24"/>
        </w:rPr>
        <w:t>ways, it</w:t>
      </w:r>
      <w:r w:rsidRPr="007B242E">
        <w:rPr>
          <w:sz w:val="24"/>
          <w:szCs w:val="24"/>
        </w:rPr>
        <w:t xml:space="preserve"> is needed to decide whether we should </w:t>
      </w:r>
      <w:r w:rsidR="00021BAE" w:rsidRPr="007B242E">
        <w:rPr>
          <w:sz w:val="24"/>
          <w:szCs w:val="24"/>
        </w:rPr>
        <w:t>have considered</w:t>
      </w:r>
      <w:r w:rsidRPr="007B242E">
        <w:rPr>
          <w:sz w:val="24"/>
          <w:szCs w:val="24"/>
        </w:rPr>
        <w:t xml:space="preserve"> all the events types together or handle them </w:t>
      </w:r>
      <w:r w:rsidR="00021BAE" w:rsidRPr="007B242E">
        <w:rPr>
          <w:sz w:val="24"/>
          <w:szCs w:val="24"/>
        </w:rPr>
        <w:t>separately. For</w:t>
      </w:r>
      <w:r w:rsidRPr="007B242E">
        <w:rPr>
          <w:sz w:val="24"/>
          <w:szCs w:val="24"/>
        </w:rPr>
        <w:t xml:space="preserve"> this our team decided to go with competing risks in survival </w:t>
      </w:r>
      <w:r w:rsidR="00021BAE" w:rsidRPr="007B242E">
        <w:rPr>
          <w:sz w:val="24"/>
          <w:szCs w:val="24"/>
        </w:rPr>
        <w:t>analysis which</w:t>
      </w:r>
      <w:r w:rsidRPr="007B242E">
        <w:rPr>
          <w:sz w:val="24"/>
          <w:szCs w:val="24"/>
        </w:rPr>
        <w:t xml:space="preserve"> distinguishes between different types of </w:t>
      </w:r>
      <w:r w:rsidR="00021BAE" w:rsidRPr="007B242E">
        <w:rPr>
          <w:sz w:val="24"/>
          <w:szCs w:val="24"/>
        </w:rPr>
        <w:t>events and</w:t>
      </w:r>
      <w:r w:rsidRPr="007B242E">
        <w:rPr>
          <w:sz w:val="24"/>
          <w:szCs w:val="24"/>
        </w:rPr>
        <w:t xml:space="preserve"> when that type of event is taken into account, the other types are accepted as censored.</w:t>
      </w:r>
    </w:p>
    <w:p w:rsidR="00AC7841" w:rsidRPr="007B242E" w:rsidRDefault="00AC7841" w:rsidP="00AC7841">
      <w:pPr>
        <w:spacing w:line="360" w:lineRule="auto"/>
        <w:ind w:left="720"/>
        <w:jc w:val="both"/>
        <w:rPr>
          <w:sz w:val="24"/>
          <w:szCs w:val="24"/>
        </w:rPr>
      </w:pPr>
      <w:r w:rsidRPr="007B242E">
        <w:rPr>
          <w:sz w:val="24"/>
          <w:szCs w:val="24"/>
        </w:rPr>
        <w:t>Looking at the below Proc FREQ results of all event types, we can say that they are not same for all event types. There is total of 225 employees out of 1470 employees in Fermalogis are leaving the company because of Retirement (Type 0), Voluntary (Type 1), Involuntary (Type 3) and Job Termination (Type 4) and all are attiring at different frequencies so all these event types are different. On further analysis, we can say that employees leaving the company voluntarily is 47%(105/225) of the other employees leaving the company due to retirement, job termination and Involuntary and has become a concern for the company.</w:t>
      </w:r>
    </w:p>
    <w:p w:rsidR="00AC7841" w:rsidRPr="007B242E" w:rsidRDefault="00AC7841" w:rsidP="00AC7841">
      <w:pPr>
        <w:spacing w:line="360" w:lineRule="auto"/>
        <w:ind w:left="720"/>
        <w:rPr>
          <w:sz w:val="24"/>
          <w:szCs w:val="24"/>
        </w:rPr>
      </w:pPr>
      <w:r w:rsidRPr="007B242E">
        <w:rPr>
          <w:noProof/>
          <w:sz w:val="24"/>
          <w:szCs w:val="24"/>
        </w:rPr>
        <w:drawing>
          <wp:inline distT="0" distB="0" distL="0" distR="0" wp14:anchorId="1FEA4BA0" wp14:editId="7A640493">
            <wp:extent cx="5398851" cy="1571625"/>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stretch>
                      <a:fillRect/>
                    </a:stretch>
                  </pic:blipFill>
                  <pic:spPr>
                    <a:xfrm>
                      <a:off x="0" y="0"/>
                      <a:ext cx="5400009" cy="1571962"/>
                    </a:xfrm>
                    <a:prstGeom prst="rect">
                      <a:avLst/>
                    </a:prstGeom>
                  </pic:spPr>
                </pic:pic>
              </a:graphicData>
            </a:graphic>
          </wp:inline>
        </w:drawing>
      </w:r>
    </w:p>
    <w:p w:rsidR="00AC7841" w:rsidRPr="007B242E" w:rsidRDefault="00AC7841" w:rsidP="00AC7841">
      <w:pPr>
        <w:spacing w:line="360" w:lineRule="auto"/>
        <w:rPr>
          <w:sz w:val="24"/>
          <w:szCs w:val="24"/>
        </w:rPr>
      </w:pPr>
      <w:r w:rsidRPr="007B242E">
        <w:rPr>
          <w:sz w:val="24"/>
          <w:szCs w:val="24"/>
        </w:rPr>
        <w:t xml:space="preserve">                                       Figure-20 Frequency plot for different turnover Types  </w:t>
      </w:r>
    </w:p>
    <w:p w:rsidR="00AC7841" w:rsidRPr="007B242E" w:rsidRDefault="00AC7841" w:rsidP="00AC7841">
      <w:pPr>
        <w:spacing w:line="360" w:lineRule="auto"/>
        <w:jc w:val="both"/>
        <w:rPr>
          <w:sz w:val="24"/>
          <w:szCs w:val="24"/>
        </w:rPr>
      </w:pPr>
      <w:r w:rsidRPr="007B242E">
        <w:rPr>
          <w:sz w:val="24"/>
          <w:szCs w:val="24"/>
        </w:rPr>
        <w:t>To check whether hazards for all event types are linearly related with each other, our team has tested each event type individually, we have created one variable called event which has censored the other types and then team has combined all the event types to check wh</w:t>
      </w:r>
      <w:r w:rsidR="00150DE8">
        <w:rPr>
          <w:sz w:val="24"/>
          <w:szCs w:val="24"/>
        </w:rPr>
        <w:t>ether they are linearly re</w:t>
      </w:r>
      <w:r w:rsidRPr="007B242E">
        <w:rPr>
          <w:sz w:val="24"/>
          <w:szCs w:val="24"/>
        </w:rPr>
        <w:t>l</w:t>
      </w:r>
      <w:r w:rsidR="00150DE8">
        <w:rPr>
          <w:sz w:val="24"/>
          <w:szCs w:val="24"/>
        </w:rPr>
        <w:t>at</w:t>
      </w:r>
      <w:r w:rsidRPr="007B242E">
        <w:rPr>
          <w:sz w:val="24"/>
          <w:szCs w:val="24"/>
        </w:rPr>
        <w:t>ed with each other based on Log-log Survival plot(LLS) which is used for Weibull using PROC LIFETEST DATA and also helps in understanding the shape of the hazard function.”Diff = all” in PROC LIFETEST combine event method is used to compare all the strata of  different turnover types.</w:t>
      </w:r>
    </w:p>
    <w:p w:rsidR="00AC7841" w:rsidRPr="007B242E" w:rsidRDefault="00AC7841" w:rsidP="00AC7841">
      <w:pPr>
        <w:spacing w:line="360" w:lineRule="auto"/>
        <w:jc w:val="both"/>
        <w:rPr>
          <w:rFonts w:eastAsiaTheme="minorHAnsi"/>
          <w:sz w:val="24"/>
          <w:szCs w:val="24"/>
        </w:rPr>
      </w:pPr>
      <w:r w:rsidRPr="007B242E">
        <w:rPr>
          <w:sz w:val="24"/>
          <w:szCs w:val="24"/>
        </w:rPr>
        <w:lastRenderedPageBreak/>
        <w:t xml:space="preserve">By looking at the p-values of Wilcoxon </w:t>
      </w:r>
      <w:r w:rsidR="00150DE8" w:rsidRPr="007B242E">
        <w:rPr>
          <w:sz w:val="24"/>
          <w:szCs w:val="24"/>
        </w:rPr>
        <w:t>test,</w:t>
      </w:r>
      <w:r w:rsidRPr="007B242E">
        <w:rPr>
          <w:sz w:val="24"/>
          <w:szCs w:val="24"/>
        </w:rPr>
        <w:t xml:space="preserve"> we can say that all event types are </w:t>
      </w:r>
      <w:r w:rsidR="00150DE8" w:rsidRPr="007B242E">
        <w:rPr>
          <w:sz w:val="24"/>
          <w:szCs w:val="24"/>
        </w:rPr>
        <w:t>significant and</w:t>
      </w:r>
      <w:r w:rsidRPr="007B242E">
        <w:rPr>
          <w:sz w:val="24"/>
          <w:szCs w:val="24"/>
        </w:rPr>
        <w:t xml:space="preserve"> different from each other except Involuntary Resignation and Job termination because these two event types are not significant and there seems a possibility of combining these two event types. </w:t>
      </w:r>
    </w:p>
    <w:p w:rsidR="00AC7841" w:rsidRPr="007B242E" w:rsidRDefault="00AC7841" w:rsidP="00AC7841">
      <w:pPr>
        <w:spacing w:line="360" w:lineRule="auto"/>
        <w:jc w:val="both"/>
        <w:rPr>
          <w:rFonts w:eastAsiaTheme="minorHAnsi"/>
          <w:sz w:val="24"/>
          <w:szCs w:val="24"/>
        </w:rPr>
      </w:pPr>
      <w:r w:rsidRPr="007B242E">
        <w:rPr>
          <w:noProof/>
          <w:sz w:val="24"/>
          <w:szCs w:val="24"/>
        </w:rPr>
        <w:drawing>
          <wp:inline distT="0" distB="0" distL="0" distR="0" wp14:anchorId="6A10783B" wp14:editId="14E160F4">
            <wp:extent cx="5619750" cy="220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2209800"/>
                    </a:xfrm>
                    <a:prstGeom prst="rect">
                      <a:avLst/>
                    </a:prstGeom>
                  </pic:spPr>
                </pic:pic>
              </a:graphicData>
            </a:graphic>
          </wp:inline>
        </w:drawing>
      </w:r>
    </w:p>
    <w:p w:rsidR="00AC7841" w:rsidRPr="007B242E" w:rsidRDefault="00AC7841" w:rsidP="00AC7841">
      <w:pPr>
        <w:spacing w:line="360" w:lineRule="auto"/>
        <w:jc w:val="both"/>
        <w:rPr>
          <w:rFonts w:eastAsiaTheme="minorHAnsi"/>
          <w:sz w:val="24"/>
          <w:szCs w:val="24"/>
        </w:rPr>
      </w:pPr>
      <w:r w:rsidRPr="007B242E">
        <w:rPr>
          <w:rFonts w:eastAsiaTheme="minorHAnsi"/>
          <w:sz w:val="24"/>
          <w:szCs w:val="24"/>
        </w:rPr>
        <w:t xml:space="preserve">                                       </w:t>
      </w:r>
      <w:r w:rsidRPr="007B242E">
        <w:rPr>
          <w:sz w:val="24"/>
          <w:szCs w:val="24"/>
        </w:rPr>
        <w:t>Figure-</w:t>
      </w:r>
      <w:proofErr w:type="gramStart"/>
      <w:r w:rsidRPr="007B242E">
        <w:rPr>
          <w:sz w:val="24"/>
          <w:szCs w:val="24"/>
        </w:rPr>
        <w:t>21  p</w:t>
      </w:r>
      <w:proofErr w:type="gramEnd"/>
      <w:r w:rsidRPr="007B242E">
        <w:rPr>
          <w:sz w:val="24"/>
          <w:szCs w:val="24"/>
        </w:rPr>
        <w:t xml:space="preserve">-value </w:t>
      </w:r>
      <w:r w:rsidR="00150DE8" w:rsidRPr="007B242E">
        <w:rPr>
          <w:sz w:val="24"/>
          <w:szCs w:val="24"/>
        </w:rPr>
        <w:t>comparison</w:t>
      </w:r>
      <w:r w:rsidRPr="007B242E">
        <w:rPr>
          <w:sz w:val="24"/>
          <w:szCs w:val="24"/>
        </w:rPr>
        <w:t xml:space="preserve"> between different event type</w:t>
      </w:r>
    </w:p>
    <w:p w:rsidR="00AC7841" w:rsidRPr="007B242E" w:rsidRDefault="00AC7841" w:rsidP="00AC7841">
      <w:pPr>
        <w:spacing w:line="360" w:lineRule="auto"/>
        <w:jc w:val="both"/>
        <w:rPr>
          <w:sz w:val="24"/>
          <w:szCs w:val="24"/>
        </w:rPr>
      </w:pPr>
      <w:r w:rsidRPr="007B242E">
        <w:rPr>
          <w:rFonts w:eastAsiaTheme="minorHAnsi"/>
          <w:sz w:val="24"/>
          <w:szCs w:val="24"/>
        </w:rPr>
        <w:t xml:space="preserve">To prove the above statement, we have plotted the </w:t>
      </w:r>
      <w:r w:rsidRPr="007B242E">
        <w:rPr>
          <w:sz w:val="24"/>
          <w:szCs w:val="24"/>
        </w:rPr>
        <w:t>Survival estimates which also shows that employees who are falling under the event of Involuntary resignation and Job Termination are linearly proportional and there seems a possibility that these events can be handled together.</w:t>
      </w:r>
    </w:p>
    <w:p w:rsidR="00AC7841" w:rsidRPr="007B242E" w:rsidRDefault="00AC7841" w:rsidP="00AC7841">
      <w:pPr>
        <w:spacing w:line="360" w:lineRule="auto"/>
        <w:rPr>
          <w:rFonts w:eastAsiaTheme="minorHAnsi"/>
          <w:sz w:val="24"/>
          <w:szCs w:val="24"/>
        </w:rPr>
      </w:pPr>
      <w:r w:rsidRPr="007B242E">
        <w:rPr>
          <w:noProof/>
          <w:sz w:val="24"/>
          <w:szCs w:val="24"/>
        </w:rPr>
        <w:drawing>
          <wp:inline distT="0" distB="0" distL="0" distR="0" wp14:anchorId="25512B3D" wp14:editId="35F47849">
            <wp:extent cx="5943600" cy="280283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5946964" cy="2804421"/>
                    </a:xfrm>
                    <a:prstGeom prst="rect">
                      <a:avLst/>
                    </a:prstGeom>
                  </pic:spPr>
                </pic:pic>
              </a:graphicData>
            </a:graphic>
          </wp:inline>
        </w:drawing>
      </w:r>
    </w:p>
    <w:p w:rsidR="00AC7841" w:rsidRPr="007B242E" w:rsidRDefault="00AC7841" w:rsidP="00AC7841">
      <w:pPr>
        <w:spacing w:line="360" w:lineRule="auto"/>
        <w:rPr>
          <w:rFonts w:eastAsiaTheme="minorHAnsi"/>
          <w:sz w:val="24"/>
          <w:szCs w:val="24"/>
        </w:rPr>
      </w:pPr>
      <w:r w:rsidRPr="007B242E">
        <w:rPr>
          <w:sz w:val="24"/>
          <w:szCs w:val="24"/>
        </w:rPr>
        <w:t xml:space="preserve">                                                      Figure-22 Survival estimates for different turnover Types  </w:t>
      </w:r>
    </w:p>
    <w:p w:rsidR="001A6107" w:rsidRPr="007B242E" w:rsidRDefault="001A6107" w:rsidP="00EF35E7">
      <w:pPr>
        <w:spacing w:line="360" w:lineRule="auto"/>
        <w:rPr>
          <w:rFonts w:eastAsiaTheme="minorHAnsi"/>
          <w:sz w:val="24"/>
          <w:szCs w:val="24"/>
        </w:rPr>
      </w:pPr>
      <w:r w:rsidRPr="007B242E">
        <w:rPr>
          <w:sz w:val="24"/>
          <w:szCs w:val="24"/>
        </w:rPr>
        <w:lastRenderedPageBreak/>
        <w:t>To add to the above point, our team has plotted LLS graphs for all 4 event types -Involuntary, Job termination, Retirement and Volun</w:t>
      </w:r>
      <w:r w:rsidR="00E14005" w:rsidRPr="007B242E">
        <w:rPr>
          <w:sz w:val="24"/>
          <w:szCs w:val="24"/>
        </w:rPr>
        <w:t>tary Resignation and graph seem</w:t>
      </w:r>
      <w:r w:rsidRPr="007B242E">
        <w:rPr>
          <w:sz w:val="24"/>
          <w:szCs w:val="24"/>
        </w:rPr>
        <w:t xml:space="preserve"> that </w:t>
      </w:r>
      <m:oMath>
        <m:r>
          <w:rPr>
            <w:rFonts w:ascii="Cambria Math" w:hAnsi="Cambria Math"/>
            <w:sz w:val="24"/>
            <w:szCs w:val="24"/>
          </w:rPr>
          <m:t>ω</m:t>
        </m:r>
      </m:oMath>
      <w:r w:rsidRPr="007B242E">
        <w:rPr>
          <w:sz w:val="24"/>
          <w:szCs w:val="24"/>
        </w:rPr>
        <w:t xml:space="preserve"> values are same for Involuntary and Terminated employees. But to check the possibility of using both event types together, our team has decided to apply PHREG model for each event type and combine</w:t>
      </w:r>
      <w:r w:rsidR="008D50DB" w:rsidRPr="007B242E">
        <w:rPr>
          <w:sz w:val="24"/>
          <w:szCs w:val="24"/>
        </w:rPr>
        <w:t>d</w:t>
      </w:r>
      <w:r w:rsidRPr="007B242E">
        <w:rPr>
          <w:sz w:val="24"/>
          <w:szCs w:val="24"/>
        </w:rPr>
        <w:t xml:space="preserve"> event type</w:t>
      </w:r>
    </w:p>
    <w:p w:rsidR="001A6107" w:rsidRPr="007B242E" w:rsidRDefault="001A6107" w:rsidP="00EF35E7">
      <w:pPr>
        <w:spacing w:line="360" w:lineRule="auto"/>
        <w:rPr>
          <w:rFonts w:eastAsiaTheme="minorHAnsi"/>
          <w:sz w:val="24"/>
          <w:szCs w:val="24"/>
        </w:rPr>
      </w:pPr>
      <w:r w:rsidRPr="007B242E">
        <w:rPr>
          <w:noProof/>
          <w:sz w:val="24"/>
          <w:szCs w:val="24"/>
        </w:rPr>
        <w:drawing>
          <wp:inline distT="0" distB="0" distL="0" distR="0" wp14:anchorId="7EB75A0A" wp14:editId="5B062373">
            <wp:extent cx="5600700" cy="273367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5600700" cy="2733675"/>
                    </a:xfrm>
                    <a:prstGeom prst="rect">
                      <a:avLst/>
                    </a:prstGeom>
                  </pic:spPr>
                </pic:pic>
              </a:graphicData>
            </a:graphic>
          </wp:inline>
        </w:drawing>
      </w:r>
    </w:p>
    <w:p w:rsidR="00F90657" w:rsidRPr="007B242E" w:rsidRDefault="00F90657" w:rsidP="00EF35E7">
      <w:pPr>
        <w:spacing w:line="360" w:lineRule="auto"/>
        <w:rPr>
          <w:rFonts w:eastAsiaTheme="minorHAnsi"/>
          <w:sz w:val="24"/>
          <w:szCs w:val="24"/>
        </w:rPr>
      </w:pPr>
      <w:r w:rsidRPr="007B242E">
        <w:rPr>
          <w:rFonts w:eastAsiaTheme="minorHAnsi"/>
          <w:sz w:val="24"/>
          <w:szCs w:val="24"/>
        </w:rPr>
        <w:t xml:space="preserve">                                  </w:t>
      </w:r>
      <w:r w:rsidRPr="007B242E">
        <w:rPr>
          <w:sz w:val="24"/>
          <w:szCs w:val="24"/>
        </w:rPr>
        <w:t>Figure-</w:t>
      </w:r>
      <w:r w:rsidR="001C3A99" w:rsidRPr="007B242E">
        <w:rPr>
          <w:sz w:val="24"/>
          <w:szCs w:val="24"/>
        </w:rPr>
        <w:t>23 LLS</w:t>
      </w:r>
      <w:r w:rsidRPr="007B242E">
        <w:rPr>
          <w:sz w:val="24"/>
          <w:szCs w:val="24"/>
        </w:rPr>
        <w:t xml:space="preserve"> plot for different turnover Types  </w:t>
      </w:r>
    </w:p>
    <w:p w:rsidR="008D50DB" w:rsidRPr="007B242E" w:rsidRDefault="008D50DB" w:rsidP="00EF35E7">
      <w:pPr>
        <w:spacing w:line="360" w:lineRule="auto"/>
        <w:jc w:val="both"/>
        <w:rPr>
          <w:rFonts w:eastAsiaTheme="minorHAnsi"/>
          <w:sz w:val="24"/>
          <w:szCs w:val="24"/>
        </w:rPr>
      </w:pPr>
      <w:r w:rsidRPr="007B242E">
        <w:rPr>
          <w:rFonts w:eastAsiaTheme="minorHAnsi"/>
          <w:sz w:val="24"/>
          <w:szCs w:val="24"/>
        </w:rPr>
        <w:t>Modelling using PHREG for each event type shows the value f</w:t>
      </w:r>
      <w:r w:rsidR="00EB7CE9" w:rsidRPr="007B242E">
        <w:rPr>
          <w:rFonts w:eastAsiaTheme="minorHAnsi"/>
          <w:sz w:val="24"/>
          <w:szCs w:val="24"/>
        </w:rPr>
        <w:t>or Nested event type as 2221.764</w:t>
      </w:r>
      <w:r w:rsidRPr="007B242E">
        <w:rPr>
          <w:rFonts w:eastAsiaTheme="minorHAnsi"/>
          <w:sz w:val="24"/>
          <w:szCs w:val="24"/>
        </w:rPr>
        <w:t xml:space="preserve">, </w:t>
      </w:r>
      <w:r w:rsidR="00EB7CE9" w:rsidRPr="007B242E">
        <w:rPr>
          <w:rFonts w:eastAsiaTheme="minorHAnsi"/>
          <w:sz w:val="24"/>
          <w:szCs w:val="24"/>
        </w:rPr>
        <w:t>Retirement is 128.64</w:t>
      </w:r>
      <w:r w:rsidRPr="007B242E">
        <w:rPr>
          <w:rFonts w:eastAsiaTheme="minorHAnsi"/>
          <w:sz w:val="24"/>
          <w:szCs w:val="24"/>
        </w:rPr>
        <w:t xml:space="preserve">, </w:t>
      </w:r>
      <w:r w:rsidR="00EB7CE9" w:rsidRPr="007B242E">
        <w:rPr>
          <w:rFonts w:eastAsiaTheme="minorHAnsi"/>
          <w:sz w:val="24"/>
          <w:szCs w:val="24"/>
        </w:rPr>
        <w:t>Voluntary Resignation is 971.656</w:t>
      </w:r>
      <w:r w:rsidRPr="007B242E">
        <w:rPr>
          <w:rFonts w:eastAsiaTheme="minorHAnsi"/>
          <w:sz w:val="24"/>
          <w:szCs w:val="24"/>
        </w:rPr>
        <w:t xml:space="preserve">, </w:t>
      </w:r>
      <w:r w:rsidR="00EB7CE9" w:rsidRPr="007B242E">
        <w:rPr>
          <w:rFonts w:eastAsiaTheme="minorHAnsi"/>
          <w:sz w:val="24"/>
          <w:szCs w:val="24"/>
        </w:rPr>
        <w:t>Involuntary as 499.934 and termination as 379.974</w:t>
      </w:r>
    </w:p>
    <w:p w:rsidR="008D50DB" w:rsidRPr="007B242E" w:rsidRDefault="00EB7CE9" w:rsidP="00EF35E7">
      <w:pPr>
        <w:spacing w:line="360" w:lineRule="auto"/>
        <w:rPr>
          <w:rFonts w:eastAsiaTheme="minorHAnsi"/>
          <w:sz w:val="24"/>
          <w:szCs w:val="24"/>
        </w:rPr>
      </w:pPr>
      <w:r w:rsidRPr="007B242E">
        <w:rPr>
          <w:noProof/>
          <w:sz w:val="24"/>
          <w:szCs w:val="24"/>
        </w:rPr>
        <w:drawing>
          <wp:inline distT="0" distB="0" distL="0" distR="0" wp14:anchorId="158AC953" wp14:editId="085A20C4">
            <wp:extent cx="5943600" cy="1762125"/>
            <wp:effectExtent l="0" t="0" r="0" b="9525"/>
            <wp:docPr id="42" name="Picture 4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stretch>
                      <a:fillRect/>
                    </a:stretch>
                  </pic:blipFill>
                  <pic:spPr>
                    <a:xfrm>
                      <a:off x="0" y="0"/>
                      <a:ext cx="5943600" cy="1762125"/>
                    </a:xfrm>
                    <a:prstGeom prst="rect">
                      <a:avLst/>
                    </a:prstGeom>
                  </pic:spPr>
                </pic:pic>
              </a:graphicData>
            </a:graphic>
          </wp:inline>
        </w:drawing>
      </w:r>
    </w:p>
    <w:p w:rsidR="009A1250" w:rsidRPr="007B242E" w:rsidRDefault="00F90657" w:rsidP="00EF35E7">
      <w:pPr>
        <w:spacing w:line="360" w:lineRule="auto"/>
        <w:rPr>
          <w:rFonts w:eastAsiaTheme="minorHAnsi"/>
          <w:sz w:val="24"/>
          <w:szCs w:val="24"/>
        </w:rPr>
      </w:pPr>
      <w:r w:rsidRPr="007B242E">
        <w:rPr>
          <w:sz w:val="24"/>
          <w:szCs w:val="24"/>
        </w:rPr>
        <w:t xml:space="preserve">                                 F</w:t>
      </w:r>
      <w:r w:rsidR="00EF35E7" w:rsidRPr="007B242E">
        <w:rPr>
          <w:sz w:val="24"/>
          <w:szCs w:val="24"/>
        </w:rPr>
        <w:t>igure-24</w:t>
      </w:r>
      <w:r w:rsidRPr="007B242E">
        <w:rPr>
          <w:sz w:val="24"/>
          <w:szCs w:val="24"/>
        </w:rPr>
        <w:t xml:space="preserve"> Model comparison for combine 4 event type</w:t>
      </w:r>
      <w:r w:rsidR="00E14005" w:rsidRPr="007B242E">
        <w:rPr>
          <w:sz w:val="24"/>
          <w:szCs w:val="24"/>
        </w:rPr>
        <w:t>s</w:t>
      </w:r>
      <w:r w:rsidRPr="007B242E">
        <w:rPr>
          <w:sz w:val="24"/>
          <w:szCs w:val="24"/>
        </w:rPr>
        <w:t xml:space="preserve">  </w:t>
      </w:r>
    </w:p>
    <w:p w:rsidR="008D50DB" w:rsidRPr="007B242E" w:rsidRDefault="008D50DB" w:rsidP="00FE71A2">
      <w:pPr>
        <w:spacing w:line="360" w:lineRule="auto"/>
        <w:ind w:firstLine="720"/>
        <w:rPr>
          <w:rFonts w:eastAsiaTheme="minorHAnsi"/>
          <w:sz w:val="24"/>
          <w:szCs w:val="24"/>
        </w:rPr>
      </w:pPr>
      <w:r w:rsidRPr="007B242E">
        <w:rPr>
          <w:rFonts w:eastAsiaTheme="minorHAnsi"/>
          <w:sz w:val="24"/>
          <w:szCs w:val="24"/>
        </w:rPr>
        <w:lastRenderedPageBreak/>
        <w:t>Null Hypothesis states that “combined</w:t>
      </w:r>
      <w:r w:rsidR="00F56051" w:rsidRPr="007B242E">
        <w:rPr>
          <w:rFonts w:eastAsiaTheme="minorHAnsi"/>
          <w:sz w:val="24"/>
          <w:szCs w:val="24"/>
        </w:rPr>
        <w:t xml:space="preserve"> all</w:t>
      </w:r>
      <w:r w:rsidRPr="007B242E">
        <w:rPr>
          <w:rFonts w:eastAsiaTheme="minorHAnsi"/>
          <w:sz w:val="24"/>
          <w:szCs w:val="24"/>
        </w:rPr>
        <w:t xml:space="preserve"> event types </w:t>
      </w:r>
      <w:r w:rsidR="006D70CA" w:rsidRPr="007B242E">
        <w:rPr>
          <w:rFonts w:eastAsiaTheme="minorHAnsi"/>
          <w:sz w:val="24"/>
          <w:szCs w:val="24"/>
        </w:rPr>
        <w:t>have</w:t>
      </w:r>
      <w:r w:rsidRPr="007B242E">
        <w:rPr>
          <w:rFonts w:eastAsiaTheme="minorHAnsi"/>
          <w:sz w:val="24"/>
          <w:szCs w:val="24"/>
        </w:rPr>
        <w:t xml:space="preserve"> the same effect on turnover of employees as Individual event type”. But looking at the p-value which is equal to 0</w:t>
      </w:r>
      <w:r w:rsidR="006D70CA" w:rsidRPr="007B242E">
        <w:rPr>
          <w:rFonts w:eastAsiaTheme="minorHAnsi"/>
          <w:sz w:val="24"/>
          <w:szCs w:val="24"/>
        </w:rPr>
        <w:t>, will reject the null hypothesis and</w:t>
      </w:r>
      <w:r w:rsidR="00F56051" w:rsidRPr="007B242E">
        <w:rPr>
          <w:rFonts w:eastAsiaTheme="minorHAnsi"/>
          <w:sz w:val="24"/>
          <w:szCs w:val="24"/>
        </w:rPr>
        <w:t xml:space="preserve"> this proves the fact that we</w:t>
      </w:r>
      <w:r w:rsidR="006D70CA" w:rsidRPr="007B242E">
        <w:rPr>
          <w:rFonts w:eastAsiaTheme="minorHAnsi"/>
          <w:sz w:val="24"/>
          <w:szCs w:val="24"/>
        </w:rPr>
        <w:t xml:space="preserve"> need to build </w:t>
      </w:r>
      <w:r w:rsidR="00E14005" w:rsidRPr="007B242E">
        <w:rPr>
          <w:rFonts w:eastAsiaTheme="minorHAnsi"/>
          <w:sz w:val="24"/>
          <w:szCs w:val="24"/>
        </w:rPr>
        <w:t xml:space="preserve">an </w:t>
      </w:r>
      <w:r w:rsidR="006D70CA" w:rsidRPr="007B242E">
        <w:rPr>
          <w:rFonts w:eastAsiaTheme="minorHAnsi"/>
          <w:sz w:val="24"/>
          <w:szCs w:val="24"/>
        </w:rPr>
        <w:t>independent model for each event type.</w:t>
      </w:r>
    </w:p>
    <w:p w:rsidR="008D50DB" w:rsidRPr="007B242E" w:rsidRDefault="005119D0" w:rsidP="00EF35E7">
      <w:pPr>
        <w:spacing w:line="360" w:lineRule="auto"/>
        <w:rPr>
          <w:rFonts w:eastAsiaTheme="minorHAnsi"/>
          <w:sz w:val="24"/>
          <w:szCs w:val="24"/>
        </w:rPr>
      </w:pPr>
      <w:r w:rsidRPr="007B242E">
        <w:rPr>
          <w:noProof/>
          <w:sz w:val="24"/>
          <w:szCs w:val="24"/>
        </w:rPr>
        <w:drawing>
          <wp:inline distT="0" distB="0" distL="0" distR="0" wp14:anchorId="04A7A7BE" wp14:editId="2EDAE1C4">
            <wp:extent cx="5943600" cy="1135380"/>
            <wp:effectExtent l="0" t="0" r="0" b="7620"/>
            <wp:docPr id="43" name="Picture 4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5943600" cy="1135380"/>
                    </a:xfrm>
                    <a:prstGeom prst="rect">
                      <a:avLst/>
                    </a:prstGeom>
                  </pic:spPr>
                </pic:pic>
              </a:graphicData>
            </a:graphic>
          </wp:inline>
        </w:drawing>
      </w:r>
    </w:p>
    <w:p w:rsidR="00F90657" w:rsidRPr="007B242E" w:rsidRDefault="00F90657" w:rsidP="00EF35E7">
      <w:pPr>
        <w:spacing w:line="360" w:lineRule="auto"/>
        <w:rPr>
          <w:rFonts w:eastAsiaTheme="minorHAnsi"/>
          <w:sz w:val="24"/>
          <w:szCs w:val="24"/>
        </w:rPr>
      </w:pPr>
      <w:r w:rsidRPr="007B242E">
        <w:rPr>
          <w:rFonts w:eastAsiaTheme="minorHAnsi"/>
          <w:sz w:val="24"/>
          <w:szCs w:val="24"/>
        </w:rPr>
        <w:t xml:space="preserve">                                    </w:t>
      </w:r>
      <w:r w:rsidRPr="007B242E">
        <w:rPr>
          <w:sz w:val="24"/>
          <w:szCs w:val="24"/>
        </w:rPr>
        <w:t>F</w:t>
      </w:r>
      <w:r w:rsidR="00EF35E7" w:rsidRPr="007B242E">
        <w:rPr>
          <w:sz w:val="24"/>
          <w:szCs w:val="24"/>
        </w:rPr>
        <w:t>igure-25</w:t>
      </w:r>
      <w:r w:rsidRPr="007B242E">
        <w:rPr>
          <w:sz w:val="24"/>
          <w:szCs w:val="24"/>
        </w:rPr>
        <w:t xml:space="preserve"> Null Hypothesis test for combine 4 event types</w:t>
      </w:r>
    </w:p>
    <w:p w:rsidR="00F56051" w:rsidRPr="007B242E" w:rsidRDefault="00F56051" w:rsidP="00EF35E7">
      <w:pPr>
        <w:spacing w:line="360" w:lineRule="auto"/>
        <w:rPr>
          <w:rFonts w:eastAsiaTheme="minorHAnsi"/>
          <w:sz w:val="24"/>
          <w:szCs w:val="24"/>
        </w:rPr>
      </w:pPr>
      <w:r w:rsidRPr="007B242E">
        <w:rPr>
          <w:rFonts w:eastAsiaTheme="minorHAnsi"/>
          <w:sz w:val="24"/>
          <w:szCs w:val="24"/>
        </w:rPr>
        <w:t>But our team found that Involuntary resignation and Job termination are linearly related so we have built the combine model for these two events and found that p-value is 0.256 which signify that these two models are similar and can be built together.</w:t>
      </w:r>
    </w:p>
    <w:p w:rsidR="00F56051" w:rsidRPr="007B242E" w:rsidRDefault="005119D0" w:rsidP="00EF35E7">
      <w:pPr>
        <w:spacing w:line="360" w:lineRule="auto"/>
        <w:rPr>
          <w:rFonts w:eastAsiaTheme="minorHAnsi"/>
          <w:sz w:val="24"/>
          <w:szCs w:val="24"/>
        </w:rPr>
      </w:pPr>
      <w:r w:rsidRPr="007B242E">
        <w:rPr>
          <w:noProof/>
          <w:sz w:val="24"/>
          <w:szCs w:val="24"/>
        </w:rPr>
        <w:drawing>
          <wp:inline distT="0" distB="0" distL="0" distR="0" wp14:anchorId="1E13E975" wp14:editId="7CEFEB64">
            <wp:extent cx="6122035" cy="20002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stretch>
                      <a:fillRect/>
                    </a:stretch>
                  </pic:blipFill>
                  <pic:spPr>
                    <a:xfrm>
                      <a:off x="0" y="0"/>
                      <a:ext cx="6122035" cy="2000250"/>
                    </a:xfrm>
                    <a:prstGeom prst="rect">
                      <a:avLst/>
                    </a:prstGeom>
                  </pic:spPr>
                </pic:pic>
              </a:graphicData>
            </a:graphic>
          </wp:inline>
        </w:drawing>
      </w:r>
    </w:p>
    <w:p w:rsidR="00F90657" w:rsidRPr="007B242E" w:rsidRDefault="00E14005" w:rsidP="00EF35E7">
      <w:pPr>
        <w:spacing w:line="360" w:lineRule="auto"/>
        <w:rPr>
          <w:sz w:val="24"/>
          <w:szCs w:val="24"/>
        </w:rPr>
      </w:pPr>
      <w:r w:rsidRPr="007B242E">
        <w:rPr>
          <w:rFonts w:eastAsiaTheme="minorHAnsi"/>
          <w:sz w:val="24"/>
          <w:szCs w:val="24"/>
        </w:rPr>
        <w:t xml:space="preserve">                     </w:t>
      </w:r>
      <w:r w:rsidR="00F90657" w:rsidRPr="007B242E">
        <w:rPr>
          <w:sz w:val="24"/>
          <w:szCs w:val="24"/>
        </w:rPr>
        <w:t>F</w:t>
      </w:r>
      <w:r w:rsidR="00EF35E7" w:rsidRPr="007B242E">
        <w:rPr>
          <w:sz w:val="24"/>
          <w:szCs w:val="24"/>
        </w:rPr>
        <w:t>igure-26</w:t>
      </w:r>
      <w:r w:rsidR="00F90657" w:rsidRPr="007B242E">
        <w:rPr>
          <w:sz w:val="24"/>
          <w:szCs w:val="24"/>
        </w:rPr>
        <w:t xml:space="preserve"> Model comparison for combine 2 event </w:t>
      </w:r>
      <w:proofErr w:type="gramStart"/>
      <w:r w:rsidR="00F90657" w:rsidRPr="007B242E">
        <w:rPr>
          <w:sz w:val="24"/>
          <w:szCs w:val="24"/>
        </w:rPr>
        <w:t>type</w:t>
      </w:r>
      <w:r w:rsidRPr="007B242E">
        <w:rPr>
          <w:sz w:val="24"/>
          <w:szCs w:val="24"/>
        </w:rPr>
        <w:t>s</w:t>
      </w:r>
      <w:r w:rsidR="00F90657" w:rsidRPr="007B242E">
        <w:rPr>
          <w:sz w:val="24"/>
          <w:szCs w:val="24"/>
        </w:rPr>
        <w:t xml:space="preserve"> </w:t>
      </w:r>
      <w:r w:rsidR="00EF35E7" w:rsidRPr="007B242E">
        <w:rPr>
          <w:sz w:val="24"/>
          <w:szCs w:val="24"/>
        </w:rPr>
        <w:t xml:space="preserve"> (</w:t>
      </w:r>
      <w:proofErr w:type="gramEnd"/>
      <w:r w:rsidR="00EF35E7" w:rsidRPr="007B242E">
        <w:rPr>
          <w:sz w:val="24"/>
          <w:szCs w:val="24"/>
        </w:rPr>
        <w:t>Involuntary &amp; termination)</w:t>
      </w:r>
    </w:p>
    <w:p w:rsidR="00F56051" w:rsidRPr="007B242E" w:rsidRDefault="005119D0" w:rsidP="00EF35E7">
      <w:pPr>
        <w:spacing w:line="360" w:lineRule="auto"/>
        <w:rPr>
          <w:rFonts w:eastAsiaTheme="minorHAnsi"/>
          <w:sz w:val="24"/>
          <w:szCs w:val="24"/>
        </w:rPr>
      </w:pPr>
      <w:r w:rsidRPr="007B242E">
        <w:rPr>
          <w:noProof/>
          <w:sz w:val="24"/>
          <w:szCs w:val="24"/>
        </w:rPr>
        <w:drawing>
          <wp:inline distT="0" distB="0" distL="0" distR="0" wp14:anchorId="1B265CE2" wp14:editId="29C5FFD4">
            <wp:extent cx="6057900" cy="1038225"/>
            <wp:effectExtent l="0" t="0" r="0" b="9525"/>
            <wp:docPr id="45" name="Picture 4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stretch>
                      <a:fillRect/>
                    </a:stretch>
                  </pic:blipFill>
                  <pic:spPr>
                    <a:xfrm>
                      <a:off x="0" y="0"/>
                      <a:ext cx="6057900" cy="1038225"/>
                    </a:xfrm>
                    <a:prstGeom prst="rect">
                      <a:avLst/>
                    </a:prstGeom>
                  </pic:spPr>
                </pic:pic>
              </a:graphicData>
            </a:graphic>
          </wp:inline>
        </w:drawing>
      </w:r>
    </w:p>
    <w:p w:rsidR="00FE71A2" w:rsidRPr="007B242E" w:rsidRDefault="00AC7841" w:rsidP="00EF35E7">
      <w:pPr>
        <w:spacing w:line="360" w:lineRule="auto"/>
        <w:rPr>
          <w:sz w:val="24"/>
          <w:szCs w:val="24"/>
        </w:rPr>
      </w:pPr>
      <w:r w:rsidRPr="007B242E">
        <w:rPr>
          <w:rFonts w:eastAsiaTheme="minorHAnsi"/>
          <w:sz w:val="24"/>
          <w:szCs w:val="24"/>
        </w:rPr>
        <w:t xml:space="preserve">                  </w:t>
      </w:r>
      <w:r w:rsidR="00F90657" w:rsidRPr="007B242E">
        <w:rPr>
          <w:sz w:val="24"/>
          <w:szCs w:val="24"/>
        </w:rPr>
        <w:t>F</w:t>
      </w:r>
      <w:r w:rsidR="00EF35E7" w:rsidRPr="007B242E">
        <w:rPr>
          <w:sz w:val="24"/>
          <w:szCs w:val="24"/>
        </w:rPr>
        <w:t>igure-27</w:t>
      </w:r>
      <w:r w:rsidR="00F90657" w:rsidRPr="007B242E">
        <w:rPr>
          <w:sz w:val="24"/>
          <w:szCs w:val="24"/>
        </w:rPr>
        <w:t xml:space="preserve"> Null Hypothesis test for combine 2 event </w:t>
      </w:r>
      <w:r w:rsidR="003F0F51" w:rsidRPr="007B242E">
        <w:rPr>
          <w:sz w:val="24"/>
          <w:szCs w:val="24"/>
        </w:rPr>
        <w:t>type (</w:t>
      </w:r>
      <w:r w:rsidR="00F90657" w:rsidRPr="007B242E">
        <w:rPr>
          <w:sz w:val="24"/>
          <w:szCs w:val="24"/>
        </w:rPr>
        <w:t>Involuntary &amp; termination)</w:t>
      </w:r>
    </w:p>
    <w:p w:rsidR="006609DD" w:rsidRPr="007B242E" w:rsidRDefault="00A06E58" w:rsidP="00EF35E7">
      <w:pPr>
        <w:pStyle w:val="Heading1"/>
        <w:spacing w:line="360" w:lineRule="auto"/>
        <w:rPr>
          <w:rFonts w:asciiTheme="minorHAnsi" w:hAnsiTheme="minorHAnsi"/>
        </w:rPr>
      </w:pPr>
      <w:bookmarkStart w:id="16" w:name="_Toc458979759"/>
      <w:r w:rsidRPr="007B242E">
        <w:rPr>
          <w:rFonts w:asciiTheme="minorHAnsi" w:hAnsiTheme="minorHAnsi"/>
        </w:rPr>
        <w:lastRenderedPageBreak/>
        <w:t>Modelling</w:t>
      </w:r>
      <w:bookmarkEnd w:id="16"/>
    </w:p>
    <w:p w:rsidR="006609DD" w:rsidRPr="007B242E" w:rsidRDefault="006609DD" w:rsidP="00EF35E7">
      <w:pPr>
        <w:adjustRightInd w:val="0"/>
        <w:spacing w:line="360" w:lineRule="auto"/>
        <w:jc w:val="both"/>
        <w:rPr>
          <w:rFonts w:eastAsiaTheme="minorHAnsi"/>
          <w:b/>
          <w:sz w:val="24"/>
          <w:szCs w:val="24"/>
          <w:u w:val="single"/>
        </w:rPr>
      </w:pPr>
      <w:r w:rsidRPr="007B242E">
        <w:rPr>
          <w:b/>
          <w:sz w:val="24"/>
          <w:szCs w:val="24"/>
          <w:u w:val="single"/>
        </w:rPr>
        <w:t>COX Proportional Hazards Model:</w:t>
      </w:r>
    </w:p>
    <w:p w:rsidR="006609DD" w:rsidRPr="007B242E" w:rsidRDefault="006609DD" w:rsidP="00EF35E7">
      <w:pPr>
        <w:adjustRightInd w:val="0"/>
        <w:spacing w:line="360" w:lineRule="auto"/>
        <w:jc w:val="both"/>
        <w:rPr>
          <w:rFonts w:cs="Arial"/>
          <w:sz w:val="24"/>
          <w:szCs w:val="24"/>
          <w:shd w:val="clear" w:color="auto" w:fill="FFFFFF"/>
        </w:rPr>
      </w:pPr>
      <w:r w:rsidRPr="007B242E">
        <w:rPr>
          <w:rFonts w:cs="Arial"/>
          <w:sz w:val="24"/>
          <w:szCs w:val="24"/>
          <w:shd w:val="clear" w:color="auto" w:fill="FFFFFF"/>
        </w:rPr>
        <w:t>Cox Proportional Model is similar to logistic regression function, where it enables us to know the hazard ratio between two groups considering the covariates, In our case the ratio of</w:t>
      </w:r>
      <w:r w:rsidRPr="007B242E">
        <w:rPr>
          <w:rStyle w:val="apple-converted-space"/>
          <w:rFonts w:cs="Arial"/>
          <w:sz w:val="24"/>
          <w:szCs w:val="24"/>
          <w:shd w:val="clear" w:color="auto" w:fill="FFFFFF"/>
        </w:rPr>
        <w:t> </w:t>
      </w:r>
      <w:r w:rsidRPr="007B242E">
        <w:rPr>
          <w:rStyle w:val="correction"/>
          <w:rFonts w:cs="Arial"/>
          <w:sz w:val="24"/>
          <w:szCs w:val="24"/>
          <w:bdr w:val="none" w:sz="0" w:space="0" w:color="auto" w:frame="1"/>
          <w:shd w:val="clear" w:color="auto" w:fill="FFFFFF"/>
        </w:rPr>
        <w:t>the hazard</w:t>
      </w:r>
      <w:r w:rsidRPr="007B242E">
        <w:rPr>
          <w:rStyle w:val="apple-converted-space"/>
          <w:rFonts w:cs="Arial"/>
          <w:sz w:val="24"/>
          <w:szCs w:val="24"/>
          <w:shd w:val="clear" w:color="auto" w:fill="FFFFFF"/>
        </w:rPr>
        <w:t> </w:t>
      </w:r>
      <w:r w:rsidRPr="007B242E">
        <w:rPr>
          <w:rFonts w:cs="Arial"/>
          <w:sz w:val="24"/>
          <w:szCs w:val="24"/>
          <w:shd w:val="clear" w:color="auto" w:fill="FFFFFF"/>
        </w:rPr>
        <w:t>between the Turnover employees and No turnover employees. The hazard is the probability of</w:t>
      </w:r>
      <w:r w:rsidRPr="007B242E">
        <w:rPr>
          <w:rStyle w:val="apple-converted-space"/>
          <w:rFonts w:cs="Arial"/>
          <w:sz w:val="24"/>
          <w:szCs w:val="24"/>
          <w:shd w:val="clear" w:color="auto" w:fill="FFFFFF"/>
        </w:rPr>
        <w:t> </w:t>
      </w:r>
      <w:r w:rsidRPr="007B242E">
        <w:rPr>
          <w:rStyle w:val="correction"/>
          <w:rFonts w:cs="Arial"/>
          <w:sz w:val="24"/>
          <w:szCs w:val="24"/>
          <w:bdr w:val="none" w:sz="0" w:space="0" w:color="auto" w:frame="1"/>
          <w:shd w:val="clear" w:color="auto" w:fill="FFFFFF"/>
        </w:rPr>
        <w:t>employees</w:t>
      </w:r>
      <w:r w:rsidRPr="007B242E">
        <w:rPr>
          <w:rStyle w:val="apple-converted-space"/>
          <w:rFonts w:cs="Arial"/>
          <w:sz w:val="24"/>
          <w:szCs w:val="24"/>
          <w:shd w:val="clear" w:color="auto" w:fill="FFFFFF"/>
        </w:rPr>
        <w:t> </w:t>
      </w:r>
      <w:r w:rsidRPr="007B242E">
        <w:rPr>
          <w:rFonts w:cs="Arial"/>
          <w:sz w:val="24"/>
          <w:szCs w:val="24"/>
          <w:shd w:val="clear" w:color="auto" w:fill="FFFFFF"/>
        </w:rPr>
        <w:t>leaving the company(Turnover) to the employees who are not leaving the company at a given point of time. One of the primary reasons we choose Cox Proportional Model because it does not need any distribution to be known to run the model.</w:t>
      </w:r>
    </w:p>
    <w:p w:rsidR="006609DD" w:rsidRPr="007B242E" w:rsidRDefault="006609DD" w:rsidP="00EF35E7">
      <w:pPr>
        <w:adjustRightInd w:val="0"/>
        <w:spacing w:line="360" w:lineRule="auto"/>
        <w:rPr>
          <w:rFonts w:cs="Times New Roman"/>
          <w:b/>
          <w:color w:val="000000"/>
          <w:sz w:val="24"/>
          <w:szCs w:val="24"/>
          <w:u w:val="single"/>
        </w:rPr>
      </w:pPr>
      <w:r w:rsidRPr="007B242E">
        <w:rPr>
          <w:b/>
          <w:sz w:val="24"/>
          <w:szCs w:val="24"/>
          <w:u w:val="single"/>
        </w:rPr>
        <w:t>Tied Data:</w:t>
      </w:r>
    </w:p>
    <w:p w:rsidR="006609DD" w:rsidRPr="007B242E" w:rsidRDefault="006609DD" w:rsidP="00EF35E7">
      <w:pPr>
        <w:adjustRightInd w:val="0"/>
        <w:spacing w:line="360" w:lineRule="auto"/>
        <w:rPr>
          <w:sz w:val="24"/>
          <w:szCs w:val="24"/>
        </w:rPr>
      </w:pPr>
      <w:r w:rsidRPr="007B242E">
        <w:rPr>
          <w:sz w:val="24"/>
          <w:szCs w:val="24"/>
        </w:rPr>
        <w:t>Tied data is something where two records have the same time to the event, we have handled this using Efron method which suits well for small data sets having heavily tied data which is true in our case. The Primary reason to handle the tied data is cox proportional hazard m</w:t>
      </w:r>
      <w:r w:rsidR="00F64A8A" w:rsidRPr="007B242E">
        <w:rPr>
          <w:sz w:val="24"/>
          <w:szCs w:val="24"/>
        </w:rPr>
        <w:t>odel is sensitive to tied data.</w:t>
      </w:r>
    </w:p>
    <w:p w:rsidR="006609DD" w:rsidRPr="007B242E" w:rsidRDefault="006609DD" w:rsidP="00EF35E7">
      <w:pPr>
        <w:adjustRightInd w:val="0"/>
        <w:spacing w:line="360" w:lineRule="auto"/>
        <w:jc w:val="both"/>
        <w:rPr>
          <w:rFonts w:cs="Times New Roman"/>
          <w:b/>
          <w:color w:val="000000"/>
          <w:sz w:val="24"/>
          <w:szCs w:val="24"/>
          <w:u w:val="single"/>
        </w:rPr>
      </w:pPr>
      <w:r w:rsidRPr="007B242E">
        <w:rPr>
          <w:b/>
          <w:sz w:val="24"/>
          <w:szCs w:val="24"/>
          <w:u w:val="single"/>
        </w:rPr>
        <w:t>Our Initial Hypothesis was built on:</w:t>
      </w:r>
    </w:p>
    <w:p w:rsidR="00F64A8A" w:rsidRPr="007B242E" w:rsidRDefault="006609DD" w:rsidP="00EF35E7">
      <w:pPr>
        <w:pStyle w:val="NormalWeb"/>
        <w:shd w:val="clear" w:color="auto" w:fill="FFFFFF"/>
        <w:spacing w:before="0" w:beforeAutospacing="0" w:after="240" w:afterAutospacing="0" w:line="360" w:lineRule="auto"/>
        <w:jc w:val="both"/>
        <w:rPr>
          <w:rFonts w:asciiTheme="minorHAnsi" w:hAnsiTheme="minorHAnsi"/>
        </w:rPr>
      </w:pPr>
      <w:r w:rsidRPr="007B242E">
        <w:rPr>
          <w:rFonts w:asciiTheme="minorHAnsi" w:hAnsiTheme="minorHAnsi"/>
        </w:rPr>
        <w:t xml:space="preserve">We have considered all the four different turnover types: (Retirement, Voluntary Resignation, Involuntary Resignation, Job Termination, Employee is Fired). We have modelled the data separately for all the turnover types together and individually. Consequently, we have determined that separate models are better in explaining the turnover than a nested model. All these </w:t>
      </w:r>
      <w:r w:rsidR="00F4544A" w:rsidRPr="007B242E">
        <w:rPr>
          <w:rFonts w:asciiTheme="minorHAnsi" w:hAnsiTheme="minorHAnsi"/>
        </w:rPr>
        <w:t>steps are explained in detail. W</w:t>
      </w:r>
      <w:r w:rsidRPr="007B242E">
        <w:rPr>
          <w:rFonts w:asciiTheme="minorHAnsi" w:hAnsiTheme="minorHAnsi"/>
        </w:rPr>
        <w:t>e have built different hypothesis f</w:t>
      </w:r>
      <w:r w:rsidR="00F64A8A" w:rsidRPr="007B242E">
        <w:rPr>
          <w:rFonts w:asciiTheme="minorHAnsi" w:hAnsiTheme="minorHAnsi"/>
        </w:rPr>
        <w:t>or four different types.</w:t>
      </w:r>
    </w:p>
    <w:p w:rsidR="006609DD" w:rsidRPr="007B242E" w:rsidRDefault="006609DD" w:rsidP="00EF35E7">
      <w:pPr>
        <w:pStyle w:val="NormalWeb"/>
        <w:shd w:val="clear" w:color="auto" w:fill="FFFFFF"/>
        <w:spacing w:before="0" w:beforeAutospacing="0" w:after="240" w:afterAutospacing="0" w:line="360" w:lineRule="auto"/>
        <w:jc w:val="both"/>
        <w:rPr>
          <w:rFonts w:asciiTheme="minorHAnsi" w:hAnsiTheme="minorHAnsi"/>
        </w:rPr>
      </w:pPr>
      <w:r w:rsidRPr="007B242E">
        <w:rPr>
          <w:rFonts w:asciiTheme="minorHAnsi" w:hAnsiTheme="minorHAnsi" w:cs="Arial"/>
          <w:shd w:val="clear" w:color="auto" w:fill="FFFFFF"/>
        </w:rPr>
        <w:t>Our focus was to find the significant</w:t>
      </w:r>
      <w:r w:rsidRPr="007B242E">
        <w:rPr>
          <w:rStyle w:val="apple-converted-space"/>
          <w:rFonts w:asciiTheme="minorHAnsi" w:hAnsiTheme="minorHAnsi" w:cs="Arial"/>
          <w:shd w:val="clear" w:color="auto" w:fill="FFFFFF"/>
        </w:rPr>
        <w:t> </w:t>
      </w:r>
      <w:r w:rsidRPr="007B242E">
        <w:rPr>
          <w:rStyle w:val="correction"/>
          <w:rFonts w:asciiTheme="minorHAnsi" w:hAnsiTheme="minorHAnsi" w:cs="Arial"/>
          <w:bdr w:val="none" w:sz="0" w:space="0" w:color="auto" w:frame="1"/>
          <w:shd w:val="clear" w:color="auto" w:fill="FFFFFF"/>
        </w:rPr>
        <w:t>covariates</w:t>
      </w:r>
      <w:r w:rsidRPr="007B242E">
        <w:rPr>
          <w:rStyle w:val="apple-converted-space"/>
          <w:rFonts w:asciiTheme="minorHAnsi" w:hAnsiTheme="minorHAnsi" w:cs="Arial"/>
          <w:shd w:val="clear" w:color="auto" w:fill="FFFFFF"/>
        </w:rPr>
        <w:t> </w:t>
      </w:r>
      <w:r w:rsidRPr="007B242E">
        <w:rPr>
          <w:rFonts w:asciiTheme="minorHAnsi" w:hAnsiTheme="minorHAnsi" w:cs="Arial"/>
          <w:shd w:val="clear" w:color="auto" w:fill="FFFFFF"/>
        </w:rPr>
        <w:t>which affects the four types of turnovers in the company, this will help the organization to focus on these attributes and reducing the attrition rate.</w:t>
      </w:r>
    </w:p>
    <w:p w:rsidR="006609DD" w:rsidRPr="007B242E" w:rsidRDefault="006609DD" w:rsidP="00EF35E7">
      <w:pPr>
        <w:adjustRightInd w:val="0"/>
        <w:spacing w:line="360" w:lineRule="auto"/>
        <w:rPr>
          <w:rFonts w:cs="Times New Roman"/>
          <w:b/>
          <w:color w:val="000000"/>
          <w:sz w:val="24"/>
          <w:szCs w:val="24"/>
          <w:u w:val="single"/>
        </w:rPr>
      </w:pPr>
      <w:r w:rsidRPr="007B242E">
        <w:rPr>
          <w:b/>
          <w:sz w:val="24"/>
          <w:szCs w:val="24"/>
          <w:u w:val="single"/>
        </w:rPr>
        <w:t>Finding the Important covariates affecting the different type of attrition:</w:t>
      </w:r>
    </w:p>
    <w:p w:rsidR="006609DD" w:rsidRPr="007B242E" w:rsidRDefault="006609DD" w:rsidP="00EF35E7">
      <w:pPr>
        <w:adjustRightInd w:val="0"/>
        <w:spacing w:line="360" w:lineRule="auto"/>
        <w:rPr>
          <w:sz w:val="24"/>
          <w:szCs w:val="24"/>
        </w:rPr>
      </w:pPr>
      <w:r w:rsidRPr="007B242E">
        <w:rPr>
          <w:sz w:val="24"/>
          <w:szCs w:val="24"/>
        </w:rPr>
        <w:tab/>
        <w:t>In this Part we have used the nested model considering 0 as censored and others a</w:t>
      </w:r>
      <w:r w:rsidR="00F64A8A" w:rsidRPr="007B242E">
        <w:rPr>
          <w:sz w:val="24"/>
          <w:szCs w:val="24"/>
        </w:rPr>
        <w:t xml:space="preserve">ll the other types as events, our team has </w:t>
      </w:r>
      <w:r w:rsidRPr="007B242E">
        <w:rPr>
          <w:sz w:val="24"/>
          <w:szCs w:val="24"/>
        </w:rPr>
        <w:t xml:space="preserve">built hypothesis using the COX model for all the </w:t>
      </w:r>
      <w:r w:rsidR="00F64A8A" w:rsidRPr="007B242E">
        <w:rPr>
          <w:sz w:val="24"/>
          <w:szCs w:val="24"/>
        </w:rPr>
        <w:t>covariates. U</w:t>
      </w:r>
      <w:r w:rsidRPr="007B242E">
        <w:rPr>
          <w:sz w:val="24"/>
          <w:szCs w:val="24"/>
        </w:rPr>
        <w:t xml:space="preserve">sing step wise </w:t>
      </w:r>
      <w:r w:rsidR="00F64A8A" w:rsidRPr="007B242E">
        <w:rPr>
          <w:sz w:val="24"/>
          <w:szCs w:val="24"/>
        </w:rPr>
        <w:t>regression,</w:t>
      </w:r>
      <w:r w:rsidRPr="007B242E">
        <w:rPr>
          <w:sz w:val="24"/>
          <w:szCs w:val="24"/>
        </w:rPr>
        <w:t xml:space="preserve"> we have eliminated few of the covariates which are not significant. </w:t>
      </w:r>
      <w:r w:rsidRPr="007B242E">
        <w:rPr>
          <w:sz w:val="24"/>
          <w:szCs w:val="24"/>
        </w:rPr>
        <w:lastRenderedPageBreak/>
        <w:t>In addition, we have created few variables using the existing d</w:t>
      </w:r>
      <w:r w:rsidR="00F64A8A" w:rsidRPr="007B242E">
        <w:rPr>
          <w:sz w:val="24"/>
          <w:szCs w:val="24"/>
        </w:rPr>
        <w:t>ata as explained.</w:t>
      </w:r>
      <w:r w:rsidR="00E14005" w:rsidRPr="007B242E">
        <w:rPr>
          <w:sz w:val="24"/>
          <w:szCs w:val="24"/>
        </w:rPr>
        <w:t xml:space="preserve"> The p</w:t>
      </w:r>
      <w:r w:rsidR="00F64A8A" w:rsidRPr="007B242E">
        <w:rPr>
          <w:sz w:val="24"/>
          <w:szCs w:val="24"/>
        </w:rPr>
        <w:t xml:space="preserve">rimary motive </w:t>
      </w:r>
      <w:r w:rsidRPr="007B242E">
        <w:rPr>
          <w:sz w:val="24"/>
          <w:szCs w:val="24"/>
        </w:rPr>
        <w:t>in this section is to identify the significant variables which are time dependent.</w:t>
      </w:r>
    </w:p>
    <w:p w:rsidR="006609DD" w:rsidRPr="007B242E" w:rsidRDefault="006609DD" w:rsidP="00EF35E7">
      <w:pPr>
        <w:adjustRightInd w:val="0"/>
        <w:spacing w:line="360" w:lineRule="auto"/>
        <w:rPr>
          <w:b/>
          <w:sz w:val="24"/>
          <w:szCs w:val="24"/>
        </w:rPr>
      </w:pPr>
      <w:r w:rsidRPr="007B242E">
        <w:rPr>
          <w:b/>
          <w:sz w:val="24"/>
          <w:szCs w:val="24"/>
          <w:u w:val="single"/>
        </w:rPr>
        <w:t>Bonus</w:t>
      </w:r>
      <w:r w:rsidRPr="007B242E">
        <w:rPr>
          <w:b/>
          <w:sz w:val="24"/>
          <w:szCs w:val="24"/>
        </w:rPr>
        <w:t>:</w:t>
      </w:r>
    </w:p>
    <w:p w:rsidR="006609DD" w:rsidRPr="007B242E" w:rsidRDefault="00F64A8A" w:rsidP="00EF35E7">
      <w:pPr>
        <w:adjustRightInd w:val="0"/>
        <w:spacing w:line="360" w:lineRule="auto"/>
        <w:jc w:val="both"/>
        <w:rPr>
          <w:sz w:val="24"/>
          <w:szCs w:val="24"/>
        </w:rPr>
      </w:pPr>
      <w:r w:rsidRPr="007B242E">
        <w:rPr>
          <w:sz w:val="24"/>
          <w:szCs w:val="24"/>
        </w:rPr>
        <w:t>W</w:t>
      </w:r>
      <w:r w:rsidR="006609DD" w:rsidRPr="007B242E">
        <w:rPr>
          <w:sz w:val="24"/>
          <w:szCs w:val="24"/>
        </w:rPr>
        <w:t>e have identified bonus as the time dependent variable and handled it by taking the c</w:t>
      </w:r>
      <w:r w:rsidRPr="007B242E">
        <w:rPr>
          <w:sz w:val="24"/>
          <w:szCs w:val="24"/>
        </w:rPr>
        <w:t xml:space="preserve">umulative sum of all the bonus amount </w:t>
      </w:r>
      <w:r w:rsidR="006609DD" w:rsidRPr="007B242E">
        <w:rPr>
          <w:sz w:val="24"/>
          <w:szCs w:val="24"/>
        </w:rPr>
        <w:t>employee’s</w:t>
      </w:r>
      <w:r w:rsidRPr="007B242E">
        <w:rPr>
          <w:sz w:val="24"/>
          <w:szCs w:val="24"/>
        </w:rPr>
        <w:t xml:space="preserve"> received by serving the company up to forty year of tenure, for which it is needed to create 40 new variables</w:t>
      </w:r>
      <w:r w:rsidR="006609DD" w:rsidRPr="007B242E">
        <w:rPr>
          <w:sz w:val="24"/>
          <w:szCs w:val="24"/>
        </w:rPr>
        <w:t xml:space="preserve"> from cum1-cum40. However, while c</w:t>
      </w:r>
      <w:r w:rsidR="00301CB7" w:rsidRPr="007B242E">
        <w:rPr>
          <w:sz w:val="24"/>
          <w:szCs w:val="24"/>
        </w:rPr>
        <w:t>alling in the model we have sent</w:t>
      </w:r>
      <w:r w:rsidR="006609DD" w:rsidRPr="007B242E">
        <w:rPr>
          <w:sz w:val="24"/>
          <w:szCs w:val="24"/>
        </w:rPr>
        <w:t xml:space="preserve"> this bonus variable </w:t>
      </w:r>
      <w:r w:rsidRPr="007B242E">
        <w:rPr>
          <w:sz w:val="24"/>
          <w:szCs w:val="24"/>
        </w:rPr>
        <w:t>with respect to “</w:t>
      </w:r>
      <w:r w:rsidR="001C3A99" w:rsidRPr="007B242E">
        <w:rPr>
          <w:sz w:val="24"/>
          <w:szCs w:val="24"/>
        </w:rPr>
        <w:t>YearsAtCompany</w:t>
      </w:r>
      <w:r w:rsidRPr="007B242E">
        <w:rPr>
          <w:sz w:val="24"/>
          <w:szCs w:val="24"/>
        </w:rPr>
        <w:t>” which provides information of employee’s tenure duration at</w:t>
      </w:r>
      <w:r w:rsidR="006609DD" w:rsidRPr="007B242E">
        <w:rPr>
          <w:sz w:val="24"/>
          <w:szCs w:val="24"/>
        </w:rPr>
        <w:t xml:space="preserve"> the company.</w:t>
      </w:r>
    </w:p>
    <w:p w:rsidR="006609DD" w:rsidRPr="007B242E" w:rsidRDefault="006609DD" w:rsidP="00EF35E7">
      <w:pPr>
        <w:adjustRightInd w:val="0"/>
        <w:spacing w:line="360" w:lineRule="auto"/>
        <w:rPr>
          <w:b/>
          <w:sz w:val="24"/>
          <w:szCs w:val="24"/>
        </w:rPr>
      </w:pPr>
      <w:r w:rsidRPr="007B242E">
        <w:rPr>
          <w:b/>
          <w:sz w:val="24"/>
          <w:szCs w:val="24"/>
        </w:rPr>
        <w:t xml:space="preserve">Methodology is as follows </w:t>
      </w:r>
    </w:p>
    <w:p w:rsidR="006609DD" w:rsidRPr="007B242E" w:rsidRDefault="006609DD" w:rsidP="00EF35E7">
      <w:pPr>
        <w:pStyle w:val="ListParagraph"/>
        <w:numPr>
          <w:ilvl w:val="0"/>
          <w:numId w:val="15"/>
        </w:numPr>
        <w:adjustRightInd w:val="0"/>
        <w:spacing w:line="360" w:lineRule="auto"/>
        <w:rPr>
          <w:sz w:val="24"/>
          <w:szCs w:val="24"/>
        </w:rPr>
      </w:pPr>
      <w:r w:rsidRPr="007B242E">
        <w:rPr>
          <w:sz w:val="24"/>
          <w:szCs w:val="24"/>
        </w:rPr>
        <w:t>If an employee’s experience at company is 4, we have used the var</w:t>
      </w:r>
      <w:r w:rsidR="00F64A8A" w:rsidRPr="007B242E">
        <w:rPr>
          <w:sz w:val="24"/>
          <w:szCs w:val="24"/>
        </w:rPr>
        <w:t>iable cumulative 3 as the input.</w:t>
      </w:r>
    </w:p>
    <w:p w:rsidR="006609DD" w:rsidRPr="007B242E" w:rsidRDefault="006609DD" w:rsidP="00EF35E7">
      <w:pPr>
        <w:pStyle w:val="ListParagraph"/>
        <w:numPr>
          <w:ilvl w:val="0"/>
          <w:numId w:val="15"/>
        </w:numPr>
        <w:adjustRightInd w:val="0"/>
        <w:spacing w:line="360" w:lineRule="auto"/>
        <w:rPr>
          <w:sz w:val="24"/>
          <w:szCs w:val="24"/>
        </w:rPr>
      </w:pPr>
      <w:r w:rsidRPr="007B242E">
        <w:rPr>
          <w:sz w:val="24"/>
          <w:szCs w:val="24"/>
        </w:rPr>
        <w:t>If an employee’s experience at company is 40, we have send the variable cumulative 39 as the input.</w:t>
      </w:r>
    </w:p>
    <w:p w:rsidR="006609DD" w:rsidRPr="007B242E" w:rsidRDefault="006609DD" w:rsidP="00D94451">
      <w:pPr>
        <w:pStyle w:val="Heading2"/>
      </w:pPr>
      <w:bookmarkStart w:id="17" w:name="_Toc458979760"/>
      <w:r w:rsidRPr="007B242E">
        <w:t>Checking Non Proportionality:</w:t>
      </w:r>
      <w:bookmarkEnd w:id="17"/>
    </w:p>
    <w:p w:rsidR="004222E9" w:rsidRPr="007B242E" w:rsidRDefault="006609DD" w:rsidP="004222E9">
      <w:pPr>
        <w:adjustRightInd w:val="0"/>
        <w:spacing w:line="360" w:lineRule="auto"/>
        <w:rPr>
          <w:sz w:val="24"/>
          <w:szCs w:val="24"/>
        </w:rPr>
      </w:pPr>
      <w:r w:rsidRPr="007B242E">
        <w:rPr>
          <w:sz w:val="24"/>
          <w:szCs w:val="24"/>
        </w:rPr>
        <w:t>We have used the residuals tests such as Martingale</w:t>
      </w:r>
      <w:r w:rsidR="00EF0D38" w:rsidRPr="007B242E">
        <w:rPr>
          <w:sz w:val="24"/>
          <w:szCs w:val="24"/>
        </w:rPr>
        <w:t xml:space="preserve"> using ASSESS statement</w:t>
      </w:r>
      <w:r w:rsidRPr="007B242E">
        <w:rPr>
          <w:sz w:val="24"/>
          <w:szCs w:val="24"/>
        </w:rPr>
        <w:t xml:space="preserve"> and Schoenfeld in determining the time dependent variables. We have only con</w:t>
      </w:r>
      <w:r w:rsidR="006A154D" w:rsidRPr="007B242E">
        <w:rPr>
          <w:sz w:val="24"/>
          <w:szCs w:val="24"/>
        </w:rPr>
        <w:t>sidered the significant variables</w:t>
      </w:r>
      <w:r w:rsidRPr="007B242E">
        <w:rPr>
          <w:sz w:val="24"/>
          <w:szCs w:val="24"/>
        </w:rPr>
        <w:t xml:space="preserve"> to find the time depende</w:t>
      </w:r>
      <w:r w:rsidR="006A154D" w:rsidRPr="007B242E">
        <w:rPr>
          <w:sz w:val="24"/>
          <w:szCs w:val="24"/>
        </w:rPr>
        <w:t>nt variables rather than considering all the variables o</w:t>
      </w:r>
      <w:r w:rsidRPr="007B242E">
        <w:rPr>
          <w:sz w:val="24"/>
          <w:szCs w:val="24"/>
        </w:rPr>
        <w:t xml:space="preserve">f the employees. </w:t>
      </w:r>
    </w:p>
    <w:p w:rsidR="006609DD" w:rsidRPr="007B242E" w:rsidRDefault="006609DD" w:rsidP="00EF35E7">
      <w:pPr>
        <w:adjustRightInd w:val="0"/>
        <w:spacing w:line="360" w:lineRule="auto"/>
        <w:rPr>
          <w:b/>
          <w:sz w:val="24"/>
          <w:szCs w:val="24"/>
        </w:rPr>
      </w:pPr>
      <w:r w:rsidRPr="007B242E">
        <w:rPr>
          <w:b/>
          <w:sz w:val="24"/>
          <w:szCs w:val="24"/>
          <w:u w:val="single"/>
        </w:rPr>
        <w:t>Martingale Residuals</w:t>
      </w:r>
      <w:r w:rsidRPr="007B242E">
        <w:rPr>
          <w:b/>
          <w:sz w:val="24"/>
          <w:szCs w:val="24"/>
        </w:rPr>
        <w:t xml:space="preserve">: </w:t>
      </w:r>
    </w:p>
    <w:p w:rsidR="006A154D" w:rsidRPr="007B242E" w:rsidRDefault="006609DD" w:rsidP="00EF35E7">
      <w:pPr>
        <w:adjustRightInd w:val="0"/>
        <w:spacing w:line="360" w:lineRule="auto"/>
        <w:jc w:val="both"/>
        <w:rPr>
          <w:sz w:val="24"/>
          <w:szCs w:val="24"/>
        </w:rPr>
      </w:pPr>
      <w:r w:rsidRPr="007B242E">
        <w:rPr>
          <w:sz w:val="24"/>
          <w:szCs w:val="24"/>
        </w:rPr>
        <w:t>This is calculated by creating the possible simulations of data without time dependency, if the covariate is time dependent then the actual pattern will be heavily biased the created set of simulations. Using the assess statement in SAS</w:t>
      </w:r>
      <w:r w:rsidR="00301CB7" w:rsidRPr="007B242E">
        <w:rPr>
          <w:sz w:val="24"/>
          <w:szCs w:val="24"/>
        </w:rPr>
        <w:t>,</w:t>
      </w:r>
      <w:r w:rsidRPr="007B242E">
        <w:rPr>
          <w:sz w:val="24"/>
          <w:szCs w:val="24"/>
        </w:rPr>
        <w:t xml:space="preserve"> we have computed the martingale residuals</w:t>
      </w:r>
      <w:r w:rsidR="006A154D" w:rsidRPr="007B242E">
        <w:rPr>
          <w:sz w:val="24"/>
          <w:szCs w:val="24"/>
        </w:rPr>
        <w:t>.</w:t>
      </w:r>
      <w:r w:rsidR="00EF0D38" w:rsidRPr="007B242E">
        <w:rPr>
          <w:sz w:val="24"/>
          <w:szCs w:val="24"/>
        </w:rPr>
        <w:t xml:space="preserve"> </w:t>
      </w:r>
    </w:p>
    <w:p w:rsidR="006609DD" w:rsidRPr="007B242E" w:rsidRDefault="00EF0D38" w:rsidP="00EF35E7">
      <w:pPr>
        <w:adjustRightInd w:val="0"/>
        <w:spacing w:line="360" w:lineRule="auto"/>
        <w:jc w:val="both"/>
        <w:rPr>
          <w:sz w:val="24"/>
          <w:szCs w:val="24"/>
        </w:rPr>
      </w:pPr>
      <w:r w:rsidRPr="007B242E">
        <w:rPr>
          <w:sz w:val="24"/>
          <w:szCs w:val="24"/>
        </w:rPr>
        <w:t>Below simulation graph shows the</w:t>
      </w:r>
      <w:r w:rsidR="006609DD" w:rsidRPr="007B242E">
        <w:rPr>
          <w:sz w:val="24"/>
          <w:szCs w:val="24"/>
        </w:rPr>
        <w:t xml:space="preserve"> </w:t>
      </w:r>
      <w:r w:rsidRPr="007B242E">
        <w:rPr>
          <w:sz w:val="24"/>
          <w:szCs w:val="24"/>
        </w:rPr>
        <w:t xml:space="preserve">thick </w:t>
      </w:r>
      <w:r w:rsidR="006609DD" w:rsidRPr="007B242E">
        <w:rPr>
          <w:sz w:val="24"/>
          <w:szCs w:val="24"/>
        </w:rPr>
        <w:t>blue line</w:t>
      </w:r>
      <w:r w:rsidRPr="007B242E">
        <w:rPr>
          <w:sz w:val="24"/>
          <w:szCs w:val="24"/>
        </w:rPr>
        <w:t xml:space="preserve"> indicating the actual pattern </w:t>
      </w:r>
      <w:r w:rsidR="006609DD" w:rsidRPr="007B242E">
        <w:rPr>
          <w:sz w:val="24"/>
          <w:szCs w:val="24"/>
        </w:rPr>
        <w:t>heavily deviating from the simulated possibilities</w:t>
      </w:r>
      <w:r w:rsidRPr="007B242E">
        <w:rPr>
          <w:sz w:val="24"/>
          <w:szCs w:val="24"/>
        </w:rPr>
        <w:t xml:space="preserve"> with significant p-value which proves it is a time dependent covariate.</w:t>
      </w:r>
    </w:p>
    <w:p w:rsidR="004222E9" w:rsidRPr="007B242E" w:rsidRDefault="004222E9" w:rsidP="00EF35E7">
      <w:pPr>
        <w:adjustRightInd w:val="0"/>
        <w:spacing w:line="360" w:lineRule="auto"/>
        <w:jc w:val="both"/>
        <w:rPr>
          <w:sz w:val="24"/>
          <w:szCs w:val="24"/>
        </w:rPr>
      </w:pPr>
      <w:r w:rsidRPr="007B242E">
        <w:rPr>
          <w:rFonts w:eastAsiaTheme="minorHAnsi"/>
          <w:sz w:val="24"/>
          <w:szCs w:val="24"/>
        </w:rPr>
        <w:lastRenderedPageBreak/>
        <w:t>Proportional hazard assumption states that all those covariates which are not deviating from theoretical expectations and their p-values is not significant considered to be proportional covariate else it is non proportional covariate dependent on time</w:t>
      </w:r>
    </w:p>
    <w:p w:rsidR="006609DD" w:rsidRPr="007B242E" w:rsidRDefault="006609DD" w:rsidP="00EF35E7">
      <w:pPr>
        <w:adjustRightInd w:val="0"/>
        <w:spacing w:line="360" w:lineRule="auto"/>
        <w:rPr>
          <w:sz w:val="24"/>
          <w:szCs w:val="24"/>
        </w:rPr>
      </w:pPr>
      <w:r w:rsidRPr="007B242E">
        <w:rPr>
          <w:noProof/>
          <w:sz w:val="24"/>
          <w:szCs w:val="24"/>
        </w:rPr>
        <w:drawing>
          <wp:inline distT="0" distB="0" distL="0" distR="0" wp14:anchorId="2BF4248F" wp14:editId="502B52CC">
            <wp:extent cx="5943600" cy="44627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p>
    <w:p w:rsidR="00740415" w:rsidRPr="007B242E" w:rsidRDefault="00EF0D38" w:rsidP="00EF35E7">
      <w:pPr>
        <w:spacing w:line="360" w:lineRule="auto"/>
        <w:rPr>
          <w:sz w:val="24"/>
          <w:szCs w:val="24"/>
        </w:rPr>
      </w:pPr>
      <w:r w:rsidRPr="007B242E">
        <w:rPr>
          <w:sz w:val="24"/>
          <w:szCs w:val="24"/>
        </w:rPr>
        <w:t xml:space="preserve">              </w:t>
      </w:r>
      <w:r w:rsidRPr="007B242E">
        <w:rPr>
          <w:rFonts w:eastAsiaTheme="minorHAnsi"/>
          <w:sz w:val="24"/>
          <w:szCs w:val="24"/>
        </w:rPr>
        <w:t xml:space="preserve">       </w:t>
      </w:r>
      <w:r w:rsidRPr="007B242E">
        <w:rPr>
          <w:sz w:val="24"/>
          <w:szCs w:val="24"/>
        </w:rPr>
        <w:t>F</w:t>
      </w:r>
      <w:r w:rsidR="00EF35E7" w:rsidRPr="007B242E">
        <w:rPr>
          <w:sz w:val="24"/>
          <w:szCs w:val="24"/>
        </w:rPr>
        <w:t>igure-</w:t>
      </w:r>
      <w:r w:rsidR="00737CF8" w:rsidRPr="007B242E">
        <w:rPr>
          <w:sz w:val="24"/>
          <w:szCs w:val="24"/>
        </w:rPr>
        <w:t>28 Checking</w:t>
      </w:r>
      <w:r w:rsidRPr="007B242E">
        <w:rPr>
          <w:sz w:val="24"/>
          <w:szCs w:val="24"/>
        </w:rPr>
        <w:t xml:space="preserve"> Proportional </w:t>
      </w:r>
      <w:r w:rsidR="00737CF8" w:rsidRPr="007B242E">
        <w:rPr>
          <w:sz w:val="24"/>
          <w:szCs w:val="24"/>
        </w:rPr>
        <w:t>Hazard assumption</w:t>
      </w:r>
      <w:r w:rsidR="00740415" w:rsidRPr="007B242E">
        <w:rPr>
          <w:sz w:val="24"/>
          <w:szCs w:val="24"/>
        </w:rPr>
        <w:t xml:space="preserve"> </w:t>
      </w:r>
      <w:r w:rsidRPr="007B242E">
        <w:rPr>
          <w:sz w:val="24"/>
          <w:szCs w:val="24"/>
        </w:rPr>
        <w:t xml:space="preserve">for </w:t>
      </w:r>
      <w:r w:rsidR="00737CF8">
        <w:rPr>
          <w:sz w:val="24"/>
          <w:szCs w:val="24"/>
        </w:rPr>
        <w:t xml:space="preserve">Years </w:t>
      </w:r>
      <w:r w:rsidR="00737CF8" w:rsidRPr="007B242E">
        <w:rPr>
          <w:sz w:val="24"/>
          <w:szCs w:val="24"/>
        </w:rPr>
        <w:t>in</w:t>
      </w:r>
      <w:r w:rsidRPr="007B242E">
        <w:rPr>
          <w:sz w:val="24"/>
          <w:szCs w:val="24"/>
        </w:rPr>
        <w:t xml:space="preserve"> Current role</w:t>
      </w:r>
    </w:p>
    <w:p w:rsidR="006A154D" w:rsidRPr="007B242E" w:rsidRDefault="00EF35E7" w:rsidP="00EF35E7">
      <w:pPr>
        <w:spacing w:line="360" w:lineRule="auto"/>
        <w:jc w:val="both"/>
        <w:rPr>
          <w:sz w:val="24"/>
          <w:szCs w:val="24"/>
        </w:rPr>
      </w:pPr>
      <w:r w:rsidRPr="007B242E">
        <w:rPr>
          <w:sz w:val="24"/>
          <w:szCs w:val="24"/>
        </w:rPr>
        <w:t xml:space="preserve">Figure </w:t>
      </w:r>
      <w:r w:rsidR="00737CF8" w:rsidRPr="007B242E">
        <w:rPr>
          <w:sz w:val="24"/>
          <w:szCs w:val="24"/>
        </w:rPr>
        <w:t>29 shows</w:t>
      </w:r>
      <w:r w:rsidR="00740415" w:rsidRPr="007B242E">
        <w:rPr>
          <w:sz w:val="24"/>
          <w:szCs w:val="24"/>
        </w:rPr>
        <w:t xml:space="preserve"> </w:t>
      </w:r>
      <w:r w:rsidR="00740415" w:rsidRPr="007B242E">
        <w:rPr>
          <w:rFonts w:cs="Times"/>
          <w:bCs/>
          <w:sz w:val="24"/>
          <w:szCs w:val="24"/>
        </w:rPr>
        <w:t>Supremum Test for Proportional Hazards Assumption</w:t>
      </w:r>
      <w:r w:rsidR="00740415" w:rsidRPr="007B242E">
        <w:rPr>
          <w:sz w:val="24"/>
          <w:szCs w:val="24"/>
        </w:rPr>
        <w:t xml:space="preserve"> which </w:t>
      </w:r>
      <w:r w:rsidR="006A154D" w:rsidRPr="007B242E">
        <w:rPr>
          <w:sz w:val="24"/>
          <w:szCs w:val="24"/>
        </w:rPr>
        <w:t>contained the p-values of all the variables of employees</w:t>
      </w:r>
      <w:r w:rsidR="00740415" w:rsidRPr="007B242E">
        <w:rPr>
          <w:sz w:val="24"/>
          <w:szCs w:val="24"/>
        </w:rPr>
        <w:t xml:space="preserve"> which also signify that </w:t>
      </w:r>
      <w:r w:rsidR="00737CF8" w:rsidRPr="007B242E">
        <w:rPr>
          <w:sz w:val="24"/>
          <w:szCs w:val="24"/>
        </w:rPr>
        <w:t>Years in</w:t>
      </w:r>
      <w:r w:rsidR="00737CF8">
        <w:rPr>
          <w:sz w:val="24"/>
          <w:szCs w:val="24"/>
        </w:rPr>
        <w:t xml:space="preserve"> </w:t>
      </w:r>
      <w:r w:rsidR="00737CF8" w:rsidRPr="007B242E">
        <w:rPr>
          <w:sz w:val="24"/>
          <w:szCs w:val="24"/>
        </w:rPr>
        <w:t>current</w:t>
      </w:r>
      <w:r w:rsidR="00740415" w:rsidRPr="007B242E">
        <w:rPr>
          <w:sz w:val="24"/>
          <w:szCs w:val="24"/>
        </w:rPr>
        <w:t xml:space="preserve"> role is significantly low and states the simulations created and actual trends are different</w:t>
      </w:r>
      <w:r w:rsidR="004222E9" w:rsidRPr="007B242E">
        <w:rPr>
          <w:sz w:val="24"/>
          <w:szCs w:val="24"/>
        </w:rPr>
        <w:t xml:space="preserve"> for this variable</w:t>
      </w:r>
      <w:r w:rsidR="00740415" w:rsidRPr="007B242E">
        <w:rPr>
          <w:sz w:val="24"/>
          <w:szCs w:val="24"/>
        </w:rPr>
        <w:t xml:space="preserve"> hence found that years in current role is dependent on the Years at the company</w:t>
      </w:r>
    </w:p>
    <w:p w:rsidR="006609DD" w:rsidRPr="007B242E" w:rsidRDefault="006609DD" w:rsidP="00EF35E7">
      <w:pPr>
        <w:adjustRightInd w:val="0"/>
        <w:spacing w:line="360" w:lineRule="auto"/>
        <w:rPr>
          <w:rFonts w:cs="Times New Roman"/>
          <w:sz w:val="24"/>
          <w:szCs w:val="24"/>
        </w:rPr>
      </w:pPr>
    </w:p>
    <w:p w:rsidR="006609DD" w:rsidRPr="007B242E" w:rsidRDefault="006609DD" w:rsidP="00EF35E7">
      <w:pPr>
        <w:adjustRightInd w:val="0"/>
        <w:spacing w:line="360" w:lineRule="auto"/>
        <w:rPr>
          <w:sz w:val="24"/>
          <w:szCs w:val="24"/>
        </w:rPr>
      </w:pPr>
      <w:r w:rsidRPr="007B242E">
        <w:rPr>
          <w:noProof/>
          <w:sz w:val="24"/>
          <w:szCs w:val="24"/>
        </w:rPr>
        <w:lastRenderedPageBreak/>
        <w:drawing>
          <wp:inline distT="0" distB="0" distL="0" distR="0" wp14:anchorId="29143593" wp14:editId="07581D99">
            <wp:extent cx="5625465" cy="47009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5465" cy="4700905"/>
                    </a:xfrm>
                    <a:prstGeom prst="rect">
                      <a:avLst/>
                    </a:prstGeom>
                    <a:noFill/>
                    <a:ln>
                      <a:noFill/>
                    </a:ln>
                  </pic:spPr>
                </pic:pic>
              </a:graphicData>
            </a:graphic>
          </wp:inline>
        </w:drawing>
      </w:r>
    </w:p>
    <w:p w:rsidR="006609DD" w:rsidRPr="007B242E" w:rsidRDefault="006609DD" w:rsidP="00EF35E7">
      <w:pPr>
        <w:adjustRightInd w:val="0"/>
        <w:spacing w:line="360" w:lineRule="auto"/>
        <w:rPr>
          <w:sz w:val="24"/>
          <w:szCs w:val="24"/>
        </w:rPr>
      </w:pPr>
      <w:r w:rsidRPr="007B242E">
        <w:rPr>
          <w:noProof/>
          <w:sz w:val="24"/>
          <w:szCs w:val="24"/>
        </w:rPr>
        <w:drawing>
          <wp:inline distT="0" distB="0" distL="0" distR="0" wp14:anchorId="5A743E36" wp14:editId="38839055">
            <wp:extent cx="5685155" cy="26339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5155" cy="2633980"/>
                    </a:xfrm>
                    <a:prstGeom prst="rect">
                      <a:avLst/>
                    </a:prstGeom>
                    <a:noFill/>
                    <a:ln>
                      <a:noFill/>
                    </a:ln>
                  </pic:spPr>
                </pic:pic>
              </a:graphicData>
            </a:graphic>
          </wp:inline>
        </w:drawing>
      </w:r>
    </w:p>
    <w:p w:rsidR="00EF0D38" w:rsidRPr="007B242E" w:rsidRDefault="00EF0D38" w:rsidP="00EF35E7">
      <w:pPr>
        <w:adjustRightInd w:val="0"/>
        <w:spacing w:line="360" w:lineRule="auto"/>
        <w:rPr>
          <w:sz w:val="24"/>
          <w:szCs w:val="24"/>
        </w:rPr>
      </w:pPr>
      <w:r w:rsidRPr="007B242E">
        <w:rPr>
          <w:sz w:val="24"/>
          <w:szCs w:val="24"/>
        </w:rPr>
        <w:t xml:space="preserve">                    F</w:t>
      </w:r>
      <w:r w:rsidR="00EF35E7" w:rsidRPr="007B242E">
        <w:rPr>
          <w:sz w:val="24"/>
          <w:szCs w:val="24"/>
        </w:rPr>
        <w:t>igure-29</w:t>
      </w:r>
      <w:r w:rsidRPr="007B242E">
        <w:rPr>
          <w:sz w:val="24"/>
          <w:szCs w:val="24"/>
        </w:rPr>
        <w:t xml:space="preserve"> Null Hypothesis test for finding time dependent covariate</w:t>
      </w:r>
    </w:p>
    <w:p w:rsidR="006609DD" w:rsidRPr="007B242E" w:rsidRDefault="006609DD" w:rsidP="00EF35E7">
      <w:pPr>
        <w:adjustRightInd w:val="0"/>
        <w:spacing w:line="360" w:lineRule="auto"/>
        <w:rPr>
          <w:sz w:val="24"/>
          <w:szCs w:val="24"/>
          <w:u w:val="single"/>
        </w:rPr>
      </w:pPr>
    </w:p>
    <w:p w:rsidR="006609DD" w:rsidRPr="007B242E" w:rsidRDefault="006609DD" w:rsidP="00EF35E7">
      <w:pPr>
        <w:adjustRightInd w:val="0"/>
        <w:spacing w:line="360" w:lineRule="auto"/>
        <w:rPr>
          <w:b/>
          <w:sz w:val="24"/>
          <w:szCs w:val="24"/>
          <w:u w:val="single"/>
        </w:rPr>
      </w:pPr>
      <w:r w:rsidRPr="007B242E">
        <w:rPr>
          <w:b/>
          <w:sz w:val="24"/>
          <w:szCs w:val="24"/>
          <w:u w:val="single"/>
        </w:rPr>
        <w:t xml:space="preserve">Schoenfeld Residuals: </w:t>
      </w:r>
    </w:p>
    <w:p w:rsidR="006609DD" w:rsidRPr="007B242E" w:rsidRDefault="006609DD" w:rsidP="00EF35E7">
      <w:pPr>
        <w:adjustRightInd w:val="0"/>
        <w:spacing w:line="360" w:lineRule="auto"/>
        <w:jc w:val="both"/>
        <w:rPr>
          <w:sz w:val="24"/>
          <w:szCs w:val="24"/>
        </w:rPr>
      </w:pPr>
      <w:r w:rsidRPr="007B242E">
        <w:rPr>
          <w:sz w:val="24"/>
          <w:szCs w:val="24"/>
        </w:rPr>
        <w:t>Schoenfeld residual is the difference between the covariate value of the subject failed and the expected value of the covariate for the subject who fails at that time point. We have used this procedure to check the residuals of the significant covariates are correlated to employee’s years at the company which is the event time. If the relation is strong we say they are time dependent/non Proportional</w:t>
      </w:r>
      <w:r w:rsidR="00301CB7" w:rsidRPr="007B242E">
        <w:rPr>
          <w:sz w:val="24"/>
          <w:szCs w:val="24"/>
        </w:rPr>
        <w:t>,</w:t>
      </w:r>
      <w:r w:rsidRPr="007B242E">
        <w:rPr>
          <w:sz w:val="24"/>
          <w:szCs w:val="24"/>
        </w:rPr>
        <w:t xml:space="preserve"> else, we say them as independent of time or proportional.</w:t>
      </w:r>
    </w:p>
    <w:p w:rsidR="006609DD" w:rsidRPr="007B242E" w:rsidRDefault="006609DD" w:rsidP="00EF35E7">
      <w:pPr>
        <w:adjustRightInd w:val="0"/>
        <w:spacing w:line="360" w:lineRule="auto"/>
        <w:jc w:val="both"/>
        <w:rPr>
          <w:sz w:val="24"/>
          <w:szCs w:val="24"/>
        </w:rPr>
      </w:pPr>
      <w:r w:rsidRPr="007B242E">
        <w:rPr>
          <w:sz w:val="24"/>
          <w:szCs w:val="24"/>
        </w:rPr>
        <w:t>We have only considered the numerical values to find the linear relation, we used the years at company, log years at company and quadratics function years at company variable to find the relation in different aspects of linearity and non-linearity. Grey colored values in the below figure have a significant relation with the employee’s years at the company.</w:t>
      </w:r>
    </w:p>
    <w:p w:rsidR="006609DD" w:rsidRPr="007B242E" w:rsidRDefault="006609DD" w:rsidP="00EF35E7">
      <w:pPr>
        <w:adjustRightInd w:val="0"/>
        <w:spacing w:line="360" w:lineRule="auto"/>
        <w:rPr>
          <w:sz w:val="24"/>
          <w:szCs w:val="24"/>
        </w:rPr>
      </w:pPr>
      <w:r w:rsidRPr="007B242E">
        <w:rPr>
          <w:noProof/>
          <w:sz w:val="24"/>
          <w:szCs w:val="24"/>
        </w:rPr>
        <w:drawing>
          <wp:inline distT="0" distB="0" distL="0" distR="0" wp14:anchorId="2A44EA3E" wp14:editId="30DB0C70">
            <wp:extent cx="5924550" cy="2444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2444750"/>
                    </a:xfrm>
                    <a:prstGeom prst="rect">
                      <a:avLst/>
                    </a:prstGeom>
                    <a:noFill/>
                    <a:ln>
                      <a:noFill/>
                    </a:ln>
                  </pic:spPr>
                </pic:pic>
              </a:graphicData>
            </a:graphic>
          </wp:inline>
        </w:drawing>
      </w:r>
    </w:p>
    <w:p w:rsidR="006609DD" w:rsidRPr="007B242E" w:rsidRDefault="00E4267F" w:rsidP="00EF35E7">
      <w:pPr>
        <w:adjustRightInd w:val="0"/>
        <w:spacing w:line="360" w:lineRule="auto"/>
        <w:rPr>
          <w:sz w:val="24"/>
          <w:szCs w:val="24"/>
        </w:rPr>
      </w:pPr>
      <w:r w:rsidRPr="007B242E">
        <w:rPr>
          <w:sz w:val="24"/>
          <w:szCs w:val="24"/>
        </w:rPr>
        <w:t xml:space="preserve">    </w:t>
      </w:r>
      <w:r w:rsidR="00740415" w:rsidRPr="007B242E">
        <w:rPr>
          <w:sz w:val="24"/>
          <w:szCs w:val="24"/>
        </w:rPr>
        <w:t>F</w:t>
      </w:r>
      <w:r w:rsidR="00EF35E7" w:rsidRPr="007B242E">
        <w:rPr>
          <w:sz w:val="24"/>
          <w:szCs w:val="24"/>
        </w:rPr>
        <w:t>igure-</w:t>
      </w:r>
      <w:r w:rsidR="001E33B0" w:rsidRPr="007B242E">
        <w:rPr>
          <w:sz w:val="24"/>
          <w:szCs w:val="24"/>
        </w:rPr>
        <w:t>30 Pearson</w:t>
      </w:r>
      <w:r w:rsidR="00740415" w:rsidRPr="007B242E">
        <w:rPr>
          <w:sz w:val="24"/>
          <w:szCs w:val="24"/>
        </w:rPr>
        <w:t xml:space="preserve"> Corr</w:t>
      </w:r>
      <w:r w:rsidR="007D78DB" w:rsidRPr="007B242E">
        <w:rPr>
          <w:sz w:val="24"/>
          <w:szCs w:val="24"/>
        </w:rPr>
        <w:t xml:space="preserve">elation </w:t>
      </w:r>
      <w:r w:rsidR="00737CF8" w:rsidRPr="007B242E">
        <w:rPr>
          <w:sz w:val="24"/>
          <w:szCs w:val="24"/>
        </w:rPr>
        <w:t>Coefficient</w:t>
      </w:r>
      <w:r w:rsidR="007D78DB" w:rsidRPr="007B242E">
        <w:rPr>
          <w:sz w:val="24"/>
          <w:szCs w:val="24"/>
        </w:rPr>
        <w:t xml:space="preserve"> for </w:t>
      </w:r>
      <w:r w:rsidRPr="007B242E">
        <w:rPr>
          <w:sz w:val="24"/>
          <w:szCs w:val="24"/>
        </w:rPr>
        <w:t xml:space="preserve">Time </w:t>
      </w:r>
      <w:r w:rsidR="001E33B0" w:rsidRPr="007B242E">
        <w:rPr>
          <w:sz w:val="24"/>
          <w:szCs w:val="24"/>
        </w:rPr>
        <w:t>Dependent (</w:t>
      </w:r>
      <w:r w:rsidRPr="007B242E">
        <w:rPr>
          <w:sz w:val="24"/>
          <w:szCs w:val="24"/>
        </w:rPr>
        <w:t>Non Proportional) Covariate</w:t>
      </w: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740415" w:rsidP="00EF35E7">
      <w:pPr>
        <w:adjustRightInd w:val="0"/>
        <w:spacing w:line="360" w:lineRule="auto"/>
        <w:rPr>
          <w:sz w:val="24"/>
          <w:szCs w:val="24"/>
        </w:rPr>
      </w:pPr>
      <w:r w:rsidRPr="007B242E">
        <w:rPr>
          <w:sz w:val="24"/>
          <w:szCs w:val="24"/>
        </w:rPr>
        <w:lastRenderedPageBreak/>
        <w:t>We have used Schoenfeld Residuals</w:t>
      </w:r>
      <w:r w:rsidR="00E4267F" w:rsidRPr="007B242E">
        <w:rPr>
          <w:sz w:val="24"/>
          <w:szCs w:val="24"/>
        </w:rPr>
        <w:t xml:space="preserve"> below to determine the negative correlation found for</w:t>
      </w:r>
      <w:r w:rsidRPr="007B242E">
        <w:rPr>
          <w:sz w:val="24"/>
          <w:szCs w:val="24"/>
        </w:rPr>
        <w:t xml:space="preserve"> Number</w:t>
      </w:r>
      <w:r w:rsidR="007D78DB" w:rsidRPr="007B242E">
        <w:rPr>
          <w:sz w:val="24"/>
          <w:szCs w:val="24"/>
        </w:rPr>
        <w:t xml:space="preserve"> of Companies </w:t>
      </w:r>
      <w:r w:rsidR="00C37750" w:rsidRPr="007B242E">
        <w:rPr>
          <w:sz w:val="24"/>
          <w:szCs w:val="24"/>
        </w:rPr>
        <w:t>w</w:t>
      </w:r>
      <w:r w:rsidR="007D78DB" w:rsidRPr="007B242E">
        <w:rPr>
          <w:sz w:val="24"/>
          <w:szCs w:val="24"/>
        </w:rPr>
        <w:t>orked</w:t>
      </w:r>
      <w:r w:rsidR="00E4267F" w:rsidRPr="007B242E">
        <w:rPr>
          <w:sz w:val="24"/>
          <w:szCs w:val="24"/>
        </w:rPr>
        <w:t xml:space="preserve"> with Years at Company</w:t>
      </w:r>
      <w:r w:rsidR="007D78DB" w:rsidRPr="007B242E">
        <w:rPr>
          <w:sz w:val="24"/>
          <w:szCs w:val="24"/>
        </w:rPr>
        <w:t xml:space="preserve">. </w:t>
      </w:r>
      <w:r w:rsidR="006609DD" w:rsidRPr="007B242E">
        <w:rPr>
          <w:sz w:val="24"/>
          <w:szCs w:val="24"/>
        </w:rPr>
        <w:t>When employee’s number of companies worked previously is more</w:t>
      </w:r>
      <w:r w:rsidR="007D78DB" w:rsidRPr="007B242E">
        <w:rPr>
          <w:sz w:val="24"/>
          <w:szCs w:val="24"/>
        </w:rPr>
        <w:t>,</w:t>
      </w:r>
      <w:r w:rsidR="006609DD" w:rsidRPr="007B242E">
        <w:rPr>
          <w:sz w:val="24"/>
          <w:szCs w:val="24"/>
        </w:rPr>
        <w:t xml:space="preserve"> his experience in the current company is less,</w:t>
      </w:r>
      <w:r w:rsidR="007D78DB" w:rsidRPr="007B242E">
        <w:rPr>
          <w:sz w:val="24"/>
          <w:szCs w:val="24"/>
        </w:rPr>
        <w:t xml:space="preserve"> which means for observation 778</w:t>
      </w:r>
      <w:r w:rsidR="006609DD" w:rsidRPr="007B242E">
        <w:rPr>
          <w:sz w:val="24"/>
          <w:szCs w:val="24"/>
        </w:rPr>
        <w:t xml:space="preserve"> </w:t>
      </w:r>
      <w:r w:rsidR="00C37750" w:rsidRPr="007B242E">
        <w:rPr>
          <w:sz w:val="24"/>
          <w:szCs w:val="24"/>
        </w:rPr>
        <w:t>have worked for 7 companies but has 2 ye</w:t>
      </w:r>
      <w:r w:rsidR="00FE71A2" w:rsidRPr="007B242E">
        <w:rPr>
          <w:sz w:val="24"/>
          <w:szCs w:val="24"/>
        </w:rPr>
        <w:t>ars of work experience at FermaL</w:t>
      </w:r>
      <w:r w:rsidR="00C37750" w:rsidRPr="007B242E">
        <w:rPr>
          <w:sz w:val="24"/>
          <w:szCs w:val="24"/>
        </w:rPr>
        <w:t>ogis</w:t>
      </w:r>
      <w:r w:rsidR="004222E9" w:rsidRPr="007B242E">
        <w:rPr>
          <w:sz w:val="24"/>
          <w:szCs w:val="24"/>
        </w:rPr>
        <w:t xml:space="preserve"> which signifies</w:t>
      </w:r>
      <w:r w:rsidR="00E4267F" w:rsidRPr="007B242E">
        <w:rPr>
          <w:sz w:val="24"/>
          <w:szCs w:val="24"/>
        </w:rPr>
        <w:t xml:space="preserve"> that it is a time dependent covariate.</w:t>
      </w: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bookmarkStart w:id="18" w:name="IDX"/>
      <w:bookmarkEnd w:id="18"/>
      <w:r w:rsidRPr="007B242E">
        <w:rPr>
          <w:noProof/>
          <w:sz w:val="24"/>
          <w:szCs w:val="24"/>
        </w:rPr>
        <w:drawing>
          <wp:inline distT="0" distB="0" distL="0" distR="0" wp14:anchorId="5E78FC34" wp14:editId="627036B9">
            <wp:extent cx="5943600" cy="371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4267F" w:rsidRPr="007B242E" w:rsidRDefault="00E4267F" w:rsidP="00EF35E7">
      <w:pPr>
        <w:adjustRightInd w:val="0"/>
        <w:spacing w:line="360" w:lineRule="auto"/>
        <w:rPr>
          <w:sz w:val="24"/>
          <w:szCs w:val="24"/>
        </w:rPr>
      </w:pPr>
      <w:r w:rsidRPr="007B242E">
        <w:rPr>
          <w:sz w:val="24"/>
          <w:szCs w:val="24"/>
        </w:rPr>
        <w:t xml:space="preserve">                                     Figure-</w:t>
      </w:r>
      <w:r w:rsidR="001E33B0" w:rsidRPr="007B242E">
        <w:rPr>
          <w:sz w:val="24"/>
          <w:szCs w:val="24"/>
        </w:rPr>
        <w:t>31 Schoenfeld</w:t>
      </w:r>
      <w:r w:rsidRPr="007B242E">
        <w:rPr>
          <w:sz w:val="24"/>
          <w:szCs w:val="24"/>
        </w:rPr>
        <w:t xml:space="preserve"> residuals for Numbers of Companies worked</w:t>
      </w:r>
    </w:p>
    <w:p w:rsidR="00E4267F" w:rsidRPr="007B242E" w:rsidRDefault="00E4267F" w:rsidP="00EF35E7">
      <w:pPr>
        <w:adjustRightInd w:val="0"/>
        <w:spacing w:line="360" w:lineRule="auto"/>
        <w:rPr>
          <w:sz w:val="24"/>
          <w:szCs w:val="24"/>
        </w:rPr>
      </w:pPr>
    </w:p>
    <w:p w:rsidR="00E4267F" w:rsidRPr="007B242E" w:rsidRDefault="00E4267F"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r w:rsidRPr="007B242E">
        <w:rPr>
          <w:sz w:val="24"/>
          <w:szCs w:val="24"/>
        </w:rPr>
        <w:lastRenderedPageBreak/>
        <w:t xml:space="preserve">Next non proportional covariate is </w:t>
      </w:r>
      <w:r w:rsidR="004222E9" w:rsidRPr="007B242E">
        <w:rPr>
          <w:sz w:val="24"/>
          <w:szCs w:val="24"/>
        </w:rPr>
        <w:t>Total</w:t>
      </w:r>
      <w:r w:rsidR="00FE71A2" w:rsidRPr="007B242E">
        <w:rPr>
          <w:sz w:val="24"/>
          <w:szCs w:val="24"/>
        </w:rPr>
        <w:t xml:space="preserve"> </w:t>
      </w:r>
      <w:r w:rsidR="004222E9" w:rsidRPr="007B242E">
        <w:rPr>
          <w:sz w:val="24"/>
          <w:szCs w:val="24"/>
        </w:rPr>
        <w:t>Working</w:t>
      </w:r>
      <w:r w:rsidR="00FE71A2" w:rsidRPr="007B242E">
        <w:rPr>
          <w:sz w:val="24"/>
          <w:szCs w:val="24"/>
        </w:rPr>
        <w:t xml:space="preserve"> </w:t>
      </w:r>
      <w:r w:rsidR="004222E9" w:rsidRPr="007B242E">
        <w:rPr>
          <w:sz w:val="24"/>
          <w:szCs w:val="24"/>
        </w:rPr>
        <w:t>Years</w:t>
      </w:r>
      <w:r w:rsidRPr="007B242E">
        <w:rPr>
          <w:sz w:val="24"/>
          <w:szCs w:val="24"/>
        </w:rPr>
        <w:t xml:space="preserve">, this value is increasing with increase of </w:t>
      </w:r>
      <w:r w:rsidR="004222E9" w:rsidRPr="007B242E">
        <w:rPr>
          <w:sz w:val="24"/>
          <w:szCs w:val="24"/>
        </w:rPr>
        <w:t xml:space="preserve">YearsAtCompany </w:t>
      </w:r>
      <w:r w:rsidRPr="007B242E">
        <w:rPr>
          <w:sz w:val="24"/>
          <w:szCs w:val="24"/>
        </w:rPr>
        <w:t>linearly which is a basic phenomenon where the number of years in the current company will also add to the total experience and there is no wonder both are related to each other. We can observe a strong linear relationship in</w:t>
      </w:r>
      <w:r w:rsidR="004222E9" w:rsidRPr="007B242E">
        <w:rPr>
          <w:sz w:val="24"/>
          <w:szCs w:val="24"/>
        </w:rPr>
        <w:t xml:space="preserve"> the below figure and conclude that Total</w:t>
      </w:r>
      <w:r w:rsidR="00FE71A2" w:rsidRPr="007B242E">
        <w:rPr>
          <w:sz w:val="24"/>
          <w:szCs w:val="24"/>
        </w:rPr>
        <w:t xml:space="preserve"> </w:t>
      </w:r>
      <w:r w:rsidR="004222E9" w:rsidRPr="007B242E">
        <w:rPr>
          <w:sz w:val="24"/>
          <w:szCs w:val="24"/>
        </w:rPr>
        <w:t>Working</w:t>
      </w:r>
      <w:r w:rsidR="00FE71A2" w:rsidRPr="007B242E">
        <w:rPr>
          <w:sz w:val="24"/>
          <w:szCs w:val="24"/>
        </w:rPr>
        <w:t xml:space="preserve"> </w:t>
      </w:r>
      <w:r w:rsidR="004222E9" w:rsidRPr="007B242E">
        <w:rPr>
          <w:sz w:val="24"/>
          <w:szCs w:val="24"/>
        </w:rPr>
        <w:t>Years is a time dependent covariate</w:t>
      </w:r>
      <w:r w:rsidRPr="007B242E">
        <w:rPr>
          <w:sz w:val="24"/>
          <w:szCs w:val="24"/>
        </w:rPr>
        <w:t>.</w:t>
      </w:r>
    </w:p>
    <w:p w:rsidR="006609DD" w:rsidRPr="007B242E" w:rsidRDefault="006609DD" w:rsidP="00EF35E7">
      <w:pPr>
        <w:adjustRightInd w:val="0"/>
        <w:spacing w:line="360" w:lineRule="auto"/>
        <w:rPr>
          <w:sz w:val="24"/>
          <w:szCs w:val="24"/>
        </w:rPr>
      </w:pPr>
      <w:r w:rsidRPr="007B242E">
        <w:rPr>
          <w:noProof/>
          <w:sz w:val="24"/>
          <w:szCs w:val="24"/>
        </w:rPr>
        <w:drawing>
          <wp:inline distT="0" distB="0" distL="0" distR="0" wp14:anchorId="05F03D43" wp14:editId="6C6AF5F3">
            <wp:extent cx="6210300" cy="3571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300" cy="3571875"/>
                    </a:xfrm>
                    <a:prstGeom prst="rect">
                      <a:avLst/>
                    </a:prstGeom>
                    <a:noFill/>
                    <a:ln>
                      <a:noFill/>
                    </a:ln>
                  </pic:spPr>
                </pic:pic>
              </a:graphicData>
            </a:graphic>
          </wp:inline>
        </w:drawing>
      </w:r>
    </w:p>
    <w:p w:rsidR="00E4267F" w:rsidRPr="007B242E" w:rsidRDefault="00E4267F" w:rsidP="00EF35E7">
      <w:pPr>
        <w:adjustRightInd w:val="0"/>
        <w:spacing w:line="360" w:lineRule="auto"/>
        <w:rPr>
          <w:sz w:val="24"/>
          <w:szCs w:val="24"/>
        </w:rPr>
      </w:pPr>
      <w:r w:rsidRPr="007B242E">
        <w:rPr>
          <w:sz w:val="24"/>
          <w:szCs w:val="24"/>
        </w:rPr>
        <w:t xml:space="preserve">                               Figure-</w:t>
      </w:r>
      <w:r w:rsidR="001E33B0" w:rsidRPr="007B242E">
        <w:rPr>
          <w:sz w:val="24"/>
          <w:szCs w:val="24"/>
        </w:rPr>
        <w:t>32 Schoenfeld</w:t>
      </w:r>
      <w:r w:rsidRPr="007B242E">
        <w:rPr>
          <w:sz w:val="24"/>
          <w:szCs w:val="24"/>
        </w:rPr>
        <w:t xml:space="preserve"> residuals for Total Working Years</w:t>
      </w:r>
    </w:p>
    <w:p w:rsidR="00233EC1" w:rsidRPr="007B242E" w:rsidRDefault="00E4267F" w:rsidP="00FE71A2">
      <w:pPr>
        <w:spacing w:line="360" w:lineRule="auto"/>
        <w:rPr>
          <w:sz w:val="24"/>
          <w:szCs w:val="24"/>
        </w:rPr>
      </w:pPr>
      <w:r w:rsidRPr="007B242E">
        <w:rPr>
          <w:noProof/>
          <w:sz w:val="24"/>
          <w:szCs w:val="24"/>
        </w:rPr>
        <w:lastRenderedPageBreak/>
        <w:drawing>
          <wp:anchor distT="0" distB="0" distL="114300" distR="114300" simplePos="0" relativeHeight="251663360" behindDoc="0" locked="0" layoutInCell="1" allowOverlap="1" wp14:anchorId="5E6A5779" wp14:editId="30AAA1E3">
            <wp:simplePos x="0" y="0"/>
            <wp:positionH relativeFrom="margin">
              <wp:align>right</wp:align>
            </wp:positionH>
            <wp:positionV relativeFrom="paragraph">
              <wp:posOffset>1495425</wp:posOffset>
            </wp:positionV>
            <wp:extent cx="5943600" cy="41910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pic:spPr>
                </pic:pic>
              </a:graphicData>
            </a:graphic>
            <wp14:sizeRelH relativeFrom="page">
              <wp14:pctWidth>0</wp14:pctWidth>
            </wp14:sizeRelH>
            <wp14:sizeRelV relativeFrom="page">
              <wp14:pctHeight>0</wp14:pctHeight>
            </wp14:sizeRelV>
          </wp:anchor>
        </w:drawing>
      </w:r>
      <w:r w:rsidRPr="007B242E">
        <w:rPr>
          <w:sz w:val="24"/>
          <w:szCs w:val="24"/>
        </w:rPr>
        <w:t xml:space="preserve">Team have </w:t>
      </w:r>
      <w:r w:rsidR="006609DD" w:rsidRPr="007B242E">
        <w:rPr>
          <w:sz w:val="24"/>
          <w:szCs w:val="24"/>
        </w:rPr>
        <w:t>observed non proportionality in the Years in current role, basic trend in pro</w:t>
      </w:r>
      <w:r w:rsidR="00AC7841" w:rsidRPr="007B242E">
        <w:rPr>
          <w:sz w:val="24"/>
          <w:szCs w:val="24"/>
        </w:rPr>
        <w:t xml:space="preserve">motion </w:t>
      </w:r>
      <w:r w:rsidRPr="007B242E">
        <w:rPr>
          <w:sz w:val="24"/>
          <w:szCs w:val="24"/>
        </w:rPr>
        <w:t>is with less experience, employees will go to next job level in short span of time but with increase in experience, chances to get promoted to higher job level will also increase. So</w:t>
      </w:r>
      <w:r w:rsidR="006609DD" w:rsidRPr="007B242E">
        <w:rPr>
          <w:sz w:val="24"/>
          <w:szCs w:val="24"/>
        </w:rPr>
        <w:t xml:space="preserve"> when an employee’</w:t>
      </w:r>
      <w:r w:rsidRPr="007B242E">
        <w:rPr>
          <w:sz w:val="24"/>
          <w:szCs w:val="24"/>
        </w:rPr>
        <w:t>s years at the company increase,</w:t>
      </w:r>
      <w:r w:rsidR="006609DD" w:rsidRPr="007B242E">
        <w:rPr>
          <w:sz w:val="24"/>
          <w:szCs w:val="24"/>
        </w:rPr>
        <w:t xml:space="preserve"> his years in the current role will also increase. This can be observed in the below figure.</w:t>
      </w:r>
    </w:p>
    <w:p w:rsidR="00233EC1" w:rsidRPr="007B242E" w:rsidRDefault="00233EC1" w:rsidP="00FE71A2">
      <w:pPr>
        <w:spacing w:line="360" w:lineRule="auto"/>
        <w:rPr>
          <w:sz w:val="24"/>
          <w:szCs w:val="24"/>
        </w:rPr>
      </w:pPr>
    </w:p>
    <w:p w:rsidR="00E4267F" w:rsidRPr="007B242E" w:rsidRDefault="00E4267F" w:rsidP="00EF35E7">
      <w:pPr>
        <w:adjustRightInd w:val="0"/>
        <w:spacing w:line="360" w:lineRule="auto"/>
        <w:rPr>
          <w:sz w:val="24"/>
          <w:szCs w:val="24"/>
        </w:rPr>
      </w:pPr>
      <w:r w:rsidRPr="007B242E">
        <w:rPr>
          <w:sz w:val="24"/>
          <w:szCs w:val="24"/>
        </w:rPr>
        <w:t xml:space="preserve">                                          Figure-</w:t>
      </w:r>
      <w:r w:rsidR="001E33B0" w:rsidRPr="007B242E">
        <w:rPr>
          <w:sz w:val="24"/>
          <w:szCs w:val="24"/>
        </w:rPr>
        <w:t>33 Schoenfeld</w:t>
      </w:r>
      <w:r w:rsidRPr="007B242E">
        <w:rPr>
          <w:sz w:val="24"/>
          <w:szCs w:val="24"/>
        </w:rPr>
        <w:t xml:space="preserve"> residuals for Years in Current role</w:t>
      </w:r>
    </w:p>
    <w:p w:rsidR="00E4267F" w:rsidRPr="007B242E" w:rsidRDefault="00E4267F"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r w:rsidRPr="007B242E">
        <w:rPr>
          <w:sz w:val="24"/>
          <w:szCs w:val="24"/>
        </w:rPr>
        <w:br w:type="textWrapping" w:clear="all"/>
      </w: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b/>
          <w:sz w:val="24"/>
          <w:szCs w:val="24"/>
          <w:u w:val="single"/>
        </w:rPr>
      </w:pPr>
      <w:r w:rsidRPr="007B242E">
        <w:rPr>
          <w:b/>
          <w:sz w:val="24"/>
          <w:szCs w:val="24"/>
          <w:u w:val="single"/>
        </w:rPr>
        <w:lastRenderedPageBreak/>
        <w:t>Handling Non Proportionality</w:t>
      </w:r>
      <w:r w:rsidR="00E4267F" w:rsidRPr="007B242E">
        <w:rPr>
          <w:b/>
          <w:sz w:val="24"/>
          <w:szCs w:val="24"/>
          <w:u w:val="single"/>
        </w:rPr>
        <w:t xml:space="preserve"> using Interactions</w:t>
      </w:r>
      <w:r w:rsidRPr="007B242E">
        <w:rPr>
          <w:b/>
          <w:sz w:val="24"/>
          <w:szCs w:val="24"/>
          <w:u w:val="single"/>
        </w:rPr>
        <w:t>:</w:t>
      </w:r>
    </w:p>
    <w:p w:rsidR="006609DD" w:rsidRPr="007B242E" w:rsidRDefault="006609DD" w:rsidP="00EF35E7">
      <w:pPr>
        <w:adjustRightInd w:val="0"/>
        <w:spacing w:line="360" w:lineRule="auto"/>
        <w:jc w:val="both"/>
        <w:rPr>
          <w:rFonts w:cs="Arial"/>
          <w:sz w:val="24"/>
          <w:szCs w:val="24"/>
          <w:shd w:val="clear" w:color="auto" w:fill="FFFFFF"/>
        </w:rPr>
      </w:pPr>
      <w:r w:rsidRPr="007B242E">
        <w:rPr>
          <w:rFonts w:cs="Arial"/>
          <w:sz w:val="24"/>
          <w:szCs w:val="24"/>
          <w:shd w:val="clear" w:color="auto" w:fill="FFFFFF"/>
        </w:rPr>
        <w:t>To handle non</w:t>
      </w:r>
      <w:r w:rsidRPr="007B242E">
        <w:rPr>
          <w:rStyle w:val="apple-converted-space"/>
          <w:rFonts w:cs="Arial"/>
          <w:sz w:val="24"/>
          <w:szCs w:val="24"/>
          <w:shd w:val="clear" w:color="auto" w:fill="FFFFFF"/>
        </w:rPr>
        <w:t> </w:t>
      </w:r>
      <w:r w:rsidR="00E4267F" w:rsidRPr="007B242E">
        <w:rPr>
          <w:rStyle w:val="correction"/>
          <w:rFonts w:cs="Arial"/>
          <w:sz w:val="24"/>
          <w:szCs w:val="24"/>
          <w:bdr w:val="none" w:sz="0" w:space="0" w:color="auto" w:frame="1"/>
          <w:shd w:val="clear" w:color="auto" w:fill="FFFFFF"/>
        </w:rPr>
        <w:t>proportionality</w:t>
      </w:r>
      <w:r w:rsidR="00E4267F" w:rsidRPr="007B242E">
        <w:rPr>
          <w:rStyle w:val="apple-converted-space"/>
          <w:rFonts w:cs="Arial"/>
          <w:sz w:val="24"/>
          <w:szCs w:val="24"/>
          <w:shd w:val="clear" w:color="auto" w:fill="FFFFFF"/>
        </w:rPr>
        <w:t>, team</w:t>
      </w:r>
      <w:r w:rsidRPr="007B242E">
        <w:rPr>
          <w:rFonts w:cs="Arial"/>
          <w:sz w:val="24"/>
          <w:szCs w:val="24"/>
          <w:shd w:val="clear" w:color="auto" w:fill="FFFFFF"/>
        </w:rPr>
        <w:t xml:space="preserve"> has used interactions with respect to the years in the company. For every employee we have multiplied the non-proportional variables with years in the company and created a set of new variables which we sent as inputs to our models.</w:t>
      </w:r>
    </w:p>
    <w:p w:rsidR="006609DD" w:rsidRPr="007B242E" w:rsidRDefault="006609DD" w:rsidP="00EF35E7">
      <w:pPr>
        <w:adjustRightInd w:val="0"/>
        <w:spacing w:line="360" w:lineRule="auto"/>
        <w:jc w:val="both"/>
        <w:rPr>
          <w:rFonts w:cs="Times New Roman"/>
          <w:color w:val="000000"/>
          <w:sz w:val="24"/>
          <w:szCs w:val="24"/>
        </w:rPr>
      </w:pPr>
      <w:r w:rsidRPr="007B242E">
        <w:rPr>
          <w:noProof/>
          <w:sz w:val="24"/>
          <w:szCs w:val="24"/>
        </w:rPr>
        <w:drawing>
          <wp:inline distT="0" distB="0" distL="0" distR="0" wp14:anchorId="1D114EA5" wp14:editId="3C02C6DD">
            <wp:extent cx="5943600" cy="5067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6730"/>
                    </a:xfrm>
                    <a:prstGeom prst="rect">
                      <a:avLst/>
                    </a:prstGeom>
                    <a:noFill/>
                    <a:ln>
                      <a:noFill/>
                    </a:ln>
                  </pic:spPr>
                </pic:pic>
              </a:graphicData>
            </a:graphic>
          </wp:inline>
        </w:drawing>
      </w:r>
    </w:p>
    <w:p w:rsidR="006609DD" w:rsidRPr="007B242E" w:rsidRDefault="006609DD" w:rsidP="00EF35E7">
      <w:pPr>
        <w:adjustRightInd w:val="0"/>
        <w:spacing w:line="360" w:lineRule="auto"/>
        <w:jc w:val="both"/>
        <w:rPr>
          <w:sz w:val="24"/>
          <w:szCs w:val="24"/>
        </w:rPr>
      </w:pPr>
      <w:r w:rsidRPr="007B242E">
        <w:rPr>
          <w:sz w:val="24"/>
          <w:szCs w:val="24"/>
        </w:rPr>
        <w:t xml:space="preserve">The actual will </w:t>
      </w:r>
      <w:r w:rsidR="009A1250" w:rsidRPr="007B242E">
        <w:rPr>
          <w:sz w:val="24"/>
          <w:szCs w:val="24"/>
        </w:rPr>
        <w:t>be calculating by the</w:t>
      </w:r>
      <w:r w:rsidRPr="007B242E">
        <w:rPr>
          <w:sz w:val="24"/>
          <w:szCs w:val="24"/>
        </w:rPr>
        <w:t xml:space="preserve"> sum of coefficient of the actual variable value and the interactions value at a given point of time.</w:t>
      </w:r>
    </w:p>
    <w:p w:rsidR="00D94451" w:rsidRPr="007B242E" w:rsidRDefault="00D94451" w:rsidP="00D94451">
      <w:pPr>
        <w:pStyle w:val="Heading2"/>
      </w:pPr>
      <w:bookmarkStart w:id="19" w:name="_Toc458979761"/>
      <w:r w:rsidRPr="007B242E">
        <w:t>Attributes increase/decrease the hazard rates for certain event types</w:t>
      </w:r>
      <w:bookmarkEnd w:id="19"/>
    </w:p>
    <w:p w:rsidR="006609DD" w:rsidRPr="007B242E" w:rsidRDefault="00E4267F" w:rsidP="00EF35E7">
      <w:pPr>
        <w:adjustRightInd w:val="0"/>
        <w:spacing w:line="360" w:lineRule="auto"/>
        <w:jc w:val="both"/>
        <w:rPr>
          <w:b/>
          <w:sz w:val="24"/>
          <w:szCs w:val="24"/>
          <w:u w:val="single"/>
        </w:rPr>
      </w:pPr>
      <w:r w:rsidRPr="007B242E">
        <w:rPr>
          <w:sz w:val="24"/>
          <w:szCs w:val="24"/>
        </w:rPr>
        <w:t>Team</w:t>
      </w:r>
      <w:r w:rsidR="006609DD" w:rsidRPr="007B242E">
        <w:rPr>
          <w:sz w:val="24"/>
          <w:szCs w:val="24"/>
        </w:rPr>
        <w:t xml:space="preserve"> have selected all th</w:t>
      </w:r>
      <w:r w:rsidRPr="007B242E">
        <w:rPr>
          <w:sz w:val="24"/>
          <w:szCs w:val="24"/>
        </w:rPr>
        <w:t xml:space="preserve">e significant variables and </w:t>
      </w:r>
      <w:r w:rsidR="006609DD" w:rsidRPr="007B242E">
        <w:rPr>
          <w:sz w:val="24"/>
          <w:szCs w:val="24"/>
        </w:rPr>
        <w:t>coded the interaction terms into the model, next task is to find the important variables affectin</w:t>
      </w:r>
      <w:r w:rsidRPr="007B242E">
        <w:rPr>
          <w:sz w:val="24"/>
          <w:szCs w:val="24"/>
        </w:rPr>
        <w:t>g each type of the turnover</w:t>
      </w:r>
      <w:r w:rsidR="006609DD" w:rsidRPr="007B242E">
        <w:rPr>
          <w:sz w:val="24"/>
          <w:szCs w:val="24"/>
        </w:rPr>
        <w:t>.</w:t>
      </w:r>
    </w:p>
    <w:p w:rsidR="00CA25BE" w:rsidRPr="007B242E" w:rsidRDefault="009A1250" w:rsidP="00EF35E7">
      <w:pPr>
        <w:adjustRightInd w:val="0"/>
        <w:spacing w:line="360" w:lineRule="auto"/>
        <w:jc w:val="both"/>
        <w:rPr>
          <w:sz w:val="24"/>
          <w:szCs w:val="24"/>
        </w:rPr>
      </w:pPr>
      <w:r w:rsidRPr="007B242E">
        <w:rPr>
          <w:sz w:val="24"/>
          <w:szCs w:val="24"/>
        </w:rPr>
        <w:t>As said</w:t>
      </w:r>
      <w:r w:rsidR="006609DD" w:rsidRPr="007B242E">
        <w:rPr>
          <w:sz w:val="24"/>
          <w:szCs w:val="24"/>
        </w:rPr>
        <w:t xml:space="preserve"> above we have modelled all the four independent hypothesis and a nested hypothesis</w:t>
      </w:r>
      <w:r w:rsidR="00D94451" w:rsidRPr="007B242E">
        <w:rPr>
          <w:sz w:val="24"/>
          <w:szCs w:val="24"/>
        </w:rPr>
        <w:t>, by a hypothesis test using degrees of freedom and</w:t>
      </w:r>
      <w:r w:rsidR="006609DD" w:rsidRPr="007B242E">
        <w:rPr>
          <w:sz w:val="24"/>
          <w:szCs w:val="24"/>
        </w:rPr>
        <w:t xml:space="preserve"> determined that independent models are better explaining the covariates and ha</w:t>
      </w:r>
      <w:r w:rsidR="00CA25BE" w:rsidRPr="007B242E">
        <w:rPr>
          <w:sz w:val="24"/>
          <w:szCs w:val="24"/>
        </w:rPr>
        <w:t>zard rate than a nested model.</w:t>
      </w:r>
      <w:r w:rsidR="006417E1" w:rsidRPr="007B242E">
        <w:rPr>
          <w:sz w:val="24"/>
          <w:szCs w:val="24"/>
        </w:rPr>
        <w:t xml:space="preserve"> </w:t>
      </w:r>
      <w:r w:rsidR="006609DD" w:rsidRPr="007B242E">
        <w:rPr>
          <w:sz w:val="24"/>
          <w:szCs w:val="24"/>
        </w:rPr>
        <w:t>We have discussed all the significant covariates and hazard rates on individual ev</w:t>
      </w:r>
      <w:r w:rsidR="00CA25BE" w:rsidRPr="007B242E">
        <w:rPr>
          <w:sz w:val="24"/>
          <w:szCs w:val="24"/>
        </w:rPr>
        <w:t>ent types in the below section.</w:t>
      </w:r>
    </w:p>
    <w:p w:rsidR="00CA25BE" w:rsidRPr="007B242E" w:rsidRDefault="001E33B0" w:rsidP="00EF35E7">
      <w:pPr>
        <w:adjustRightInd w:val="0"/>
        <w:spacing w:line="360" w:lineRule="auto"/>
        <w:jc w:val="both"/>
        <w:rPr>
          <w:sz w:val="24"/>
          <w:szCs w:val="24"/>
        </w:rPr>
      </w:pPr>
      <w:r w:rsidRPr="007B242E">
        <w:rPr>
          <w:rFonts w:eastAsia="Times New Roman" w:cs="Times New Roman"/>
          <w:b/>
          <w:color w:val="000000"/>
          <w:sz w:val="24"/>
          <w:szCs w:val="24"/>
        </w:rPr>
        <w:t>Note</w:t>
      </w:r>
      <w:r w:rsidRPr="007B242E">
        <w:rPr>
          <w:rFonts w:eastAsia="Times New Roman" w:cs="Times New Roman"/>
          <w:color w:val="000000"/>
          <w:sz w:val="24"/>
          <w:szCs w:val="24"/>
        </w:rPr>
        <w:t>: Significant</w:t>
      </w:r>
      <w:r w:rsidR="00CA25BE" w:rsidRPr="007B242E">
        <w:rPr>
          <w:rFonts w:eastAsia="Times New Roman" w:cs="Times New Roman"/>
          <w:color w:val="000000"/>
          <w:sz w:val="24"/>
          <w:szCs w:val="24"/>
        </w:rPr>
        <w:t xml:space="preserve"> covariates are highlighted with pink color and named as significant. When the hazard rate&gt;</w:t>
      </w:r>
      <w:r w:rsidRPr="007B242E">
        <w:rPr>
          <w:rFonts w:eastAsia="Times New Roman" w:cs="Times New Roman"/>
          <w:color w:val="000000"/>
          <w:sz w:val="24"/>
          <w:szCs w:val="24"/>
        </w:rPr>
        <w:t>1,</w:t>
      </w:r>
      <w:r w:rsidR="00CA25BE" w:rsidRPr="007B242E">
        <w:rPr>
          <w:rFonts w:eastAsia="Times New Roman" w:cs="Times New Roman"/>
          <w:color w:val="000000"/>
          <w:sz w:val="24"/>
          <w:szCs w:val="24"/>
        </w:rPr>
        <w:t xml:space="preserve"> hazard is increasing with unit increase in the covariates </w:t>
      </w:r>
      <w:r w:rsidRPr="007B242E">
        <w:rPr>
          <w:rFonts w:eastAsia="Times New Roman" w:cs="Times New Roman"/>
          <w:color w:val="000000"/>
          <w:sz w:val="24"/>
          <w:szCs w:val="24"/>
        </w:rPr>
        <w:t>whereas</w:t>
      </w:r>
      <w:r w:rsidR="00CA25BE" w:rsidRPr="007B242E">
        <w:rPr>
          <w:rFonts w:eastAsia="Times New Roman" w:cs="Times New Roman"/>
          <w:color w:val="000000"/>
          <w:sz w:val="24"/>
          <w:szCs w:val="24"/>
        </w:rPr>
        <w:t xml:space="preserve"> Hazard rate&lt;1 shows that hazard is decre</w:t>
      </w:r>
      <w:r w:rsidR="009A1250" w:rsidRPr="007B242E">
        <w:rPr>
          <w:rFonts w:eastAsia="Times New Roman" w:cs="Times New Roman"/>
          <w:color w:val="000000"/>
          <w:sz w:val="24"/>
          <w:szCs w:val="24"/>
        </w:rPr>
        <w:t>a</w:t>
      </w:r>
      <w:r w:rsidR="00CA25BE" w:rsidRPr="007B242E">
        <w:rPr>
          <w:rFonts w:eastAsia="Times New Roman" w:cs="Times New Roman"/>
          <w:color w:val="000000"/>
          <w:sz w:val="24"/>
          <w:szCs w:val="24"/>
        </w:rPr>
        <w:t>sing with unit incre</w:t>
      </w:r>
      <w:r w:rsidR="009A1250" w:rsidRPr="007B242E">
        <w:rPr>
          <w:rFonts w:eastAsia="Times New Roman" w:cs="Times New Roman"/>
          <w:color w:val="000000"/>
          <w:sz w:val="24"/>
          <w:szCs w:val="24"/>
        </w:rPr>
        <w:t>a</w:t>
      </w:r>
      <w:r w:rsidR="00CA25BE" w:rsidRPr="007B242E">
        <w:rPr>
          <w:rFonts w:eastAsia="Times New Roman" w:cs="Times New Roman"/>
          <w:color w:val="000000"/>
          <w:sz w:val="24"/>
          <w:szCs w:val="24"/>
        </w:rPr>
        <w:t>se in the covariates value</w:t>
      </w:r>
      <w:r w:rsidR="009A1250" w:rsidRPr="007B242E">
        <w:rPr>
          <w:rFonts w:eastAsia="Times New Roman" w:cs="Times New Roman"/>
          <w:color w:val="000000"/>
          <w:sz w:val="24"/>
          <w:szCs w:val="24"/>
        </w:rPr>
        <w:t>.</w:t>
      </w:r>
    </w:p>
    <w:p w:rsidR="00D94451" w:rsidRPr="007B242E" w:rsidRDefault="00D94451" w:rsidP="00D94451">
      <w:pPr>
        <w:adjustRightInd w:val="0"/>
        <w:spacing w:line="360" w:lineRule="auto"/>
        <w:rPr>
          <w:rFonts w:ascii="Calibri" w:eastAsia="Times New Roman" w:hAnsi="Calibri" w:cs="Times New Roman"/>
          <w:b/>
          <w:color w:val="000000"/>
          <w:sz w:val="24"/>
          <w:szCs w:val="24"/>
          <w:u w:val="single"/>
        </w:rPr>
      </w:pPr>
      <w:r w:rsidRPr="007B242E">
        <w:rPr>
          <w:rFonts w:ascii="Calibri" w:eastAsia="Times New Roman" w:hAnsi="Calibri" w:cs="Times New Roman"/>
          <w:b/>
          <w:color w:val="000000"/>
          <w:sz w:val="24"/>
          <w:szCs w:val="24"/>
          <w:u w:val="single"/>
        </w:rPr>
        <w:t>Retirement Event Type:</w:t>
      </w:r>
    </w:p>
    <w:p w:rsidR="00D94451" w:rsidRPr="007B242E" w:rsidRDefault="00D94451" w:rsidP="00D94451">
      <w:pPr>
        <w:adjustRightInd w:val="0"/>
        <w:spacing w:line="360" w:lineRule="auto"/>
        <w:rPr>
          <w:rFonts w:ascii="Calibri" w:eastAsia="Times New Roman" w:hAnsi="Calibri" w:cs="Times New Roman"/>
          <w:color w:val="000000"/>
          <w:sz w:val="24"/>
          <w:szCs w:val="24"/>
        </w:rPr>
      </w:pPr>
      <w:r w:rsidRPr="007B242E">
        <w:rPr>
          <w:rFonts w:ascii="Calibri" w:eastAsia="Times New Roman" w:hAnsi="Calibri" w:cs="Times New Roman"/>
          <w:color w:val="000000"/>
          <w:sz w:val="24"/>
          <w:szCs w:val="24"/>
        </w:rPr>
        <w:t>While Modelling the Retirement type as the event and all other types as censored we have got the full model which is significantly different and better than the Null model, we can observe that the fit statistics differing between model with and without covariates.</w:t>
      </w:r>
    </w:p>
    <w:p w:rsidR="00D94451" w:rsidRPr="007B242E" w:rsidRDefault="00D94451" w:rsidP="00D94451">
      <w:pPr>
        <w:adjustRightInd w:val="0"/>
        <w:spacing w:line="360" w:lineRule="auto"/>
        <w:jc w:val="both"/>
        <w:rPr>
          <w:rFonts w:ascii="Times New Roman" w:eastAsia="Times New Roman" w:hAnsi="Times New Roman" w:cs="Times New Roman"/>
          <w:color w:val="000000"/>
          <w:sz w:val="24"/>
          <w:szCs w:val="24"/>
        </w:rPr>
      </w:pPr>
      <w:r w:rsidRPr="007B242E">
        <w:rPr>
          <w:rFonts w:ascii="Times New Roman" w:eastAsia="Times New Roman" w:hAnsi="Times New Roman" w:cs="Times New Roman"/>
          <w:color w:val="000000"/>
          <w:sz w:val="24"/>
          <w:szCs w:val="24"/>
        </w:rPr>
        <w:lastRenderedPageBreak/>
        <w:t xml:space="preserve">                                                </w:t>
      </w:r>
      <w:r w:rsidRPr="007B242E">
        <w:rPr>
          <w:rFonts w:ascii="Times New Roman" w:eastAsia="Times New Roman" w:hAnsi="Times New Roman" w:cs="Times New Roman"/>
          <w:noProof/>
          <w:color w:val="000000"/>
          <w:sz w:val="24"/>
          <w:szCs w:val="24"/>
        </w:rPr>
        <w:drawing>
          <wp:inline distT="0" distB="0" distL="0" distR="0" wp14:anchorId="5193EB98" wp14:editId="32C201DB">
            <wp:extent cx="2524125" cy="12001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1200150"/>
                    </a:xfrm>
                    <a:prstGeom prst="rect">
                      <a:avLst/>
                    </a:prstGeom>
                    <a:noFill/>
                    <a:ln>
                      <a:noFill/>
                    </a:ln>
                  </pic:spPr>
                </pic:pic>
              </a:graphicData>
            </a:graphic>
          </wp:inline>
        </w:drawing>
      </w:r>
    </w:p>
    <w:p w:rsidR="00D94451" w:rsidRPr="007B242E" w:rsidRDefault="0036566F" w:rsidP="0036566F">
      <w:pPr>
        <w:adjustRightInd w:val="0"/>
        <w:spacing w:line="360" w:lineRule="auto"/>
        <w:rPr>
          <w:sz w:val="24"/>
          <w:szCs w:val="24"/>
        </w:rPr>
      </w:pPr>
      <w:r w:rsidRPr="007B242E">
        <w:rPr>
          <w:rFonts w:ascii="Times New Roman" w:eastAsia="Times New Roman" w:hAnsi="Times New Roman" w:cs="Times New Roman"/>
          <w:color w:val="000000"/>
          <w:sz w:val="24"/>
          <w:szCs w:val="24"/>
        </w:rPr>
        <w:t xml:space="preserve">                                          </w:t>
      </w:r>
      <w:r w:rsidRPr="007B242E">
        <w:rPr>
          <w:sz w:val="24"/>
          <w:szCs w:val="24"/>
        </w:rPr>
        <w:t>Figure-</w:t>
      </w:r>
      <w:r w:rsidR="001E33B0" w:rsidRPr="007B242E">
        <w:rPr>
          <w:sz w:val="24"/>
          <w:szCs w:val="24"/>
        </w:rPr>
        <w:t>34 Model</w:t>
      </w:r>
      <w:r w:rsidRPr="007B242E">
        <w:rPr>
          <w:sz w:val="24"/>
          <w:szCs w:val="24"/>
        </w:rPr>
        <w:t xml:space="preserve"> Fit Statistics for Retirement</w:t>
      </w:r>
    </w:p>
    <w:p w:rsidR="00D94451" w:rsidRPr="007B242E" w:rsidRDefault="0036566F" w:rsidP="00D94451">
      <w:pPr>
        <w:adjustRightInd w:val="0"/>
        <w:spacing w:line="360" w:lineRule="auto"/>
        <w:jc w:val="both"/>
        <w:rPr>
          <w:rFonts w:eastAsia="Times New Roman" w:cs="Times New Roman"/>
          <w:b/>
          <w:color w:val="000000"/>
          <w:sz w:val="24"/>
          <w:szCs w:val="24"/>
          <w:u w:val="single"/>
        </w:rPr>
      </w:pPr>
      <w:r w:rsidRPr="007B242E">
        <w:rPr>
          <w:rFonts w:eastAsia="Times New Roman" w:cs="Times New Roman"/>
          <w:b/>
          <w:color w:val="000000"/>
          <w:sz w:val="24"/>
          <w:szCs w:val="24"/>
          <w:u w:val="single"/>
        </w:rPr>
        <w:t xml:space="preserve">Important variables </w:t>
      </w:r>
      <w:r w:rsidR="00D94451" w:rsidRPr="007B242E">
        <w:rPr>
          <w:rFonts w:eastAsia="Times New Roman" w:cs="Times New Roman"/>
          <w:b/>
          <w:color w:val="000000"/>
          <w:sz w:val="24"/>
          <w:szCs w:val="24"/>
          <w:u w:val="single"/>
        </w:rPr>
        <w:t>observed</w:t>
      </w:r>
      <w:r w:rsidRPr="007B242E">
        <w:rPr>
          <w:rFonts w:eastAsia="Times New Roman" w:cs="Times New Roman"/>
          <w:b/>
          <w:color w:val="000000"/>
          <w:sz w:val="24"/>
          <w:szCs w:val="24"/>
          <w:u w:val="single"/>
        </w:rPr>
        <w:t xml:space="preserve"> for Retirement</w:t>
      </w:r>
      <w:r w:rsidR="00D94451" w:rsidRPr="007B242E">
        <w:rPr>
          <w:rFonts w:eastAsia="Times New Roman" w:cs="Times New Roman"/>
          <w:b/>
          <w:color w:val="000000"/>
          <w:sz w:val="24"/>
          <w:szCs w:val="24"/>
          <w:u w:val="single"/>
        </w:rPr>
        <w:t>:</w:t>
      </w:r>
    </w:p>
    <w:p w:rsidR="00D94451" w:rsidRPr="007B242E" w:rsidRDefault="00D94451" w:rsidP="00D94451">
      <w:pPr>
        <w:adjustRightInd w:val="0"/>
        <w:spacing w:line="360" w:lineRule="auto"/>
        <w:ind w:firstLine="720"/>
        <w:jc w:val="both"/>
        <w:rPr>
          <w:rFonts w:eastAsia="Times New Roman" w:cs="Times New Roman"/>
          <w:color w:val="000000"/>
          <w:sz w:val="24"/>
          <w:szCs w:val="24"/>
        </w:rPr>
      </w:pPr>
      <w:r w:rsidRPr="007B242E">
        <w:rPr>
          <w:rFonts w:eastAsia="Times New Roman" w:cs="Times New Roman"/>
          <w:color w:val="000000"/>
          <w:sz w:val="24"/>
          <w:szCs w:val="24"/>
        </w:rPr>
        <w:t>Below are the most important fac</w:t>
      </w:r>
      <w:r w:rsidR="009A1250" w:rsidRPr="007B242E">
        <w:rPr>
          <w:rFonts w:eastAsia="Times New Roman" w:cs="Times New Roman"/>
          <w:color w:val="000000"/>
          <w:sz w:val="24"/>
          <w:szCs w:val="24"/>
        </w:rPr>
        <w:t>t</w:t>
      </w:r>
      <w:r w:rsidRPr="007B242E">
        <w:rPr>
          <w:rFonts w:eastAsia="Times New Roman" w:cs="Times New Roman"/>
          <w:color w:val="000000"/>
          <w:sz w:val="24"/>
          <w:szCs w:val="24"/>
        </w:rPr>
        <w:t xml:space="preserve">ors that are affecting the employee’s retirement </w:t>
      </w:r>
      <w:r w:rsidR="001E33B0" w:rsidRPr="007B242E">
        <w:rPr>
          <w:rFonts w:eastAsia="Times New Roman" w:cs="Times New Roman"/>
          <w:color w:val="000000"/>
          <w:sz w:val="24"/>
          <w:szCs w:val="24"/>
        </w:rPr>
        <w:t>throughout</w:t>
      </w:r>
      <w:r w:rsidRPr="007B242E">
        <w:rPr>
          <w:rFonts w:eastAsia="Times New Roman" w:cs="Times New Roman"/>
          <w:color w:val="000000"/>
          <w:sz w:val="24"/>
          <w:szCs w:val="24"/>
        </w:rPr>
        <w:t xml:space="preserve"> the company, </w:t>
      </w:r>
      <w:r w:rsidR="001E33B0" w:rsidRPr="007B242E">
        <w:rPr>
          <w:rFonts w:eastAsia="Times New Roman" w:cs="Times New Roman"/>
          <w:color w:val="000000"/>
          <w:sz w:val="24"/>
          <w:szCs w:val="24"/>
        </w:rPr>
        <w:t>all</w:t>
      </w:r>
      <w:r w:rsidRPr="007B242E">
        <w:rPr>
          <w:rFonts w:eastAsia="Times New Roman" w:cs="Times New Roman"/>
          <w:color w:val="000000"/>
          <w:sz w:val="24"/>
          <w:szCs w:val="24"/>
        </w:rPr>
        <w:t xml:space="preserve"> these variable coefficients are significantly different from zero</w:t>
      </w:r>
      <w:r w:rsidR="001E33B0">
        <w:rPr>
          <w:rFonts w:eastAsia="Times New Roman" w:cs="Times New Roman"/>
          <w:color w:val="000000"/>
          <w:sz w:val="24"/>
          <w:szCs w:val="24"/>
        </w:rPr>
        <w:t xml:space="preserve"> </w:t>
      </w:r>
      <w:r w:rsidR="001E33B0" w:rsidRPr="007B242E">
        <w:rPr>
          <w:rFonts w:eastAsia="Times New Roman" w:cs="Times New Roman"/>
          <w:color w:val="000000"/>
          <w:sz w:val="24"/>
          <w:szCs w:val="24"/>
        </w:rPr>
        <w:t>(which</w:t>
      </w:r>
      <w:r w:rsidRPr="007B242E">
        <w:rPr>
          <w:rFonts w:eastAsia="Times New Roman" w:cs="Times New Roman"/>
          <w:color w:val="000000"/>
          <w:sz w:val="24"/>
          <w:szCs w:val="24"/>
        </w:rPr>
        <w:t xml:space="preserve"> is explained by P&lt;0.05). However</w:t>
      </w:r>
      <w:r w:rsidR="006417E1" w:rsidRPr="007B242E">
        <w:rPr>
          <w:rFonts w:eastAsia="Times New Roman" w:cs="Times New Roman"/>
          <w:color w:val="000000"/>
          <w:sz w:val="24"/>
          <w:szCs w:val="24"/>
        </w:rPr>
        <w:t>,</w:t>
      </w:r>
      <w:r w:rsidRPr="007B242E">
        <w:rPr>
          <w:rFonts w:eastAsia="Times New Roman" w:cs="Times New Roman"/>
          <w:color w:val="000000"/>
          <w:sz w:val="24"/>
          <w:szCs w:val="24"/>
        </w:rPr>
        <w:t xml:space="preserve"> if these coefficients have positive value it increase</w:t>
      </w:r>
      <w:r w:rsidR="002732BB" w:rsidRPr="007B242E">
        <w:rPr>
          <w:rFonts w:eastAsia="Times New Roman" w:cs="Times New Roman"/>
          <w:color w:val="000000"/>
          <w:sz w:val="24"/>
          <w:szCs w:val="24"/>
        </w:rPr>
        <w:t>s</w:t>
      </w:r>
      <w:r w:rsidRPr="007B242E">
        <w:rPr>
          <w:rFonts w:eastAsia="Times New Roman" w:cs="Times New Roman"/>
          <w:color w:val="000000"/>
          <w:sz w:val="24"/>
          <w:szCs w:val="24"/>
        </w:rPr>
        <w:t xml:space="preserve"> the hazard rate whereas</w:t>
      </w:r>
      <w:r w:rsidR="002732BB" w:rsidRPr="007B242E">
        <w:rPr>
          <w:rFonts w:eastAsia="Times New Roman" w:cs="Times New Roman"/>
          <w:color w:val="000000"/>
          <w:sz w:val="24"/>
          <w:szCs w:val="24"/>
        </w:rPr>
        <w:t xml:space="preserve"> if the coefficient is negative, it </w:t>
      </w:r>
      <w:r w:rsidRPr="007B242E">
        <w:rPr>
          <w:rFonts w:eastAsia="Times New Roman" w:cs="Times New Roman"/>
          <w:color w:val="000000"/>
          <w:sz w:val="24"/>
          <w:szCs w:val="24"/>
        </w:rPr>
        <w:t xml:space="preserve">decreases the hazard rate. Few important covariates affecting retirement are Age, Business Travel, Job involvement, Years in current role, Employee Bonus, Number of companies worked with respect to time, </w:t>
      </w:r>
      <w:r w:rsidR="001E33B0">
        <w:rPr>
          <w:rFonts w:eastAsia="Times New Roman" w:cs="Times New Roman"/>
          <w:color w:val="000000"/>
          <w:sz w:val="24"/>
          <w:szCs w:val="24"/>
        </w:rPr>
        <w:t xml:space="preserve">Year </w:t>
      </w:r>
      <w:r w:rsidR="001E33B0" w:rsidRPr="007B242E">
        <w:rPr>
          <w:rFonts w:eastAsia="Times New Roman" w:cs="Times New Roman"/>
          <w:color w:val="000000"/>
          <w:sz w:val="24"/>
          <w:szCs w:val="24"/>
        </w:rPr>
        <w:t>in</w:t>
      </w:r>
      <w:r w:rsidRPr="007B242E">
        <w:rPr>
          <w:rFonts w:eastAsia="Times New Roman" w:cs="Times New Roman"/>
          <w:color w:val="000000"/>
          <w:sz w:val="24"/>
          <w:szCs w:val="24"/>
        </w:rPr>
        <w:t xml:space="preserve"> Current Role with respect to time. </w:t>
      </w:r>
    </w:p>
    <w:p w:rsidR="00D94451" w:rsidRPr="007B242E" w:rsidRDefault="00D94451" w:rsidP="00D94451">
      <w:pPr>
        <w:adjustRightInd w:val="0"/>
        <w:rPr>
          <w:rFonts w:eastAsia="Times New Roman" w:cs="Times New Roman"/>
          <w:color w:val="000000"/>
          <w:sz w:val="24"/>
          <w:szCs w:val="24"/>
        </w:rPr>
      </w:pPr>
      <w:r w:rsidRPr="007B242E">
        <w:rPr>
          <w:rFonts w:eastAsia="Times New Roman" w:cs="Times New Roman"/>
          <w:b/>
          <w:color w:val="000000"/>
          <w:sz w:val="24"/>
          <w:szCs w:val="24"/>
        </w:rPr>
        <w:t>Few of the important negative factors should be considered by management</w:t>
      </w:r>
      <w:r w:rsidRPr="007B242E">
        <w:rPr>
          <w:rFonts w:eastAsia="Times New Roman" w:cs="Times New Roman"/>
          <w:color w:val="000000"/>
          <w:sz w:val="24"/>
          <w:szCs w:val="24"/>
        </w:rPr>
        <w:t xml:space="preserve"> </w:t>
      </w:r>
      <w:r w:rsidR="001E33B0" w:rsidRPr="007B242E">
        <w:rPr>
          <w:rFonts w:eastAsia="Times New Roman" w:cs="Times New Roman"/>
          <w:b/>
          <w:color w:val="000000"/>
          <w:sz w:val="24"/>
          <w:szCs w:val="24"/>
        </w:rPr>
        <w:t>are</w:t>
      </w:r>
      <w:r w:rsidR="001E33B0" w:rsidRPr="007B242E">
        <w:rPr>
          <w:rFonts w:eastAsia="Times New Roman" w:cs="Times New Roman"/>
          <w:color w:val="000000"/>
          <w:sz w:val="24"/>
          <w:szCs w:val="24"/>
        </w:rPr>
        <w:t>:</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Hazard rate is increasing by 54</w:t>
      </w:r>
      <w:r w:rsidR="002732BB" w:rsidRPr="007B242E">
        <w:rPr>
          <w:rFonts w:eastAsia="Times New Roman" w:cs="Times New Roman"/>
          <w:bCs/>
          <w:color w:val="000000"/>
          <w:sz w:val="24"/>
          <w:szCs w:val="24"/>
        </w:rPr>
        <w:t xml:space="preserve"> </w:t>
      </w:r>
      <w:r w:rsidRPr="007B242E">
        <w:rPr>
          <w:rFonts w:eastAsia="Times New Roman" w:cs="Times New Roman"/>
          <w:bCs/>
          <w:color w:val="000000"/>
          <w:sz w:val="24"/>
          <w:szCs w:val="24"/>
        </w:rPr>
        <w:t>% with increase in one year of age, this states that people with high age are retiring from the company.</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People who are travelling are frequently are </w:t>
      </w:r>
      <w:r w:rsidR="001E33B0" w:rsidRPr="007B242E">
        <w:rPr>
          <w:rFonts w:eastAsia="Times New Roman" w:cs="Times New Roman"/>
          <w:bCs/>
          <w:color w:val="000000"/>
          <w:sz w:val="24"/>
          <w:szCs w:val="24"/>
        </w:rPr>
        <w:t>retiring</w:t>
      </w:r>
      <w:r w:rsidRPr="007B242E">
        <w:rPr>
          <w:rFonts w:eastAsia="Times New Roman" w:cs="Times New Roman"/>
          <w:bCs/>
          <w:color w:val="000000"/>
          <w:sz w:val="24"/>
          <w:szCs w:val="24"/>
        </w:rPr>
        <w:t xml:space="preserve"> almost 8 times higher than the</w:t>
      </w:r>
      <w:r w:rsidR="006417E1" w:rsidRPr="007B242E">
        <w:rPr>
          <w:rFonts w:eastAsia="Times New Roman" w:cs="Times New Roman"/>
          <w:bCs/>
          <w:color w:val="000000"/>
          <w:sz w:val="24"/>
          <w:szCs w:val="24"/>
        </w:rPr>
        <w:t xml:space="preserve"> people who are travelling less. H</w:t>
      </w:r>
      <w:r w:rsidRPr="007B242E">
        <w:rPr>
          <w:rFonts w:eastAsia="Times New Roman" w:cs="Times New Roman"/>
          <w:bCs/>
          <w:color w:val="000000"/>
          <w:sz w:val="24"/>
          <w:szCs w:val="24"/>
        </w:rPr>
        <w:t>ow</w:t>
      </w:r>
      <w:r w:rsidR="006417E1" w:rsidRPr="007B242E">
        <w:rPr>
          <w:rFonts w:eastAsia="Times New Roman" w:cs="Times New Roman"/>
          <w:bCs/>
          <w:color w:val="000000"/>
          <w:sz w:val="24"/>
          <w:szCs w:val="24"/>
        </w:rPr>
        <w:t>e</w:t>
      </w:r>
      <w:r w:rsidRPr="007B242E">
        <w:rPr>
          <w:rFonts w:eastAsia="Times New Roman" w:cs="Times New Roman"/>
          <w:bCs/>
          <w:color w:val="000000"/>
          <w:sz w:val="24"/>
          <w:szCs w:val="24"/>
        </w:rPr>
        <w:t>ver</w:t>
      </w:r>
      <w:r w:rsidR="006417E1" w:rsidRPr="007B242E">
        <w:rPr>
          <w:rFonts w:eastAsia="Times New Roman" w:cs="Times New Roman"/>
          <w:bCs/>
          <w:color w:val="000000"/>
          <w:sz w:val="24"/>
          <w:szCs w:val="24"/>
        </w:rPr>
        <w:t>,</w:t>
      </w:r>
      <w:r w:rsidRPr="007B242E">
        <w:rPr>
          <w:rFonts w:eastAsia="Times New Roman" w:cs="Times New Roman"/>
          <w:bCs/>
          <w:color w:val="000000"/>
          <w:sz w:val="24"/>
          <w:szCs w:val="24"/>
        </w:rPr>
        <w:t xml:space="preserve"> we only have 27 events of this type to </w:t>
      </w:r>
      <w:r w:rsidR="001E33B0" w:rsidRPr="007B242E">
        <w:rPr>
          <w:rFonts w:eastAsia="Times New Roman" w:cs="Times New Roman"/>
          <w:bCs/>
          <w:color w:val="000000"/>
          <w:sz w:val="24"/>
          <w:szCs w:val="24"/>
        </w:rPr>
        <w:t>believe</w:t>
      </w:r>
      <w:r w:rsidRPr="007B242E">
        <w:rPr>
          <w:rFonts w:eastAsia="Times New Roman" w:cs="Times New Roman"/>
          <w:bCs/>
          <w:color w:val="000000"/>
          <w:sz w:val="24"/>
          <w:szCs w:val="24"/>
        </w:rPr>
        <w:t xml:space="preserve"> in this </w:t>
      </w:r>
      <w:r w:rsidR="006417E1" w:rsidRPr="007B242E">
        <w:rPr>
          <w:rFonts w:eastAsia="Times New Roman" w:cs="Times New Roman"/>
          <w:bCs/>
          <w:color w:val="000000"/>
          <w:sz w:val="24"/>
          <w:szCs w:val="24"/>
        </w:rPr>
        <w:t xml:space="preserve">and </w:t>
      </w:r>
      <w:r w:rsidRPr="007B242E">
        <w:rPr>
          <w:rFonts w:eastAsia="Times New Roman" w:cs="Times New Roman"/>
          <w:bCs/>
          <w:color w:val="000000"/>
          <w:sz w:val="24"/>
          <w:szCs w:val="24"/>
        </w:rPr>
        <w:t xml:space="preserve">we need </w:t>
      </w:r>
      <w:r w:rsidR="002732BB" w:rsidRPr="007B242E">
        <w:rPr>
          <w:rFonts w:eastAsia="Times New Roman" w:cs="Times New Roman"/>
          <w:bCs/>
          <w:color w:val="000000"/>
          <w:sz w:val="24"/>
          <w:szCs w:val="24"/>
        </w:rPr>
        <w:t>more of this event types to train the model</w:t>
      </w:r>
      <w:r w:rsidRPr="007B242E">
        <w:rPr>
          <w:rFonts w:eastAsia="Times New Roman" w:cs="Times New Roman"/>
          <w:bCs/>
          <w:color w:val="000000"/>
          <w:sz w:val="24"/>
          <w:szCs w:val="24"/>
        </w:rPr>
        <w:t>.</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Old people who are le</w:t>
      </w:r>
      <w:r w:rsidR="002732BB" w:rsidRPr="007B242E">
        <w:rPr>
          <w:rFonts w:eastAsia="Times New Roman" w:cs="Times New Roman"/>
          <w:bCs/>
          <w:color w:val="000000"/>
          <w:sz w:val="24"/>
          <w:szCs w:val="24"/>
        </w:rPr>
        <w:t>ss involved in the job are reti</w:t>
      </w:r>
      <w:r w:rsidRPr="007B242E">
        <w:rPr>
          <w:rFonts w:eastAsia="Times New Roman" w:cs="Times New Roman"/>
          <w:bCs/>
          <w:color w:val="000000"/>
          <w:sz w:val="24"/>
          <w:szCs w:val="24"/>
        </w:rPr>
        <w:t>ring from the company.</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People who are working overti</w:t>
      </w:r>
      <w:r w:rsidR="000D608D" w:rsidRPr="007B242E">
        <w:rPr>
          <w:rFonts w:eastAsia="Times New Roman" w:cs="Times New Roman"/>
          <w:bCs/>
          <w:color w:val="000000"/>
          <w:sz w:val="24"/>
          <w:szCs w:val="24"/>
        </w:rPr>
        <w:t>me are retiring m</w:t>
      </w:r>
      <w:r w:rsidRPr="007B242E">
        <w:rPr>
          <w:rFonts w:eastAsia="Times New Roman" w:cs="Times New Roman"/>
          <w:bCs/>
          <w:color w:val="000000"/>
          <w:sz w:val="24"/>
          <w:szCs w:val="24"/>
        </w:rPr>
        <w:t>ore.</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Employees who do not get more bonuses in their experience are retiring more.</w:t>
      </w:r>
    </w:p>
    <w:p w:rsidR="00D94451" w:rsidRPr="007B242E" w:rsidRDefault="000D608D"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Both interactions terms Year</w:t>
      </w:r>
      <w:r w:rsidR="00D94451" w:rsidRPr="007B242E">
        <w:rPr>
          <w:rFonts w:eastAsia="Times New Roman" w:cs="Times New Roman"/>
          <w:bCs/>
          <w:color w:val="000000"/>
          <w:sz w:val="24"/>
          <w:szCs w:val="24"/>
        </w:rPr>
        <w:t xml:space="preserve"> in current role and number of companies worked are increasing hazard rate.</w:t>
      </w:r>
    </w:p>
    <w:p w:rsidR="00D94451" w:rsidRPr="007B242E" w:rsidRDefault="00D94451" w:rsidP="00D94451">
      <w:pPr>
        <w:autoSpaceDE w:val="0"/>
        <w:autoSpaceDN w:val="0"/>
        <w:adjustRightInd w:val="0"/>
        <w:spacing w:after="0" w:line="360" w:lineRule="auto"/>
        <w:ind w:left="720"/>
        <w:contextualSpacing/>
        <w:jc w:val="both"/>
        <w:rPr>
          <w:rFonts w:eastAsia="Times New Roman" w:cs="Times New Roman"/>
          <w:bCs/>
          <w:color w:val="000000"/>
          <w:sz w:val="24"/>
          <w:szCs w:val="24"/>
        </w:rPr>
      </w:pPr>
    </w:p>
    <w:p w:rsidR="000D608D" w:rsidRPr="007B242E" w:rsidRDefault="000D608D" w:rsidP="00D94451">
      <w:pPr>
        <w:autoSpaceDE w:val="0"/>
        <w:autoSpaceDN w:val="0"/>
        <w:adjustRightInd w:val="0"/>
        <w:spacing w:after="0" w:line="360" w:lineRule="auto"/>
        <w:ind w:left="720"/>
        <w:contextualSpacing/>
        <w:jc w:val="both"/>
        <w:rPr>
          <w:rFonts w:eastAsia="Times New Roman" w:cs="Times New Roman"/>
          <w:bCs/>
          <w:color w:val="000000"/>
          <w:sz w:val="24"/>
          <w:szCs w:val="24"/>
        </w:rPr>
      </w:pPr>
    </w:p>
    <w:p w:rsidR="00CA25BE" w:rsidRPr="007B242E" w:rsidRDefault="00CA25BE" w:rsidP="00D94451">
      <w:pPr>
        <w:autoSpaceDE w:val="0"/>
        <w:autoSpaceDN w:val="0"/>
        <w:adjustRightInd w:val="0"/>
        <w:spacing w:after="0" w:line="360" w:lineRule="auto"/>
        <w:ind w:left="720"/>
        <w:contextualSpacing/>
        <w:jc w:val="both"/>
        <w:rPr>
          <w:rFonts w:eastAsia="Times New Roman" w:cs="Times New Roman"/>
          <w:bCs/>
          <w:color w:val="000000"/>
          <w:sz w:val="24"/>
          <w:szCs w:val="24"/>
        </w:rPr>
      </w:pPr>
    </w:p>
    <w:p w:rsidR="00D94451" w:rsidRPr="007B242E" w:rsidRDefault="00D94451" w:rsidP="00D94451">
      <w:pPr>
        <w:adjustRightInd w:val="0"/>
        <w:spacing w:line="360" w:lineRule="auto"/>
        <w:jc w:val="both"/>
        <w:rPr>
          <w:rFonts w:ascii="Calibri" w:eastAsia="Times New Roman" w:hAnsi="Calibri" w:cs="Times New Roman"/>
          <w:b/>
          <w:color w:val="3B3838" w:themeColor="background2" w:themeShade="40"/>
          <w:sz w:val="24"/>
          <w:szCs w:val="24"/>
        </w:rPr>
      </w:pPr>
      <w:r w:rsidRPr="007B242E">
        <w:rPr>
          <w:rFonts w:ascii="Calibri" w:eastAsia="Times New Roman" w:hAnsi="Calibri" w:cs="Times New Roman"/>
          <w:b/>
          <w:color w:val="3B3838" w:themeColor="background2" w:themeShade="40"/>
          <w:sz w:val="24"/>
          <w:szCs w:val="24"/>
        </w:rPr>
        <w:lastRenderedPageBreak/>
        <w:t xml:space="preserve">Few of the important Positive factors should be considered by management </w:t>
      </w:r>
      <w:r w:rsidR="001E33B0" w:rsidRPr="007B242E">
        <w:rPr>
          <w:rFonts w:ascii="Calibri" w:eastAsia="Times New Roman" w:hAnsi="Calibri" w:cs="Times New Roman"/>
          <w:b/>
          <w:color w:val="3B3838" w:themeColor="background2" w:themeShade="40"/>
          <w:sz w:val="24"/>
          <w:szCs w:val="24"/>
        </w:rPr>
        <w:t>are:</w:t>
      </w:r>
    </w:p>
    <w:p w:rsidR="00D94451" w:rsidRPr="007B242E" w:rsidRDefault="00D94451" w:rsidP="00D94451">
      <w:pPr>
        <w:numPr>
          <w:ilvl w:val="0"/>
          <w:numId w:val="24"/>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rPr>
        <w:t>Emplo</w:t>
      </w:r>
      <w:r w:rsidRPr="007B242E">
        <w:rPr>
          <w:rFonts w:eastAsia="Times New Roman" w:cs="Times New Roman"/>
          <w:bCs/>
          <w:color w:val="000000"/>
          <w:sz w:val="24"/>
          <w:szCs w:val="24"/>
        </w:rPr>
        <w:t xml:space="preserve">yees who are not working overtime has more time for retirement, or the hazard </w:t>
      </w:r>
      <w:r w:rsidR="001E33B0" w:rsidRPr="007B242E">
        <w:rPr>
          <w:rFonts w:eastAsia="Times New Roman" w:cs="Times New Roman"/>
          <w:bCs/>
          <w:color w:val="000000"/>
          <w:sz w:val="24"/>
          <w:szCs w:val="24"/>
        </w:rPr>
        <w:t>decreases</w:t>
      </w:r>
      <w:r w:rsidRPr="007B242E">
        <w:rPr>
          <w:rFonts w:eastAsia="Times New Roman" w:cs="Times New Roman"/>
          <w:bCs/>
          <w:color w:val="000000"/>
          <w:sz w:val="24"/>
          <w:szCs w:val="24"/>
        </w:rPr>
        <w:t xml:space="preserve"> for them.</w:t>
      </w:r>
    </w:p>
    <w:p w:rsidR="00D94451" w:rsidRPr="007B242E" w:rsidRDefault="00D94451" w:rsidP="00D94451">
      <w:pPr>
        <w:numPr>
          <w:ilvl w:val="0"/>
          <w:numId w:val="24"/>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One year </w:t>
      </w:r>
      <w:r w:rsidR="001E33B0" w:rsidRPr="007B242E">
        <w:rPr>
          <w:rFonts w:eastAsia="Times New Roman" w:cs="Times New Roman"/>
          <w:bCs/>
          <w:color w:val="000000"/>
          <w:sz w:val="24"/>
          <w:szCs w:val="24"/>
        </w:rPr>
        <w:t>increase</w:t>
      </w:r>
      <w:r w:rsidRPr="007B242E">
        <w:rPr>
          <w:rFonts w:eastAsia="Times New Roman" w:cs="Times New Roman"/>
          <w:bCs/>
          <w:color w:val="000000"/>
          <w:sz w:val="24"/>
          <w:szCs w:val="24"/>
        </w:rPr>
        <w:t xml:space="preserve"> in the current role </w:t>
      </w:r>
      <w:r w:rsidR="001E33B0" w:rsidRPr="007B242E">
        <w:rPr>
          <w:rFonts w:eastAsia="Times New Roman" w:cs="Times New Roman"/>
          <w:bCs/>
          <w:color w:val="000000"/>
          <w:sz w:val="24"/>
          <w:szCs w:val="24"/>
        </w:rPr>
        <w:t>decreases</w:t>
      </w:r>
      <w:r w:rsidRPr="007B242E">
        <w:rPr>
          <w:rFonts w:eastAsia="Times New Roman" w:cs="Times New Roman"/>
          <w:bCs/>
          <w:color w:val="000000"/>
          <w:sz w:val="24"/>
          <w:szCs w:val="24"/>
        </w:rPr>
        <w:t xml:space="preserve"> the hazard rate by almost 40%.</w:t>
      </w:r>
    </w:p>
    <w:p w:rsidR="000D608D" w:rsidRPr="007B242E" w:rsidRDefault="00795404" w:rsidP="00F92A25">
      <w:pPr>
        <w:pStyle w:val="Heading2"/>
        <w:rPr>
          <w:rFonts w:eastAsia="Times New Roman"/>
        </w:rPr>
      </w:pPr>
      <w:bookmarkStart w:id="20" w:name="_Toc458979762"/>
      <w:r w:rsidRPr="007B242E">
        <w:rPr>
          <w:rFonts w:eastAsia="Times New Roman"/>
        </w:rPr>
        <w:t>Bonus Affect Employee Turnover</w:t>
      </w:r>
      <w:bookmarkEnd w:id="20"/>
    </w:p>
    <w:p w:rsidR="00B56C61" w:rsidRPr="007B242E" w:rsidRDefault="00B56C61" w:rsidP="000D608D">
      <w:pPr>
        <w:adjustRightInd w:val="0"/>
        <w:spacing w:line="360" w:lineRule="auto"/>
        <w:ind w:firstLine="720"/>
        <w:jc w:val="both"/>
        <w:rPr>
          <w:rFonts w:eastAsia="Times New Roman" w:cs="Times New Roman"/>
          <w:sz w:val="24"/>
          <w:szCs w:val="24"/>
        </w:rPr>
      </w:pPr>
      <w:r w:rsidRPr="007B242E">
        <w:rPr>
          <w:rFonts w:cs="Arial"/>
          <w:sz w:val="24"/>
          <w:szCs w:val="24"/>
        </w:rPr>
        <w:t xml:space="preserve">Employee Bonus is a significant factor for people who are retiring from the company, </w:t>
      </w:r>
      <w:r w:rsidR="00CA25BE" w:rsidRPr="007B242E">
        <w:rPr>
          <w:rFonts w:cs="Arial"/>
          <w:sz w:val="24"/>
          <w:szCs w:val="24"/>
        </w:rPr>
        <w:t>may</w:t>
      </w:r>
      <w:r w:rsidRPr="007B242E">
        <w:rPr>
          <w:rFonts w:cs="Arial"/>
          <w:sz w:val="24"/>
          <w:szCs w:val="24"/>
        </w:rPr>
        <w:t xml:space="preserve"> be this is because their salaries might be high with their experience and possibly they will expect more benefits from the company.  However, this should be decided by management as the number of events of type retiring are less</w:t>
      </w:r>
      <w:r w:rsidR="006417E1" w:rsidRPr="007B242E">
        <w:rPr>
          <w:rFonts w:cs="Arial"/>
          <w:sz w:val="24"/>
          <w:szCs w:val="24"/>
        </w:rPr>
        <w:t>.</w:t>
      </w:r>
      <w:r w:rsidRPr="007B242E">
        <w:rPr>
          <w:rFonts w:cs="Arial"/>
          <w:sz w:val="24"/>
          <w:szCs w:val="24"/>
        </w:rPr>
        <w:t xml:space="preserve"> </w:t>
      </w:r>
      <w:r w:rsidR="006417E1" w:rsidRPr="007B242E">
        <w:rPr>
          <w:rFonts w:cs="Arial"/>
          <w:sz w:val="24"/>
          <w:szCs w:val="24"/>
        </w:rPr>
        <w:t xml:space="preserve"> W</w:t>
      </w:r>
      <w:r w:rsidRPr="007B242E">
        <w:rPr>
          <w:rFonts w:cs="Arial"/>
          <w:sz w:val="24"/>
          <w:szCs w:val="24"/>
        </w:rPr>
        <w:t>e cannot solely depend on this saying employee</w:t>
      </w:r>
      <w:r w:rsidR="000D608D" w:rsidRPr="007B242E">
        <w:rPr>
          <w:rFonts w:cs="Arial"/>
          <w:sz w:val="24"/>
          <w:szCs w:val="24"/>
        </w:rPr>
        <w:t>’s</w:t>
      </w:r>
      <w:r w:rsidRPr="007B242E">
        <w:rPr>
          <w:rFonts w:cs="Arial"/>
          <w:sz w:val="24"/>
          <w:szCs w:val="24"/>
        </w:rPr>
        <w:t xml:space="preserve"> bonus affects retirement.</w:t>
      </w:r>
    </w:p>
    <w:p w:rsidR="00D94451" w:rsidRPr="007B242E" w:rsidRDefault="00D94451" w:rsidP="00D94451">
      <w:pPr>
        <w:rPr>
          <w:rFonts w:ascii="Times New Roman" w:eastAsia="Times New Roman" w:hAnsi="Times New Roman" w:cs="Times New Roman"/>
          <w:color w:val="000000"/>
          <w:sz w:val="24"/>
          <w:szCs w:val="24"/>
        </w:rPr>
      </w:pPr>
      <w:r w:rsidRPr="007B242E">
        <w:rPr>
          <w:rFonts w:ascii="Times New Roman" w:eastAsia="Times New Roman" w:hAnsi="Times New Roman" w:cs="Times New Roman"/>
          <w:noProof/>
          <w:color w:val="000000"/>
          <w:sz w:val="24"/>
          <w:szCs w:val="24"/>
        </w:rPr>
        <w:drawing>
          <wp:inline distT="0" distB="0" distL="0" distR="0" wp14:anchorId="57CE0E04" wp14:editId="16FC9908">
            <wp:extent cx="5934075" cy="37052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D94451" w:rsidRPr="007B242E" w:rsidRDefault="0036566F" w:rsidP="0036566F">
      <w:pPr>
        <w:adjustRightInd w:val="0"/>
        <w:spacing w:line="360" w:lineRule="auto"/>
        <w:rPr>
          <w:sz w:val="24"/>
          <w:szCs w:val="24"/>
        </w:rPr>
      </w:pPr>
      <w:r w:rsidRPr="007B242E">
        <w:rPr>
          <w:rFonts w:ascii="Times New Roman" w:eastAsia="Times New Roman" w:hAnsi="Times New Roman" w:cs="Times New Roman"/>
          <w:color w:val="000000"/>
          <w:sz w:val="24"/>
          <w:szCs w:val="24"/>
        </w:rPr>
        <w:t xml:space="preserve">                              </w:t>
      </w:r>
      <w:r w:rsidRPr="007B242E">
        <w:rPr>
          <w:sz w:val="24"/>
          <w:szCs w:val="24"/>
        </w:rPr>
        <w:t>Figure-</w:t>
      </w:r>
      <w:r w:rsidR="001E33B0" w:rsidRPr="007B242E">
        <w:rPr>
          <w:sz w:val="24"/>
          <w:szCs w:val="24"/>
        </w:rPr>
        <w:t>35 Hazard</w:t>
      </w:r>
      <w:r w:rsidRPr="007B242E">
        <w:rPr>
          <w:sz w:val="24"/>
          <w:szCs w:val="24"/>
        </w:rPr>
        <w:t xml:space="preserve"> Ratio Estimate for Retirement</w:t>
      </w:r>
    </w:p>
    <w:p w:rsidR="00CA25BE" w:rsidRPr="007B242E" w:rsidRDefault="00CA25BE" w:rsidP="00D94451">
      <w:pPr>
        <w:rPr>
          <w:rFonts w:eastAsia="Times New Roman" w:cs="Times New Roman"/>
          <w:b/>
          <w:color w:val="000000"/>
          <w:sz w:val="24"/>
          <w:szCs w:val="24"/>
        </w:rPr>
      </w:pPr>
    </w:p>
    <w:p w:rsidR="00F92A25" w:rsidRPr="007B242E" w:rsidRDefault="00F92A25" w:rsidP="00D94451">
      <w:pPr>
        <w:rPr>
          <w:rFonts w:eastAsia="Times New Roman" w:cs="Times New Roman"/>
          <w:b/>
          <w:color w:val="000000"/>
          <w:sz w:val="24"/>
          <w:szCs w:val="24"/>
        </w:rPr>
      </w:pPr>
    </w:p>
    <w:p w:rsidR="00F92A25" w:rsidRPr="007B242E" w:rsidRDefault="00F92A25" w:rsidP="00D94451">
      <w:pPr>
        <w:rPr>
          <w:rFonts w:eastAsia="Times New Roman" w:cs="Times New Roman"/>
          <w:b/>
          <w:color w:val="000000"/>
          <w:sz w:val="24"/>
          <w:szCs w:val="24"/>
        </w:rPr>
      </w:pPr>
    </w:p>
    <w:p w:rsidR="00D94451" w:rsidRPr="007B242E" w:rsidRDefault="00D94451" w:rsidP="00D94451">
      <w:pPr>
        <w:rPr>
          <w:rFonts w:eastAsia="Times New Roman" w:cs="Times New Roman"/>
          <w:b/>
          <w:color w:val="000000"/>
          <w:sz w:val="24"/>
          <w:szCs w:val="24"/>
        </w:rPr>
      </w:pPr>
      <w:r w:rsidRPr="007B242E">
        <w:rPr>
          <w:rFonts w:eastAsia="Times New Roman" w:cs="Times New Roman"/>
          <w:b/>
          <w:color w:val="000000"/>
          <w:sz w:val="24"/>
          <w:szCs w:val="24"/>
        </w:rPr>
        <w:lastRenderedPageBreak/>
        <w:t>Voluntary Resignation/ Turnover</w:t>
      </w:r>
    </w:p>
    <w:p w:rsidR="00D94451" w:rsidRPr="007B242E" w:rsidRDefault="00D94451" w:rsidP="00D94451">
      <w:pPr>
        <w:adjustRightInd w:val="0"/>
        <w:spacing w:line="360" w:lineRule="auto"/>
        <w:jc w:val="both"/>
        <w:rPr>
          <w:rFonts w:eastAsia="Times New Roman" w:cs="Times New Roman"/>
          <w:color w:val="000000"/>
          <w:sz w:val="24"/>
          <w:szCs w:val="24"/>
        </w:rPr>
      </w:pPr>
      <w:r w:rsidRPr="007B242E">
        <w:rPr>
          <w:rFonts w:eastAsia="Times New Roman" w:cs="Times New Roman"/>
          <w:color w:val="000000"/>
          <w:sz w:val="24"/>
          <w:szCs w:val="24"/>
        </w:rPr>
        <w:t>While Modelling the Voluntary Resignation type as the event and all other types as censored</w:t>
      </w:r>
      <w:r w:rsidR="006417E1" w:rsidRPr="007B242E">
        <w:rPr>
          <w:rFonts w:eastAsia="Times New Roman" w:cs="Times New Roman"/>
          <w:color w:val="000000"/>
          <w:sz w:val="24"/>
          <w:szCs w:val="24"/>
        </w:rPr>
        <w:t>,</w:t>
      </w:r>
      <w:r w:rsidRPr="007B242E">
        <w:rPr>
          <w:rFonts w:eastAsia="Times New Roman" w:cs="Times New Roman"/>
          <w:color w:val="000000"/>
          <w:sz w:val="24"/>
          <w:szCs w:val="24"/>
        </w:rPr>
        <w:t xml:space="preserve"> we have got the full model which is significantly different and better than the Null model, we can observe that the fit statistics differing between model with and without covariates.</w:t>
      </w:r>
    </w:p>
    <w:p w:rsidR="00D94451" w:rsidRPr="007B242E" w:rsidRDefault="00D94451"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Pr="007B242E">
        <w:rPr>
          <w:rFonts w:eastAsia="Times New Roman" w:cs="Times New Roman"/>
          <w:noProof/>
          <w:color w:val="000000"/>
          <w:sz w:val="24"/>
          <w:szCs w:val="24"/>
        </w:rPr>
        <w:drawing>
          <wp:inline distT="0" distB="0" distL="0" distR="0" wp14:anchorId="738778C2" wp14:editId="2F3094CD">
            <wp:extent cx="4429125" cy="12001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9125" cy="1200150"/>
                    </a:xfrm>
                    <a:prstGeom prst="rect">
                      <a:avLst/>
                    </a:prstGeom>
                    <a:noFill/>
                    <a:ln>
                      <a:noFill/>
                    </a:ln>
                  </pic:spPr>
                </pic:pic>
              </a:graphicData>
            </a:graphic>
          </wp:inline>
        </w:drawing>
      </w:r>
    </w:p>
    <w:p w:rsidR="0036566F" w:rsidRPr="007B242E" w:rsidRDefault="0036566F"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Pr="007B242E">
        <w:rPr>
          <w:sz w:val="24"/>
          <w:szCs w:val="24"/>
        </w:rPr>
        <w:t>Figure-</w:t>
      </w:r>
      <w:r w:rsidR="001E33B0" w:rsidRPr="007B242E">
        <w:rPr>
          <w:sz w:val="24"/>
          <w:szCs w:val="24"/>
        </w:rPr>
        <w:t>36 Model</w:t>
      </w:r>
      <w:r w:rsidRPr="007B242E">
        <w:rPr>
          <w:sz w:val="24"/>
          <w:szCs w:val="24"/>
        </w:rPr>
        <w:t xml:space="preserve"> Fit Statistics for Voluntary Retirement</w:t>
      </w:r>
    </w:p>
    <w:p w:rsidR="00D94451" w:rsidRPr="007B242E" w:rsidRDefault="00D94451" w:rsidP="00D94451">
      <w:pPr>
        <w:adjustRightInd w:val="0"/>
        <w:spacing w:line="360" w:lineRule="auto"/>
        <w:rPr>
          <w:rFonts w:eastAsia="Times New Roman" w:cs="Times New Roman"/>
          <w:b/>
          <w:color w:val="000000"/>
          <w:sz w:val="24"/>
          <w:szCs w:val="24"/>
        </w:rPr>
      </w:pPr>
      <w:r w:rsidRPr="007B242E">
        <w:rPr>
          <w:rFonts w:eastAsia="Times New Roman" w:cs="Times New Roman"/>
          <w:b/>
          <w:color w:val="000000"/>
          <w:sz w:val="24"/>
          <w:szCs w:val="24"/>
        </w:rPr>
        <w:t xml:space="preserve">Few of the important negative factors should be considered by </w:t>
      </w:r>
      <w:r w:rsidR="001E33B0" w:rsidRPr="007B242E">
        <w:rPr>
          <w:rFonts w:eastAsia="Times New Roman" w:cs="Times New Roman"/>
          <w:b/>
          <w:color w:val="000000"/>
          <w:sz w:val="24"/>
          <w:szCs w:val="24"/>
        </w:rPr>
        <w:t>management:</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One of the major findings </w:t>
      </w:r>
      <w:r w:rsidR="006417E1" w:rsidRPr="007B242E">
        <w:rPr>
          <w:rFonts w:eastAsia="Times New Roman" w:cs="Times New Roman"/>
          <w:bCs/>
          <w:color w:val="000000"/>
          <w:sz w:val="24"/>
          <w:szCs w:val="24"/>
        </w:rPr>
        <w:t>is that people who do</w:t>
      </w:r>
      <w:r w:rsidRPr="007B242E">
        <w:rPr>
          <w:rFonts w:eastAsia="Times New Roman" w:cs="Times New Roman"/>
          <w:bCs/>
          <w:color w:val="000000"/>
          <w:sz w:val="24"/>
          <w:szCs w:val="24"/>
        </w:rPr>
        <w:t xml:space="preserve"> not hold any</w:t>
      </w:r>
      <w:r w:rsidR="006417E1" w:rsidRPr="007B242E">
        <w:rPr>
          <w:rFonts w:eastAsia="Times New Roman" w:cs="Times New Roman"/>
          <w:bCs/>
          <w:color w:val="000000"/>
          <w:sz w:val="24"/>
          <w:szCs w:val="24"/>
        </w:rPr>
        <w:t xml:space="preserve"> stocks are leaving four times </w:t>
      </w:r>
      <w:r w:rsidRPr="007B242E">
        <w:rPr>
          <w:rFonts w:eastAsia="Times New Roman" w:cs="Times New Roman"/>
          <w:bCs/>
          <w:color w:val="000000"/>
          <w:sz w:val="24"/>
          <w:szCs w:val="24"/>
        </w:rPr>
        <w:t>as much as people who have stocks.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 are travelling frequently are retiring almost 8 times higher than the people who are travelling less.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People who </w:t>
      </w:r>
      <w:r w:rsidR="006417E1" w:rsidRPr="007B242E">
        <w:rPr>
          <w:rFonts w:eastAsia="Times New Roman" w:cs="Times New Roman"/>
          <w:bCs/>
          <w:color w:val="000000"/>
          <w:sz w:val="24"/>
          <w:szCs w:val="24"/>
        </w:rPr>
        <w:t xml:space="preserve">are </w:t>
      </w:r>
      <w:r w:rsidRPr="007B242E">
        <w:rPr>
          <w:rFonts w:eastAsia="Times New Roman" w:cs="Times New Roman"/>
          <w:bCs/>
          <w:color w:val="000000"/>
          <w:sz w:val="24"/>
          <w:szCs w:val="24"/>
        </w:rPr>
        <w:t>less satisfied with environment are twice as likely to leave the company than the others.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w:t>
      </w:r>
      <w:r w:rsidR="006417E1" w:rsidRPr="007B242E">
        <w:rPr>
          <w:rFonts w:eastAsia="Times New Roman" w:cs="Times New Roman"/>
          <w:bCs/>
          <w:color w:val="000000"/>
          <w:sz w:val="24"/>
          <w:szCs w:val="24"/>
        </w:rPr>
        <w:t xml:space="preserve"> are</w:t>
      </w:r>
      <w:r w:rsidRPr="007B242E">
        <w:rPr>
          <w:rFonts w:eastAsia="Times New Roman" w:cs="Times New Roman"/>
          <w:bCs/>
          <w:color w:val="000000"/>
          <w:sz w:val="24"/>
          <w:szCs w:val="24"/>
        </w:rPr>
        <w:t xml:space="preserve"> less involved in the job are more likely to leave the company than the others.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People who </w:t>
      </w:r>
      <w:r w:rsidR="006417E1" w:rsidRPr="007B242E">
        <w:rPr>
          <w:rFonts w:eastAsia="Times New Roman" w:cs="Times New Roman"/>
          <w:bCs/>
          <w:color w:val="000000"/>
          <w:sz w:val="24"/>
          <w:szCs w:val="24"/>
        </w:rPr>
        <w:t xml:space="preserve">are </w:t>
      </w:r>
      <w:r w:rsidRPr="007B242E">
        <w:rPr>
          <w:rFonts w:eastAsia="Times New Roman" w:cs="Times New Roman"/>
          <w:bCs/>
          <w:color w:val="000000"/>
          <w:sz w:val="24"/>
          <w:szCs w:val="24"/>
        </w:rPr>
        <w:t>less satisfied in the job are six times more likely to leave the company than the others.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One increase in number of companies an employee worked actually incre</w:t>
      </w:r>
      <w:r w:rsidR="000D608D" w:rsidRPr="007B242E">
        <w:rPr>
          <w:rFonts w:eastAsia="Times New Roman" w:cs="Times New Roman"/>
          <w:bCs/>
          <w:color w:val="000000"/>
          <w:sz w:val="24"/>
          <w:szCs w:val="24"/>
        </w:rPr>
        <w:t>a</w:t>
      </w:r>
      <w:r w:rsidRPr="007B242E">
        <w:rPr>
          <w:rFonts w:eastAsia="Times New Roman" w:cs="Times New Roman"/>
          <w:bCs/>
          <w:color w:val="000000"/>
          <w:sz w:val="24"/>
          <w:szCs w:val="24"/>
        </w:rPr>
        <w:t>sing the hazard rate by 23%.</w:t>
      </w:r>
    </w:p>
    <w:p w:rsidR="00D94451" w:rsidRPr="007B242E" w:rsidRDefault="006417E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Interact</w:t>
      </w:r>
      <w:r w:rsidR="00D94451" w:rsidRPr="007B242E">
        <w:rPr>
          <w:rFonts w:eastAsia="Times New Roman" w:cs="Times New Roman"/>
          <w:bCs/>
          <w:color w:val="000000"/>
          <w:sz w:val="24"/>
          <w:szCs w:val="24"/>
        </w:rPr>
        <w:t>ion term more number of years in current role is incre</w:t>
      </w:r>
      <w:r w:rsidR="000D608D" w:rsidRPr="007B242E">
        <w:rPr>
          <w:rFonts w:eastAsia="Times New Roman" w:cs="Times New Roman"/>
          <w:bCs/>
          <w:color w:val="000000"/>
          <w:sz w:val="24"/>
          <w:szCs w:val="24"/>
        </w:rPr>
        <w:t>a</w:t>
      </w:r>
      <w:r w:rsidR="00D94451" w:rsidRPr="007B242E">
        <w:rPr>
          <w:rFonts w:eastAsia="Times New Roman" w:cs="Times New Roman"/>
          <w:bCs/>
          <w:color w:val="000000"/>
          <w:sz w:val="24"/>
          <w:szCs w:val="24"/>
        </w:rPr>
        <w:t xml:space="preserve">sing the hazard </w:t>
      </w:r>
      <w:r w:rsidR="001E33B0" w:rsidRPr="007B242E">
        <w:rPr>
          <w:rFonts w:eastAsia="Times New Roman" w:cs="Times New Roman"/>
          <w:bCs/>
          <w:color w:val="000000"/>
          <w:sz w:val="24"/>
          <w:szCs w:val="24"/>
        </w:rPr>
        <w:t>rate 9.2</w:t>
      </w:r>
      <w:r w:rsidR="00D94451" w:rsidRPr="007B242E">
        <w:rPr>
          <w:rFonts w:eastAsia="Times New Roman" w:cs="Times New Roman"/>
          <w:bCs/>
          <w:color w:val="000000"/>
          <w:sz w:val="24"/>
          <w:szCs w:val="24"/>
        </w:rPr>
        <w:t>% by a factor</w:t>
      </w:r>
      <w:r w:rsidR="000D608D" w:rsidRPr="007B242E">
        <w:rPr>
          <w:rFonts w:eastAsia="Times New Roman" w:cs="Times New Roman"/>
          <w:bCs/>
          <w:color w:val="000000"/>
          <w:sz w:val="24"/>
          <w:szCs w:val="24"/>
        </w:rPr>
        <w:t xml:space="preserve"> of </w:t>
      </w:r>
      <w:r w:rsidR="001E33B0" w:rsidRPr="007B242E">
        <w:rPr>
          <w:rFonts w:eastAsia="Times New Roman" w:cs="Times New Roman"/>
          <w:bCs/>
          <w:color w:val="000000"/>
          <w:sz w:val="24"/>
          <w:szCs w:val="24"/>
        </w:rPr>
        <w:t>employee’s</w:t>
      </w:r>
      <w:r w:rsidR="000D608D" w:rsidRPr="007B242E">
        <w:rPr>
          <w:rFonts w:eastAsia="Times New Roman" w:cs="Times New Roman"/>
          <w:bCs/>
          <w:color w:val="000000"/>
          <w:sz w:val="24"/>
          <w:szCs w:val="24"/>
        </w:rPr>
        <w:t xml:space="preserve"> </w:t>
      </w:r>
      <w:r w:rsidR="001E33B0" w:rsidRPr="007B242E">
        <w:rPr>
          <w:rFonts w:eastAsia="Times New Roman" w:cs="Times New Roman"/>
          <w:bCs/>
          <w:color w:val="000000"/>
          <w:sz w:val="24"/>
          <w:szCs w:val="24"/>
        </w:rPr>
        <w:t>experience</w:t>
      </w:r>
      <w:r w:rsidR="000D608D" w:rsidRPr="007B242E">
        <w:rPr>
          <w:rFonts w:eastAsia="Times New Roman" w:cs="Times New Roman"/>
          <w:bCs/>
          <w:color w:val="000000"/>
          <w:sz w:val="24"/>
          <w:szCs w:val="24"/>
        </w:rPr>
        <w:t xml:space="preserve"> at F</w:t>
      </w:r>
      <w:r w:rsidR="00D94451" w:rsidRPr="007B242E">
        <w:rPr>
          <w:rFonts w:eastAsia="Times New Roman" w:cs="Times New Roman"/>
          <w:bCs/>
          <w:color w:val="000000"/>
          <w:sz w:val="24"/>
          <w:szCs w:val="24"/>
        </w:rPr>
        <w:t>ermalogis.</w:t>
      </w:r>
    </w:p>
    <w:p w:rsidR="00D94451" w:rsidRPr="007B242E" w:rsidRDefault="00D94451" w:rsidP="00D94451">
      <w:pPr>
        <w:adjustRightInd w:val="0"/>
        <w:spacing w:after="200" w:line="360" w:lineRule="auto"/>
        <w:ind w:left="720"/>
        <w:contextualSpacing/>
        <w:rPr>
          <w:rFonts w:eastAsia="Times New Roman" w:cs="Times New Roman"/>
          <w:bCs/>
          <w:color w:val="000000"/>
          <w:sz w:val="24"/>
          <w:szCs w:val="24"/>
        </w:rPr>
      </w:pPr>
    </w:p>
    <w:p w:rsidR="0018697C" w:rsidRPr="007B242E" w:rsidRDefault="0018697C" w:rsidP="00D94451">
      <w:pPr>
        <w:adjustRightInd w:val="0"/>
        <w:spacing w:line="360" w:lineRule="auto"/>
        <w:rPr>
          <w:rFonts w:eastAsia="Times New Roman" w:cs="Times New Roman"/>
          <w:b/>
          <w:color w:val="000000"/>
          <w:sz w:val="24"/>
          <w:szCs w:val="24"/>
        </w:rPr>
      </w:pPr>
    </w:p>
    <w:p w:rsidR="00A941A0" w:rsidRDefault="00A941A0" w:rsidP="00D94451">
      <w:pPr>
        <w:adjustRightInd w:val="0"/>
        <w:spacing w:line="360" w:lineRule="auto"/>
        <w:rPr>
          <w:rFonts w:eastAsia="Times New Roman" w:cs="Times New Roman"/>
          <w:b/>
          <w:color w:val="000000"/>
          <w:sz w:val="24"/>
          <w:szCs w:val="24"/>
        </w:rPr>
      </w:pPr>
    </w:p>
    <w:p w:rsidR="0018697C" w:rsidRPr="007B242E" w:rsidRDefault="00D94451" w:rsidP="00D94451">
      <w:pPr>
        <w:adjustRightInd w:val="0"/>
        <w:spacing w:line="360" w:lineRule="auto"/>
        <w:rPr>
          <w:rFonts w:eastAsia="Times New Roman" w:cs="Times New Roman"/>
          <w:b/>
          <w:color w:val="000000"/>
          <w:sz w:val="24"/>
          <w:szCs w:val="24"/>
        </w:rPr>
      </w:pPr>
      <w:r w:rsidRPr="007B242E">
        <w:rPr>
          <w:rFonts w:eastAsia="Times New Roman" w:cs="Times New Roman"/>
          <w:b/>
          <w:color w:val="000000"/>
          <w:sz w:val="24"/>
          <w:szCs w:val="24"/>
        </w:rPr>
        <w:lastRenderedPageBreak/>
        <w:t xml:space="preserve">Few of the important Positive factors should be considered by </w:t>
      </w:r>
      <w:r w:rsidR="001E33B0" w:rsidRPr="007B242E">
        <w:rPr>
          <w:rFonts w:eastAsia="Times New Roman" w:cs="Times New Roman"/>
          <w:b/>
          <w:color w:val="000000"/>
          <w:sz w:val="24"/>
          <w:szCs w:val="24"/>
        </w:rPr>
        <w:t>management:</w:t>
      </w:r>
    </w:p>
    <w:p w:rsidR="00D94451" w:rsidRPr="007B242E" w:rsidRDefault="00D42455" w:rsidP="00D94451">
      <w:pPr>
        <w:numPr>
          <w:ilvl w:val="0"/>
          <w:numId w:val="26"/>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w:t>
      </w:r>
      <w:r w:rsidR="00D94451" w:rsidRPr="007B242E">
        <w:rPr>
          <w:rFonts w:eastAsia="Times New Roman" w:cs="Times New Roman"/>
          <w:bCs/>
          <w:color w:val="000000"/>
          <w:sz w:val="24"/>
          <w:szCs w:val="24"/>
        </w:rPr>
        <w:t xml:space="preserve">eople who are not travelling are having less probability of </w:t>
      </w:r>
      <w:r w:rsidR="001E33B0" w:rsidRPr="007B242E">
        <w:rPr>
          <w:rFonts w:eastAsia="Times New Roman" w:cs="Times New Roman"/>
          <w:bCs/>
          <w:color w:val="000000"/>
          <w:sz w:val="24"/>
          <w:szCs w:val="24"/>
        </w:rPr>
        <w:t>leaving as</w:t>
      </w:r>
      <w:r w:rsidRPr="007B242E">
        <w:rPr>
          <w:rFonts w:eastAsia="Times New Roman" w:cs="Times New Roman"/>
          <w:bCs/>
          <w:color w:val="000000"/>
          <w:sz w:val="24"/>
          <w:szCs w:val="24"/>
        </w:rPr>
        <w:t xml:space="preserve"> </w:t>
      </w:r>
      <w:r w:rsidR="00D94451" w:rsidRPr="007B242E">
        <w:rPr>
          <w:rFonts w:eastAsia="Times New Roman" w:cs="Times New Roman"/>
          <w:bCs/>
          <w:color w:val="000000"/>
          <w:sz w:val="24"/>
          <w:szCs w:val="24"/>
        </w:rPr>
        <w:t>compared to people who are travelling by 50%.</w:t>
      </w:r>
    </w:p>
    <w:p w:rsidR="00D94451" w:rsidRPr="007B242E" w:rsidRDefault="00D42455" w:rsidP="00D94451">
      <w:pPr>
        <w:numPr>
          <w:ilvl w:val="0"/>
          <w:numId w:val="26"/>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with high work experience</w:t>
      </w:r>
      <w:r w:rsidR="00D94451" w:rsidRPr="007B242E">
        <w:rPr>
          <w:rFonts w:eastAsia="Times New Roman" w:cs="Times New Roman"/>
          <w:bCs/>
          <w:color w:val="000000"/>
          <w:sz w:val="24"/>
          <w:szCs w:val="24"/>
        </w:rPr>
        <w:t xml:space="preserve"> are </w:t>
      </w:r>
      <w:r w:rsidRPr="007B242E">
        <w:rPr>
          <w:rFonts w:eastAsia="Times New Roman" w:cs="Times New Roman"/>
          <w:bCs/>
          <w:color w:val="000000"/>
          <w:sz w:val="24"/>
          <w:szCs w:val="24"/>
        </w:rPr>
        <w:t>less prone to leave the company</w:t>
      </w:r>
      <w:r w:rsidR="00D94451" w:rsidRPr="007B242E">
        <w:rPr>
          <w:rFonts w:eastAsia="Times New Roman" w:cs="Times New Roman"/>
          <w:bCs/>
          <w:color w:val="000000"/>
          <w:sz w:val="24"/>
          <w:szCs w:val="24"/>
        </w:rPr>
        <w:t>, this states com</w:t>
      </w:r>
      <w:r w:rsidRPr="007B242E">
        <w:rPr>
          <w:rFonts w:eastAsia="Times New Roman" w:cs="Times New Roman"/>
          <w:bCs/>
          <w:color w:val="000000"/>
          <w:sz w:val="24"/>
          <w:szCs w:val="24"/>
        </w:rPr>
        <w:t xml:space="preserve">pany should focus on less experienced </w:t>
      </w:r>
      <w:r w:rsidR="00D94451" w:rsidRPr="007B242E">
        <w:rPr>
          <w:rFonts w:eastAsia="Times New Roman" w:cs="Times New Roman"/>
          <w:bCs/>
          <w:color w:val="000000"/>
          <w:sz w:val="24"/>
          <w:szCs w:val="24"/>
        </w:rPr>
        <w:t>people.</w:t>
      </w:r>
    </w:p>
    <w:p w:rsidR="00D42455" w:rsidRPr="00A941A0" w:rsidRDefault="00D94451" w:rsidP="00A941A0">
      <w:pPr>
        <w:numPr>
          <w:ilvl w:val="0"/>
          <w:numId w:val="26"/>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 does not work overtime are leaving less from the company, Fermalogis should take care of the overtime by hiring new employees if possible.</w:t>
      </w:r>
    </w:p>
    <w:p w:rsidR="00D94451" w:rsidRPr="007B242E" w:rsidRDefault="00D42455" w:rsidP="00D42455">
      <w:pPr>
        <w:adjustRightInd w:val="0"/>
        <w:spacing w:line="360" w:lineRule="auto"/>
        <w:ind w:left="360"/>
        <w:jc w:val="both"/>
        <w:rPr>
          <w:rFonts w:eastAsia="Times New Roman" w:cs="Times New Roman"/>
          <w:color w:val="000000"/>
          <w:sz w:val="24"/>
          <w:szCs w:val="24"/>
        </w:rPr>
      </w:pPr>
      <w:r w:rsidRPr="007B242E">
        <w:rPr>
          <w:rFonts w:eastAsia="Times New Roman" w:cs="Times New Roman"/>
          <w:color w:val="000000"/>
          <w:sz w:val="24"/>
          <w:szCs w:val="24"/>
        </w:rPr>
        <w:t xml:space="preserve">       </w:t>
      </w:r>
      <w:r w:rsidR="00D94451" w:rsidRPr="007B242E">
        <w:rPr>
          <w:rFonts w:eastAsia="Times New Roman" w:cs="Times New Roman"/>
          <w:color w:val="000000"/>
          <w:sz w:val="24"/>
          <w:szCs w:val="24"/>
        </w:rPr>
        <w:t xml:space="preserve">We have plotted all the observation in the below figures, Significant covariates are highlighted with pink color and named as </w:t>
      </w:r>
      <w:r w:rsidR="001E33B0" w:rsidRPr="007B242E">
        <w:rPr>
          <w:rFonts w:eastAsia="Times New Roman" w:cs="Times New Roman"/>
          <w:color w:val="000000"/>
          <w:sz w:val="24"/>
          <w:szCs w:val="24"/>
        </w:rPr>
        <w:t>significant. Employee</w:t>
      </w:r>
      <w:r w:rsidR="00CA25BE" w:rsidRPr="007B242E">
        <w:rPr>
          <w:rFonts w:eastAsia="Times New Roman" w:cs="Times New Roman"/>
          <w:color w:val="000000"/>
          <w:sz w:val="24"/>
          <w:szCs w:val="24"/>
        </w:rPr>
        <w:t xml:space="preserve"> Bonus is not a significant factor for people leaving from the company, this can be seen in the attached screenshot below.</w:t>
      </w:r>
    </w:p>
    <w:p w:rsidR="00D94451" w:rsidRPr="007B242E" w:rsidRDefault="00D94451" w:rsidP="00D94451">
      <w:pPr>
        <w:spacing w:line="360" w:lineRule="auto"/>
        <w:rPr>
          <w:rFonts w:eastAsia="Times New Roman" w:cs="Times New Roman"/>
          <w:color w:val="000000"/>
          <w:sz w:val="24"/>
          <w:szCs w:val="24"/>
        </w:rPr>
      </w:pPr>
      <w:r w:rsidRPr="007B242E">
        <w:rPr>
          <w:rFonts w:eastAsia="Times New Roman" w:cs="Times New Roman"/>
          <w:noProof/>
          <w:color w:val="000000"/>
          <w:sz w:val="24"/>
          <w:szCs w:val="24"/>
        </w:rPr>
        <w:drawing>
          <wp:inline distT="0" distB="0" distL="0" distR="0" wp14:anchorId="75C94CB8" wp14:editId="46911D4A">
            <wp:extent cx="5895975" cy="30765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5975" cy="3076575"/>
                    </a:xfrm>
                    <a:prstGeom prst="rect">
                      <a:avLst/>
                    </a:prstGeom>
                    <a:noFill/>
                    <a:ln>
                      <a:noFill/>
                    </a:ln>
                  </pic:spPr>
                </pic:pic>
              </a:graphicData>
            </a:graphic>
          </wp:inline>
        </w:drawing>
      </w:r>
    </w:p>
    <w:p w:rsidR="0036566F" w:rsidRPr="007B242E" w:rsidRDefault="0036566F" w:rsidP="00D94451">
      <w:pPr>
        <w:spacing w:line="360" w:lineRule="auto"/>
        <w:rPr>
          <w:sz w:val="24"/>
          <w:szCs w:val="24"/>
        </w:rPr>
      </w:pPr>
      <w:r w:rsidRPr="007B242E">
        <w:rPr>
          <w:rFonts w:eastAsia="Times New Roman" w:cs="Times New Roman"/>
          <w:color w:val="000000"/>
          <w:sz w:val="24"/>
          <w:szCs w:val="24"/>
        </w:rPr>
        <w:t xml:space="preserve">                                       </w:t>
      </w:r>
      <w:r w:rsidRPr="007B242E">
        <w:rPr>
          <w:sz w:val="24"/>
          <w:szCs w:val="24"/>
        </w:rPr>
        <w:t>Figure-</w:t>
      </w:r>
      <w:r w:rsidR="001E33B0" w:rsidRPr="007B242E">
        <w:rPr>
          <w:sz w:val="24"/>
          <w:szCs w:val="24"/>
        </w:rPr>
        <w:t>37 Hazard</w:t>
      </w:r>
      <w:r w:rsidRPr="007B242E">
        <w:rPr>
          <w:sz w:val="24"/>
          <w:szCs w:val="24"/>
        </w:rPr>
        <w:t xml:space="preserve"> Ratio Estimate for Voluntary Retirement</w:t>
      </w:r>
    </w:p>
    <w:p w:rsidR="00CA25BE" w:rsidRDefault="00CA25BE" w:rsidP="00D94451">
      <w:pPr>
        <w:spacing w:line="360" w:lineRule="auto"/>
        <w:rPr>
          <w:sz w:val="24"/>
          <w:szCs w:val="24"/>
        </w:rPr>
      </w:pPr>
    </w:p>
    <w:p w:rsidR="001E33B0" w:rsidRDefault="001E33B0" w:rsidP="00D94451">
      <w:pPr>
        <w:spacing w:line="360" w:lineRule="auto"/>
        <w:rPr>
          <w:sz w:val="24"/>
          <w:szCs w:val="24"/>
        </w:rPr>
      </w:pPr>
    </w:p>
    <w:p w:rsidR="00CA25BE" w:rsidRPr="007B242E" w:rsidRDefault="00CA25BE"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b/>
          <w:color w:val="000000"/>
          <w:sz w:val="24"/>
          <w:szCs w:val="24"/>
          <w:u w:val="single"/>
        </w:rPr>
      </w:pPr>
      <w:r w:rsidRPr="007B242E">
        <w:rPr>
          <w:rFonts w:eastAsia="Times New Roman" w:cs="Times New Roman"/>
          <w:b/>
          <w:color w:val="000000"/>
          <w:sz w:val="24"/>
          <w:szCs w:val="24"/>
          <w:u w:val="single"/>
        </w:rPr>
        <w:lastRenderedPageBreak/>
        <w:t xml:space="preserve">Combined model for </w:t>
      </w:r>
      <w:r w:rsidRPr="007B242E">
        <w:rPr>
          <w:rFonts w:eastAsia="Times New Roman" w:cs="Times"/>
          <w:b/>
          <w:bCs/>
          <w:iCs/>
          <w:color w:val="000000"/>
          <w:sz w:val="24"/>
          <w:szCs w:val="24"/>
          <w:u w:val="single"/>
        </w:rPr>
        <w:t>involuntary resignation and job termination</w:t>
      </w:r>
      <w:r w:rsidRPr="007B242E">
        <w:rPr>
          <w:rFonts w:eastAsia="Times New Roman" w:cs="Times New Roman"/>
          <w:b/>
          <w:color w:val="000000"/>
          <w:sz w:val="24"/>
          <w:szCs w:val="24"/>
          <w:u w:val="single"/>
        </w:rPr>
        <w:t>:</w:t>
      </w:r>
    </w:p>
    <w:p w:rsidR="00D94451" w:rsidRPr="007B242E" w:rsidRDefault="00D94451" w:rsidP="00D94451">
      <w:pPr>
        <w:spacing w:line="360" w:lineRule="auto"/>
        <w:rPr>
          <w:rFonts w:eastAsia="Times New Roman" w:cs="Times"/>
          <w:bCs/>
          <w:iCs/>
          <w:color w:val="000000"/>
          <w:sz w:val="24"/>
          <w:szCs w:val="24"/>
        </w:rPr>
      </w:pPr>
      <w:r w:rsidRPr="007B242E">
        <w:rPr>
          <w:rFonts w:eastAsia="Times New Roman" w:cs="Times New Roman"/>
          <w:color w:val="000000"/>
          <w:sz w:val="24"/>
          <w:szCs w:val="24"/>
        </w:rPr>
        <w:t xml:space="preserve">Though we modelled differently for </w:t>
      </w:r>
      <w:r w:rsidR="001E33B0" w:rsidRPr="007B242E">
        <w:rPr>
          <w:rFonts w:eastAsia="Times New Roman" w:cs="Times New Roman"/>
          <w:color w:val="000000"/>
          <w:sz w:val="24"/>
          <w:szCs w:val="24"/>
        </w:rPr>
        <w:t>involuntary</w:t>
      </w:r>
      <w:r w:rsidRPr="007B242E">
        <w:rPr>
          <w:rFonts w:eastAsia="Times New Roman" w:cs="Times New Roman"/>
          <w:color w:val="000000"/>
          <w:sz w:val="24"/>
          <w:szCs w:val="24"/>
        </w:rPr>
        <w:t xml:space="preserve"> resignation and termination event types, after fit statis</w:t>
      </w:r>
      <w:r w:rsidR="0036566F" w:rsidRPr="007B242E">
        <w:rPr>
          <w:rFonts w:eastAsia="Times New Roman" w:cs="Times New Roman"/>
          <w:color w:val="000000"/>
          <w:sz w:val="24"/>
          <w:szCs w:val="24"/>
        </w:rPr>
        <w:t>tics</w:t>
      </w:r>
      <w:r w:rsidRPr="007B242E">
        <w:rPr>
          <w:rFonts w:eastAsia="Times New Roman" w:cs="Times New Roman"/>
          <w:color w:val="000000"/>
          <w:sz w:val="24"/>
          <w:szCs w:val="24"/>
        </w:rPr>
        <w:t xml:space="preserve"> check we determined that a nested model with both </w:t>
      </w:r>
      <w:r w:rsidRPr="007B242E">
        <w:rPr>
          <w:rFonts w:eastAsia="Times New Roman" w:cs="Times"/>
          <w:bCs/>
          <w:iCs/>
          <w:color w:val="000000"/>
          <w:sz w:val="24"/>
          <w:szCs w:val="24"/>
        </w:rPr>
        <w:t>involuntary and termination is doing bet</w:t>
      </w:r>
      <w:r w:rsidR="0036566F" w:rsidRPr="007B242E">
        <w:rPr>
          <w:rFonts w:eastAsia="Times New Roman" w:cs="Times"/>
          <w:bCs/>
          <w:iCs/>
          <w:color w:val="000000"/>
          <w:sz w:val="24"/>
          <w:szCs w:val="24"/>
        </w:rPr>
        <w:t>ter than the individual models.</w:t>
      </w:r>
      <w:r w:rsidR="006417E1" w:rsidRPr="007B242E">
        <w:rPr>
          <w:rFonts w:eastAsia="Times New Roman" w:cs="Times"/>
          <w:bCs/>
          <w:iCs/>
          <w:color w:val="000000"/>
          <w:sz w:val="24"/>
          <w:szCs w:val="24"/>
        </w:rPr>
        <w:t xml:space="preserve"> </w:t>
      </w:r>
    </w:p>
    <w:p w:rsidR="00D94451" w:rsidRPr="007B242E" w:rsidRDefault="00D94451"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Modelling the </w:t>
      </w:r>
      <w:r w:rsidR="001E33B0" w:rsidRPr="007B242E">
        <w:rPr>
          <w:rFonts w:eastAsia="Times New Roman" w:cs="Times New Roman"/>
          <w:color w:val="000000"/>
          <w:sz w:val="24"/>
          <w:szCs w:val="24"/>
        </w:rPr>
        <w:t>involuntary</w:t>
      </w:r>
      <w:r w:rsidRPr="007B242E">
        <w:rPr>
          <w:rFonts w:eastAsia="Times New Roman" w:cs="Times New Roman"/>
          <w:color w:val="000000"/>
          <w:sz w:val="24"/>
          <w:szCs w:val="24"/>
        </w:rPr>
        <w:t xml:space="preserve"> Resignation and termination as the event and all other types as censored we have got the full model which is significantly different and better than the Null model, we can observe that the fit statistics differing between model with and without covariates.</w:t>
      </w:r>
    </w:p>
    <w:p w:rsidR="00D94451" w:rsidRPr="007B242E" w:rsidRDefault="00CA25BE"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00D94451" w:rsidRPr="007B242E">
        <w:rPr>
          <w:rFonts w:eastAsia="Times New Roman" w:cs="Times New Roman"/>
          <w:noProof/>
          <w:color w:val="000000"/>
          <w:sz w:val="24"/>
          <w:szCs w:val="24"/>
        </w:rPr>
        <w:drawing>
          <wp:inline distT="0" distB="0" distL="0" distR="0" wp14:anchorId="481D6FD5" wp14:editId="2C5810F4">
            <wp:extent cx="2609850"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9850" cy="1200150"/>
                    </a:xfrm>
                    <a:prstGeom prst="rect">
                      <a:avLst/>
                    </a:prstGeom>
                    <a:noFill/>
                    <a:ln>
                      <a:noFill/>
                    </a:ln>
                  </pic:spPr>
                </pic:pic>
              </a:graphicData>
            </a:graphic>
          </wp:inline>
        </w:drawing>
      </w:r>
      <w:r w:rsidRPr="007B242E">
        <w:rPr>
          <w:rFonts w:eastAsia="Times New Roman" w:cs="Times New Roman"/>
          <w:color w:val="000000"/>
          <w:sz w:val="24"/>
          <w:szCs w:val="24"/>
        </w:rPr>
        <w:t xml:space="preserve">  </w:t>
      </w:r>
    </w:p>
    <w:p w:rsidR="00CA25BE" w:rsidRPr="007B242E" w:rsidRDefault="00CA25BE"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Pr="007B242E">
        <w:rPr>
          <w:sz w:val="24"/>
          <w:szCs w:val="24"/>
        </w:rPr>
        <w:t>Figure-38</w:t>
      </w:r>
      <w:r w:rsidR="001E33B0">
        <w:rPr>
          <w:sz w:val="24"/>
          <w:szCs w:val="24"/>
        </w:rPr>
        <w:t xml:space="preserve"> </w:t>
      </w:r>
      <w:r w:rsidRPr="007B242E">
        <w:rPr>
          <w:sz w:val="24"/>
          <w:szCs w:val="24"/>
        </w:rPr>
        <w:t xml:space="preserve">Model Fit Statistics for </w:t>
      </w:r>
      <w:r w:rsidR="001E33B0" w:rsidRPr="007B242E">
        <w:rPr>
          <w:rFonts w:eastAsia="Times New Roman" w:cs="Times New Roman"/>
          <w:color w:val="000000"/>
          <w:sz w:val="24"/>
          <w:szCs w:val="24"/>
        </w:rPr>
        <w:t>involuntary</w:t>
      </w:r>
      <w:r w:rsidRPr="007B242E">
        <w:rPr>
          <w:rFonts w:eastAsia="Times New Roman" w:cs="Times New Roman"/>
          <w:color w:val="000000"/>
          <w:sz w:val="24"/>
          <w:szCs w:val="24"/>
        </w:rPr>
        <w:t xml:space="preserve"> Resignation and termination</w:t>
      </w:r>
    </w:p>
    <w:p w:rsidR="00D94451" w:rsidRPr="007B242E" w:rsidRDefault="00D94451" w:rsidP="00D94451">
      <w:pPr>
        <w:adjustRightInd w:val="0"/>
        <w:spacing w:line="360" w:lineRule="auto"/>
        <w:rPr>
          <w:rFonts w:eastAsia="Times New Roman" w:cs="Times New Roman"/>
          <w:b/>
          <w:color w:val="000000"/>
          <w:sz w:val="24"/>
          <w:szCs w:val="24"/>
        </w:rPr>
      </w:pPr>
      <w:r w:rsidRPr="007B242E">
        <w:rPr>
          <w:rFonts w:eastAsia="Times New Roman" w:cs="Times New Roman"/>
          <w:b/>
          <w:color w:val="000000"/>
          <w:sz w:val="24"/>
          <w:szCs w:val="24"/>
        </w:rPr>
        <w:t xml:space="preserve">Few of the important negative factors should be considered by </w:t>
      </w:r>
      <w:r w:rsidR="001E33B0" w:rsidRPr="007B242E">
        <w:rPr>
          <w:rFonts w:eastAsia="Times New Roman" w:cs="Times New Roman"/>
          <w:b/>
          <w:color w:val="000000"/>
          <w:sz w:val="24"/>
          <w:szCs w:val="24"/>
        </w:rPr>
        <w:t>management:</w:t>
      </w:r>
    </w:p>
    <w:p w:rsidR="00D94451" w:rsidRPr="007B242E" w:rsidRDefault="00D94451" w:rsidP="00D94451">
      <w:pPr>
        <w:numPr>
          <w:ilvl w:val="0"/>
          <w:numId w:val="27"/>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w:t>
      </w:r>
      <w:r w:rsidR="006417E1" w:rsidRPr="007B242E">
        <w:rPr>
          <w:rFonts w:eastAsia="Times New Roman" w:cs="Times New Roman"/>
          <w:bCs/>
          <w:color w:val="000000"/>
          <w:sz w:val="24"/>
          <w:szCs w:val="24"/>
        </w:rPr>
        <w:t xml:space="preserve"> are </w:t>
      </w:r>
      <w:r w:rsidRPr="007B242E">
        <w:rPr>
          <w:rFonts w:eastAsia="Times New Roman" w:cs="Times New Roman"/>
          <w:bCs/>
          <w:color w:val="000000"/>
          <w:sz w:val="24"/>
          <w:szCs w:val="24"/>
        </w:rPr>
        <w:t>less satisfied with environment are twice as likely to leave the company than the others.</w:t>
      </w:r>
    </w:p>
    <w:p w:rsidR="00D94451" w:rsidRPr="007B242E" w:rsidRDefault="00D94451" w:rsidP="00D94451">
      <w:pPr>
        <w:numPr>
          <w:ilvl w:val="0"/>
          <w:numId w:val="27"/>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 are staying far away from office are having higher hazard rate.</w:t>
      </w:r>
    </w:p>
    <w:p w:rsidR="00D94451" w:rsidRPr="007B242E" w:rsidRDefault="006417E1" w:rsidP="00D94451">
      <w:pPr>
        <w:numPr>
          <w:ilvl w:val="0"/>
          <w:numId w:val="27"/>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People who do </w:t>
      </w:r>
      <w:r w:rsidR="00D94451" w:rsidRPr="007B242E">
        <w:rPr>
          <w:rFonts w:eastAsia="Times New Roman" w:cs="Times New Roman"/>
          <w:bCs/>
          <w:color w:val="000000"/>
          <w:sz w:val="24"/>
          <w:szCs w:val="24"/>
        </w:rPr>
        <w:t>not hold any stocks are leaving more than the people who have stocks by 75%.</w:t>
      </w:r>
    </w:p>
    <w:p w:rsidR="00D94451" w:rsidRPr="007B242E" w:rsidRDefault="00D94451" w:rsidP="00D94451">
      <w:pPr>
        <w:numPr>
          <w:ilvl w:val="0"/>
          <w:numId w:val="27"/>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With respect to </w:t>
      </w:r>
      <w:r w:rsidR="001E33B0" w:rsidRPr="007B242E">
        <w:rPr>
          <w:rFonts w:eastAsia="Times New Roman" w:cs="Times New Roman"/>
          <w:bCs/>
          <w:color w:val="000000"/>
          <w:sz w:val="24"/>
          <w:szCs w:val="24"/>
        </w:rPr>
        <w:t>time,</w:t>
      </w:r>
      <w:r w:rsidRPr="007B242E">
        <w:rPr>
          <w:rFonts w:eastAsia="Times New Roman" w:cs="Times New Roman"/>
          <w:bCs/>
          <w:color w:val="000000"/>
          <w:sz w:val="24"/>
          <w:szCs w:val="24"/>
        </w:rPr>
        <w:t xml:space="preserve"> years in current role and number of companies worked are incre</w:t>
      </w:r>
      <w:r w:rsidR="00001AC1" w:rsidRPr="007B242E">
        <w:rPr>
          <w:rFonts w:eastAsia="Times New Roman" w:cs="Times New Roman"/>
          <w:bCs/>
          <w:color w:val="000000"/>
          <w:sz w:val="24"/>
          <w:szCs w:val="24"/>
        </w:rPr>
        <w:t>a</w:t>
      </w:r>
      <w:r w:rsidRPr="007B242E">
        <w:rPr>
          <w:rFonts w:eastAsia="Times New Roman" w:cs="Times New Roman"/>
          <w:bCs/>
          <w:color w:val="000000"/>
          <w:sz w:val="24"/>
          <w:szCs w:val="24"/>
        </w:rPr>
        <w:t>sing the hazard rate.</w:t>
      </w:r>
    </w:p>
    <w:p w:rsidR="00D94451" w:rsidRPr="007B242E" w:rsidRDefault="00D94451" w:rsidP="00D94451">
      <w:pPr>
        <w:adjustRightInd w:val="0"/>
        <w:spacing w:line="360" w:lineRule="auto"/>
        <w:rPr>
          <w:rFonts w:eastAsia="Times New Roman" w:cs="Times New Roman"/>
          <w:b/>
          <w:color w:val="000000"/>
          <w:sz w:val="24"/>
          <w:szCs w:val="24"/>
        </w:rPr>
      </w:pPr>
      <w:r w:rsidRPr="007B242E">
        <w:rPr>
          <w:rFonts w:eastAsia="Times New Roman" w:cs="Times New Roman"/>
          <w:b/>
          <w:color w:val="000000"/>
          <w:sz w:val="24"/>
          <w:szCs w:val="24"/>
        </w:rPr>
        <w:t xml:space="preserve">Few of the important Positive factors should be considered by </w:t>
      </w:r>
      <w:r w:rsidR="001E33B0" w:rsidRPr="007B242E">
        <w:rPr>
          <w:rFonts w:eastAsia="Times New Roman" w:cs="Times New Roman"/>
          <w:b/>
          <w:color w:val="000000"/>
          <w:sz w:val="24"/>
          <w:szCs w:val="24"/>
        </w:rPr>
        <w:t>management:</w:t>
      </w:r>
    </w:p>
    <w:p w:rsidR="00D94451" w:rsidRPr="007B242E" w:rsidRDefault="00741A65" w:rsidP="00D94451">
      <w:pPr>
        <w:numPr>
          <w:ilvl w:val="0"/>
          <w:numId w:val="28"/>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w:t>
      </w:r>
      <w:r w:rsidR="00D94451" w:rsidRPr="007B242E">
        <w:rPr>
          <w:rFonts w:eastAsia="Times New Roman" w:cs="Times New Roman"/>
          <w:bCs/>
          <w:color w:val="000000"/>
          <w:sz w:val="24"/>
          <w:szCs w:val="24"/>
        </w:rPr>
        <w:t>ople who are not travelling are having less probability of leaving</w:t>
      </w:r>
      <w:r w:rsidR="00001AC1" w:rsidRPr="007B242E">
        <w:rPr>
          <w:rFonts w:eastAsia="Times New Roman" w:cs="Times New Roman"/>
          <w:bCs/>
          <w:color w:val="000000"/>
          <w:sz w:val="24"/>
          <w:szCs w:val="24"/>
        </w:rPr>
        <w:t xml:space="preserve"> as</w:t>
      </w:r>
      <w:r w:rsidR="00D94451" w:rsidRPr="007B242E">
        <w:rPr>
          <w:rFonts w:eastAsia="Times New Roman" w:cs="Times New Roman"/>
          <w:bCs/>
          <w:color w:val="000000"/>
          <w:sz w:val="24"/>
          <w:szCs w:val="24"/>
        </w:rPr>
        <w:t xml:space="preserve"> compared to people who are travelling almost by five times.</w:t>
      </w:r>
    </w:p>
    <w:p w:rsidR="00D94451" w:rsidRPr="007B242E" w:rsidRDefault="006417E1" w:rsidP="00D94451">
      <w:pPr>
        <w:numPr>
          <w:ilvl w:val="0"/>
          <w:numId w:val="28"/>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 do</w:t>
      </w:r>
      <w:r w:rsidR="00D94451" w:rsidRPr="007B242E">
        <w:rPr>
          <w:rFonts w:eastAsia="Times New Roman" w:cs="Times New Roman"/>
          <w:bCs/>
          <w:color w:val="000000"/>
          <w:sz w:val="24"/>
          <w:szCs w:val="24"/>
        </w:rPr>
        <w:t xml:space="preserve"> not work overtime are leaving less from the company, Fermalogis should take care of the overtime by hiring new employees if possible.</w:t>
      </w:r>
    </w:p>
    <w:p w:rsidR="00D94451" w:rsidRPr="007B242E" w:rsidRDefault="00D94451" w:rsidP="00D94451">
      <w:pPr>
        <w:numPr>
          <w:ilvl w:val="0"/>
          <w:numId w:val="28"/>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lastRenderedPageBreak/>
        <w:t>Interestingly in this sector people who</w:t>
      </w:r>
      <w:r w:rsidR="00001AC1" w:rsidRPr="007B242E">
        <w:rPr>
          <w:rFonts w:eastAsia="Times New Roman" w:cs="Times New Roman"/>
          <w:bCs/>
          <w:color w:val="000000"/>
          <w:sz w:val="24"/>
          <w:szCs w:val="24"/>
        </w:rPr>
        <w:t xml:space="preserve"> are less </w:t>
      </w:r>
      <w:r w:rsidR="001E33B0" w:rsidRPr="007B242E">
        <w:rPr>
          <w:rFonts w:eastAsia="Times New Roman" w:cs="Times New Roman"/>
          <w:bCs/>
          <w:color w:val="000000"/>
          <w:sz w:val="24"/>
          <w:szCs w:val="24"/>
        </w:rPr>
        <w:t>satisfied</w:t>
      </w:r>
      <w:r w:rsidR="00001AC1" w:rsidRPr="007B242E">
        <w:rPr>
          <w:rFonts w:eastAsia="Times New Roman" w:cs="Times New Roman"/>
          <w:bCs/>
          <w:color w:val="000000"/>
          <w:sz w:val="24"/>
          <w:szCs w:val="24"/>
        </w:rPr>
        <w:t xml:space="preserve"> are staying</w:t>
      </w:r>
      <w:r w:rsidRPr="007B242E">
        <w:rPr>
          <w:rFonts w:eastAsia="Times New Roman" w:cs="Times New Roman"/>
          <w:bCs/>
          <w:color w:val="000000"/>
          <w:sz w:val="24"/>
          <w:szCs w:val="24"/>
        </w:rPr>
        <w:t xml:space="preserve"> in the company</w:t>
      </w:r>
      <w:r w:rsidR="00001AC1" w:rsidRPr="007B242E">
        <w:rPr>
          <w:rFonts w:eastAsia="Times New Roman" w:cs="Times New Roman"/>
          <w:bCs/>
          <w:color w:val="000000"/>
          <w:sz w:val="24"/>
          <w:szCs w:val="24"/>
        </w:rPr>
        <w:t>.</w:t>
      </w:r>
    </w:p>
    <w:p w:rsidR="00D94451" w:rsidRPr="007B242E" w:rsidRDefault="00D94451" w:rsidP="00D94451">
      <w:pPr>
        <w:numPr>
          <w:ilvl w:val="0"/>
          <w:numId w:val="28"/>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Increase in total working years and years in current role is reducing the hazard rate, this can be said</w:t>
      </w:r>
      <w:r w:rsidR="00001AC1" w:rsidRPr="007B242E">
        <w:rPr>
          <w:rFonts w:eastAsia="Times New Roman" w:cs="Times New Roman"/>
          <w:bCs/>
          <w:color w:val="000000"/>
          <w:sz w:val="24"/>
          <w:szCs w:val="24"/>
        </w:rPr>
        <w:t xml:space="preserve"> as experienced</w:t>
      </w:r>
      <w:r w:rsidRPr="007B242E">
        <w:rPr>
          <w:rFonts w:eastAsia="Times New Roman" w:cs="Times New Roman"/>
          <w:bCs/>
          <w:color w:val="000000"/>
          <w:sz w:val="24"/>
          <w:szCs w:val="24"/>
        </w:rPr>
        <w:t xml:space="preserve"> people are less </w:t>
      </w:r>
      <w:r w:rsidR="001E33B0" w:rsidRPr="007B242E">
        <w:rPr>
          <w:rFonts w:eastAsia="Times New Roman" w:cs="Times New Roman"/>
          <w:bCs/>
          <w:color w:val="000000"/>
          <w:sz w:val="24"/>
          <w:szCs w:val="24"/>
        </w:rPr>
        <w:t>terminated from</w:t>
      </w:r>
      <w:r w:rsidRPr="007B242E">
        <w:rPr>
          <w:rFonts w:eastAsia="Times New Roman" w:cs="Times New Roman"/>
          <w:bCs/>
          <w:color w:val="000000"/>
          <w:sz w:val="24"/>
          <w:szCs w:val="24"/>
        </w:rPr>
        <w:t xml:space="preserve"> the organization.</w:t>
      </w:r>
    </w:p>
    <w:p w:rsidR="00D94451" w:rsidRPr="007B242E" w:rsidRDefault="00D94451" w:rsidP="00D94451">
      <w:pPr>
        <w:numPr>
          <w:ilvl w:val="0"/>
          <w:numId w:val="28"/>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Total </w:t>
      </w:r>
      <w:r w:rsidR="00001AC1" w:rsidRPr="007B242E">
        <w:rPr>
          <w:rFonts w:eastAsia="Times New Roman" w:cs="Times New Roman"/>
          <w:bCs/>
          <w:color w:val="000000"/>
          <w:sz w:val="24"/>
          <w:szCs w:val="24"/>
        </w:rPr>
        <w:t xml:space="preserve">experience </w:t>
      </w:r>
      <w:r w:rsidRPr="007B242E">
        <w:rPr>
          <w:rFonts w:eastAsia="Times New Roman" w:cs="Times New Roman"/>
          <w:bCs/>
          <w:color w:val="000000"/>
          <w:sz w:val="24"/>
          <w:szCs w:val="24"/>
        </w:rPr>
        <w:t>of an employee is reducing hazard rate.</w:t>
      </w:r>
    </w:p>
    <w:p w:rsidR="00D94451" w:rsidRPr="007B242E" w:rsidRDefault="00D94451" w:rsidP="00001AC1">
      <w:pPr>
        <w:adjustRightInd w:val="0"/>
        <w:spacing w:line="360" w:lineRule="auto"/>
        <w:ind w:left="360" w:firstLine="360"/>
        <w:jc w:val="both"/>
        <w:rPr>
          <w:rFonts w:eastAsia="Times New Roman" w:cs="Times New Roman"/>
          <w:sz w:val="24"/>
          <w:szCs w:val="24"/>
        </w:rPr>
      </w:pPr>
      <w:r w:rsidRPr="007B242E">
        <w:rPr>
          <w:rFonts w:eastAsia="Times New Roman" w:cs="Times New Roman"/>
          <w:sz w:val="24"/>
          <w:szCs w:val="24"/>
        </w:rPr>
        <w:t>Interactions</w:t>
      </w:r>
      <w:r w:rsidR="00CA25BE" w:rsidRPr="007B242E">
        <w:rPr>
          <w:rFonts w:eastAsia="Times New Roman" w:cs="Times New Roman"/>
          <w:sz w:val="24"/>
          <w:szCs w:val="24"/>
        </w:rPr>
        <w:t xml:space="preserve"> in this case are significant but </w:t>
      </w:r>
      <w:r w:rsidR="00CA25BE" w:rsidRPr="007B242E">
        <w:rPr>
          <w:rFonts w:cs="Arial"/>
          <w:sz w:val="24"/>
          <w:szCs w:val="24"/>
        </w:rPr>
        <w:t>Employee Bonus is not a significant factor for people leaving from the company</w:t>
      </w:r>
      <w:r w:rsidR="001E33B0">
        <w:rPr>
          <w:rFonts w:cs="Arial"/>
          <w:sz w:val="24"/>
          <w:szCs w:val="24"/>
        </w:rPr>
        <w:t xml:space="preserve"> due to i</w:t>
      </w:r>
      <w:r w:rsidR="00001AC1" w:rsidRPr="007B242E">
        <w:rPr>
          <w:rFonts w:cs="Arial"/>
          <w:sz w:val="24"/>
          <w:szCs w:val="24"/>
        </w:rPr>
        <w:t>nvoluntary and termination types</w:t>
      </w:r>
      <w:r w:rsidR="00CA25BE" w:rsidRPr="007B242E">
        <w:rPr>
          <w:rFonts w:cs="Arial"/>
          <w:sz w:val="24"/>
          <w:szCs w:val="24"/>
        </w:rPr>
        <w:t>, this can be seen in the attached screenshot below.</w:t>
      </w:r>
    </w:p>
    <w:p w:rsidR="00D94451" w:rsidRPr="007B242E" w:rsidRDefault="00D94451" w:rsidP="00D94451">
      <w:pPr>
        <w:spacing w:line="360" w:lineRule="auto"/>
        <w:rPr>
          <w:rFonts w:eastAsia="Times New Roman" w:cs="Times New Roman"/>
          <w:color w:val="000000"/>
          <w:sz w:val="24"/>
          <w:szCs w:val="24"/>
        </w:rPr>
      </w:pPr>
      <w:r w:rsidRPr="007B242E">
        <w:rPr>
          <w:rFonts w:eastAsia="Times New Roman" w:cs="Times New Roman"/>
          <w:noProof/>
          <w:color w:val="000000"/>
          <w:sz w:val="24"/>
          <w:szCs w:val="24"/>
        </w:rPr>
        <w:drawing>
          <wp:inline distT="0" distB="0" distL="0" distR="0" wp14:anchorId="498F1A8F" wp14:editId="11FAC974">
            <wp:extent cx="5895975" cy="4210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5975" cy="4210050"/>
                    </a:xfrm>
                    <a:prstGeom prst="rect">
                      <a:avLst/>
                    </a:prstGeom>
                    <a:noFill/>
                    <a:ln>
                      <a:noFill/>
                    </a:ln>
                  </pic:spPr>
                </pic:pic>
              </a:graphicData>
            </a:graphic>
          </wp:inline>
        </w:drawing>
      </w:r>
    </w:p>
    <w:p w:rsidR="00CA25BE" w:rsidRDefault="00CA25BE" w:rsidP="00CA25BE">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Pr="007B242E">
        <w:rPr>
          <w:sz w:val="24"/>
          <w:szCs w:val="24"/>
        </w:rPr>
        <w:t>Figure-3</w:t>
      </w:r>
      <w:r w:rsidR="00741A65" w:rsidRPr="007B242E">
        <w:rPr>
          <w:sz w:val="24"/>
          <w:szCs w:val="24"/>
        </w:rPr>
        <w:t>9 Hazar</w:t>
      </w:r>
      <w:r w:rsidRPr="007B242E">
        <w:rPr>
          <w:sz w:val="24"/>
          <w:szCs w:val="24"/>
        </w:rPr>
        <w:t xml:space="preserve">d Ratio Estimate for </w:t>
      </w:r>
      <w:r w:rsidR="001E33B0" w:rsidRPr="007B242E">
        <w:rPr>
          <w:rFonts w:eastAsia="Times New Roman" w:cs="Times New Roman"/>
          <w:color w:val="000000"/>
          <w:sz w:val="24"/>
          <w:szCs w:val="24"/>
        </w:rPr>
        <w:t>involuntary</w:t>
      </w:r>
      <w:r w:rsidRPr="007B242E">
        <w:rPr>
          <w:rFonts w:eastAsia="Times New Roman" w:cs="Times New Roman"/>
          <w:color w:val="000000"/>
          <w:sz w:val="24"/>
          <w:szCs w:val="24"/>
        </w:rPr>
        <w:t xml:space="preserve"> Resignation and Job termination</w:t>
      </w:r>
    </w:p>
    <w:p w:rsidR="001E33B0" w:rsidRDefault="001E33B0" w:rsidP="00CA25BE">
      <w:pPr>
        <w:spacing w:line="360" w:lineRule="auto"/>
        <w:rPr>
          <w:rFonts w:eastAsia="Times New Roman" w:cs="Times New Roman"/>
          <w:color w:val="000000"/>
          <w:sz w:val="24"/>
          <w:szCs w:val="24"/>
        </w:rPr>
      </w:pPr>
    </w:p>
    <w:p w:rsidR="001E33B0" w:rsidRDefault="001E33B0" w:rsidP="00CA25BE">
      <w:pPr>
        <w:spacing w:line="360" w:lineRule="auto"/>
        <w:rPr>
          <w:rFonts w:eastAsia="Times New Roman" w:cs="Times New Roman"/>
          <w:color w:val="000000"/>
          <w:sz w:val="24"/>
          <w:szCs w:val="24"/>
        </w:rPr>
      </w:pPr>
    </w:p>
    <w:p w:rsidR="001E33B0" w:rsidRPr="007B242E" w:rsidRDefault="001E33B0" w:rsidP="00CA25BE">
      <w:pPr>
        <w:spacing w:line="360" w:lineRule="auto"/>
        <w:rPr>
          <w:rFonts w:eastAsia="Times New Roman" w:cs="Times New Roman"/>
          <w:color w:val="000000"/>
          <w:sz w:val="24"/>
          <w:szCs w:val="24"/>
        </w:rPr>
      </w:pPr>
    </w:p>
    <w:p w:rsidR="00741A65" w:rsidRPr="007B242E" w:rsidRDefault="00741A65" w:rsidP="00741A65">
      <w:pPr>
        <w:pStyle w:val="Heading1"/>
        <w:spacing w:line="360" w:lineRule="auto"/>
        <w:rPr>
          <w:rFonts w:asciiTheme="minorHAnsi" w:hAnsiTheme="minorHAnsi"/>
        </w:rPr>
      </w:pPr>
      <w:bookmarkStart w:id="21" w:name="_Toc458979763"/>
      <w:r w:rsidRPr="007B242E">
        <w:rPr>
          <w:rFonts w:asciiTheme="minorHAnsi" w:hAnsiTheme="minorHAnsi"/>
        </w:rPr>
        <w:lastRenderedPageBreak/>
        <w:t>Conclusion</w:t>
      </w:r>
      <w:bookmarkEnd w:id="21"/>
    </w:p>
    <w:p w:rsidR="00741A65" w:rsidRPr="007B242E" w:rsidRDefault="00741A65" w:rsidP="00F92A25">
      <w:pPr>
        <w:pStyle w:val="ListParagraph"/>
        <w:numPr>
          <w:ilvl w:val="0"/>
          <w:numId w:val="29"/>
        </w:numPr>
        <w:spacing w:line="360" w:lineRule="auto"/>
        <w:jc w:val="both"/>
        <w:rPr>
          <w:rFonts w:eastAsia="Times New Roman" w:cs="Times New Roman"/>
          <w:color w:val="000000"/>
          <w:sz w:val="24"/>
          <w:szCs w:val="24"/>
        </w:rPr>
      </w:pPr>
      <w:r w:rsidRPr="007B242E">
        <w:rPr>
          <w:rFonts w:eastAsia="Times New Roman" w:cs="Times New Roman"/>
          <w:color w:val="000000"/>
          <w:sz w:val="24"/>
          <w:szCs w:val="24"/>
        </w:rPr>
        <w:t xml:space="preserve">Frequency </w:t>
      </w:r>
      <w:r w:rsidR="001E33B0" w:rsidRPr="007B242E">
        <w:rPr>
          <w:rFonts w:eastAsia="Times New Roman" w:cs="Times New Roman"/>
          <w:color w:val="000000"/>
          <w:sz w:val="24"/>
          <w:szCs w:val="24"/>
        </w:rPr>
        <w:t>plot of all</w:t>
      </w:r>
      <w:r w:rsidRPr="007B242E">
        <w:rPr>
          <w:rFonts w:eastAsia="Times New Roman" w:cs="Times New Roman"/>
          <w:color w:val="000000"/>
          <w:sz w:val="24"/>
          <w:szCs w:val="24"/>
        </w:rPr>
        <w:t xml:space="preserve"> event types shown in Figure 20 indicates frequency for each turnover type is different from one another which means each </w:t>
      </w:r>
      <w:r w:rsidR="001E33B0">
        <w:rPr>
          <w:rFonts w:eastAsia="Times New Roman" w:cs="Times New Roman"/>
          <w:color w:val="000000"/>
          <w:sz w:val="24"/>
          <w:szCs w:val="24"/>
        </w:rPr>
        <w:t xml:space="preserve">attrition type is </w:t>
      </w:r>
      <w:r w:rsidR="001E33B0" w:rsidRPr="007B242E">
        <w:rPr>
          <w:rFonts w:eastAsia="Times New Roman" w:cs="Times New Roman"/>
          <w:color w:val="000000"/>
          <w:sz w:val="24"/>
          <w:szCs w:val="24"/>
        </w:rPr>
        <w:t>at</w:t>
      </w:r>
      <w:r w:rsidRPr="007B242E">
        <w:rPr>
          <w:rFonts w:eastAsia="Times New Roman" w:cs="Times New Roman"/>
          <w:color w:val="000000"/>
          <w:sz w:val="24"/>
          <w:szCs w:val="24"/>
        </w:rPr>
        <w:t xml:space="preserve"> different rate so we can say that all turnover types are </w:t>
      </w:r>
      <w:r w:rsidR="001E33B0" w:rsidRPr="007B242E">
        <w:rPr>
          <w:rFonts w:eastAsia="Times New Roman" w:cs="Times New Roman"/>
          <w:color w:val="000000"/>
          <w:sz w:val="24"/>
          <w:szCs w:val="24"/>
        </w:rPr>
        <w:t>different. We</w:t>
      </w:r>
      <w:r w:rsidRPr="007B242E">
        <w:rPr>
          <w:rFonts w:eastAsia="Times New Roman" w:cs="Times New Roman"/>
          <w:color w:val="000000"/>
          <w:sz w:val="24"/>
          <w:szCs w:val="24"/>
        </w:rPr>
        <w:t xml:space="preserve"> have plotted LLS graphs to check the linearity between </w:t>
      </w:r>
      <w:r w:rsidR="001E33B0" w:rsidRPr="007B242E">
        <w:rPr>
          <w:rFonts w:eastAsia="Times New Roman" w:cs="Times New Roman"/>
          <w:color w:val="000000"/>
          <w:sz w:val="24"/>
          <w:szCs w:val="24"/>
        </w:rPr>
        <w:t>turnover types</w:t>
      </w:r>
      <w:r w:rsidRPr="007B242E">
        <w:rPr>
          <w:rFonts w:eastAsia="Times New Roman" w:cs="Times New Roman"/>
          <w:color w:val="000000"/>
          <w:sz w:val="24"/>
          <w:szCs w:val="24"/>
        </w:rPr>
        <w:t xml:space="preserve"> and found that Voluntary Resignation and Job termination are linearly </w:t>
      </w:r>
      <w:r w:rsidR="001E33B0" w:rsidRPr="007B242E">
        <w:rPr>
          <w:rFonts w:eastAsia="Times New Roman" w:cs="Times New Roman"/>
          <w:color w:val="000000"/>
          <w:sz w:val="24"/>
          <w:szCs w:val="24"/>
        </w:rPr>
        <w:t>related. To</w:t>
      </w:r>
      <w:r w:rsidRPr="007B242E">
        <w:rPr>
          <w:rFonts w:eastAsia="Times New Roman" w:cs="Times New Roman"/>
          <w:color w:val="000000"/>
          <w:sz w:val="24"/>
          <w:szCs w:val="24"/>
        </w:rPr>
        <w:t xml:space="preserve"> check this point further, we have </w:t>
      </w:r>
      <w:r w:rsidR="001E33B0">
        <w:rPr>
          <w:rFonts w:eastAsia="Times New Roman" w:cs="Times New Roman"/>
          <w:color w:val="000000"/>
          <w:sz w:val="24"/>
          <w:szCs w:val="24"/>
        </w:rPr>
        <w:t>applied</w:t>
      </w:r>
      <w:r w:rsidRPr="007B242E">
        <w:rPr>
          <w:rFonts w:eastAsia="Times New Roman" w:cs="Times New Roman"/>
          <w:color w:val="000000"/>
          <w:sz w:val="24"/>
          <w:szCs w:val="24"/>
        </w:rPr>
        <w:t xml:space="preserve"> </w:t>
      </w:r>
      <w:r w:rsidR="001E33B0">
        <w:rPr>
          <w:rFonts w:eastAsia="Times New Roman" w:cs="Times New Roman"/>
          <w:color w:val="000000"/>
          <w:sz w:val="24"/>
          <w:szCs w:val="24"/>
        </w:rPr>
        <w:t>propo</w:t>
      </w:r>
      <w:r w:rsidR="001E33B0">
        <w:t>rtional hazards</w:t>
      </w:r>
      <w:r w:rsidRPr="007B242E">
        <w:rPr>
          <w:rFonts w:eastAsia="Times New Roman" w:cs="Times New Roman"/>
          <w:color w:val="000000"/>
          <w:sz w:val="24"/>
          <w:szCs w:val="24"/>
        </w:rPr>
        <w:t xml:space="preserve"> model and found that as per Wilcoxon test as </w:t>
      </w:r>
      <w:r w:rsidR="001E33B0" w:rsidRPr="007B242E">
        <w:rPr>
          <w:rFonts w:eastAsia="Times New Roman" w:cs="Times New Roman"/>
          <w:color w:val="000000"/>
          <w:sz w:val="24"/>
          <w:szCs w:val="24"/>
        </w:rPr>
        <w:t>well (</w:t>
      </w:r>
      <w:r w:rsidRPr="007B242E">
        <w:rPr>
          <w:rFonts w:eastAsia="Times New Roman" w:cs="Times New Roman"/>
          <w:color w:val="000000"/>
          <w:sz w:val="24"/>
          <w:szCs w:val="24"/>
        </w:rPr>
        <w:t xml:space="preserve">Fig 21), their p-values is not significant and they are not different thus we </w:t>
      </w:r>
      <w:r w:rsidR="001E33B0">
        <w:rPr>
          <w:rFonts w:eastAsia="Times New Roman" w:cs="Times New Roman"/>
          <w:color w:val="000000"/>
          <w:sz w:val="24"/>
          <w:szCs w:val="24"/>
        </w:rPr>
        <w:t>used</w:t>
      </w:r>
      <w:r w:rsidRPr="007B242E">
        <w:rPr>
          <w:rFonts w:eastAsia="Times New Roman" w:cs="Times New Roman"/>
          <w:color w:val="000000"/>
          <w:sz w:val="24"/>
          <w:szCs w:val="24"/>
        </w:rPr>
        <w:t xml:space="preserve"> Voluntary Resignation and Job termination</w:t>
      </w:r>
      <w:r w:rsidR="001E33B0">
        <w:rPr>
          <w:rFonts w:eastAsia="Times New Roman" w:cs="Times New Roman"/>
          <w:color w:val="000000"/>
          <w:sz w:val="24"/>
          <w:szCs w:val="24"/>
        </w:rPr>
        <w:t xml:space="preserve"> together</w:t>
      </w:r>
      <w:r w:rsidRPr="007B242E">
        <w:rPr>
          <w:rFonts w:eastAsia="Times New Roman" w:cs="Times New Roman"/>
          <w:color w:val="000000"/>
          <w:sz w:val="24"/>
          <w:szCs w:val="24"/>
        </w:rPr>
        <w:t>.</w:t>
      </w:r>
    </w:p>
    <w:p w:rsidR="00741A65" w:rsidRPr="007B242E" w:rsidRDefault="00741A65" w:rsidP="00741A65">
      <w:pPr>
        <w:pStyle w:val="ListParagraph"/>
        <w:numPr>
          <w:ilvl w:val="0"/>
          <w:numId w:val="29"/>
        </w:numPr>
        <w:spacing w:line="360" w:lineRule="auto"/>
        <w:jc w:val="both"/>
        <w:rPr>
          <w:rFonts w:eastAsia="Times New Roman" w:cs="Times New Roman"/>
          <w:color w:val="000000"/>
          <w:sz w:val="24"/>
          <w:szCs w:val="24"/>
        </w:rPr>
      </w:pPr>
      <w:r w:rsidRPr="007B242E">
        <w:rPr>
          <w:rFonts w:eastAsia="Times New Roman" w:cs="Times New Roman"/>
          <w:color w:val="000000"/>
          <w:sz w:val="24"/>
          <w:szCs w:val="24"/>
        </w:rPr>
        <w:t xml:space="preserve">Team also performed log ratio test and found that p-value for all the combined event type is 0 (Figure 25) which means all events types are different and need to handle </w:t>
      </w:r>
      <w:r w:rsidR="001E33B0" w:rsidRPr="007B242E">
        <w:rPr>
          <w:rFonts w:eastAsia="Times New Roman" w:cs="Times New Roman"/>
          <w:color w:val="000000"/>
          <w:sz w:val="24"/>
          <w:szCs w:val="24"/>
        </w:rPr>
        <w:t>separately. We</w:t>
      </w:r>
      <w:r w:rsidRPr="007B242E">
        <w:rPr>
          <w:rFonts w:eastAsia="Times New Roman" w:cs="Times New Roman"/>
          <w:color w:val="000000"/>
          <w:sz w:val="24"/>
          <w:szCs w:val="24"/>
        </w:rPr>
        <w:t xml:space="preserve"> performed log Ratio test on combined model of Voluntary Resignation and Job termination and found p-value as 0.193 which is not significant (Figure29) hence we can use the nested model in this case.</w:t>
      </w:r>
    </w:p>
    <w:p w:rsidR="00741A65" w:rsidRPr="007B242E" w:rsidRDefault="00741A65" w:rsidP="00741A65">
      <w:pPr>
        <w:pStyle w:val="ListParagraph"/>
        <w:numPr>
          <w:ilvl w:val="0"/>
          <w:numId w:val="29"/>
        </w:numPr>
        <w:spacing w:line="360" w:lineRule="auto"/>
        <w:jc w:val="both"/>
        <w:rPr>
          <w:rFonts w:eastAsia="Times New Roman" w:cs="Times New Roman"/>
          <w:color w:val="000000"/>
          <w:sz w:val="24"/>
          <w:szCs w:val="24"/>
        </w:rPr>
      </w:pPr>
      <w:r w:rsidRPr="007B242E">
        <w:rPr>
          <w:rFonts w:eastAsia="Times New Roman" w:cs="Times New Roman"/>
          <w:color w:val="000000"/>
          <w:sz w:val="24"/>
          <w:szCs w:val="24"/>
        </w:rPr>
        <w:t xml:space="preserve">For Retirement – </w:t>
      </w:r>
      <w:r w:rsidR="001E33B0" w:rsidRPr="007B242E">
        <w:rPr>
          <w:rFonts w:eastAsia="Times New Roman" w:cs="Times New Roman"/>
          <w:color w:val="000000"/>
          <w:sz w:val="24"/>
          <w:szCs w:val="24"/>
        </w:rPr>
        <w:t>Age, Job</w:t>
      </w:r>
      <w:r w:rsidRPr="007B242E">
        <w:rPr>
          <w:rFonts w:eastAsia="Times New Roman" w:cs="Times New Roman"/>
          <w:color w:val="000000"/>
          <w:sz w:val="24"/>
          <w:szCs w:val="24"/>
        </w:rPr>
        <w:t xml:space="preserve"> </w:t>
      </w:r>
      <w:r w:rsidR="001E33B0" w:rsidRPr="007B242E">
        <w:rPr>
          <w:rFonts w:eastAsia="Times New Roman" w:cs="Times New Roman"/>
          <w:color w:val="000000"/>
          <w:sz w:val="24"/>
          <w:szCs w:val="24"/>
        </w:rPr>
        <w:t>Involvement, Business</w:t>
      </w:r>
      <w:r w:rsidRPr="007B242E">
        <w:rPr>
          <w:rFonts w:eastAsia="Times New Roman" w:cs="Times New Roman"/>
          <w:color w:val="000000"/>
          <w:sz w:val="24"/>
          <w:szCs w:val="24"/>
        </w:rPr>
        <w:t xml:space="preserve"> </w:t>
      </w:r>
      <w:r w:rsidR="001E33B0" w:rsidRPr="007B242E">
        <w:rPr>
          <w:rFonts w:eastAsia="Times New Roman" w:cs="Times New Roman"/>
          <w:color w:val="000000"/>
          <w:sz w:val="24"/>
          <w:szCs w:val="24"/>
        </w:rPr>
        <w:t>Travel, Bonus</w:t>
      </w:r>
      <w:r w:rsidRPr="007B242E">
        <w:rPr>
          <w:rFonts w:eastAsia="Times New Roman" w:cs="Times New Roman"/>
          <w:color w:val="000000"/>
          <w:sz w:val="24"/>
          <w:szCs w:val="24"/>
        </w:rPr>
        <w:t xml:space="preserve"> and Interaction </w:t>
      </w:r>
      <w:r w:rsidR="001E33B0" w:rsidRPr="007B242E">
        <w:rPr>
          <w:rFonts w:eastAsia="Times New Roman" w:cs="Times New Roman"/>
          <w:color w:val="000000"/>
          <w:sz w:val="24"/>
          <w:szCs w:val="24"/>
        </w:rPr>
        <w:t>Variable</w:t>
      </w:r>
      <w:r w:rsidRPr="007B242E">
        <w:rPr>
          <w:rFonts w:eastAsia="Times New Roman" w:cs="Times New Roman"/>
          <w:color w:val="000000"/>
          <w:sz w:val="24"/>
          <w:szCs w:val="24"/>
        </w:rPr>
        <w:t xml:space="preserve"> Years</w:t>
      </w:r>
      <w:r w:rsidR="001E33B0">
        <w:rPr>
          <w:rFonts w:eastAsia="Times New Roman" w:cs="Times New Roman"/>
          <w:color w:val="000000"/>
          <w:sz w:val="24"/>
          <w:szCs w:val="24"/>
        </w:rPr>
        <w:t xml:space="preserve"> i</w:t>
      </w:r>
      <w:r w:rsidRPr="007B242E">
        <w:rPr>
          <w:rFonts w:eastAsia="Times New Roman" w:cs="Times New Roman"/>
          <w:color w:val="000000"/>
          <w:sz w:val="24"/>
          <w:szCs w:val="24"/>
        </w:rPr>
        <w:t>n</w:t>
      </w:r>
      <w:r w:rsidR="001E33B0">
        <w:rPr>
          <w:rFonts w:eastAsia="Times New Roman" w:cs="Times New Roman"/>
          <w:color w:val="000000"/>
          <w:sz w:val="24"/>
          <w:szCs w:val="24"/>
        </w:rPr>
        <w:t xml:space="preserve"> c</w:t>
      </w:r>
      <w:r w:rsidRPr="007B242E">
        <w:rPr>
          <w:rFonts w:eastAsia="Times New Roman" w:cs="Times New Roman"/>
          <w:color w:val="000000"/>
          <w:sz w:val="24"/>
          <w:szCs w:val="24"/>
        </w:rPr>
        <w:t>urrent</w:t>
      </w:r>
      <w:r w:rsidR="001E33B0">
        <w:rPr>
          <w:rFonts w:eastAsia="Times New Roman" w:cs="Times New Roman"/>
          <w:color w:val="000000"/>
          <w:sz w:val="24"/>
          <w:szCs w:val="24"/>
        </w:rPr>
        <w:t xml:space="preserve"> r</w:t>
      </w:r>
      <w:r w:rsidRPr="007B242E">
        <w:rPr>
          <w:rFonts w:eastAsia="Times New Roman" w:cs="Times New Roman"/>
          <w:color w:val="000000"/>
          <w:sz w:val="24"/>
          <w:szCs w:val="24"/>
        </w:rPr>
        <w:t xml:space="preserve">ole are </w:t>
      </w:r>
      <w:r w:rsidR="001E33B0" w:rsidRPr="007B242E">
        <w:rPr>
          <w:rFonts w:eastAsia="Times New Roman" w:cs="Times New Roman"/>
          <w:color w:val="000000"/>
          <w:sz w:val="24"/>
          <w:szCs w:val="24"/>
        </w:rPr>
        <w:t>significant.</w:t>
      </w:r>
    </w:p>
    <w:p w:rsidR="00741A65" w:rsidRPr="007B242E" w:rsidRDefault="00741A65" w:rsidP="00741A65">
      <w:pPr>
        <w:numPr>
          <w:ilvl w:val="0"/>
          <w:numId w:val="29"/>
        </w:numPr>
        <w:adjustRightInd w:val="0"/>
        <w:spacing w:after="200" w:line="360" w:lineRule="auto"/>
        <w:contextualSpacing/>
        <w:jc w:val="both"/>
        <w:rPr>
          <w:rFonts w:eastAsia="Times New Roman" w:cs="Times New Roman"/>
          <w:color w:val="000000"/>
          <w:sz w:val="24"/>
          <w:szCs w:val="24"/>
        </w:rPr>
      </w:pPr>
      <w:r w:rsidRPr="007B242E">
        <w:rPr>
          <w:rFonts w:eastAsia="Times New Roman" w:cs="Times New Roman"/>
          <w:color w:val="000000"/>
          <w:sz w:val="24"/>
          <w:szCs w:val="24"/>
        </w:rPr>
        <w:t>For Voluntary Resignation-Stocks,</w:t>
      </w:r>
      <w:r w:rsidR="001E33B0">
        <w:rPr>
          <w:rFonts w:eastAsia="Times New Roman" w:cs="Times New Roman"/>
          <w:color w:val="000000"/>
          <w:sz w:val="24"/>
          <w:szCs w:val="24"/>
        </w:rPr>
        <w:t xml:space="preserve"> </w:t>
      </w:r>
      <w:r w:rsidRPr="007B242E">
        <w:rPr>
          <w:rFonts w:eastAsia="Times New Roman" w:cs="Times New Roman"/>
          <w:color w:val="000000"/>
          <w:sz w:val="24"/>
          <w:szCs w:val="24"/>
        </w:rPr>
        <w:t>Overtime,</w:t>
      </w:r>
      <w:r w:rsidR="001E33B0">
        <w:rPr>
          <w:rFonts w:eastAsia="Times New Roman" w:cs="Times New Roman"/>
          <w:color w:val="000000"/>
          <w:sz w:val="24"/>
          <w:szCs w:val="24"/>
        </w:rPr>
        <w:t xml:space="preserve"> </w:t>
      </w:r>
      <w:r w:rsidRPr="007B242E">
        <w:rPr>
          <w:rFonts w:eastAsia="Times New Roman" w:cs="Times New Roman"/>
          <w:color w:val="000000"/>
          <w:sz w:val="24"/>
          <w:szCs w:val="24"/>
        </w:rPr>
        <w:t>Business Travel,</w:t>
      </w:r>
      <w:r w:rsidR="001E33B0">
        <w:rPr>
          <w:rFonts w:eastAsia="Times New Roman" w:cs="Times New Roman"/>
          <w:color w:val="000000"/>
          <w:sz w:val="24"/>
          <w:szCs w:val="24"/>
        </w:rPr>
        <w:t xml:space="preserve"> </w:t>
      </w:r>
      <w:r w:rsidRPr="007B242E">
        <w:rPr>
          <w:rFonts w:eastAsia="Times New Roman" w:cs="Times New Roman"/>
          <w:color w:val="000000"/>
          <w:sz w:val="24"/>
          <w:szCs w:val="24"/>
        </w:rPr>
        <w:t>Environment Satisfaction,</w:t>
      </w:r>
      <w:r w:rsidR="001E33B0">
        <w:rPr>
          <w:rFonts w:eastAsia="Times New Roman" w:cs="Times New Roman"/>
          <w:color w:val="000000"/>
          <w:sz w:val="24"/>
          <w:szCs w:val="24"/>
        </w:rPr>
        <w:t xml:space="preserve"> </w:t>
      </w:r>
      <w:r w:rsidRPr="007B242E">
        <w:rPr>
          <w:rFonts w:eastAsia="Times New Roman" w:cs="Times New Roman"/>
          <w:color w:val="000000"/>
          <w:sz w:val="24"/>
          <w:szCs w:val="24"/>
        </w:rPr>
        <w:t xml:space="preserve">Job </w:t>
      </w:r>
      <w:r w:rsidR="001E33B0" w:rsidRPr="007B242E">
        <w:rPr>
          <w:rFonts w:eastAsia="Times New Roman" w:cs="Times New Roman"/>
          <w:color w:val="000000"/>
          <w:sz w:val="24"/>
          <w:szCs w:val="24"/>
        </w:rPr>
        <w:t>satisfaction</w:t>
      </w:r>
      <w:r w:rsidRPr="007B242E">
        <w:rPr>
          <w:rFonts w:eastAsia="Times New Roman" w:cs="Times New Roman"/>
          <w:color w:val="000000"/>
          <w:sz w:val="24"/>
          <w:szCs w:val="24"/>
        </w:rPr>
        <w:t xml:space="preserve"> and </w:t>
      </w:r>
      <w:r w:rsidR="001E33B0" w:rsidRPr="007B242E">
        <w:rPr>
          <w:rFonts w:eastAsia="Times New Roman" w:cs="Times New Roman"/>
          <w:color w:val="000000"/>
          <w:sz w:val="24"/>
          <w:szCs w:val="24"/>
        </w:rPr>
        <w:t>Years</w:t>
      </w:r>
      <w:r w:rsidR="001E33B0">
        <w:rPr>
          <w:rFonts w:eastAsia="Times New Roman" w:cs="Times New Roman"/>
          <w:color w:val="000000"/>
          <w:sz w:val="24"/>
          <w:szCs w:val="24"/>
        </w:rPr>
        <w:t xml:space="preserve"> i</w:t>
      </w:r>
      <w:r w:rsidR="001E33B0" w:rsidRPr="007B242E">
        <w:rPr>
          <w:rFonts w:eastAsia="Times New Roman" w:cs="Times New Roman"/>
          <w:color w:val="000000"/>
          <w:sz w:val="24"/>
          <w:szCs w:val="24"/>
        </w:rPr>
        <w:t>n</w:t>
      </w:r>
      <w:r w:rsidR="001E33B0">
        <w:rPr>
          <w:rFonts w:eastAsia="Times New Roman" w:cs="Times New Roman"/>
          <w:color w:val="000000"/>
          <w:sz w:val="24"/>
          <w:szCs w:val="24"/>
        </w:rPr>
        <w:t xml:space="preserve"> c</w:t>
      </w:r>
      <w:r w:rsidR="001E33B0" w:rsidRPr="007B242E">
        <w:rPr>
          <w:rFonts w:eastAsia="Times New Roman" w:cs="Times New Roman"/>
          <w:color w:val="000000"/>
          <w:sz w:val="24"/>
          <w:szCs w:val="24"/>
        </w:rPr>
        <w:t>urrent</w:t>
      </w:r>
      <w:r w:rsidR="001E33B0">
        <w:rPr>
          <w:rFonts w:eastAsia="Times New Roman" w:cs="Times New Roman"/>
          <w:color w:val="000000"/>
          <w:sz w:val="24"/>
          <w:szCs w:val="24"/>
        </w:rPr>
        <w:t xml:space="preserve"> r</w:t>
      </w:r>
      <w:r w:rsidR="001E33B0" w:rsidRPr="007B242E">
        <w:rPr>
          <w:rFonts w:eastAsia="Times New Roman" w:cs="Times New Roman"/>
          <w:color w:val="000000"/>
          <w:sz w:val="24"/>
          <w:szCs w:val="24"/>
        </w:rPr>
        <w:t xml:space="preserve">ole </w:t>
      </w:r>
      <w:r w:rsidRPr="007B242E">
        <w:rPr>
          <w:rFonts w:eastAsia="Times New Roman" w:cs="Times New Roman"/>
          <w:color w:val="000000"/>
          <w:sz w:val="24"/>
          <w:szCs w:val="24"/>
        </w:rPr>
        <w:t xml:space="preserve">are </w:t>
      </w:r>
      <w:r w:rsidR="001E33B0" w:rsidRPr="007B242E">
        <w:rPr>
          <w:rFonts w:eastAsia="Times New Roman" w:cs="Times New Roman"/>
          <w:color w:val="000000"/>
          <w:sz w:val="24"/>
          <w:szCs w:val="24"/>
        </w:rPr>
        <w:t>significant.</w:t>
      </w:r>
    </w:p>
    <w:p w:rsidR="00741A65" w:rsidRPr="007B242E" w:rsidRDefault="00741A65" w:rsidP="00741A65">
      <w:pPr>
        <w:numPr>
          <w:ilvl w:val="0"/>
          <w:numId w:val="29"/>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For Involuntary Resignation and Job termination – Environment </w:t>
      </w:r>
      <w:r w:rsidR="001E33B0" w:rsidRPr="007B242E">
        <w:rPr>
          <w:rFonts w:eastAsia="Times New Roman" w:cs="Times New Roman"/>
          <w:bCs/>
          <w:color w:val="000000"/>
          <w:sz w:val="24"/>
          <w:szCs w:val="24"/>
        </w:rPr>
        <w:t>Satisfaction, Distance</w:t>
      </w:r>
      <w:r w:rsidRPr="007B242E">
        <w:rPr>
          <w:rFonts w:eastAsia="Times New Roman" w:cs="Times New Roman"/>
          <w:bCs/>
          <w:color w:val="000000"/>
          <w:sz w:val="24"/>
          <w:szCs w:val="24"/>
        </w:rPr>
        <w:t xml:space="preserve"> from </w:t>
      </w:r>
      <w:r w:rsidR="001E33B0" w:rsidRPr="007B242E">
        <w:rPr>
          <w:rFonts w:eastAsia="Times New Roman" w:cs="Times New Roman"/>
          <w:bCs/>
          <w:color w:val="000000"/>
          <w:sz w:val="24"/>
          <w:szCs w:val="24"/>
        </w:rPr>
        <w:t>home, Stocks</w:t>
      </w:r>
      <w:r w:rsidRPr="007B242E">
        <w:rPr>
          <w:rFonts w:eastAsia="Times New Roman" w:cs="Times New Roman"/>
          <w:bCs/>
          <w:color w:val="000000"/>
          <w:sz w:val="24"/>
          <w:szCs w:val="24"/>
        </w:rPr>
        <w:t xml:space="preserve"> and Interaction variable -Years in current roles and number of companies worked are significant.</w:t>
      </w:r>
    </w:p>
    <w:p w:rsidR="00741A65" w:rsidRPr="007B242E" w:rsidRDefault="00741A65" w:rsidP="00741A65">
      <w:pPr>
        <w:numPr>
          <w:ilvl w:val="0"/>
          <w:numId w:val="29"/>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Team found that Employee Bonus is a significant factor for employees who are retiring from the company but has not significant </w:t>
      </w:r>
      <w:r w:rsidR="00BB0CB6" w:rsidRPr="007B242E">
        <w:rPr>
          <w:rFonts w:eastAsia="Times New Roman" w:cs="Times New Roman"/>
          <w:bCs/>
          <w:color w:val="000000"/>
          <w:sz w:val="24"/>
          <w:szCs w:val="24"/>
        </w:rPr>
        <w:t>effect</w:t>
      </w:r>
      <w:r w:rsidRPr="007B242E">
        <w:rPr>
          <w:rFonts w:eastAsia="Times New Roman" w:cs="Times New Roman"/>
          <w:bCs/>
          <w:color w:val="000000"/>
          <w:sz w:val="24"/>
          <w:szCs w:val="24"/>
        </w:rPr>
        <w:t xml:space="preserve"> on the other event type</w:t>
      </w:r>
      <w:r w:rsidR="009F4FD5" w:rsidRPr="007B242E">
        <w:rPr>
          <w:rFonts w:eastAsia="Times New Roman" w:cs="Times New Roman"/>
          <w:bCs/>
          <w:color w:val="000000"/>
          <w:sz w:val="24"/>
          <w:szCs w:val="24"/>
        </w:rPr>
        <w:t>s</w:t>
      </w:r>
      <w:r w:rsidRPr="007B242E">
        <w:rPr>
          <w:rFonts w:eastAsia="Times New Roman" w:cs="Times New Roman"/>
          <w:bCs/>
          <w:color w:val="000000"/>
          <w:sz w:val="24"/>
          <w:szCs w:val="24"/>
        </w:rPr>
        <w:t>.</w:t>
      </w:r>
    </w:p>
    <w:p w:rsidR="00741A65" w:rsidRPr="007B242E" w:rsidRDefault="009F4FD5" w:rsidP="00741A65">
      <w:pPr>
        <w:pStyle w:val="ListParagraph"/>
        <w:numPr>
          <w:ilvl w:val="0"/>
          <w:numId w:val="29"/>
        </w:numPr>
        <w:spacing w:line="360" w:lineRule="auto"/>
        <w:jc w:val="both"/>
        <w:rPr>
          <w:rFonts w:eastAsia="Times New Roman" w:cs="Times New Roman"/>
          <w:bCs/>
          <w:color w:val="000000"/>
          <w:sz w:val="24"/>
          <w:szCs w:val="24"/>
        </w:rPr>
      </w:pPr>
      <w:r w:rsidRPr="007B242E">
        <w:rPr>
          <w:rFonts w:eastAsia="Times New Roman" w:cs="Times New Roman"/>
          <w:bCs/>
          <w:color w:val="000000"/>
          <w:sz w:val="24"/>
          <w:szCs w:val="24"/>
        </w:rPr>
        <w:t xml:space="preserve">Team found three variables </w:t>
      </w:r>
      <w:r w:rsidR="00741A65" w:rsidRPr="007B242E">
        <w:rPr>
          <w:rFonts w:eastAsia="Times New Roman" w:cs="Times New Roman"/>
          <w:bCs/>
          <w:color w:val="000000"/>
          <w:sz w:val="24"/>
          <w:szCs w:val="24"/>
        </w:rPr>
        <w:t xml:space="preserve">which are not </w:t>
      </w:r>
      <w:r w:rsidR="00BB0CB6" w:rsidRPr="007B242E">
        <w:rPr>
          <w:rFonts w:eastAsia="Times New Roman" w:cs="Times New Roman"/>
          <w:bCs/>
          <w:color w:val="000000"/>
          <w:sz w:val="24"/>
          <w:szCs w:val="24"/>
        </w:rPr>
        <w:t>proportional</w:t>
      </w:r>
      <w:r w:rsidR="00741A65" w:rsidRPr="007B242E">
        <w:rPr>
          <w:rFonts w:eastAsia="Times New Roman" w:cs="Times New Roman"/>
          <w:bCs/>
          <w:color w:val="000000"/>
          <w:sz w:val="24"/>
          <w:szCs w:val="24"/>
        </w:rPr>
        <w:t xml:space="preserve"> with respect to hazard – NumCompaniesWorked, TotalWorkingYears and YearsInCurrentRole</w:t>
      </w:r>
    </w:p>
    <w:p w:rsidR="009A1250" w:rsidRPr="007B242E" w:rsidRDefault="009A1250" w:rsidP="009A1250">
      <w:pPr>
        <w:pStyle w:val="Heading1"/>
        <w:spacing w:line="360" w:lineRule="auto"/>
        <w:rPr>
          <w:rFonts w:asciiTheme="minorHAnsi" w:hAnsiTheme="minorHAnsi"/>
        </w:rPr>
      </w:pPr>
      <w:bookmarkStart w:id="22" w:name="_Toc458979764"/>
      <w:r w:rsidRPr="007B242E">
        <w:rPr>
          <w:rFonts w:asciiTheme="minorHAnsi" w:hAnsiTheme="minorHAnsi"/>
        </w:rPr>
        <w:lastRenderedPageBreak/>
        <w:t>Recommendations:</w:t>
      </w:r>
      <w:bookmarkEnd w:id="22"/>
    </w:p>
    <w:p w:rsidR="009A1250" w:rsidRPr="007B242E" w:rsidRDefault="009A1250" w:rsidP="009A1250">
      <w:pPr>
        <w:spacing w:line="360" w:lineRule="auto"/>
        <w:jc w:val="both"/>
        <w:rPr>
          <w:rFonts w:eastAsia="Times New Roman" w:cs="Times New Roman"/>
          <w:sz w:val="24"/>
          <w:szCs w:val="24"/>
        </w:rPr>
      </w:pPr>
      <w:r w:rsidRPr="007B242E">
        <w:rPr>
          <w:rFonts w:eastAsia="Times New Roman" w:cs="Times New Roman"/>
          <w:sz w:val="24"/>
          <w:szCs w:val="24"/>
        </w:rPr>
        <w:t xml:space="preserve">Though we have </w:t>
      </w:r>
      <w:r w:rsidRPr="007B242E">
        <w:rPr>
          <w:rStyle w:val="correction"/>
          <w:rFonts w:cs="Arial"/>
          <w:sz w:val="24"/>
          <w:szCs w:val="24"/>
          <w:bdr w:val="none" w:sz="0" w:space="0" w:color="auto" w:frame="1"/>
          <w:shd w:val="clear" w:color="auto" w:fill="FFFFFF"/>
        </w:rPr>
        <w:t>highlighted</w:t>
      </w:r>
      <w:r w:rsidRPr="007B242E">
        <w:rPr>
          <w:rStyle w:val="apple-converted-space"/>
          <w:rFonts w:cs="Arial"/>
          <w:sz w:val="24"/>
          <w:szCs w:val="24"/>
          <w:shd w:val="clear" w:color="auto" w:fill="FFFFFF"/>
        </w:rPr>
        <w:t> </w:t>
      </w:r>
      <w:r w:rsidRPr="007B242E">
        <w:rPr>
          <w:rFonts w:eastAsia="Times New Roman" w:cs="Times New Roman"/>
          <w:sz w:val="24"/>
          <w:szCs w:val="24"/>
        </w:rPr>
        <w:t xml:space="preserve">important variables affecting individual turnover types throughout the report, </w:t>
      </w:r>
      <w:r w:rsidR="00403A9E" w:rsidRPr="007B242E">
        <w:rPr>
          <w:rFonts w:eastAsia="Times New Roman" w:cs="Times New Roman"/>
          <w:sz w:val="24"/>
          <w:szCs w:val="24"/>
        </w:rPr>
        <w:t>we</w:t>
      </w:r>
      <w:r w:rsidRPr="007B242E">
        <w:rPr>
          <w:rFonts w:eastAsia="Times New Roman" w:cs="Times New Roman"/>
          <w:sz w:val="24"/>
          <w:szCs w:val="24"/>
        </w:rPr>
        <w:t xml:space="preserve"> have few </w:t>
      </w:r>
      <w:r w:rsidR="00403A9E" w:rsidRPr="007B242E">
        <w:rPr>
          <w:rFonts w:eastAsia="Times New Roman" w:cs="Times New Roman"/>
          <w:sz w:val="24"/>
          <w:szCs w:val="24"/>
        </w:rPr>
        <w:t>common variables</w:t>
      </w:r>
      <w:r w:rsidRPr="007B242E">
        <w:rPr>
          <w:rFonts w:eastAsia="Times New Roman" w:cs="Times New Roman"/>
          <w:sz w:val="24"/>
          <w:szCs w:val="24"/>
        </w:rPr>
        <w:t xml:space="preserve"> which hold good for all the employees.</w:t>
      </w:r>
    </w:p>
    <w:p w:rsidR="009A1250" w:rsidRPr="007B242E" w:rsidRDefault="009A1250" w:rsidP="009A1250">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Management should take care of the overtime of the employees by hiring few temporary employees and shifting the extra work.</w:t>
      </w:r>
    </w:p>
    <w:p w:rsidR="009A1250" w:rsidRPr="007B242E" w:rsidRDefault="009A1250" w:rsidP="009A1250">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Management should try reducing the Business travel associated with employees, as we have seen people who are travelling more are more likely to leave the company.</w:t>
      </w:r>
    </w:p>
    <w:p w:rsidR="009A1250" w:rsidRPr="007B242E" w:rsidRDefault="009A1250" w:rsidP="009A1250">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We have observed a strong positive trend between stocks and the employee turnover, encouraging employees towards holding own stocks in the company might reduce the turnover rate.</w:t>
      </w:r>
    </w:p>
    <w:p w:rsidR="009A1250" w:rsidRPr="00271CA8" w:rsidRDefault="009A1250" w:rsidP="00271CA8">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 xml:space="preserve">By motivating employees with good leadership and encouraging them with their work can lead to a better job satisfaction and </w:t>
      </w:r>
      <w:r w:rsidR="00403A9E" w:rsidRPr="007B242E">
        <w:rPr>
          <w:rFonts w:eastAsia="Times New Roman" w:cs="Times New Roman"/>
          <w:sz w:val="24"/>
          <w:szCs w:val="24"/>
        </w:rPr>
        <w:t>involvement levels</w:t>
      </w:r>
      <w:r w:rsidRPr="007B242E">
        <w:rPr>
          <w:rFonts w:eastAsia="Times New Roman" w:cs="Times New Roman"/>
          <w:sz w:val="24"/>
          <w:szCs w:val="24"/>
        </w:rPr>
        <w:t>. This might reduce the turnover rate associated with these factors.</w:t>
      </w:r>
    </w:p>
    <w:p w:rsidR="009A1250" w:rsidRPr="007B242E" w:rsidRDefault="009A1250" w:rsidP="009A1250">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 xml:space="preserve">  One major factor is environment satisfaction in turnover rate, by having fun events among the employees</w:t>
      </w:r>
      <w:r w:rsidRPr="007B242E">
        <w:rPr>
          <w:rFonts w:eastAsia="Times New Roman" w:cs="Times New Roman"/>
        </w:rPr>
        <w:t> FermaLogis </w:t>
      </w:r>
      <w:r w:rsidRPr="007B242E">
        <w:rPr>
          <w:rFonts w:eastAsia="Times New Roman" w:cs="Times New Roman"/>
          <w:sz w:val="24"/>
          <w:szCs w:val="24"/>
        </w:rPr>
        <w:t>can actually build a strong bond between the employees</w:t>
      </w:r>
      <w:r w:rsidRPr="007B242E">
        <w:rPr>
          <w:rFonts w:eastAsia="Times New Roman" w:cs="Times New Roman"/>
        </w:rPr>
        <w:t>. </w:t>
      </w:r>
      <w:r w:rsidRPr="007B242E">
        <w:rPr>
          <w:rFonts w:eastAsia="Times New Roman" w:cs="Times New Roman"/>
          <w:sz w:val="24"/>
          <w:szCs w:val="24"/>
        </w:rPr>
        <w:t>This will help</w:t>
      </w:r>
      <w:r w:rsidRPr="007B242E">
        <w:rPr>
          <w:rFonts w:eastAsia="Times New Roman" w:cs="Times New Roman"/>
        </w:rPr>
        <w:t> to increase </w:t>
      </w:r>
      <w:r w:rsidRPr="007B242E">
        <w:rPr>
          <w:rFonts w:eastAsia="Times New Roman" w:cs="Times New Roman"/>
          <w:sz w:val="24"/>
          <w:szCs w:val="24"/>
        </w:rPr>
        <w:t>the environment satisfaction levels among employees.</w:t>
      </w:r>
    </w:p>
    <w:p w:rsidR="00741A65" w:rsidRPr="007B242E" w:rsidRDefault="00741A65" w:rsidP="009A1250">
      <w:pPr>
        <w:spacing w:line="360" w:lineRule="auto"/>
        <w:jc w:val="both"/>
        <w:rPr>
          <w:rFonts w:eastAsia="Times New Roman" w:cs="Times New Roman"/>
          <w:sz w:val="24"/>
          <w:szCs w:val="24"/>
        </w:rPr>
      </w:pPr>
    </w:p>
    <w:p w:rsidR="00CA25BE" w:rsidRPr="007B242E" w:rsidRDefault="00CA25BE"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CA25BE" w:rsidRPr="007B242E" w:rsidRDefault="00CA25BE" w:rsidP="00CA25BE">
      <w:pPr>
        <w:pStyle w:val="Heading1"/>
        <w:spacing w:line="360" w:lineRule="auto"/>
        <w:rPr>
          <w:rFonts w:asciiTheme="minorHAnsi" w:hAnsiTheme="minorHAnsi"/>
        </w:rPr>
      </w:pPr>
      <w:bookmarkStart w:id="23" w:name="_Toc458979765"/>
      <w:r w:rsidRPr="007B242E">
        <w:rPr>
          <w:rFonts w:asciiTheme="minorHAnsi" w:hAnsiTheme="minorHAnsi"/>
        </w:rPr>
        <w:lastRenderedPageBreak/>
        <w:t>Appendix</w:t>
      </w:r>
      <w:bookmarkEnd w:id="23"/>
    </w:p>
    <w:p w:rsidR="009A1250" w:rsidRPr="007B242E" w:rsidRDefault="009A1250" w:rsidP="009A1250">
      <w:pPr>
        <w:spacing w:line="360" w:lineRule="auto"/>
        <w:rPr>
          <w:rFonts w:eastAsia="Times New Roman" w:cs="Times New Roman"/>
          <w:b/>
          <w:color w:val="000000"/>
          <w:sz w:val="24"/>
          <w:szCs w:val="24"/>
        </w:rPr>
      </w:pPr>
      <w:r w:rsidRPr="007B242E">
        <w:rPr>
          <w:rFonts w:eastAsia="Times New Roman" w:cs="Times New Roman"/>
          <w:b/>
          <w:color w:val="000000"/>
          <w:sz w:val="24"/>
          <w:szCs w:val="24"/>
        </w:rPr>
        <w:t>Individual models for In-Voluntary Resignation and termination.</w:t>
      </w:r>
    </w:p>
    <w:p w:rsidR="009A1250" w:rsidRPr="007B242E" w:rsidRDefault="009A1250" w:rsidP="009A1250">
      <w:pPr>
        <w:spacing w:line="360" w:lineRule="auto"/>
        <w:rPr>
          <w:rFonts w:eastAsia="Times New Roman" w:cs="Times New Roman"/>
          <w:color w:val="000000"/>
          <w:sz w:val="24"/>
          <w:szCs w:val="24"/>
          <w:u w:val="single"/>
        </w:rPr>
      </w:pPr>
      <w:r w:rsidRPr="007B242E">
        <w:rPr>
          <w:rFonts w:eastAsia="Times New Roman" w:cs="Times New Roman"/>
          <w:color w:val="000000"/>
          <w:sz w:val="24"/>
          <w:szCs w:val="24"/>
          <w:u w:val="single"/>
        </w:rPr>
        <w:t>Implementing PH Reg using programming step for the type In-Voluntary Resignation:</w:t>
      </w:r>
    </w:p>
    <w:p w:rsidR="009A1250" w:rsidRPr="007B242E" w:rsidRDefault="009A1250" w:rsidP="009A1250">
      <w:pPr>
        <w:adjustRightInd w:val="0"/>
        <w:spacing w:line="360" w:lineRule="auto"/>
        <w:ind w:left="360"/>
        <w:jc w:val="both"/>
        <w:rPr>
          <w:rFonts w:eastAsia="Times New Roman" w:cs="Times New Roman"/>
          <w:color w:val="000000"/>
          <w:sz w:val="24"/>
          <w:szCs w:val="24"/>
        </w:rPr>
      </w:pPr>
      <w:r w:rsidRPr="007B242E">
        <w:rPr>
          <w:rFonts w:eastAsia="Times New Roman" w:cs="Times New Roman"/>
          <w:color w:val="000000"/>
          <w:sz w:val="24"/>
          <w:szCs w:val="24"/>
        </w:rPr>
        <w:t>We have plotted all the observation in the below figures, Significant covariates are highlighted with pink color and named as signific</w:t>
      </w:r>
      <w:r w:rsidR="007D3F78">
        <w:rPr>
          <w:rFonts w:eastAsia="Times New Roman" w:cs="Times New Roman"/>
          <w:color w:val="000000"/>
          <w:sz w:val="24"/>
          <w:szCs w:val="24"/>
        </w:rPr>
        <w:t>ant, and when the hazard rate&gt;1</w:t>
      </w:r>
      <w:r w:rsidRPr="007B242E">
        <w:rPr>
          <w:rFonts w:eastAsia="Times New Roman" w:cs="Times New Roman"/>
          <w:color w:val="000000"/>
          <w:sz w:val="24"/>
          <w:szCs w:val="24"/>
        </w:rPr>
        <w:t xml:space="preserve">, hazard is increasing with unit </w:t>
      </w:r>
      <w:r w:rsidR="007D3F78" w:rsidRPr="007B242E">
        <w:rPr>
          <w:rFonts w:eastAsia="Times New Roman" w:cs="Times New Roman"/>
          <w:color w:val="000000"/>
          <w:sz w:val="24"/>
          <w:szCs w:val="24"/>
        </w:rPr>
        <w:t>increase</w:t>
      </w:r>
      <w:r w:rsidRPr="007B242E">
        <w:rPr>
          <w:rFonts w:eastAsia="Times New Roman" w:cs="Times New Roman"/>
          <w:color w:val="000000"/>
          <w:sz w:val="24"/>
          <w:szCs w:val="24"/>
        </w:rPr>
        <w:t xml:space="preserve"> in the covariates </w:t>
      </w:r>
      <w:r w:rsidR="007D3F78" w:rsidRPr="007B242E">
        <w:rPr>
          <w:rFonts w:eastAsia="Times New Roman" w:cs="Times New Roman"/>
          <w:color w:val="000000"/>
          <w:sz w:val="24"/>
          <w:szCs w:val="24"/>
        </w:rPr>
        <w:t>whereas</w:t>
      </w:r>
      <w:r w:rsidRPr="007B242E">
        <w:rPr>
          <w:rFonts w:eastAsia="Times New Roman" w:cs="Times New Roman"/>
          <w:color w:val="000000"/>
          <w:sz w:val="24"/>
          <w:szCs w:val="24"/>
        </w:rPr>
        <w:t xml:space="preserve"> Hazard rate&lt;1 shows that hazard is </w:t>
      </w:r>
      <w:r w:rsidR="007D3F78" w:rsidRPr="007B242E">
        <w:rPr>
          <w:rFonts w:eastAsia="Times New Roman" w:cs="Times New Roman"/>
          <w:color w:val="000000"/>
          <w:sz w:val="24"/>
          <w:szCs w:val="24"/>
        </w:rPr>
        <w:t>decreasing</w:t>
      </w:r>
      <w:r w:rsidRPr="007B242E">
        <w:rPr>
          <w:rFonts w:eastAsia="Times New Roman" w:cs="Times New Roman"/>
          <w:color w:val="000000"/>
          <w:sz w:val="24"/>
          <w:szCs w:val="24"/>
        </w:rPr>
        <w:t xml:space="preserve"> with unit </w:t>
      </w:r>
      <w:r w:rsidR="007D3F78" w:rsidRPr="007B242E">
        <w:rPr>
          <w:rFonts w:eastAsia="Times New Roman" w:cs="Times New Roman"/>
          <w:color w:val="000000"/>
          <w:sz w:val="24"/>
          <w:szCs w:val="24"/>
        </w:rPr>
        <w:t>increase</w:t>
      </w:r>
      <w:r w:rsidRPr="007B242E">
        <w:rPr>
          <w:rFonts w:eastAsia="Times New Roman" w:cs="Times New Roman"/>
          <w:color w:val="000000"/>
          <w:sz w:val="24"/>
          <w:szCs w:val="24"/>
        </w:rPr>
        <w:t xml:space="preserve"> in the covariates value. These are the few covariates which management can look into when considering the retired people.</w:t>
      </w:r>
      <w:r w:rsidR="007D3F78">
        <w:rPr>
          <w:rFonts w:eastAsia="Times New Roman" w:cs="Times New Roman"/>
          <w:color w:val="000000"/>
          <w:sz w:val="24"/>
          <w:szCs w:val="24"/>
        </w:rPr>
        <w:t xml:space="preserve"> </w:t>
      </w:r>
      <w:r w:rsidRPr="007B242E">
        <w:rPr>
          <w:rFonts w:eastAsia="Times New Roman" w:cs="Times New Roman"/>
          <w:color w:val="000000"/>
          <w:sz w:val="24"/>
          <w:szCs w:val="24"/>
        </w:rPr>
        <w:t>Interactions in this case are significant.</w:t>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noProof/>
          <w:color w:val="000000"/>
          <w:sz w:val="24"/>
          <w:szCs w:val="24"/>
        </w:rPr>
        <w:drawing>
          <wp:inline distT="0" distB="0" distL="0" distR="0" wp14:anchorId="5D0F1106" wp14:editId="260D01A0">
            <wp:extent cx="3381375" cy="1828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1375" cy="1828800"/>
                    </a:xfrm>
                    <a:prstGeom prst="rect">
                      <a:avLst/>
                    </a:prstGeom>
                    <a:noFill/>
                    <a:ln>
                      <a:noFill/>
                    </a:ln>
                  </pic:spPr>
                </pic:pic>
              </a:graphicData>
            </a:graphic>
          </wp:inline>
        </w:drawing>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color w:val="000000"/>
          <w:sz w:val="24"/>
          <w:szCs w:val="24"/>
        </w:rPr>
        <w:t>Figur</w:t>
      </w:r>
      <w:r w:rsidR="00F361F0" w:rsidRPr="007B242E">
        <w:rPr>
          <w:rFonts w:eastAsia="Times New Roman" w:cs="Times New Roman"/>
          <w:color w:val="000000"/>
          <w:sz w:val="24"/>
          <w:szCs w:val="24"/>
        </w:rPr>
        <w:t>e 1 Model Fit Statistics for covariates</w:t>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noProof/>
          <w:color w:val="000000"/>
          <w:sz w:val="24"/>
          <w:szCs w:val="24"/>
        </w:rPr>
        <w:lastRenderedPageBreak/>
        <w:drawing>
          <wp:inline distT="0" distB="0" distL="0" distR="0" wp14:anchorId="5C0426EC" wp14:editId="265616BC">
            <wp:extent cx="58769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76925" cy="3971925"/>
                    </a:xfrm>
                    <a:prstGeom prst="rect">
                      <a:avLst/>
                    </a:prstGeom>
                    <a:noFill/>
                    <a:ln>
                      <a:noFill/>
                    </a:ln>
                  </pic:spPr>
                </pic:pic>
              </a:graphicData>
            </a:graphic>
          </wp:inline>
        </w:drawing>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color w:val="000000"/>
          <w:sz w:val="24"/>
          <w:szCs w:val="24"/>
        </w:rPr>
        <w:t>Figure 2 Analysis of Maximum Likelihood Estimates</w:t>
      </w:r>
    </w:p>
    <w:p w:rsidR="009A1250" w:rsidRPr="007B242E" w:rsidRDefault="009A1250" w:rsidP="009A1250">
      <w:pPr>
        <w:spacing w:line="360" w:lineRule="auto"/>
        <w:rPr>
          <w:rFonts w:eastAsia="Times New Roman" w:cs="Times New Roman"/>
          <w:color w:val="000000"/>
          <w:sz w:val="24"/>
          <w:szCs w:val="24"/>
        </w:rPr>
      </w:pPr>
    </w:p>
    <w:p w:rsidR="009A1250" w:rsidRPr="007B242E" w:rsidRDefault="009A1250" w:rsidP="009A1250">
      <w:pPr>
        <w:spacing w:line="360" w:lineRule="auto"/>
        <w:rPr>
          <w:rFonts w:eastAsia="Times New Roman" w:cs="Times New Roman"/>
          <w:color w:val="000000"/>
          <w:sz w:val="24"/>
          <w:szCs w:val="24"/>
          <w:u w:val="single"/>
        </w:rPr>
      </w:pPr>
      <w:r w:rsidRPr="007B242E">
        <w:rPr>
          <w:rFonts w:eastAsia="Times New Roman" w:cs="Times New Roman"/>
          <w:color w:val="000000"/>
          <w:sz w:val="24"/>
          <w:szCs w:val="24"/>
          <w:u w:val="single"/>
        </w:rPr>
        <w:t>Termination event type model:</w:t>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noProof/>
          <w:color w:val="000000"/>
          <w:sz w:val="24"/>
          <w:szCs w:val="24"/>
        </w:rPr>
        <w:drawing>
          <wp:inline distT="0" distB="0" distL="0" distR="0" wp14:anchorId="4FB2EC75" wp14:editId="1E262D42">
            <wp:extent cx="3076575" cy="1457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6575" cy="1457325"/>
                    </a:xfrm>
                    <a:prstGeom prst="rect">
                      <a:avLst/>
                    </a:prstGeom>
                    <a:noFill/>
                    <a:ln>
                      <a:noFill/>
                    </a:ln>
                  </pic:spPr>
                </pic:pic>
              </a:graphicData>
            </a:graphic>
          </wp:inline>
        </w:drawing>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color w:val="000000"/>
          <w:sz w:val="24"/>
          <w:szCs w:val="24"/>
        </w:rPr>
        <w:t xml:space="preserve">Figure 3 Termination </w:t>
      </w:r>
      <w:r w:rsidR="00F361F0" w:rsidRPr="007B242E">
        <w:rPr>
          <w:rFonts w:eastAsia="Times New Roman" w:cs="Times New Roman"/>
          <w:color w:val="000000"/>
          <w:sz w:val="24"/>
          <w:szCs w:val="24"/>
        </w:rPr>
        <w:t>covariates</w:t>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noProof/>
          <w:color w:val="000000"/>
          <w:sz w:val="24"/>
          <w:szCs w:val="24"/>
        </w:rPr>
        <w:lastRenderedPageBreak/>
        <w:drawing>
          <wp:inline distT="0" distB="0" distL="0" distR="0" wp14:anchorId="39A2EDE8" wp14:editId="3A8DA836">
            <wp:extent cx="5895975" cy="3495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5975" cy="3495675"/>
                    </a:xfrm>
                    <a:prstGeom prst="rect">
                      <a:avLst/>
                    </a:prstGeom>
                    <a:noFill/>
                    <a:ln>
                      <a:noFill/>
                    </a:ln>
                  </pic:spPr>
                </pic:pic>
              </a:graphicData>
            </a:graphic>
          </wp:inline>
        </w:drawing>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color w:val="000000"/>
          <w:sz w:val="24"/>
          <w:szCs w:val="24"/>
        </w:rPr>
        <w:t>Figure 4 Analysis of likelihood estimates for covariates</w:t>
      </w:r>
    </w:p>
    <w:p w:rsidR="0018697C" w:rsidRPr="007B242E" w:rsidRDefault="0018697C" w:rsidP="009A1250">
      <w:pPr>
        <w:spacing w:line="360" w:lineRule="auto"/>
        <w:jc w:val="center"/>
        <w:rPr>
          <w:rFonts w:eastAsia="Times New Roman" w:cs="Times New Roman"/>
          <w:color w:val="000000"/>
          <w:sz w:val="24"/>
          <w:szCs w:val="24"/>
        </w:rPr>
      </w:pPr>
    </w:p>
    <w:p w:rsidR="0018697C" w:rsidRPr="007B242E" w:rsidRDefault="0018697C" w:rsidP="0018697C">
      <w:pPr>
        <w:spacing w:line="360" w:lineRule="auto"/>
        <w:rPr>
          <w:rFonts w:eastAsia="Times New Roman" w:cs="Times New Roman"/>
          <w:color w:val="000000"/>
          <w:sz w:val="24"/>
          <w:szCs w:val="24"/>
        </w:rPr>
      </w:pPr>
      <w:r w:rsidRPr="007B242E">
        <w:rPr>
          <w:rFonts w:eastAsia="Times New Roman" w:cs="Times New Roman"/>
          <w:color w:val="000000"/>
          <w:sz w:val="24"/>
          <w:szCs w:val="24"/>
        </w:rPr>
        <w:t>SAS project code for employee attrition at Fermalogis is attached for reference –</w:t>
      </w:r>
    </w:p>
    <w:p w:rsidR="0018697C" w:rsidRPr="007B242E" w:rsidRDefault="0018697C" w:rsidP="0018697C">
      <w:pPr>
        <w:spacing w:line="360" w:lineRule="auto"/>
        <w:rPr>
          <w:rFonts w:eastAsia="Times New Roman" w:cs="Times New Roman"/>
          <w:color w:val="000000"/>
          <w:sz w:val="24"/>
          <w:szCs w:val="24"/>
        </w:rPr>
      </w:pPr>
      <w:r w:rsidRPr="007B242E">
        <w:rPr>
          <w:rFonts w:eastAsia="Times New Roman" w:cs="Times New Roman"/>
          <w:color w:val="000000"/>
          <w:sz w:val="24"/>
          <w:szCs w:val="24"/>
        </w:rPr>
        <w:object w:dxaOrig="1533"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55" o:title=""/>
          </v:shape>
          <o:OLEObject Type="Embed" ProgID="Package" ShapeID="_x0000_i1025" DrawAspect="Icon" ObjectID="_1532721585" r:id="rId56"/>
        </w:object>
      </w:r>
    </w:p>
    <w:p w:rsidR="009A1250" w:rsidRPr="007B242E" w:rsidRDefault="009A1250" w:rsidP="009A1250">
      <w:pPr>
        <w:spacing w:line="360" w:lineRule="auto"/>
        <w:rPr>
          <w:rFonts w:eastAsia="Times New Roman" w:cs="Times New Roman"/>
          <w:color w:val="000000"/>
          <w:sz w:val="24"/>
          <w:szCs w:val="24"/>
        </w:rPr>
      </w:pPr>
    </w:p>
    <w:p w:rsidR="009A1250" w:rsidRPr="007B242E" w:rsidRDefault="009A1250" w:rsidP="009A1250">
      <w:pPr>
        <w:adjustRightInd w:val="0"/>
        <w:spacing w:line="360" w:lineRule="auto"/>
        <w:jc w:val="both"/>
        <w:rPr>
          <w:sz w:val="24"/>
          <w:szCs w:val="24"/>
        </w:rPr>
      </w:pPr>
    </w:p>
    <w:p w:rsidR="009A1250" w:rsidRPr="007B242E" w:rsidRDefault="009A1250" w:rsidP="009A1250">
      <w:pPr>
        <w:spacing w:line="360" w:lineRule="auto"/>
        <w:rPr>
          <w:sz w:val="24"/>
          <w:szCs w:val="24"/>
        </w:rPr>
      </w:pPr>
    </w:p>
    <w:p w:rsidR="009A1250" w:rsidRPr="007B242E" w:rsidRDefault="009A1250" w:rsidP="009A1250">
      <w:pPr>
        <w:pStyle w:val="Heading1"/>
        <w:spacing w:line="360" w:lineRule="auto"/>
        <w:rPr>
          <w:rFonts w:asciiTheme="minorHAnsi" w:hAnsiTheme="minorHAnsi"/>
          <w:sz w:val="24"/>
          <w:szCs w:val="24"/>
        </w:rPr>
      </w:pPr>
    </w:p>
    <w:p w:rsidR="009A1250" w:rsidRPr="007B242E" w:rsidRDefault="009A1250" w:rsidP="009A1250">
      <w:pPr>
        <w:spacing w:line="360" w:lineRule="auto"/>
        <w:rPr>
          <w:sz w:val="24"/>
          <w:szCs w:val="24"/>
        </w:rPr>
      </w:pPr>
    </w:p>
    <w:p w:rsidR="00D94451" w:rsidRPr="007B242E" w:rsidRDefault="00D94451" w:rsidP="00D94451">
      <w:pPr>
        <w:spacing w:line="360" w:lineRule="auto"/>
        <w:rPr>
          <w:rFonts w:eastAsia="Times New Roman" w:cs="Times New Roman"/>
          <w:color w:val="000000"/>
          <w:sz w:val="24"/>
          <w:szCs w:val="24"/>
        </w:rPr>
      </w:pPr>
    </w:p>
    <w:p w:rsidR="002623F1" w:rsidRPr="007B242E" w:rsidRDefault="002623F1" w:rsidP="00D94451">
      <w:pPr>
        <w:spacing w:line="360" w:lineRule="auto"/>
        <w:jc w:val="center"/>
        <w:rPr>
          <w:sz w:val="24"/>
          <w:szCs w:val="24"/>
        </w:rPr>
      </w:pPr>
    </w:p>
    <w:sectPr w:rsidR="002623F1" w:rsidRPr="007B242E" w:rsidSect="00DD55B4">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E8A" w:rsidRDefault="002A1E8A">
      <w:pPr>
        <w:spacing w:after="0" w:line="240" w:lineRule="auto"/>
      </w:pPr>
      <w:r>
        <w:separator/>
      </w:r>
    </w:p>
  </w:endnote>
  <w:endnote w:type="continuationSeparator" w:id="0">
    <w:p w:rsidR="002A1E8A" w:rsidRDefault="002A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006916"/>
      <w:docPartObj>
        <w:docPartGallery w:val="Page Numbers (Bottom of Page)"/>
        <w:docPartUnique/>
      </w:docPartObj>
    </w:sdtPr>
    <w:sdtEndPr>
      <w:rPr>
        <w:noProof/>
      </w:rPr>
    </w:sdtEndPr>
    <w:sdtContent>
      <w:p w:rsidR="00E14005" w:rsidRDefault="00E14005">
        <w:pPr>
          <w:pStyle w:val="Footer"/>
          <w:jc w:val="right"/>
        </w:pPr>
        <w:r>
          <w:fldChar w:fldCharType="begin"/>
        </w:r>
        <w:r>
          <w:instrText xml:space="preserve"> PAGE   \* MERGEFORMAT </w:instrText>
        </w:r>
        <w:r>
          <w:fldChar w:fldCharType="separate"/>
        </w:r>
        <w:r w:rsidR="00932C63">
          <w:rPr>
            <w:noProof/>
          </w:rPr>
          <w:t>19</w:t>
        </w:r>
        <w:r>
          <w:rPr>
            <w:noProof/>
          </w:rPr>
          <w:fldChar w:fldCharType="end"/>
        </w:r>
      </w:p>
    </w:sdtContent>
  </w:sdt>
  <w:p w:rsidR="00E14005" w:rsidRDefault="00E14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E8A" w:rsidRDefault="002A1E8A">
      <w:pPr>
        <w:spacing w:after="0" w:line="240" w:lineRule="auto"/>
      </w:pPr>
      <w:r>
        <w:separator/>
      </w:r>
    </w:p>
  </w:footnote>
  <w:footnote w:type="continuationSeparator" w:id="0">
    <w:p w:rsidR="002A1E8A" w:rsidRDefault="002A1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4005" w:rsidRDefault="00E14005" w:rsidP="00DD55B4">
    <w:pPr>
      <w:pStyle w:val="Footer"/>
    </w:pPr>
    <w:r>
      <w:t>OPIM 5894 – Survival Analysis using SAS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41B"/>
    <w:multiLevelType w:val="hybridMultilevel"/>
    <w:tmpl w:val="B4DCD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3DC4377"/>
    <w:multiLevelType w:val="hybridMultilevel"/>
    <w:tmpl w:val="CE1203C8"/>
    <w:lvl w:ilvl="0" w:tplc="04090009">
      <w:start w:val="1"/>
      <w:numFmt w:val="bullet"/>
      <w:lvlText w:val=""/>
      <w:lvlJc w:val="left"/>
      <w:pPr>
        <w:ind w:left="2206" w:hanging="360"/>
      </w:pPr>
      <w:rPr>
        <w:rFonts w:ascii="Wingdings" w:hAnsi="Wingdings" w:hint="default"/>
      </w:rPr>
    </w:lvl>
    <w:lvl w:ilvl="1" w:tplc="04090003" w:tentative="1">
      <w:start w:val="1"/>
      <w:numFmt w:val="bullet"/>
      <w:lvlText w:val="o"/>
      <w:lvlJc w:val="left"/>
      <w:pPr>
        <w:ind w:left="2926" w:hanging="360"/>
      </w:pPr>
      <w:rPr>
        <w:rFonts w:ascii="Courier New" w:hAnsi="Courier New" w:cs="Courier New" w:hint="default"/>
      </w:rPr>
    </w:lvl>
    <w:lvl w:ilvl="2" w:tplc="04090005" w:tentative="1">
      <w:start w:val="1"/>
      <w:numFmt w:val="bullet"/>
      <w:lvlText w:val=""/>
      <w:lvlJc w:val="left"/>
      <w:pPr>
        <w:ind w:left="3646" w:hanging="360"/>
      </w:pPr>
      <w:rPr>
        <w:rFonts w:ascii="Wingdings" w:hAnsi="Wingdings" w:hint="default"/>
      </w:rPr>
    </w:lvl>
    <w:lvl w:ilvl="3" w:tplc="04090001" w:tentative="1">
      <w:start w:val="1"/>
      <w:numFmt w:val="bullet"/>
      <w:lvlText w:val=""/>
      <w:lvlJc w:val="left"/>
      <w:pPr>
        <w:ind w:left="4366" w:hanging="360"/>
      </w:pPr>
      <w:rPr>
        <w:rFonts w:ascii="Symbol" w:hAnsi="Symbol" w:hint="default"/>
      </w:rPr>
    </w:lvl>
    <w:lvl w:ilvl="4" w:tplc="04090003" w:tentative="1">
      <w:start w:val="1"/>
      <w:numFmt w:val="bullet"/>
      <w:lvlText w:val="o"/>
      <w:lvlJc w:val="left"/>
      <w:pPr>
        <w:ind w:left="5086" w:hanging="360"/>
      </w:pPr>
      <w:rPr>
        <w:rFonts w:ascii="Courier New" w:hAnsi="Courier New" w:cs="Courier New" w:hint="default"/>
      </w:rPr>
    </w:lvl>
    <w:lvl w:ilvl="5" w:tplc="04090005" w:tentative="1">
      <w:start w:val="1"/>
      <w:numFmt w:val="bullet"/>
      <w:lvlText w:val=""/>
      <w:lvlJc w:val="left"/>
      <w:pPr>
        <w:ind w:left="5806" w:hanging="360"/>
      </w:pPr>
      <w:rPr>
        <w:rFonts w:ascii="Wingdings" w:hAnsi="Wingdings" w:hint="default"/>
      </w:rPr>
    </w:lvl>
    <w:lvl w:ilvl="6" w:tplc="04090001" w:tentative="1">
      <w:start w:val="1"/>
      <w:numFmt w:val="bullet"/>
      <w:lvlText w:val=""/>
      <w:lvlJc w:val="left"/>
      <w:pPr>
        <w:ind w:left="6526" w:hanging="360"/>
      </w:pPr>
      <w:rPr>
        <w:rFonts w:ascii="Symbol" w:hAnsi="Symbol" w:hint="default"/>
      </w:rPr>
    </w:lvl>
    <w:lvl w:ilvl="7" w:tplc="04090003" w:tentative="1">
      <w:start w:val="1"/>
      <w:numFmt w:val="bullet"/>
      <w:lvlText w:val="o"/>
      <w:lvlJc w:val="left"/>
      <w:pPr>
        <w:ind w:left="7246" w:hanging="360"/>
      </w:pPr>
      <w:rPr>
        <w:rFonts w:ascii="Courier New" w:hAnsi="Courier New" w:cs="Courier New" w:hint="default"/>
      </w:rPr>
    </w:lvl>
    <w:lvl w:ilvl="8" w:tplc="04090005" w:tentative="1">
      <w:start w:val="1"/>
      <w:numFmt w:val="bullet"/>
      <w:lvlText w:val=""/>
      <w:lvlJc w:val="left"/>
      <w:pPr>
        <w:ind w:left="7966" w:hanging="360"/>
      </w:pPr>
      <w:rPr>
        <w:rFonts w:ascii="Wingdings" w:hAnsi="Wingdings" w:hint="default"/>
      </w:rPr>
    </w:lvl>
  </w:abstractNum>
  <w:abstractNum w:abstractNumId="2" w15:restartNumberingAfterBreak="0">
    <w:nsid w:val="08DF0FEB"/>
    <w:multiLevelType w:val="hybridMultilevel"/>
    <w:tmpl w:val="DC06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13E93"/>
    <w:multiLevelType w:val="hybridMultilevel"/>
    <w:tmpl w:val="E104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2567"/>
    <w:multiLevelType w:val="hybridMultilevel"/>
    <w:tmpl w:val="60BC8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10774"/>
    <w:multiLevelType w:val="hybridMultilevel"/>
    <w:tmpl w:val="1EF0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1487D"/>
    <w:multiLevelType w:val="multilevel"/>
    <w:tmpl w:val="72D4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469E7"/>
    <w:multiLevelType w:val="hybridMultilevel"/>
    <w:tmpl w:val="0A6C1984"/>
    <w:lvl w:ilvl="0" w:tplc="A7F6321E">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B0466"/>
    <w:multiLevelType w:val="hybridMultilevel"/>
    <w:tmpl w:val="E7B2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829D5"/>
    <w:multiLevelType w:val="hybridMultilevel"/>
    <w:tmpl w:val="2006D2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85D31B0"/>
    <w:multiLevelType w:val="hybridMultilevel"/>
    <w:tmpl w:val="B54C9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F0D1A"/>
    <w:multiLevelType w:val="hybridMultilevel"/>
    <w:tmpl w:val="B9F0A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53CE0"/>
    <w:multiLevelType w:val="hybridMultilevel"/>
    <w:tmpl w:val="2B64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E49DD"/>
    <w:multiLevelType w:val="hybridMultilevel"/>
    <w:tmpl w:val="0FA4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94751"/>
    <w:multiLevelType w:val="hybridMultilevel"/>
    <w:tmpl w:val="85FE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1D51A4"/>
    <w:multiLevelType w:val="hybridMultilevel"/>
    <w:tmpl w:val="AA8C520E"/>
    <w:lvl w:ilvl="0" w:tplc="3B2C701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15:restartNumberingAfterBreak="0">
    <w:nsid w:val="564B30AC"/>
    <w:multiLevelType w:val="hybridMultilevel"/>
    <w:tmpl w:val="9134183C"/>
    <w:lvl w:ilvl="0" w:tplc="A7F632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4D6BB9"/>
    <w:multiLevelType w:val="hybridMultilevel"/>
    <w:tmpl w:val="BAD8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4E5E6A"/>
    <w:multiLevelType w:val="hybridMultilevel"/>
    <w:tmpl w:val="EA8699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5B202FD6"/>
    <w:multiLevelType w:val="hybridMultilevel"/>
    <w:tmpl w:val="9CC006CA"/>
    <w:lvl w:ilvl="0" w:tplc="04090001">
      <w:start w:val="1"/>
      <w:numFmt w:val="bullet"/>
      <w:lvlText w:val=""/>
      <w:lvlJc w:val="left"/>
      <w:pPr>
        <w:ind w:left="2566" w:hanging="360"/>
      </w:pPr>
      <w:rPr>
        <w:rFonts w:ascii="Symbol" w:hAnsi="Symbol" w:hint="default"/>
      </w:rPr>
    </w:lvl>
    <w:lvl w:ilvl="1" w:tplc="04090003" w:tentative="1">
      <w:start w:val="1"/>
      <w:numFmt w:val="bullet"/>
      <w:lvlText w:val="o"/>
      <w:lvlJc w:val="left"/>
      <w:pPr>
        <w:ind w:left="3286" w:hanging="360"/>
      </w:pPr>
      <w:rPr>
        <w:rFonts w:ascii="Courier New" w:hAnsi="Courier New" w:cs="Courier New" w:hint="default"/>
      </w:rPr>
    </w:lvl>
    <w:lvl w:ilvl="2" w:tplc="04090005" w:tentative="1">
      <w:start w:val="1"/>
      <w:numFmt w:val="bullet"/>
      <w:lvlText w:val=""/>
      <w:lvlJc w:val="left"/>
      <w:pPr>
        <w:ind w:left="4006" w:hanging="360"/>
      </w:pPr>
      <w:rPr>
        <w:rFonts w:ascii="Wingdings" w:hAnsi="Wingdings" w:hint="default"/>
      </w:rPr>
    </w:lvl>
    <w:lvl w:ilvl="3" w:tplc="04090001" w:tentative="1">
      <w:start w:val="1"/>
      <w:numFmt w:val="bullet"/>
      <w:lvlText w:val=""/>
      <w:lvlJc w:val="left"/>
      <w:pPr>
        <w:ind w:left="4726" w:hanging="360"/>
      </w:pPr>
      <w:rPr>
        <w:rFonts w:ascii="Symbol" w:hAnsi="Symbol" w:hint="default"/>
      </w:rPr>
    </w:lvl>
    <w:lvl w:ilvl="4" w:tplc="04090003" w:tentative="1">
      <w:start w:val="1"/>
      <w:numFmt w:val="bullet"/>
      <w:lvlText w:val="o"/>
      <w:lvlJc w:val="left"/>
      <w:pPr>
        <w:ind w:left="5446" w:hanging="360"/>
      </w:pPr>
      <w:rPr>
        <w:rFonts w:ascii="Courier New" w:hAnsi="Courier New" w:cs="Courier New" w:hint="default"/>
      </w:rPr>
    </w:lvl>
    <w:lvl w:ilvl="5" w:tplc="04090005" w:tentative="1">
      <w:start w:val="1"/>
      <w:numFmt w:val="bullet"/>
      <w:lvlText w:val=""/>
      <w:lvlJc w:val="left"/>
      <w:pPr>
        <w:ind w:left="6166" w:hanging="360"/>
      </w:pPr>
      <w:rPr>
        <w:rFonts w:ascii="Wingdings" w:hAnsi="Wingdings" w:hint="default"/>
      </w:rPr>
    </w:lvl>
    <w:lvl w:ilvl="6" w:tplc="04090001" w:tentative="1">
      <w:start w:val="1"/>
      <w:numFmt w:val="bullet"/>
      <w:lvlText w:val=""/>
      <w:lvlJc w:val="left"/>
      <w:pPr>
        <w:ind w:left="6886" w:hanging="360"/>
      </w:pPr>
      <w:rPr>
        <w:rFonts w:ascii="Symbol" w:hAnsi="Symbol" w:hint="default"/>
      </w:rPr>
    </w:lvl>
    <w:lvl w:ilvl="7" w:tplc="04090003" w:tentative="1">
      <w:start w:val="1"/>
      <w:numFmt w:val="bullet"/>
      <w:lvlText w:val="o"/>
      <w:lvlJc w:val="left"/>
      <w:pPr>
        <w:ind w:left="7606" w:hanging="360"/>
      </w:pPr>
      <w:rPr>
        <w:rFonts w:ascii="Courier New" w:hAnsi="Courier New" w:cs="Courier New" w:hint="default"/>
      </w:rPr>
    </w:lvl>
    <w:lvl w:ilvl="8" w:tplc="04090005" w:tentative="1">
      <w:start w:val="1"/>
      <w:numFmt w:val="bullet"/>
      <w:lvlText w:val=""/>
      <w:lvlJc w:val="left"/>
      <w:pPr>
        <w:ind w:left="8326" w:hanging="360"/>
      </w:pPr>
      <w:rPr>
        <w:rFonts w:ascii="Wingdings" w:hAnsi="Wingdings" w:hint="default"/>
      </w:rPr>
    </w:lvl>
  </w:abstractNum>
  <w:abstractNum w:abstractNumId="20" w15:restartNumberingAfterBreak="0">
    <w:nsid w:val="5D196012"/>
    <w:multiLevelType w:val="hybridMultilevel"/>
    <w:tmpl w:val="0EE4BBE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10E303C"/>
    <w:multiLevelType w:val="hybridMultilevel"/>
    <w:tmpl w:val="4E88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B74F0B"/>
    <w:multiLevelType w:val="hybridMultilevel"/>
    <w:tmpl w:val="022001E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3B90CCB"/>
    <w:multiLevelType w:val="hybridMultilevel"/>
    <w:tmpl w:val="FD72B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3C4F81"/>
    <w:multiLevelType w:val="hybridMultilevel"/>
    <w:tmpl w:val="CCD80AF6"/>
    <w:lvl w:ilvl="0" w:tplc="04090009">
      <w:start w:val="1"/>
      <w:numFmt w:val="bullet"/>
      <w:lvlText w:val=""/>
      <w:lvlJc w:val="left"/>
      <w:pPr>
        <w:ind w:left="2566" w:hanging="360"/>
      </w:pPr>
      <w:rPr>
        <w:rFonts w:ascii="Wingdings" w:hAnsi="Wingdings" w:hint="default"/>
      </w:rPr>
    </w:lvl>
    <w:lvl w:ilvl="1" w:tplc="04090003" w:tentative="1">
      <w:start w:val="1"/>
      <w:numFmt w:val="bullet"/>
      <w:lvlText w:val="o"/>
      <w:lvlJc w:val="left"/>
      <w:pPr>
        <w:ind w:left="3286" w:hanging="360"/>
      </w:pPr>
      <w:rPr>
        <w:rFonts w:ascii="Courier New" w:hAnsi="Courier New" w:cs="Courier New" w:hint="default"/>
      </w:rPr>
    </w:lvl>
    <w:lvl w:ilvl="2" w:tplc="04090005" w:tentative="1">
      <w:start w:val="1"/>
      <w:numFmt w:val="bullet"/>
      <w:lvlText w:val=""/>
      <w:lvlJc w:val="left"/>
      <w:pPr>
        <w:ind w:left="4006" w:hanging="360"/>
      </w:pPr>
      <w:rPr>
        <w:rFonts w:ascii="Wingdings" w:hAnsi="Wingdings" w:hint="default"/>
      </w:rPr>
    </w:lvl>
    <w:lvl w:ilvl="3" w:tplc="04090001" w:tentative="1">
      <w:start w:val="1"/>
      <w:numFmt w:val="bullet"/>
      <w:lvlText w:val=""/>
      <w:lvlJc w:val="left"/>
      <w:pPr>
        <w:ind w:left="4726" w:hanging="360"/>
      </w:pPr>
      <w:rPr>
        <w:rFonts w:ascii="Symbol" w:hAnsi="Symbol" w:hint="default"/>
      </w:rPr>
    </w:lvl>
    <w:lvl w:ilvl="4" w:tplc="04090003" w:tentative="1">
      <w:start w:val="1"/>
      <w:numFmt w:val="bullet"/>
      <w:lvlText w:val="o"/>
      <w:lvlJc w:val="left"/>
      <w:pPr>
        <w:ind w:left="5446" w:hanging="360"/>
      </w:pPr>
      <w:rPr>
        <w:rFonts w:ascii="Courier New" w:hAnsi="Courier New" w:cs="Courier New" w:hint="default"/>
      </w:rPr>
    </w:lvl>
    <w:lvl w:ilvl="5" w:tplc="04090005" w:tentative="1">
      <w:start w:val="1"/>
      <w:numFmt w:val="bullet"/>
      <w:lvlText w:val=""/>
      <w:lvlJc w:val="left"/>
      <w:pPr>
        <w:ind w:left="6166" w:hanging="360"/>
      </w:pPr>
      <w:rPr>
        <w:rFonts w:ascii="Wingdings" w:hAnsi="Wingdings" w:hint="default"/>
      </w:rPr>
    </w:lvl>
    <w:lvl w:ilvl="6" w:tplc="04090001" w:tentative="1">
      <w:start w:val="1"/>
      <w:numFmt w:val="bullet"/>
      <w:lvlText w:val=""/>
      <w:lvlJc w:val="left"/>
      <w:pPr>
        <w:ind w:left="6886" w:hanging="360"/>
      </w:pPr>
      <w:rPr>
        <w:rFonts w:ascii="Symbol" w:hAnsi="Symbol" w:hint="default"/>
      </w:rPr>
    </w:lvl>
    <w:lvl w:ilvl="7" w:tplc="04090003" w:tentative="1">
      <w:start w:val="1"/>
      <w:numFmt w:val="bullet"/>
      <w:lvlText w:val="o"/>
      <w:lvlJc w:val="left"/>
      <w:pPr>
        <w:ind w:left="7606" w:hanging="360"/>
      </w:pPr>
      <w:rPr>
        <w:rFonts w:ascii="Courier New" w:hAnsi="Courier New" w:cs="Courier New" w:hint="default"/>
      </w:rPr>
    </w:lvl>
    <w:lvl w:ilvl="8" w:tplc="04090005" w:tentative="1">
      <w:start w:val="1"/>
      <w:numFmt w:val="bullet"/>
      <w:lvlText w:val=""/>
      <w:lvlJc w:val="left"/>
      <w:pPr>
        <w:ind w:left="8326" w:hanging="360"/>
      </w:pPr>
      <w:rPr>
        <w:rFonts w:ascii="Wingdings" w:hAnsi="Wingdings" w:hint="default"/>
      </w:rPr>
    </w:lvl>
  </w:abstractNum>
  <w:abstractNum w:abstractNumId="25" w15:restartNumberingAfterBreak="0">
    <w:nsid w:val="67A6151E"/>
    <w:multiLevelType w:val="hybridMultilevel"/>
    <w:tmpl w:val="BE601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7B126D"/>
    <w:multiLevelType w:val="hybridMultilevel"/>
    <w:tmpl w:val="41CA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B6254"/>
    <w:multiLevelType w:val="hybridMultilevel"/>
    <w:tmpl w:val="ECDC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A4404"/>
    <w:multiLevelType w:val="hybridMultilevel"/>
    <w:tmpl w:val="0ADA8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FC201E"/>
    <w:multiLevelType w:val="hybridMultilevel"/>
    <w:tmpl w:val="1B70E2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6"/>
  </w:num>
  <w:num w:numId="2">
    <w:abstractNumId w:val="27"/>
  </w:num>
  <w:num w:numId="3">
    <w:abstractNumId w:val="21"/>
  </w:num>
  <w:num w:numId="4">
    <w:abstractNumId w:val="5"/>
  </w:num>
  <w:num w:numId="5">
    <w:abstractNumId w:val="28"/>
  </w:num>
  <w:num w:numId="6">
    <w:abstractNumId w:val="10"/>
  </w:num>
  <w:num w:numId="7">
    <w:abstractNumId w:val="26"/>
  </w:num>
  <w:num w:numId="8">
    <w:abstractNumId w:val="17"/>
  </w:num>
  <w:num w:numId="9">
    <w:abstractNumId w:val="14"/>
  </w:num>
  <w:num w:numId="10">
    <w:abstractNumId w:val="16"/>
  </w:num>
  <w:num w:numId="11">
    <w:abstractNumId w:val="7"/>
  </w:num>
  <w:num w:numId="12">
    <w:abstractNumId w:val="23"/>
  </w:num>
  <w:num w:numId="13">
    <w:abstractNumId w:val="4"/>
  </w:num>
  <w:num w:numId="14">
    <w:abstractNumId w:val="11"/>
  </w:num>
  <w:num w:numId="15">
    <w:abstractNumId w:val="8"/>
  </w:num>
  <w:num w:numId="16">
    <w:abstractNumId w:val="12"/>
  </w:num>
  <w:num w:numId="17">
    <w:abstractNumId w:val="25"/>
  </w:num>
  <w:num w:numId="18">
    <w:abstractNumId w:val="2"/>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4"/>
  </w:num>
  <w:num w:numId="22">
    <w:abstractNumId w:val="19"/>
  </w:num>
  <w:num w:numId="23">
    <w:abstractNumId w:val="29"/>
  </w:num>
  <w:num w:numId="24">
    <w:abstractNumId w:val="18"/>
  </w:num>
  <w:num w:numId="25">
    <w:abstractNumId w:val="20"/>
  </w:num>
  <w:num w:numId="26">
    <w:abstractNumId w:val="0"/>
  </w:num>
  <w:num w:numId="27">
    <w:abstractNumId w:val="15"/>
  </w:num>
  <w:num w:numId="28">
    <w:abstractNumId w:val="22"/>
  </w:num>
  <w:num w:numId="29">
    <w:abstractNumId w:val="3"/>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E58"/>
    <w:rsid w:val="00001AC1"/>
    <w:rsid w:val="00021BAE"/>
    <w:rsid w:val="00024CC7"/>
    <w:rsid w:val="00030F46"/>
    <w:rsid w:val="000334A0"/>
    <w:rsid w:val="00033FDD"/>
    <w:rsid w:val="00034BDF"/>
    <w:rsid w:val="00075DD0"/>
    <w:rsid w:val="00076747"/>
    <w:rsid w:val="0007787B"/>
    <w:rsid w:val="00095C74"/>
    <w:rsid w:val="000A2322"/>
    <w:rsid w:val="000B784D"/>
    <w:rsid w:val="000C7B5F"/>
    <w:rsid w:val="000D608D"/>
    <w:rsid w:val="000F12FF"/>
    <w:rsid w:val="00107F9A"/>
    <w:rsid w:val="00113086"/>
    <w:rsid w:val="001178A4"/>
    <w:rsid w:val="00150DE8"/>
    <w:rsid w:val="001554F2"/>
    <w:rsid w:val="0015593E"/>
    <w:rsid w:val="001622EB"/>
    <w:rsid w:val="00163FD8"/>
    <w:rsid w:val="0018697C"/>
    <w:rsid w:val="001A6107"/>
    <w:rsid w:val="001C3A99"/>
    <w:rsid w:val="001E2F8D"/>
    <w:rsid w:val="001E33B0"/>
    <w:rsid w:val="00206509"/>
    <w:rsid w:val="00233EC1"/>
    <w:rsid w:val="00247AFC"/>
    <w:rsid w:val="00251264"/>
    <w:rsid w:val="002623F1"/>
    <w:rsid w:val="00263F79"/>
    <w:rsid w:val="00270191"/>
    <w:rsid w:val="00271CA8"/>
    <w:rsid w:val="002732BB"/>
    <w:rsid w:val="00275EB2"/>
    <w:rsid w:val="002A1E8A"/>
    <w:rsid w:val="002B5E59"/>
    <w:rsid w:val="002C48B9"/>
    <w:rsid w:val="002E3850"/>
    <w:rsid w:val="002E5668"/>
    <w:rsid w:val="00301CB7"/>
    <w:rsid w:val="0031100B"/>
    <w:rsid w:val="00324EA2"/>
    <w:rsid w:val="00341992"/>
    <w:rsid w:val="00343FBB"/>
    <w:rsid w:val="00345C83"/>
    <w:rsid w:val="0036566F"/>
    <w:rsid w:val="0037466B"/>
    <w:rsid w:val="00383AA2"/>
    <w:rsid w:val="003908CA"/>
    <w:rsid w:val="00392317"/>
    <w:rsid w:val="00397283"/>
    <w:rsid w:val="003C2863"/>
    <w:rsid w:val="003D75FC"/>
    <w:rsid w:val="003E6488"/>
    <w:rsid w:val="003F0F51"/>
    <w:rsid w:val="003F7235"/>
    <w:rsid w:val="004021B4"/>
    <w:rsid w:val="00403A9E"/>
    <w:rsid w:val="00407BC4"/>
    <w:rsid w:val="004222E9"/>
    <w:rsid w:val="00425B42"/>
    <w:rsid w:val="004413B9"/>
    <w:rsid w:val="00443E4C"/>
    <w:rsid w:val="00460014"/>
    <w:rsid w:val="004A0363"/>
    <w:rsid w:val="004B056C"/>
    <w:rsid w:val="004B500B"/>
    <w:rsid w:val="004C3D28"/>
    <w:rsid w:val="004F78CE"/>
    <w:rsid w:val="00501B7F"/>
    <w:rsid w:val="005119D0"/>
    <w:rsid w:val="00512507"/>
    <w:rsid w:val="0051277D"/>
    <w:rsid w:val="00556A53"/>
    <w:rsid w:val="005C15FF"/>
    <w:rsid w:val="005D120D"/>
    <w:rsid w:val="005F7844"/>
    <w:rsid w:val="00603790"/>
    <w:rsid w:val="00604E43"/>
    <w:rsid w:val="0061655A"/>
    <w:rsid w:val="0062442D"/>
    <w:rsid w:val="00636280"/>
    <w:rsid w:val="006365C9"/>
    <w:rsid w:val="006417E1"/>
    <w:rsid w:val="0065140C"/>
    <w:rsid w:val="006609DD"/>
    <w:rsid w:val="006636FB"/>
    <w:rsid w:val="006A154D"/>
    <w:rsid w:val="006A34FA"/>
    <w:rsid w:val="006B5F70"/>
    <w:rsid w:val="006B77A1"/>
    <w:rsid w:val="006D6E4E"/>
    <w:rsid w:val="006D70CA"/>
    <w:rsid w:val="00704EE8"/>
    <w:rsid w:val="007125FD"/>
    <w:rsid w:val="00715C10"/>
    <w:rsid w:val="00727E65"/>
    <w:rsid w:val="00734F4F"/>
    <w:rsid w:val="00737CF8"/>
    <w:rsid w:val="00740415"/>
    <w:rsid w:val="00741A65"/>
    <w:rsid w:val="00747A5A"/>
    <w:rsid w:val="00747F22"/>
    <w:rsid w:val="0077708F"/>
    <w:rsid w:val="00785854"/>
    <w:rsid w:val="00795404"/>
    <w:rsid w:val="007B242E"/>
    <w:rsid w:val="007C426C"/>
    <w:rsid w:val="007C5AA7"/>
    <w:rsid w:val="007C713D"/>
    <w:rsid w:val="007D3F78"/>
    <w:rsid w:val="007D78DB"/>
    <w:rsid w:val="007F4BA4"/>
    <w:rsid w:val="007F73A2"/>
    <w:rsid w:val="00810D4B"/>
    <w:rsid w:val="00816F3C"/>
    <w:rsid w:val="0085030E"/>
    <w:rsid w:val="00872950"/>
    <w:rsid w:val="008826DD"/>
    <w:rsid w:val="00896E69"/>
    <w:rsid w:val="008A1F15"/>
    <w:rsid w:val="008B5AFD"/>
    <w:rsid w:val="008D50DB"/>
    <w:rsid w:val="008E277B"/>
    <w:rsid w:val="008F3691"/>
    <w:rsid w:val="00932504"/>
    <w:rsid w:val="00932C63"/>
    <w:rsid w:val="00935F71"/>
    <w:rsid w:val="0097368C"/>
    <w:rsid w:val="009871E5"/>
    <w:rsid w:val="009922EC"/>
    <w:rsid w:val="009A1250"/>
    <w:rsid w:val="009A6D69"/>
    <w:rsid w:val="009E1EFB"/>
    <w:rsid w:val="009E61C3"/>
    <w:rsid w:val="009F1D69"/>
    <w:rsid w:val="009F4FD5"/>
    <w:rsid w:val="00A06E58"/>
    <w:rsid w:val="00A60339"/>
    <w:rsid w:val="00A941A0"/>
    <w:rsid w:val="00AC7841"/>
    <w:rsid w:val="00AD51F6"/>
    <w:rsid w:val="00AF70E5"/>
    <w:rsid w:val="00B051FF"/>
    <w:rsid w:val="00B1569E"/>
    <w:rsid w:val="00B50CF6"/>
    <w:rsid w:val="00B54256"/>
    <w:rsid w:val="00B5503F"/>
    <w:rsid w:val="00B56C61"/>
    <w:rsid w:val="00B86419"/>
    <w:rsid w:val="00BA01BE"/>
    <w:rsid w:val="00BB0CB6"/>
    <w:rsid w:val="00BB507A"/>
    <w:rsid w:val="00BF5B4D"/>
    <w:rsid w:val="00C05725"/>
    <w:rsid w:val="00C315BC"/>
    <w:rsid w:val="00C37750"/>
    <w:rsid w:val="00C60039"/>
    <w:rsid w:val="00CA25BE"/>
    <w:rsid w:val="00CB1A4A"/>
    <w:rsid w:val="00CB2BA0"/>
    <w:rsid w:val="00CE5797"/>
    <w:rsid w:val="00D00916"/>
    <w:rsid w:val="00D13AD7"/>
    <w:rsid w:val="00D311DB"/>
    <w:rsid w:val="00D37014"/>
    <w:rsid w:val="00D42455"/>
    <w:rsid w:val="00D45B7A"/>
    <w:rsid w:val="00D46473"/>
    <w:rsid w:val="00D518F0"/>
    <w:rsid w:val="00D854ED"/>
    <w:rsid w:val="00D94451"/>
    <w:rsid w:val="00DA65C0"/>
    <w:rsid w:val="00DD55B4"/>
    <w:rsid w:val="00DD69AE"/>
    <w:rsid w:val="00E05DF7"/>
    <w:rsid w:val="00E14005"/>
    <w:rsid w:val="00E227BE"/>
    <w:rsid w:val="00E4267F"/>
    <w:rsid w:val="00E45DB2"/>
    <w:rsid w:val="00E55E3C"/>
    <w:rsid w:val="00E666E5"/>
    <w:rsid w:val="00E67CCD"/>
    <w:rsid w:val="00E763AC"/>
    <w:rsid w:val="00EB7CE9"/>
    <w:rsid w:val="00EC087E"/>
    <w:rsid w:val="00EE050A"/>
    <w:rsid w:val="00EE1629"/>
    <w:rsid w:val="00EE381A"/>
    <w:rsid w:val="00EF0D38"/>
    <w:rsid w:val="00EF35E7"/>
    <w:rsid w:val="00F15E73"/>
    <w:rsid w:val="00F2497D"/>
    <w:rsid w:val="00F25732"/>
    <w:rsid w:val="00F361F0"/>
    <w:rsid w:val="00F4125A"/>
    <w:rsid w:val="00F44874"/>
    <w:rsid w:val="00F4544A"/>
    <w:rsid w:val="00F56051"/>
    <w:rsid w:val="00F6014A"/>
    <w:rsid w:val="00F64A8A"/>
    <w:rsid w:val="00F803CA"/>
    <w:rsid w:val="00F90657"/>
    <w:rsid w:val="00F92A25"/>
    <w:rsid w:val="00FA65B4"/>
    <w:rsid w:val="00FC0697"/>
    <w:rsid w:val="00FE6B17"/>
    <w:rsid w:val="00FE7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4C575D-9847-4342-8F72-E5F175DAB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6E58"/>
    <w:rPr>
      <w:rFonts w:eastAsiaTheme="minorEastAsia"/>
    </w:rPr>
  </w:style>
  <w:style w:type="paragraph" w:styleId="Heading1">
    <w:name w:val="heading 1"/>
    <w:basedOn w:val="Normal"/>
    <w:next w:val="Normal"/>
    <w:link w:val="Heading1Char"/>
    <w:uiPriority w:val="9"/>
    <w:qFormat/>
    <w:rsid w:val="00A06E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44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E58"/>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06E58"/>
    <w:pPr>
      <w:spacing w:after="0" w:line="240" w:lineRule="auto"/>
    </w:pPr>
    <w:rPr>
      <w:rFonts w:eastAsiaTheme="minorEastAsia"/>
    </w:rPr>
  </w:style>
  <w:style w:type="character" w:customStyle="1" w:styleId="NoSpacingChar">
    <w:name w:val="No Spacing Char"/>
    <w:basedOn w:val="DefaultParagraphFont"/>
    <w:link w:val="NoSpacing"/>
    <w:uiPriority w:val="1"/>
    <w:rsid w:val="00A06E58"/>
    <w:rPr>
      <w:rFonts w:eastAsiaTheme="minorEastAsia"/>
    </w:rPr>
  </w:style>
  <w:style w:type="paragraph" w:styleId="Footer">
    <w:name w:val="footer"/>
    <w:basedOn w:val="Normal"/>
    <w:link w:val="FooterChar"/>
    <w:uiPriority w:val="99"/>
    <w:unhideWhenUsed/>
    <w:rsid w:val="00A06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E58"/>
    <w:rPr>
      <w:rFonts w:eastAsiaTheme="minorEastAsia"/>
    </w:rPr>
  </w:style>
  <w:style w:type="character" w:styleId="Hyperlink">
    <w:name w:val="Hyperlink"/>
    <w:basedOn w:val="DefaultParagraphFont"/>
    <w:uiPriority w:val="99"/>
    <w:unhideWhenUsed/>
    <w:rsid w:val="00A06E58"/>
    <w:rPr>
      <w:color w:val="0563C1" w:themeColor="hyperlink"/>
      <w:u w:val="single"/>
    </w:rPr>
  </w:style>
  <w:style w:type="paragraph" w:styleId="TOCHeading">
    <w:name w:val="TOC Heading"/>
    <w:basedOn w:val="Heading1"/>
    <w:next w:val="Normal"/>
    <w:uiPriority w:val="39"/>
    <w:unhideWhenUsed/>
    <w:qFormat/>
    <w:rsid w:val="00A06E58"/>
    <w:pPr>
      <w:outlineLvl w:val="9"/>
    </w:pPr>
  </w:style>
  <w:style w:type="paragraph" w:styleId="TOC1">
    <w:name w:val="toc 1"/>
    <w:basedOn w:val="Normal"/>
    <w:next w:val="Normal"/>
    <w:autoRedefine/>
    <w:uiPriority w:val="39"/>
    <w:unhideWhenUsed/>
    <w:rsid w:val="00A06E58"/>
    <w:pPr>
      <w:spacing w:after="100"/>
    </w:pPr>
  </w:style>
  <w:style w:type="paragraph" w:styleId="ListParagraph">
    <w:name w:val="List Paragraph"/>
    <w:basedOn w:val="Normal"/>
    <w:uiPriority w:val="34"/>
    <w:qFormat/>
    <w:rsid w:val="006636FB"/>
    <w:pPr>
      <w:ind w:left="720"/>
      <w:contextualSpacing/>
    </w:pPr>
  </w:style>
  <w:style w:type="character" w:customStyle="1" w:styleId="apple-converted-space">
    <w:name w:val="apple-converted-space"/>
    <w:basedOn w:val="DefaultParagraphFont"/>
    <w:rsid w:val="00AF70E5"/>
  </w:style>
  <w:style w:type="character" w:styleId="Emphasis">
    <w:name w:val="Emphasis"/>
    <w:basedOn w:val="DefaultParagraphFont"/>
    <w:uiPriority w:val="20"/>
    <w:qFormat/>
    <w:rsid w:val="00F2497D"/>
    <w:rPr>
      <w:i/>
      <w:iCs/>
    </w:rPr>
  </w:style>
  <w:style w:type="character" w:customStyle="1" w:styleId="correction">
    <w:name w:val="correction"/>
    <w:basedOn w:val="DefaultParagraphFont"/>
    <w:rsid w:val="00747F22"/>
  </w:style>
  <w:style w:type="paragraph" w:styleId="NormalWeb">
    <w:name w:val="Normal (Web)"/>
    <w:basedOn w:val="Normal"/>
    <w:uiPriority w:val="99"/>
    <w:unhideWhenUsed/>
    <w:rsid w:val="006609DD"/>
    <w:pPr>
      <w:spacing w:before="100" w:beforeAutospacing="1" w:after="100" w:afterAutospacing="1" w:line="240" w:lineRule="auto"/>
    </w:pPr>
    <w:rPr>
      <w:rFonts w:ascii="Times New Roman" w:eastAsia="Times New Roman" w:hAnsi="Times New Roman" w:cs="Times New Roman"/>
      <w:bCs/>
      <w:sz w:val="24"/>
      <w:szCs w:val="24"/>
    </w:rPr>
  </w:style>
  <w:style w:type="character" w:customStyle="1" w:styleId="Heading2Char">
    <w:name w:val="Heading 2 Char"/>
    <w:basedOn w:val="DefaultParagraphFont"/>
    <w:link w:val="Heading2"/>
    <w:uiPriority w:val="9"/>
    <w:rsid w:val="00D9445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F5B4D"/>
    <w:pPr>
      <w:spacing w:after="100"/>
      <w:ind w:left="220"/>
    </w:pPr>
  </w:style>
  <w:style w:type="paragraph" w:styleId="BalloonText">
    <w:name w:val="Balloon Text"/>
    <w:basedOn w:val="Normal"/>
    <w:link w:val="BalloonTextChar"/>
    <w:uiPriority w:val="99"/>
    <w:semiHidden/>
    <w:unhideWhenUsed/>
    <w:rsid w:val="009A12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1250"/>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627367">
      <w:bodyDiv w:val="1"/>
      <w:marLeft w:val="0"/>
      <w:marRight w:val="0"/>
      <w:marTop w:val="0"/>
      <w:marBottom w:val="0"/>
      <w:divBdr>
        <w:top w:val="none" w:sz="0" w:space="0" w:color="auto"/>
        <w:left w:val="none" w:sz="0" w:space="0" w:color="auto"/>
        <w:bottom w:val="none" w:sz="0" w:space="0" w:color="auto"/>
        <w:right w:val="none" w:sz="0" w:space="0" w:color="auto"/>
      </w:divBdr>
    </w:div>
    <w:div w:id="1167743999">
      <w:bodyDiv w:val="1"/>
      <w:marLeft w:val="0"/>
      <w:marRight w:val="0"/>
      <w:marTop w:val="0"/>
      <w:marBottom w:val="0"/>
      <w:divBdr>
        <w:top w:val="none" w:sz="0" w:space="0" w:color="auto"/>
        <w:left w:val="none" w:sz="0" w:space="0" w:color="auto"/>
        <w:bottom w:val="none" w:sz="0" w:space="0" w:color="auto"/>
        <w:right w:val="none" w:sz="0" w:space="0" w:color="auto"/>
      </w:divBdr>
    </w:div>
    <w:div w:id="1316686989">
      <w:bodyDiv w:val="1"/>
      <w:marLeft w:val="0"/>
      <w:marRight w:val="0"/>
      <w:marTop w:val="0"/>
      <w:marBottom w:val="0"/>
      <w:divBdr>
        <w:top w:val="none" w:sz="0" w:space="0" w:color="auto"/>
        <w:left w:val="none" w:sz="0" w:space="0" w:color="auto"/>
        <w:bottom w:val="none" w:sz="0" w:space="0" w:color="auto"/>
        <w:right w:val="none" w:sz="0" w:space="0" w:color="auto"/>
      </w:divBdr>
    </w:div>
    <w:div w:id="1334916729">
      <w:bodyDiv w:val="1"/>
      <w:marLeft w:val="0"/>
      <w:marRight w:val="0"/>
      <w:marTop w:val="0"/>
      <w:marBottom w:val="0"/>
      <w:divBdr>
        <w:top w:val="none" w:sz="0" w:space="0" w:color="auto"/>
        <w:left w:val="none" w:sz="0" w:space="0" w:color="auto"/>
        <w:bottom w:val="none" w:sz="0" w:space="0" w:color="auto"/>
        <w:right w:val="none" w:sz="0" w:space="0" w:color="auto"/>
      </w:divBdr>
    </w:div>
    <w:div w:id="1454061654">
      <w:bodyDiv w:val="1"/>
      <w:marLeft w:val="0"/>
      <w:marRight w:val="0"/>
      <w:marTop w:val="0"/>
      <w:marBottom w:val="0"/>
      <w:divBdr>
        <w:top w:val="none" w:sz="0" w:space="0" w:color="auto"/>
        <w:left w:val="none" w:sz="0" w:space="0" w:color="auto"/>
        <w:bottom w:val="none" w:sz="0" w:space="0" w:color="auto"/>
        <w:right w:val="none" w:sz="0" w:space="0" w:color="auto"/>
      </w:divBdr>
    </w:div>
    <w:div w:id="1552157671">
      <w:bodyDiv w:val="1"/>
      <w:marLeft w:val="0"/>
      <w:marRight w:val="0"/>
      <w:marTop w:val="0"/>
      <w:marBottom w:val="0"/>
      <w:divBdr>
        <w:top w:val="none" w:sz="0" w:space="0" w:color="auto"/>
        <w:left w:val="none" w:sz="0" w:space="0" w:color="auto"/>
        <w:bottom w:val="none" w:sz="0" w:space="0" w:color="auto"/>
        <w:right w:val="none" w:sz="0" w:space="0" w:color="auto"/>
      </w:divBdr>
    </w:div>
    <w:div w:id="1585525389">
      <w:bodyDiv w:val="1"/>
      <w:marLeft w:val="0"/>
      <w:marRight w:val="0"/>
      <w:marTop w:val="0"/>
      <w:marBottom w:val="0"/>
      <w:divBdr>
        <w:top w:val="none" w:sz="0" w:space="0" w:color="auto"/>
        <w:left w:val="none" w:sz="0" w:space="0" w:color="auto"/>
        <w:bottom w:val="none" w:sz="0" w:space="0" w:color="auto"/>
        <w:right w:val="none" w:sz="0" w:space="0" w:color="auto"/>
      </w:divBdr>
    </w:div>
    <w:div w:id="1592809520">
      <w:bodyDiv w:val="1"/>
      <w:marLeft w:val="0"/>
      <w:marRight w:val="0"/>
      <w:marTop w:val="0"/>
      <w:marBottom w:val="0"/>
      <w:divBdr>
        <w:top w:val="none" w:sz="0" w:space="0" w:color="auto"/>
        <w:left w:val="none" w:sz="0" w:space="0" w:color="auto"/>
        <w:bottom w:val="none" w:sz="0" w:space="0" w:color="auto"/>
        <w:right w:val="none" w:sz="0" w:space="0" w:color="auto"/>
      </w:divBdr>
    </w:div>
    <w:div w:id="176005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oleObject" Target="embeddings/oleObject1.bin"/><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2016-08-14T00:00:00</PublishDate>
  <Abstract/>
  <CompanyAddress>      Naresh Vemula, Pallavi Singh, Priyanshu Singh, Ravi Kolla, Phanindra Musunuri, Satya Kalagara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28D6D8-E1C9-41B8-8E6D-06F3BC75E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39</Pages>
  <Words>5885</Words>
  <Characters>33549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EMPLOYEE ATTRITION SURVIVAL ANALYSIS REPORT</vt:lpstr>
    </vt:vector>
  </TitlesOfParts>
  <Company>SUBMITTED BY-TEAM 3</Company>
  <LinksUpToDate>false</LinksUpToDate>
  <CharactersWithSpaces>39356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ATTRITION SURVIVAL ANALYSIS REPORT</dc:title>
  <dc:subject>Fermalogis Inc Pharmaceutical Company</dc:subject>
  <dc:creator>Naresh Vemula, Pallavi Singh, Priyanshu Singh, Ravi Kolla, Phanindra Musunuri, Satya Kalagara</dc:creator>
  <cp:keywords/>
  <dc:description/>
  <cp:lastModifiedBy>Naresh Vemula</cp:lastModifiedBy>
  <cp:revision>38</cp:revision>
  <dcterms:created xsi:type="dcterms:W3CDTF">2016-08-15T02:05:00Z</dcterms:created>
  <dcterms:modified xsi:type="dcterms:W3CDTF">2016-08-15T03:13:00Z</dcterms:modified>
  <cp:category>OPIM 5894</cp:category>
</cp:coreProperties>
</file>