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8F00" w14:textId="68944296" w:rsidR="00265DDD" w:rsidRDefault="00070552" w:rsidP="00070552">
      <w:pPr>
        <w:jc w:val="center"/>
        <w:rPr>
          <w:rFonts w:ascii="Calibri" w:hAnsi="Calibri" w:cs="Calibri"/>
          <w:sz w:val="30"/>
          <w:szCs w:val="30"/>
        </w:rPr>
      </w:pPr>
      <w:r w:rsidRPr="00070552">
        <w:rPr>
          <w:rFonts w:ascii="Calibri" w:hAnsi="Calibri" w:cs="Calibri"/>
          <w:sz w:val="30"/>
          <w:szCs w:val="30"/>
        </w:rPr>
        <w:t>Internation</w:t>
      </w:r>
      <w:r w:rsidR="005E1BB0">
        <w:rPr>
          <w:rFonts w:ascii="Calibri" w:hAnsi="Calibri" w:cs="Calibri"/>
          <w:sz w:val="30"/>
          <w:szCs w:val="30"/>
        </w:rPr>
        <w:t>al</w:t>
      </w:r>
      <w:r w:rsidRPr="00070552">
        <w:rPr>
          <w:rFonts w:ascii="Calibri" w:hAnsi="Calibri" w:cs="Calibri"/>
          <w:sz w:val="30"/>
          <w:szCs w:val="30"/>
        </w:rPr>
        <w:t xml:space="preserve"> School of Beijing</w:t>
      </w:r>
    </w:p>
    <w:p w14:paraId="168172A3" w14:textId="2B635330" w:rsidR="005E1BB0" w:rsidRPr="005E1BB0" w:rsidRDefault="005E1BB0" w:rsidP="005E1BB0">
      <w:pPr>
        <w:rPr>
          <w:rFonts w:ascii="Calibri" w:hAnsi="Calibri" w:cs="Calibri" w:hint="eastAsia"/>
          <w:szCs w:val="21"/>
        </w:rPr>
      </w:pPr>
      <w:r w:rsidRPr="005E1BB0">
        <w:rPr>
          <w:rFonts w:ascii="Calibri" w:hAnsi="Calibri" w:cs="Calibri"/>
          <w:szCs w:val="21"/>
        </w:rPr>
        <w:t xml:space="preserve">ISB is an extraordinary school, made so by a tradition of educational excellence spanning 40 years. Establishing, nurturing, and growing such an exceptional learning community has been and remains intentional; we work hard to build strong </w:t>
      </w:r>
      <w:proofErr w:type="gramStart"/>
      <w:r w:rsidRPr="005E1BB0">
        <w:rPr>
          <w:rFonts w:ascii="Calibri" w:hAnsi="Calibri" w:cs="Calibri"/>
          <w:szCs w:val="21"/>
        </w:rPr>
        <w:t>relationships</w:t>
      </w:r>
      <w:proofErr w:type="gramEnd"/>
      <w:r w:rsidRPr="005E1BB0">
        <w:rPr>
          <w:rFonts w:ascii="Calibri" w:hAnsi="Calibri" w:cs="Calibri"/>
          <w:szCs w:val="21"/>
        </w:rPr>
        <w:t xml:space="preserve"> so our learning is at its best.</w:t>
      </w:r>
    </w:p>
    <w:p w14:paraId="4769A05E" w14:textId="1C7B1DF9" w:rsidR="005E1BB0" w:rsidRPr="005E1BB0" w:rsidRDefault="005E1BB0" w:rsidP="005E1BB0">
      <w:pPr>
        <w:rPr>
          <w:rFonts w:ascii="Calibri" w:hAnsi="Calibri" w:cs="Calibri" w:hint="eastAsia"/>
          <w:szCs w:val="21"/>
        </w:rPr>
      </w:pPr>
      <w:r w:rsidRPr="005E1BB0">
        <w:rPr>
          <w:rFonts w:ascii="Calibri" w:hAnsi="Calibri" w:cs="Calibri"/>
          <w:szCs w:val="21"/>
        </w:rPr>
        <w:t xml:space="preserve">The foundations of our school are our aspirational Mission, Vision, and Core Values. These are brought to life and made meaningful by passionate, highly experienced, and well-qualified teachers and leaders. We share a common commitment: We all want the </w:t>
      </w:r>
      <w:proofErr w:type="gramStart"/>
      <w:r w:rsidRPr="005E1BB0">
        <w:rPr>
          <w:rFonts w:ascii="Calibri" w:hAnsi="Calibri" w:cs="Calibri"/>
          <w:szCs w:val="21"/>
        </w:rPr>
        <w:t>very best</w:t>
      </w:r>
      <w:proofErr w:type="gramEnd"/>
      <w:r w:rsidRPr="005E1BB0">
        <w:rPr>
          <w:rFonts w:ascii="Calibri" w:hAnsi="Calibri" w:cs="Calibri"/>
          <w:szCs w:val="21"/>
        </w:rPr>
        <w:t xml:space="preserve"> for your child and for your family. We want each student to find their place in the world and we offer them the freedom to explore their passions.</w:t>
      </w:r>
    </w:p>
    <w:p w14:paraId="5EE64134" w14:textId="3A39A283" w:rsidR="005E1BB0" w:rsidRPr="005E1BB0" w:rsidRDefault="005E1BB0" w:rsidP="005E1BB0">
      <w:pPr>
        <w:rPr>
          <w:rFonts w:ascii="Calibri" w:hAnsi="Calibri" w:cs="Calibri" w:hint="eastAsia"/>
          <w:szCs w:val="21"/>
        </w:rPr>
      </w:pPr>
      <w:r w:rsidRPr="005E1BB0">
        <w:rPr>
          <w:rFonts w:ascii="Calibri" w:hAnsi="Calibri" w:cs="Calibri"/>
          <w:szCs w:val="21"/>
        </w:rPr>
        <w:t>ISB is dedicated to making sure we implement and sustain programs proven to be most effective for students' learning and their social and emotional needs. ISB is a progressive school, willing to respond to the changing needs of our students and meet the demands of the world which awaits them. We have an unrelenting commitment to ensuring that teaching is excellent throughout our school. Our students deserve nothing less.</w:t>
      </w:r>
    </w:p>
    <w:p w14:paraId="04671659" w14:textId="501C5940" w:rsidR="005E1BB0" w:rsidRPr="005E1BB0" w:rsidRDefault="005E1BB0" w:rsidP="005E1BB0">
      <w:pPr>
        <w:rPr>
          <w:rFonts w:ascii="Calibri" w:hAnsi="Calibri" w:cs="Calibri" w:hint="eastAsia"/>
          <w:szCs w:val="21"/>
        </w:rPr>
      </w:pPr>
      <w:r w:rsidRPr="005E1BB0">
        <w:rPr>
          <w:rFonts w:ascii="Calibri" w:hAnsi="Calibri" w:cs="Calibri"/>
          <w:szCs w:val="21"/>
        </w:rPr>
        <w:t>We retain the flexibility to choose our learning standards from different educational systems around the world. What we teach at ISB is not confined by the expectations of one national system. Our students enjoy a proven track record of excellent learning outcomes, attending colleges around the world which are most appropriate for them. Our commitment to realizing students' potential is built around nurturing the intellectual, physical, social, and emotional development of each child.</w:t>
      </w:r>
    </w:p>
    <w:p w14:paraId="4A4AEBB3" w14:textId="023EEEAB" w:rsidR="005E1BB0" w:rsidRPr="005E1BB0" w:rsidRDefault="005E1BB0" w:rsidP="005E1BB0">
      <w:pPr>
        <w:rPr>
          <w:rFonts w:ascii="Calibri" w:hAnsi="Calibri" w:cs="Calibri" w:hint="eastAsia"/>
          <w:szCs w:val="21"/>
        </w:rPr>
      </w:pPr>
      <w:r w:rsidRPr="005E1BB0">
        <w:rPr>
          <w:rFonts w:ascii="Calibri" w:hAnsi="Calibri" w:cs="Calibri"/>
          <w:szCs w:val="21"/>
        </w:rPr>
        <w:t xml:space="preserve">You have my open invitation to visit our school, </w:t>
      </w:r>
      <w:proofErr w:type="gramStart"/>
      <w:r w:rsidRPr="005E1BB0">
        <w:rPr>
          <w:rFonts w:ascii="Calibri" w:hAnsi="Calibri" w:cs="Calibri"/>
          <w:szCs w:val="21"/>
        </w:rPr>
        <w:t>in order to</w:t>
      </w:r>
      <w:proofErr w:type="gramEnd"/>
      <w:r w:rsidRPr="005E1BB0">
        <w:rPr>
          <w:rFonts w:ascii="Calibri" w:hAnsi="Calibri" w:cs="Calibri"/>
          <w:szCs w:val="21"/>
        </w:rPr>
        <w:t xml:space="preserve"> see first-hand the transformational learning experiences taking place here every day. You will discover that our reputation as one of China's top international schools is well deserved. You will find a culturally diverse school, with around 1,700 students representing over 50 countries. Our website undoubtedly provides you with important information about ISB, and yet only through being here with us can you fully appreciate the school's </w:t>
      </w:r>
      <w:proofErr w:type="gramStart"/>
      <w:r w:rsidRPr="005E1BB0">
        <w:rPr>
          <w:rFonts w:ascii="Calibri" w:hAnsi="Calibri" w:cs="Calibri"/>
          <w:szCs w:val="21"/>
        </w:rPr>
        <w:t>qualities</w:t>
      </w:r>
      <w:proofErr w:type="gramEnd"/>
    </w:p>
    <w:p w14:paraId="5651623C" w14:textId="4356D117" w:rsidR="005E1BB0" w:rsidRPr="005E1BB0" w:rsidRDefault="005E1BB0" w:rsidP="005E1BB0">
      <w:pPr>
        <w:rPr>
          <w:rFonts w:ascii="Calibri" w:hAnsi="Calibri" w:cs="Calibri" w:hint="eastAsia"/>
          <w:szCs w:val="21"/>
        </w:rPr>
      </w:pPr>
      <w:r w:rsidRPr="005E1BB0">
        <w:rPr>
          <w:rFonts w:ascii="Calibri" w:hAnsi="Calibri" w:cs="Calibri"/>
          <w:szCs w:val="21"/>
        </w:rPr>
        <w:t>A significant proportion of each student's learning takes place outside the classroom, through engagement with the wider community. We engage each student in a variety of learning opportunities, enabling them to discover innate abilities, learn teamwork, exercise initiative and, ultimately, find a productive place within the ISB community and the wider world.</w:t>
      </w:r>
    </w:p>
    <w:p w14:paraId="3C72BBB2" w14:textId="74A03752" w:rsidR="00070552" w:rsidRDefault="005E1BB0" w:rsidP="005E1BB0">
      <w:pPr>
        <w:rPr>
          <w:rFonts w:ascii="Calibri" w:hAnsi="Calibri" w:cs="Calibri"/>
          <w:szCs w:val="21"/>
        </w:rPr>
      </w:pPr>
      <w:proofErr w:type="gramStart"/>
      <w:r w:rsidRPr="005E1BB0">
        <w:rPr>
          <w:rFonts w:ascii="Calibri" w:hAnsi="Calibri" w:cs="Calibri"/>
          <w:szCs w:val="21"/>
        </w:rPr>
        <w:t>Never before</w:t>
      </w:r>
      <w:proofErr w:type="gramEnd"/>
      <w:r w:rsidRPr="005E1BB0">
        <w:rPr>
          <w:rFonts w:ascii="Calibri" w:hAnsi="Calibri" w:cs="Calibri"/>
          <w:szCs w:val="21"/>
        </w:rPr>
        <w:t xml:space="preserve"> has the partnership between school and home been more important. ISB is more than a school; </w:t>
      </w:r>
      <w:proofErr w:type="gramStart"/>
      <w:r w:rsidRPr="005E1BB0">
        <w:rPr>
          <w:rFonts w:ascii="Calibri" w:hAnsi="Calibri" w:cs="Calibri"/>
          <w:szCs w:val="21"/>
        </w:rPr>
        <w:t>it's</w:t>
      </w:r>
      <w:proofErr w:type="gramEnd"/>
      <w:r w:rsidRPr="005E1BB0">
        <w:rPr>
          <w:rFonts w:ascii="Calibri" w:hAnsi="Calibri" w:cs="Calibri"/>
          <w:szCs w:val="21"/>
        </w:rPr>
        <w:t xml:space="preserve"> a way of life. Our parents fulfill a vital role by living and modeling our Core Values, promoting school spirit, and welcoming new families. Our graduates will live and work in a rapidly changing world; we know that our programs equip them to be productive, healthy, and fulfilled young adults.</w:t>
      </w:r>
    </w:p>
    <w:p w14:paraId="41773F13" w14:textId="77777777" w:rsidR="005E1BB0" w:rsidRPr="00070552" w:rsidRDefault="005E1BB0" w:rsidP="005E1BB0">
      <w:pPr>
        <w:rPr>
          <w:rFonts w:ascii="Calibri" w:hAnsi="Calibri" w:cs="Calibri" w:hint="eastAsia"/>
          <w:szCs w:val="21"/>
        </w:rPr>
      </w:pPr>
    </w:p>
    <w:sectPr w:rsidR="005E1BB0" w:rsidRPr="00070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A4"/>
    <w:rsid w:val="00070552"/>
    <w:rsid w:val="001238A4"/>
    <w:rsid w:val="00265DDD"/>
    <w:rsid w:val="005E1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16F7"/>
  <w15:chartTrackingRefBased/>
  <w15:docId w15:val="{722364C8-EE5E-44B5-AADC-3E601092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3</cp:revision>
  <dcterms:created xsi:type="dcterms:W3CDTF">2021-04-26T08:09:00Z</dcterms:created>
  <dcterms:modified xsi:type="dcterms:W3CDTF">2021-04-26T08:12:00Z</dcterms:modified>
</cp:coreProperties>
</file>