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Paxos Made Simple</w:t>
      </w:r>
    </w:p>
    <w:p>
      <w:pPr>
        <w:pStyle w:val="3"/>
      </w:pPr>
      <w:r>
        <w:t>中文翻译</w:t>
      </w:r>
    </w:p>
    <w:p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"https://blog.csdn.net/fantasy0126/article/details/73698660"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https://blog.csdn.net/fantasy0126/article/details/73698660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"https://blog.csdn.net/sparkliang/article/details/5740882"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https://blog.csdn.net/sparkliang/article/details/5740882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"https://www.cnblogs.com/YaoDD/p/6150498.html"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https://www.cnblogs.com/YaoDD/p/6150498.html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"https://www.cnblogs.com/yancey/p/3371638.html"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https://www.cnblogs.com/yancey/p/3371638.html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  <w:rPr>
          <w:rFonts w:hint="default"/>
        </w:rPr>
      </w:pPr>
      <w:r>
        <w:rPr>
          <w:rFonts w:hint="default"/>
        </w:rPr>
        <w:t>参考资料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"http://linbingdong.com/2017/04/17/%E5%88%86%E5%B8%83%E5%BC%8F%E7%B3%BB%E5%88%97%E6%96%87%E7%AB%A0%E2%80%94%E2%80%94Paxos%E7%AE%97%E6%B3%95%E5%8E%9F%E7%90%86%E4%B8%8E%E6%8E%A8%E5%AF%BC/"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http://linbingdong.com/2017/04/17/%E5%88%86%E5%B8%83%E5%BC%8F%E7%B3%BB%E5%88%97%E6%96%87%E7%AB%A0%E2%80%94%E2%80%94Paxos%E7%AE%97%E6%B3%95%E5%8E%9F%E7%90%86%E4%B8%8E%E6%8E%A8%E5%AF%BC/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"http://linbingdong.com/2017/11/21/PhxPaxos%E6%BA%90%E7%A0%81%E5%88%86%E6%9E%90%E2%80%94%E2%80%94Paxos%E7%AE%97%E6%B3%95%E5%AE%9E%E7%8E%B0/"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http://linbingdong.com/2017/11/21/PhxPaxos%E6%BA%90%E7%A0%81%E5%88%86%E6%9E%90%E2%80%94%E2%80%94Paxos%E7%AE%97%E6%B3%95%E5%AE%9E%E7%8E%B0/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3"/>
      </w:pPr>
      <w:r>
        <w:t>英文原文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"https://www.microsoft.com/en-us/research/publication/paxos-made-simple/"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https://www.microsoft.com/en-us/research/publication/paxos-made-simple/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</w:pPr>
      <w:r>
        <w:t>基础</w:t>
      </w:r>
    </w:p>
    <w:p>
      <w:pPr>
        <w:pStyle w:val="3"/>
      </w:pPr>
      <w:r>
        <w:t>三个角色</w:t>
      </w:r>
    </w:p>
    <w:p>
      <w:pPr>
        <w:pStyle w:val="4"/>
        <w:rPr>
          <w:rFonts w:hint="eastAsia"/>
        </w:rPr>
      </w:pPr>
      <w:r>
        <w:rPr>
          <w:rFonts w:hint="default"/>
        </w:rPr>
        <w:t>提案者（</w:t>
      </w:r>
      <w:r>
        <w:rPr>
          <w:rFonts w:hint="eastAsia"/>
        </w:rPr>
        <w:t>proposer</w:t>
      </w:r>
      <w:r>
        <w:rPr>
          <w:rFonts w:hint="default"/>
        </w:rPr>
        <w:t>）</w:t>
      </w:r>
    </w:p>
    <w:p>
      <w:pPr>
        <w:pStyle w:val="4"/>
        <w:rPr>
          <w:rFonts w:hint="eastAsia"/>
        </w:rPr>
      </w:pPr>
      <w:r>
        <w:rPr>
          <w:rFonts w:hint="default"/>
        </w:rPr>
        <w:t>接收者（</w:t>
      </w:r>
      <w:r>
        <w:rPr>
          <w:rFonts w:hint="eastAsia"/>
        </w:rPr>
        <w:t>acceptor</w:t>
      </w:r>
      <w:r>
        <w:rPr>
          <w:rFonts w:hint="default"/>
        </w:rPr>
        <w:t>）</w:t>
      </w:r>
    </w:p>
    <w:p>
      <w:pPr>
        <w:pStyle w:val="4"/>
        <w:rPr>
          <w:rFonts w:hint="eastAsia"/>
        </w:rPr>
      </w:pPr>
      <w:r>
        <w:rPr>
          <w:rFonts w:hint="default"/>
        </w:rPr>
        <w:t>学习者（</w:t>
      </w:r>
      <w:r>
        <w:rPr>
          <w:rFonts w:hint="eastAsia"/>
        </w:rPr>
        <w:t>learner</w:t>
      </w:r>
      <w:r>
        <w:rPr>
          <w:rFonts w:hint="default"/>
        </w:rPr>
        <w:t>）</w:t>
      </w:r>
    </w:p>
    <w:p>
      <w:pPr>
        <w:pStyle w:val="3"/>
        <w:rPr>
          <w:rFonts w:hint="eastAsia"/>
        </w:rPr>
      </w:pPr>
      <w:r>
        <w:rPr>
          <w:rFonts w:hint="default"/>
        </w:rPr>
        <w:t>拜占庭模型和非拜占庭模型</w:t>
      </w:r>
    </w:p>
    <w:p>
      <w:pPr>
        <w:pStyle w:val="4"/>
        <w:rPr>
          <w:rFonts w:hint="eastAsia"/>
        </w:rPr>
      </w:pPr>
      <w:r>
        <w:rPr>
          <w:rFonts w:hint="default"/>
        </w:rPr>
        <w:t>拜占庭模型</w:t>
      </w:r>
    </w:p>
    <w:p>
      <w:pPr>
        <w:rPr>
          <w:rFonts w:hint="eastAsia"/>
        </w:rPr>
      </w:pPr>
      <w:r>
        <w:rPr>
          <w:rFonts w:hint="eastAsia"/>
        </w:rPr>
        <w:t>消息可能丢失、重复或者内容损坏</w:t>
      </w:r>
      <w:r>
        <w:rPr>
          <w:rFonts w:hint="default"/>
        </w:rPr>
        <w:t>。</w:t>
      </w:r>
    </w:p>
    <w:p>
      <w:pPr>
        <w:pStyle w:val="4"/>
        <w:rPr>
          <w:rFonts w:hint="eastAsia"/>
        </w:rPr>
      </w:pPr>
      <w:r>
        <w:rPr>
          <w:rFonts w:hint="default"/>
        </w:rPr>
        <w:t>非拜占庭模型</w:t>
      </w:r>
    </w:p>
    <w:p>
      <w:pPr>
        <w:rPr>
          <w:rFonts w:hint="default"/>
        </w:rPr>
      </w:pPr>
      <w:r>
        <w:rPr>
          <w:rFonts w:hint="eastAsia"/>
        </w:rPr>
        <w:t>允许消息的丢失或者重复，但是不会出现内容损坏的情况</w:t>
      </w:r>
      <w:r>
        <w:rPr>
          <w:rFonts w:hint="default"/>
        </w:rPr>
        <w:t>。</w:t>
      </w:r>
    </w:p>
    <w:p>
      <w:pPr>
        <w:pStyle w:val="3"/>
        <w:rPr>
          <w:rFonts w:hint="eastAsia"/>
        </w:rPr>
      </w:pPr>
      <w:r>
        <w:rPr>
          <w:rFonts w:hint="default"/>
        </w:rPr>
        <w:t>议案（</w:t>
      </w:r>
      <w:r>
        <w:rPr>
          <w:rFonts w:hint="eastAsia"/>
        </w:rPr>
        <w:t>proposal</w:t>
      </w:r>
      <w:r>
        <w:rPr>
          <w:rFonts w:hint="default"/>
        </w:rPr>
        <w:t>）</w:t>
      </w:r>
    </w:p>
    <w:p>
      <w:pPr>
        <w:pStyle w:val="3"/>
        <w:rPr>
          <w:rFonts w:hint="eastAsia"/>
        </w:rPr>
      </w:pPr>
      <w:r>
        <w:rPr>
          <w:rFonts w:hint="default"/>
        </w:rPr>
        <w:t>决议（value）</w:t>
      </w:r>
    </w:p>
    <w:p>
      <w:pPr>
        <w:pStyle w:val="2"/>
        <w:rPr>
          <w:rFonts w:hint="eastAsia"/>
        </w:rPr>
      </w:pPr>
      <w:r>
        <w:rPr>
          <w:rFonts w:hint="default"/>
        </w:rPr>
        <w:t>流程图</w:t>
      </w:r>
    </w:p>
    <w:p>
      <w:pPr>
        <w:pStyle w:val="3"/>
        <w:rPr>
          <w:rFonts w:hint="default"/>
        </w:rPr>
      </w:pPr>
      <w:r>
        <w:rPr>
          <w:rFonts w:hint="default"/>
        </w:rPr>
        <w:t>执行流程图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"https://github.com/brpc/braft/blob/master/docs/cn/paxos_protocol.md"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https://github.com/brpc/braft/blob/master/docs/cn/paxos_protocol.md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r>
        <w:drawing>
          <wp:inline distT="0" distB="0" distL="114300" distR="114300">
            <wp:extent cx="9009380" cy="658114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9380" cy="658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t>两种RPC</w:t>
      </w:r>
    </w:p>
    <w:p>
      <w:pPr>
        <w:pStyle w:val="4"/>
      </w:pPr>
      <w:r>
        <w:t>Prepare</w:t>
      </w:r>
    </w:p>
    <w:p>
      <w:pPr>
        <w:pStyle w:val="4"/>
        <w:rPr>
          <w:rFonts w:hint="eastAsia"/>
        </w:rPr>
      </w:pPr>
      <w:r>
        <w:t>Accept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f_segoe-ui_light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7F9AAD0"/>
    <w:rsid w:val="6FFB23F6"/>
    <w:rsid w:val="70F706D3"/>
    <w:rsid w:val="71FF5DC4"/>
    <w:rsid w:val="765F6C30"/>
    <w:rsid w:val="76AFF276"/>
    <w:rsid w:val="7A357854"/>
    <w:rsid w:val="7B524977"/>
    <w:rsid w:val="7EBFE563"/>
    <w:rsid w:val="AEFE8609"/>
    <w:rsid w:val="BFF7DBF6"/>
    <w:rsid w:val="D7FE905E"/>
    <w:rsid w:val="DCF35885"/>
    <w:rsid w:val="DF7D09E9"/>
    <w:rsid w:val="E77E3960"/>
    <w:rsid w:val="EEF45D27"/>
    <w:rsid w:val="FBFCED11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2018-03-30T19:26:00Z</dcterms:created>
  <dc:creator>tg_wfwt</dc:creator>
  <cp:lastModifiedBy>tg_wfwt</cp:lastModifiedBy>
  <dcterms:modified xsi:type="dcterms:W3CDTF">2018-05-12T18:01:21Z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