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No compromises: distributed transactions with consistency, availability, and performance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"https://pdos.csail.mit.edu/6.824/papers/farm-2015.pdf"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https://pdos.csail.mit.edu/6.824/papers/farm-2015.pdf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"https://www.jianshu.com/p/4128b38a2312"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https://www.jianshu.com/p/4128b38a2312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硬件趋势</w:t>
      </w:r>
    </w:p>
    <w:p>
      <w:pPr>
        <w:pStyle w:val="3"/>
        <w:rPr>
          <w:rFonts w:hint="default"/>
        </w:rPr>
      </w:pPr>
      <w:r>
        <w:rPr>
          <w:rFonts w:hint="default"/>
        </w:rPr>
        <w:t>非易失的内存（non-volatile DRAM）</w:t>
      </w:r>
    </w:p>
    <w:p>
      <w:pPr>
        <w:pStyle w:val="3"/>
        <w:rPr>
          <w:rFonts w:hint="default"/>
        </w:rPr>
      </w:pPr>
      <w:r>
        <w:rPr>
          <w:rFonts w:hint="default"/>
        </w:rPr>
        <w:t>远程直接内存访问的快速网络（fast commodity networks with RDMA）</w:t>
      </w:r>
    </w:p>
    <w:p>
      <w:pPr>
        <w:pStyle w:val="2"/>
      </w:pPr>
      <w:r>
        <w:t>架构</w:t>
      </w:r>
    </w:p>
    <w:p>
      <w:pPr>
        <w:pStyle w:val="3"/>
      </w:pPr>
      <w:r>
        <w:t xml:space="preserve">配置管理（CM </w:t>
      </w:r>
      <w:r>
        <w:rPr>
          <w:rFonts w:hint="eastAsia"/>
        </w:rPr>
        <w:t>configuration manager</w:t>
      </w:r>
      <w:r>
        <w:rPr>
          <w:rFonts w:hint="default"/>
        </w:rPr>
        <w:t>）</w:t>
      </w:r>
    </w:p>
    <w:p>
      <w:pPr>
        <w:pStyle w:val="3"/>
      </w:pPr>
      <w:r>
        <w:t>区域（region）</w:t>
      </w:r>
    </w:p>
    <w:p>
      <w:pPr>
        <w:pStyle w:val="4"/>
      </w:pPr>
      <w:r>
        <w:t>区域ID（64位数字）</w:t>
      </w:r>
    </w:p>
    <w:p>
      <w:pPr>
        <w:pStyle w:val="3"/>
      </w:pPr>
      <w:r>
        <w:t>环形缓冲区（ring buffer）</w:t>
      </w:r>
    </w:p>
    <w:p>
      <w:pPr>
        <w:pStyle w:val="4"/>
      </w:pPr>
      <w:r>
        <w:t>事务日志</w:t>
      </w:r>
    </w:p>
    <w:p>
      <w:pPr>
        <w:pStyle w:val="4"/>
      </w:pPr>
      <w:r>
        <w:t>消息队列</w:t>
      </w:r>
    </w:p>
    <w:p>
      <w:pPr>
        <w:pStyle w:val="2"/>
      </w:pPr>
      <w:r>
        <w:t>事务协议</w:t>
      </w:r>
    </w:p>
    <w:p>
      <w:pPr>
        <w:pStyle w:val="3"/>
      </w:pPr>
      <w:r>
        <w:t>锁（Lock）</w:t>
      </w:r>
    </w:p>
    <w:p>
      <w:pPr>
        <w:pStyle w:val="3"/>
      </w:pPr>
      <w:r>
        <w:t>验证（Validate）</w:t>
      </w:r>
    </w:p>
    <w:p>
      <w:pPr>
        <w:pStyle w:val="3"/>
      </w:pPr>
      <w:r>
        <w:t>提交备份（Commit Backups）</w:t>
      </w:r>
    </w:p>
    <w:p>
      <w:pPr>
        <w:pStyle w:val="3"/>
      </w:pPr>
      <w:r>
        <w:t>提交主备份（Commit Primary）</w:t>
      </w:r>
    </w:p>
    <w:p>
      <w:pPr>
        <w:pStyle w:val="3"/>
      </w:pPr>
      <w:r>
        <w:rPr>
          <w:rFonts w:hint="default"/>
        </w:rPr>
        <w:t>截断（</w:t>
      </w:r>
      <w:r>
        <w:rPr>
          <w:rFonts w:hint="eastAsia"/>
        </w:rPr>
        <w:t>runcate</w:t>
      </w:r>
      <w:r>
        <w:rPr>
          <w:rFonts w:hint="default"/>
        </w:rPr>
        <w:t>）</w:t>
      </w:r>
    </w:p>
    <w:p>
      <w:pPr>
        <w:pStyle w:val="2"/>
      </w:pPr>
      <w:r>
        <w:rPr>
          <w:rFonts w:hint="default"/>
        </w:rPr>
        <w:t>故障恢复</w:t>
      </w:r>
    </w:p>
    <w:p>
      <w:pPr>
        <w:pStyle w:val="3"/>
      </w:pPr>
      <w:r>
        <w:rPr>
          <w:rFonts w:hint="default"/>
        </w:rPr>
        <w:t>故障检测</w:t>
      </w:r>
    </w:p>
    <w:p>
      <w:pPr>
        <w:pStyle w:val="3"/>
      </w:pPr>
      <w:r>
        <w:t>重新配置</w:t>
      </w:r>
    </w:p>
    <w:p>
      <w:pPr>
        <w:pStyle w:val="3"/>
      </w:pPr>
      <w:r>
        <w:t>事务状态恢复</w:t>
      </w:r>
    </w:p>
    <w:p>
      <w:pPr>
        <w:pStyle w:val="3"/>
      </w:pPr>
      <w:r>
        <w:t>恢复数据</w:t>
      </w:r>
    </w:p>
    <w:p>
      <w:pPr>
        <w:pStyle w:val="3"/>
      </w:pPr>
      <w:r>
        <w:t>恢复分配器状态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2D79B518"/>
    <w:rsid w:val="3FE3E972"/>
    <w:rsid w:val="4AF356DC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  <w:rsid w:val="FFFD89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2018-04-01T03:26:00Z</dcterms:created>
  <dc:creator>tg_wfwt</dc:creator>
  <cp:lastModifiedBy>tg_wfwt</cp:lastModifiedBy>
  <dcterms:modified xsi:type="dcterms:W3CDTF">2018-05-21T17:47:42Z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