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标题1</w:t>
      </w:r>
    </w:p>
    <w:p>
      <w:pPr>
        <w:pStyle w:val="3"/>
      </w:pPr>
      <w:r>
        <w:t>标题</w:t>
      </w:r>
    </w:p>
    <w:p>
      <w:pPr>
        <w:pStyle w:val="3"/>
      </w:pPr>
      <w:r>
        <w:t>标题</w:t>
      </w:r>
    </w:p>
    <w:p>
      <w:pPr>
        <w:pStyle w:val="2"/>
      </w:pPr>
      <w:r>
        <w:t>网络I/O模型</w:t>
      </w:r>
    </w:p>
    <w:p>
      <w:pPr>
        <w:pStyle w:val="3"/>
      </w:pPr>
      <w:r>
        <w:t>参考资料</w:t>
      </w:r>
    </w:p>
    <w:p>
      <w:pPr/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"https://blog.csdn.net/lltaoyy/article/details/54861749"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https://blog.csdn.net/lltaoyy/article/details/54861749</w:t>
      </w:r>
      <w:r>
        <w:rPr>
          <w:rFonts w:hint="eastAsia"/>
        </w:rPr>
        <w:fldChar w:fldCharType="end"/>
      </w:r>
      <w:r>
        <w:rPr>
          <w:rFonts w:hint="default"/>
        </w:rPr>
        <w:t xml:space="preserve"> </w:t>
      </w:r>
    </w:p>
    <w:p>
      <w:pPr>
        <w:pStyle w:val="3"/>
      </w:pPr>
      <w:r>
        <w:t>阻塞（blocking I/O）</w:t>
      </w:r>
    </w:p>
    <w:p>
      <w:pPr>
        <w:pStyle w:val="4"/>
      </w:pPr>
      <w:r>
        <w:t>定义</w:t>
      </w:r>
    </w:p>
    <w:p>
      <w:pPr/>
      <w:r>
        <w:drawing>
          <wp:inline distT="0" distB="0" distL="114300" distR="114300">
            <wp:extent cx="7685405" cy="6847840"/>
            <wp:effectExtent l="0" t="0" r="1079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85405" cy="684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非阻塞（non-blocking I/O）</w:t>
      </w:r>
    </w:p>
    <w:p>
      <w:pPr>
        <w:pStyle w:val="4"/>
      </w:pPr>
      <w:r>
        <w:t>定义</w:t>
      </w:r>
    </w:p>
    <w:p>
      <w:pPr/>
      <w:r>
        <w:drawing>
          <wp:inline distT="0" distB="0" distL="114300" distR="114300">
            <wp:extent cx="7675880" cy="4809490"/>
            <wp:effectExtent l="0" t="0" r="12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75880" cy="480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I/O多路复用（I/O multiplexing）</w:t>
      </w:r>
    </w:p>
    <w:p>
      <w:pPr>
        <w:pStyle w:val="4"/>
      </w:pPr>
      <w:r>
        <w:t>定义</w:t>
      </w:r>
    </w:p>
    <w:p>
      <w:pPr/>
      <w:r>
        <w:drawing>
          <wp:inline distT="0" distB="0" distL="114300" distR="114300">
            <wp:extent cx="7675880" cy="5390515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75880" cy="539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信号驱动I/O（signal driven I/O）</w:t>
      </w:r>
    </w:p>
    <w:p>
      <w:pPr>
        <w:pStyle w:val="4"/>
      </w:pPr>
      <w:r>
        <w:t>定义</w:t>
      </w:r>
    </w:p>
    <w:p>
      <w:pPr/>
      <w:r>
        <w:drawing>
          <wp:inline distT="0" distB="0" distL="114300" distR="114300">
            <wp:extent cx="7713980" cy="4561840"/>
            <wp:effectExtent l="0" t="0" r="127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13980" cy="456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异步I/O（asynchronous I/O）</w:t>
      </w:r>
    </w:p>
    <w:p>
      <w:pPr>
        <w:pStyle w:val="4"/>
      </w:pPr>
      <w:r>
        <w:t>定义</w:t>
      </w:r>
    </w:p>
    <w:p>
      <w:pPr/>
      <w:r>
        <w:drawing>
          <wp:inline distT="0" distB="0" distL="114300" distR="114300">
            <wp:extent cx="7675880" cy="5781040"/>
            <wp:effectExtent l="0" t="0" r="127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75880" cy="578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重要函数分类</w:t>
      </w:r>
    </w:p>
    <w:p>
      <w:pPr>
        <w:pStyle w:val="4"/>
      </w:pPr>
      <w:r>
        <w:t>Select</w:t>
      </w:r>
    </w:p>
    <w:p>
      <w:pPr/>
      <w:r>
        <w:rPr>
          <w:rFonts w:hint="eastAsia"/>
        </w:rPr>
        <w:t>select对应第3种模型</w:t>
      </w:r>
      <w:r>
        <w:rPr>
          <w:rFonts w:hint="default"/>
        </w:rPr>
        <w:t>。</w:t>
      </w:r>
    </w:p>
    <w:p>
      <w:pPr>
        <w:pStyle w:val="4"/>
      </w:pPr>
      <w:r>
        <w:t>IOCP</w:t>
      </w:r>
    </w:p>
    <w:p>
      <w:pPr>
        <w:rPr>
          <w:rFonts w:hint="eastAsia"/>
        </w:rPr>
      </w:pPr>
      <w:r>
        <w:rPr>
          <w:rFonts w:hint="default"/>
        </w:rPr>
        <w:t>IOCP</w:t>
      </w:r>
      <w:r>
        <w:rPr>
          <w:rFonts w:hint="eastAsia"/>
        </w:rPr>
        <w:t>对应第5种模型</w:t>
      </w:r>
      <w:r>
        <w:rPr>
          <w:rFonts w:hint="default"/>
        </w:rPr>
        <w:t>。</w:t>
      </w:r>
    </w:p>
    <w:p>
      <w:pPr>
        <w:pStyle w:val="4"/>
        <w:rPr>
          <w:rFonts w:hint="eastAsia"/>
        </w:rPr>
      </w:pPr>
      <w:r>
        <w:rPr>
          <w:rFonts w:hint="default"/>
        </w:rPr>
        <w:t>epoll</w:t>
      </w:r>
    </w:p>
    <w:p>
      <w:pPr>
        <w:rPr>
          <w:rFonts w:hint="eastAsia"/>
        </w:rPr>
      </w:pPr>
      <w:r>
        <w:rPr>
          <w:rFonts w:hint="eastAsia"/>
        </w:rPr>
        <w:t>那么epoll与kqueue呢？其实也于select属于同一种模型，只是更高级一些，可以看作有了第4种模型的某些特性，如callback机制。</w:t>
      </w:r>
    </w:p>
    <w:p>
      <w:pPr>
        <w:rPr>
          <w:rFonts w:hint="eastAsia"/>
        </w:rPr>
      </w:pPr>
      <w:r>
        <w:rPr>
          <w:rFonts w:hint="eastAsia"/>
        </w:rPr>
        <w:t xml:space="preserve">那么，为什么epoll,kqueue比select高级？ </w:t>
      </w:r>
    </w:p>
    <w:p>
      <w:pPr>
        <w:rPr>
          <w:rFonts w:hint="eastAsia"/>
        </w:rPr>
      </w:pPr>
      <w:r>
        <w:rPr>
          <w:rFonts w:hint="eastAsia"/>
        </w:rPr>
        <w:t>答案是，他们</w:t>
      </w:r>
      <w:r>
        <w:rPr>
          <w:rFonts w:hint="eastAsia"/>
          <w:color w:val="FF0000"/>
        </w:rPr>
        <w:t>无轮询</w:t>
      </w:r>
      <w:r>
        <w:rPr>
          <w:rFonts w:hint="eastAsia"/>
        </w:rPr>
        <w:t>。因为他们用callback取代了。想想看，当套接字比较多的时候，每次select()都要通过遍历FD_SETSIZE个Socket来完成调度,不管哪个Socket是活跃的,都遍历一遍。这会浪费很多CPU时间。如果能给套接字注册某个回调函数，当他们活跃时，自动完成相关操作，那就避免了轮询，这正是epoll与kqueue做的。</w:t>
      </w:r>
    </w:p>
    <w:p>
      <w:pPr>
        <w:rPr>
          <w:rFonts w:hint="eastAsia"/>
        </w:rPr>
      </w:pPr>
      <w:r>
        <w:rPr>
          <w:rFonts w:hint="eastAsia"/>
        </w:rPr>
        <w:t>windows or *nix （IOCP or kqueue/epoll）？</w:t>
      </w:r>
    </w:p>
    <w:p>
      <w:pPr>
        <w:rPr>
          <w:rFonts w:hint="eastAsia"/>
        </w:rPr>
      </w:pPr>
      <w:r>
        <w:rPr>
          <w:rFonts w:hint="eastAsia"/>
        </w:rPr>
        <w:t>诚然，Windows的IOCP非常出色，目前很少有支持asynchronous I/O的系统，但是由于其系统本身的局限性，大型服务器还是在UNIX下。而且正如上面所述，kqueue/epoll 与 IOCP相比，就是多了一层从内核copy数据到应用层的阻塞，从而不能算作asynchronous I/O类。但是，这层小小的阻塞无足轻重，kqueue与epoll已经做得很优秀了。</w:t>
      </w:r>
    </w:p>
    <w:p>
      <w:pPr>
        <w:pStyle w:val="2"/>
        <w:rPr>
          <w:rFonts w:hint="eastAsia"/>
        </w:rPr>
      </w:pPr>
      <w:r>
        <w:rPr>
          <w:rFonts w:hint="default"/>
        </w:rPr>
        <w:t>网络设计模式</w:t>
      </w:r>
    </w:p>
    <w:p>
      <w:pPr>
        <w:pStyle w:val="3"/>
        <w:rPr>
          <w:rFonts w:hint="default"/>
        </w:rPr>
      </w:pPr>
      <w:r>
        <w:rPr>
          <w:rFonts w:hint="default"/>
        </w:rPr>
        <w:t>Reactor</w:t>
      </w:r>
    </w:p>
    <w:p>
      <w:pPr>
        <w:pStyle w:val="4"/>
        <w:rPr>
          <w:rFonts w:hint="eastAsia"/>
        </w:rPr>
      </w:pPr>
      <w:r>
        <w:rPr>
          <w:rFonts w:hint="default"/>
        </w:rPr>
        <w:t>实例</w:t>
      </w:r>
    </w:p>
    <w:p>
      <w:pPr>
        <w:pStyle w:val="5"/>
        <w:rPr>
          <w:rFonts w:hint="eastAsia"/>
        </w:rPr>
      </w:pPr>
      <w:r>
        <w:rPr>
          <w:rFonts w:hint="default"/>
        </w:rPr>
        <w:t>Libevent</w:t>
      </w:r>
    </w:p>
    <w:p>
      <w:pPr>
        <w:pStyle w:val="5"/>
        <w:rPr>
          <w:rFonts w:hint="default"/>
        </w:rPr>
      </w:pPr>
      <w:r>
        <w:rPr>
          <w:rFonts w:hint="default"/>
        </w:rPr>
        <w:t>Epoll</w:t>
      </w:r>
    </w:p>
    <w:p>
      <w:pPr>
        <w:pStyle w:val="5"/>
        <w:rPr>
          <w:rFonts w:hint="eastAsia"/>
        </w:rPr>
      </w:pPr>
      <w:r>
        <w:rPr>
          <w:rFonts w:hint="default"/>
        </w:rPr>
        <w:t>Kqueue</w:t>
      </w:r>
    </w:p>
    <w:p>
      <w:pPr>
        <w:pStyle w:val="5"/>
        <w:rPr>
          <w:rFonts w:hint="eastAsia"/>
        </w:rPr>
      </w:pPr>
      <w:r>
        <w:rPr>
          <w:rFonts w:hint="default"/>
        </w:rPr>
        <w:t>ACE Reactor</w:t>
      </w:r>
    </w:p>
    <w:p>
      <w:pPr>
        <w:pStyle w:val="3"/>
        <w:rPr>
          <w:rFonts w:hint="default"/>
        </w:rPr>
      </w:pPr>
      <w:r>
        <w:rPr>
          <w:rFonts w:hint="default"/>
        </w:rPr>
        <w:t>Proactor</w:t>
      </w:r>
    </w:p>
    <w:p>
      <w:pPr>
        <w:pStyle w:val="4"/>
        <w:rPr>
          <w:rFonts w:hint="eastAsia"/>
        </w:rPr>
      </w:pPr>
      <w:r>
        <w:rPr>
          <w:rFonts w:hint="default"/>
        </w:rPr>
        <w:t>实例</w:t>
      </w:r>
    </w:p>
    <w:p>
      <w:pPr>
        <w:pStyle w:val="5"/>
        <w:rPr>
          <w:rFonts w:hint="eastAsia"/>
        </w:rPr>
      </w:pPr>
      <w:r>
        <w:rPr>
          <w:rFonts w:hint="default"/>
        </w:rPr>
        <w:t>IOCP</w:t>
      </w:r>
    </w:p>
    <w:p>
      <w:pPr>
        <w:pStyle w:val="5"/>
        <w:rPr>
          <w:rFonts w:hint="eastAsia"/>
        </w:rPr>
      </w:pPr>
      <w:r>
        <w:rPr>
          <w:rFonts w:hint="default"/>
        </w:rPr>
        <w:t>ACE Proactor</w:t>
      </w:r>
    </w:p>
    <w:p>
      <w:pPr>
        <w:pStyle w:val="3"/>
        <w:rPr>
          <w:rFonts w:hint="eastAsia"/>
        </w:rPr>
      </w:pPr>
      <w:r>
        <w:rPr>
          <w:rFonts w:hint="default"/>
        </w:rPr>
        <w:t>Select模型</w:t>
      </w:r>
    </w:p>
    <w:p>
      <w:pPr>
        <w:pStyle w:val="4"/>
        <w:rPr>
          <w:rFonts w:hint="eastAsia"/>
        </w:rPr>
      </w:pPr>
      <w:r>
        <w:rPr>
          <w:rFonts w:hint="default"/>
        </w:rPr>
        <w:t>实例</w:t>
      </w:r>
    </w:p>
    <w:p>
      <w:pPr>
        <w:pStyle w:val="5"/>
        <w:rPr>
          <w:rFonts w:hint="eastAsia"/>
        </w:rPr>
      </w:pPr>
      <w:r>
        <w:rPr>
          <w:rFonts w:hint="default"/>
        </w:rPr>
        <w:t>Java NIO</w:t>
      </w:r>
    </w:p>
    <w:p>
      <w:pPr>
        <w:pStyle w:val="2"/>
        <w:rPr>
          <w:rFonts w:hint="eastAsia"/>
        </w:rPr>
      </w:pPr>
      <w:r>
        <w:rPr>
          <w:rFonts w:hint="default"/>
        </w:rPr>
        <w:t>网络线程模型</w:t>
      </w:r>
    </w:p>
    <w:p>
      <w:pPr>
        <w:pStyle w:val="3"/>
        <w:rPr>
          <w:rFonts w:hint="default"/>
        </w:rPr>
      </w:pPr>
      <w:r>
        <w:rPr>
          <w:rFonts w:hint="default"/>
        </w:rPr>
        <w:t>单线程</w:t>
      </w:r>
    </w:p>
    <w:p>
      <w:pPr>
        <w:pStyle w:val="4"/>
        <w:rPr>
          <w:rFonts w:hint="default"/>
        </w:rPr>
      </w:pPr>
      <w:r>
        <w:rPr>
          <w:rFonts w:hint="default"/>
        </w:rPr>
        <w:t>Reactor单线程</w:t>
      </w:r>
    </w:p>
    <w:p>
      <w:pPr>
        <w:pStyle w:val="5"/>
        <w:rPr>
          <w:rFonts w:hint="default"/>
        </w:rPr>
      </w:pPr>
      <w:r>
        <w:rPr>
          <w:rFonts w:hint="default"/>
        </w:rPr>
        <w:t>只有一个线程</w:t>
      </w:r>
    </w:p>
    <w:p>
      <w:pPr>
        <w:pStyle w:val="3"/>
        <w:rPr>
          <w:rFonts w:hint="eastAsia"/>
        </w:rPr>
      </w:pPr>
      <w:r>
        <w:rPr>
          <w:rFonts w:hint="default"/>
        </w:rPr>
        <w:t>多线程</w:t>
      </w:r>
    </w:p>
    <w:p>
      <w:pPr>
        <w:pStyle w:val="4"/>
        <w:rPr>
          <w:rFonts w:hint="eastAsia"/>
        </w:rPr>
      </w:pPr>
      <w:r>
        <w:rPr>
          <w:rFonts w:hint="default"/>
        </w:rPr>
        <w:t>Reactor多线程</w:t>
      </w:r>
    </w:p>
    <w:p>
      <w:pPr>
        <w:pStyle w:val="5"/>
        <w:rPr>
          <w:rFonts w:hint="eastAsia"/>
        </w:rPr>
      </w:pPr>
      <w:r>
        <w:rPr>
          <w:rFonts w:hint="default"/>
        </w:rPr>
        <w:t>一个Reactor</w:t>
      </w:r>
    </w:p>
    <w:p>
      <w:pPr>
        <w:pStyle w:val="5"/>
        <w:rPr>
          <w:rFonts w:hint="default"/>
        </w:rPr>
      </w:pPr>
      <w:r>
        <w:rPr>
          <w:rFonts w:hint="default"/>
        </w:rPr>
        <w:t>一个专门线程accept</w:t>
      </w:r>
    </w:p>
    <w:p>
      <w:pPr>
        <w:pStyle w:val="5"/>
        <w:rPr>
          <w:rFonts w:hint="eastAsia"/>
        </w:rPr>
      </w:pPr>
      <w:r>
        <w:rPr>
          <w:rFonts w:hint="default"/>
        </w:rPr>
        <w:t>一组线程处理网络读写</w:t>
      </w:r>
    </w:p>
    <w:p>
      <w:pPr>
        <w:pStyle w:val="3"/>
        <w:rPr>
          <w:rFonts w:hint="eastAsia"/>
        </w:rPr>
      </w:pPr>
      <w:r>
        <w:rPr>
          <w:rFonts w:hint="default"/>
        </w:rPr>
        <w:t>主从多线程</w:t>
      </w:r>
    </w:p>
    <w:p>
      <w:pPr>
        <w:pStyle w:val="4"/>
        <w:rPr>
          <w:rFonts w:hint="eastAsia"/>
        </w:rPr>
      </w:pPr>
      <w:r>
        <w:rPr>
          <w:rFonts w:hint="default"/>
        </w:rPr>
        <w:t>主从Reactor多线程</w:t>
      </w:r>
    </w:p>
    <w:p>
      <w:pPr>
        <w:pStyle w:val="5"/>
        <w:rPr>
          <w:rFonts w:hint="eastAsia"/>
        </w:rPr>
      </w:pPr>
      <w:r>
        <w:rPr>
          <w:rFonts w:hint="default"/>
        </w:rPr>
        <w:t>多个Reactor</w:t>
      </w:r>
    </w:p>
    <w:p>
      <w:pPr>
        <w:pStyle w:val="3"/>
        <w:rPr>
          <w:rFonts w:hint="eastAsia"/>
        </w:rPr>
      </w:pPr>
      <w:r>
        <w:rPr>
          <w:rFonts w:hint="default"/>
        </w:rPr>
        <w:t>Master/Worker多线程</w:t>
      </w:r>
    </w:p>
    <w:p>
      <w:pPr>
        <w:pStyle w:val="4"/>
        <w:rPr>
          <w:rFonts w:hint="eastAsia"/>
        </w:rPr>
      </w:pPr>
      <w:r>
        <w:rPr>
          <w:rFonts w:hint="default"/>
        </w:rPr>
        <w:t>一个I/O线程</w:t>
      </w:r>
    </w:p>
    <w:p>
      <w:pPr>
        <w:rPr>
          <w:rFonts w:hint="eastAsia"/>
        </w:rPr>
      </w:pPr>
      <w:r>
        <w:rPr>
          <w:rFonts w:hint="default"/>
        </w:rPr>
        <w:t>I</w:t>
      </w:r>
      <w:r>
        <w:rPr>
          <w:rFonts w:hint="eastAsia"/>
        </w:rPr>
        <w:t>O线程收到消息后，需要动态分配内存，将请求放在该内存中，然后放入一个队列</w:t>
      </w:r>
      <w:r>
        <w:rPr>
          <w:rFonts w:hint="default"/>
        </w:rPr>
        <w:t>。</w:t>
      </w:r>
    </w:p>
    <w:p>
      <w:pPr>
        <w:pStyle w:val="4"/>
        <w:rPr>
          <w:rFonts w:hint="eastAsia"/>
        </w:rPr>
      </w:pPr>
      <w:r>
        <w:rPr>
          <w:rFonts w:hint="default"/>
        </w:rPr>
        <w:t>多个Worker线程</w:t>
      </w:r>
    </w:p>
    <w:p>
      <w:pPr>
        <w:rPr>
          <w:rFonts w:hint="eastAsia"/>
        </w:rPr>
      </w:pPr>
      <w:r>
        <w:rPr>
          <w:rFonts w:hint="eastAsia"/>
        </w:rPr>
        <w:t>多个Worker对这个队列进行互斥的操作</w:t>
      </w:r>
      <w:r>
        <w:rPr>
          <w:rFonts w:hint="default"/>
        </w:rPr>
        <w:t>。</w:t>
      </w:r>
    </w:p>
    <w:p>
      <w:pPr>
        <w:pStyle w:val="3"/>
        <w:rPr>
          <w:rFonts w:hint="eastAsia"/>
        </w:rPr>
      </w:pPr>
      <w:r>
        <w:rPr>
          <w:rFonts w:hint="default"/>
        </w:rPr>
        <w:t>Leader/Follower多线程</w:t>
      </w:r>
    </w:p>
    <w:p>
      <w:pPr>
        <w:pStyle w:val="4"/>
        <w:rPr>
          <w:rFonts w:hint="eastAsia"/>
        </w:rPr>
      </w:pPr>
      <w:r>
        <w:rPr>
          <w:rFonts w:hint="default"/>
        </w:rPr>
        <w:t>状态图</w:t>
      </w:r>
    </w:p>
    <w:p>
      <w:pPr>
        <w:rPr>
          <w:rFonts w:hint="eastAsia"/>
        </w:rPr>
      </w:pPr>
      <w:r>
        <w:drawing>
          <wp:inline distT="0" distB="0" distL="114300" distR="114300">
            <wp:extent cx="5323840" cy="18288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上图就是L/F多线程模型的状态变迁图，共6个关键点：</w:t>
      </w:r>
    </w:p>
    <w:p>
      <w:pPr>
        <w:rPr>
          <w:rFonts w:hint="eastAsia"/>
        </w:rPr>
      </w:pPr>
      <w:r>
        <w:rPr>
          <w:rFonts w:hint="eastAsia"/>
        </w:rPr>
        <w:t>（1）线程有3种状态：领导leading，处理processing，追随following；</w:t>
      </w:r>
    </w:p>
    <w:p>
      <w:pPr>
        <w:rPr>
          <w:rFonts w:hint="eastAsia"/>
        </w:rPr>
      </w:pPr>
      <w:r>
        <w:rPr>
          <w:rFonts w:hint="eastAsia"/>
        </w:rPr>
        <w:t>（2）假设共N个线程，其中只有1个leading线程（等待任务），x个processing线程（处理），余下有N-1-x个following线程（空闲）；</w:t>
      </w:r>
    </w:p>
    <w:p>
      <w:pPr>
        <w:rPr>
          <w:rFonts w:hint="eastAsia"/>
        </w:rPr>
      </w:pPr>
      <w:r>
        <w:rPr>
          <w:rFonts w:hint="eastAsia"/>
        </w:rPr>
        <w:t>（3）有一把锁，谁抢到就是leading；</w:t>
      </w:r>
    </w:p>
    <w:p>
      <w:pPr>
        <w:rPr>
          <w:rFonts w:hint="eastAsia"/>
        </w:rPr>
      </w:pPr>
      <w:r>
        <w:rPr>
          <w:rFonts w:hint="eastAsia"/>
        </w:rPr>
        <w:t>（4）事件/任务来到时，leading线程会对其进行处理，从而转化为processing状态，处理完成之后，又转变为following；</w:t>
      </w:r>
    </w:p>
    <w:p>
      <w:pPr>
        <w:rPr>
          <w:rFonts w:hint="eastAsia"/>
        </w:rPr>
      </w:pPr>
      <w:r>
        <w:rPr>
          <w:rFonts w:hint="eastAsia"/>
        </w:rPr>
        <w:t>（5）丢失leading后，following会尝试抢锁，抢到则变为leading，否则保持following；</w:t>
      </w:r>
    </w:p>
    <w:p>
      <w:pPr>
        <w:rPr>
          <w:rFonts w:hint="eastAsia"/>
        </w:rPr>
      </w:pPr>
      <w:r>
        <w:rPr>
          <w:rFonts w:hint="eastAsia"/>
        </w:rPr>
        <w:t>（6）following不干事，就是抢锁，力图成为leading；</w:t>
      </w:r>
    </w:p>
    <w:p>
      <w:pPr>
        <w:pStyle w:val="4"/>
        <w:rPr>
          <w:rFonts w:hint="default"/>
        </w:rPr>
      </w:pPr>
      <w:r>
        <w:rPr>
          <w:rFonts w:hint="default"/>
        </w:rPr>
        <w:t xml:space="preserve">Leader </w:t>
      </w:r>
    </w:p>
    <w:p>
      <w:pPr>
        <w:rPr>
          <w:rFonts w:hint="default"/>
        </w:rPr>
      </w:pPr>
      <w:r>
        <w:rPr>
          <w:rFonts w:hint="default"/>
        </w:rPr>
        <w:t>永远最多只有一个leader。</w:t>
      </w:r>
    </w:p>
    <w:p>
      <w:pPr>
        <w:rPr>
          <w:rFonts w:hint="default"/>
        </w:rPr>
      </w:pPr>
      <w:r>
        <w:rPr>
          <w:rFonts w:hint="default"/>
        </w:rPr>
        <w:t>所有follower都在等待成为 leader。</w:t>
      </w:r>
    </w:p>
    <w:p>
      <w:pPr>
        <w:rPr>
          <w:rFonts w:hint="default"/>
        </w:rPr>
      </w:pPr>
      <w:r>
        <w:rPr>
          <w:rFonts w:hint="default"/>
        </w:rPr>
        <w:t>线程池启动时会自动产生一个Leader负责等待网络IO事件。</w:t>
      </w:r>
    </w:p>
    <w:p>
      <w:pPr>
        <w:rPr>
          <w:rFonts w:hint="default"/>
        </w:rPr>
      </w:pPr>
      <w:r>
        <w:rPr>
          <w:rFonts w:hint="default"/>
        </w:rPr>
        <w:t>当有一个事件产生时，Leader线程首先通知一个Follower线程将 其提拔为新的Leader，然后自己就去干活了，去处理这个网络事件，处理完毕后加入Follower线程等待队列，等待下次成为Leader。</w:t>
      </w:r>
    </w:p>
    <w:p>
      <w:pPr>
        <w:pStyle w:val="4"/>
        <w:rPr>
          <w:rFonts w:hint="default"/>
        </w:rPr>
      </w:pPr>
      <w:r>
        <w:rPr>
          <w:rFonts w:hint="default"/>
        </w:rPr>
        <w:t xml:space="preserve">Follower </w:t>
      </w:r>
    </w:p>
    <w:p>
      <w:pPr>
        <w:pStyle w:val="4"/>
        <w:rPr>
          <w:rFonts w:hint="eastAsia"/>
        </w:rPr>
      </w:pPr>
      <w:r>
        <w:rPr>
          <w:rFonts w:hint="default"/>
        </w:rPr>
        <w:t xml:space="preserve">Processor </w:t>
      </w:r>
    </w:p>
    <w:p>
      <w:pPr>
        <w:pStyle w:val="4"/>
        <w:rPr>
          <w:rFonts w:hint="eastAsia"/>
        </w:rPr>
      </w:pPr>
      <w:r>
        <w:rPr>
          <w:rFonts w:hint="default"/>
        </w:rPr>
        <w:t>接口</w:t>
      </w:r>
    </w:p>
    <w:p>
      <w:pPr>
        <w:pStyle w:val="5"/>
        <w:rPr>
          <w:rFonts w:hint="eastAsia"/>
        </w:rPr>
      </w:pPr>
      <w:r>
        <w:rPr>
          <w:rFonts w:hint="default"/>
        </w:rPr>
        <w:t>等待成为Leader（waitToBeLeader）</w:t>
      </w:r>
    </w:p>
    <w:p>
      <w:pPr>
        <w:pStyle w:val="5"/>
        <w:rPr>
          <w:rFonts w:hint="eastAsia"/>
        </w:rPr>
      </w:pPr>
      <w:r>
        <w:rPr>
          <w:rFonts w:hint="default"/>
        </w:rPr>
        <w:t>提升新Leader（promoteNewLeader）</w:t>
      </w:r>
    </w:p>
    <w:p>
      <w:pPr>
        <w:pStyle w:val="3"/>
        <w:rPr>
          <w:rFonts w:hint="eastAsia"/>
        </w:rPr>
      </w:pPr>
      <w:r>
        <w:rPr>
          <w:rFonts w:hint="default"/>
        </w:rPr>
        <w:t>半同步/半异步（Half-Sync/Half-Async)</w:t>
      </w:r>
    </w:p>
    <w:p>
      <w:pPr>
        <w:pStyle w:val="4"/>
        <w:rPr>
          <w:rFonts w:hint="default"/>
        </w:rPr>
      </w:pPr>
      <w:r>
        <w:rPr>
          <w:rFonts w:hint="default"/>
        </w:rPr>
        <w:t>同步线程</w:t>
      </w:r>
    </w:p>
    <w:p>
      <w:pPr>
        <w:rPr>
          <w:rFonts w:hint="default"/>
        </w:rPr>
      </w:pPr>
      <w:r>
        <w:rPr>
          <w:rFonts w:hint="default"/>
        </w:rPr>
        <w:t>有一个线程池不断的从队列里获取任务，同步处理，处理完之后再把响应数据由IO线程返回给用户。</w:t>
      </w:r>
    </w:p>
    <w:p>
      <w:pPr>
        <w:pStyle w:val="4"/>
        <w:rPr>
          <w:rFonts w:hint="eastAsia"/>
        </w:rPr>
      </w:pPr>
      <w:r>
        <w:rPr>
          <w:rFonts w:hint="default"/>
        </w:rPr>
        <w:t>异步线程</w:t>
      </w:r>
    </w:p>
    <w:p>
      <w:pPr>
        <w:rPr>
          <w:rFonts w:hint="eastAsia"/>
        </w:rPr>
      </w:pPr>
      <w:r>
        <w:rPr>
          <w:rFonts w:hint="eastAsia"/>
        </w:rPr>
        <w:t>启动一个IO线程使用epoll处理网络数据。当收到一个完整的请求包，把请求放到任务队列</w:t>
      </w:r>
      <w:r>
        <w:rPr>
          <w:rFonts w:hint="default"/>
        </w:rPr>
        <w:t>。</w:t>
      </w:r>
    </w:p>
    <w:p>
      <w:pPr>
        <w:pStyle w:val="4"/>
        <w:rPr>
          <w:rFonts w:hint="eastAsia"/>
        </w:rPr>
      </w:pPr>
      <w:r>
        <w:rPr>
          <w:rFonts w:hint="default"/>
        </w:rPr>
        <w:t>高效</w:t>
      </w:r>
      <w:bookmarkStart w:id="0" w:name="_GoBack"/>
      <w:bookmarkEnd w:id="0"/>
      <w:r>
        <w:rPr>
          <w:rFonts w:hint="default"/>
        </w:rPr>
        <w:t>半同步/半异步</w:t>
      </w:r>
    </w:p>
    <w:p>
      <w:pPr>
        <w:pStyle w:val="6"/>
        <w:rPr>
          <w:rFonts w:hint="default"/>
        </w:rPr>
      </w:pPr>
      <w:r>
        <w:rPr>
          <w:rFonts w:hint="default"/>
        </w:rPr>
        <w:t>每个工作线程一个I/O Loop</w:t>
      </w:r>
    </w:p>
    <w:p>
      <w:pPr>
        <w:rPr>
          <w:rFonts w:hint="default"/>
        </w:rPr>
      </w:pPr>
      <w:r>
        <w:rPr>
          <w:rFonts w:hint="default"/>
        </w:rPr>
        <w:t>【1】主线程只管理监听socket、连接，得到新的连接socket由工作线程来管理。当有新的连接到来时，主线程就接受并将新返回的连接socket派发给某个工作线程，此后，该socket上任何I/O操作都由被选中的工作线程来处理，知道客户端关闭连接。</w:t>
      </w:r>
    </w:p>
    <w:p>
      <w:pPr>
        <w:rPr>
          <w:rFonts w:hint="default"/>
        </w:rPr>
      </w:pPr>
      <w:r>
        <w:rPr>
          <w:rFonts w:hint="default"/>
        </w:rPr>
        <w:t>【2】主线程向工作线程派发socket的方式，是往它和工作线程之间的管道里写数据。工作线程检测到管道上有数据可读时，就分析是否是一个新的客户端连接请求到来，如果是，就把该socket上的读写事件注册到自己的epoll内核事件表中。</w:t>
      </w:r>
    </w:p>
    <w:p>
      <w:pPr>
        <w:rPr>
          <w:rFonts w:hint="default"/>
        </w:rPr>
      </w:pPr>
      <w:r>
        <w:rPr>
          <w:rFonts w:hint="default"/>
        </w:rPr>
        <w:t>【3】此模式每个线程都维持自己的事件循环，各自监听不同的事件。</w:t>
      </w:r>
    </w:p>
    <w:p>
      <w:pPr>
        <w:rPr>
          <w:rFonts w:hint="default"/>
        </w:rPr>
      </w:pPr>
      <w:r>
        <w:rPr>
          <w:rFonts w:hint="default"/>
        </w:rPr>
        <w:t xml:space="preserve">【4】 </w:t>
      </w:r>
    </w:p>
    <w:p>
      <w:r>
        <w:drawing>
          <wp:inline distT="0" distB="0" distL="114300" distR="114300">
            <wp:extent cx="14247495" cy="3938905"/>
            <wp:effectExtent l="0" t="0" r="190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47495" cy="393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r>
        <w:rPr>
          <w:rFonts w:hint="default"/>
        </w:rPr>
        <w:t>半同步/半反应堆（Half Sync/Half Reactor）</w:t>
      </w:r>
    </w:p>
    <w:p>
      <w:pPr>
        <w:rPr>
          <w:rFonts w:hint="eastAsia"/>
        </w:rPr>
      </w:pPr>
    </w:p>
    <w:p>
      <w:pPr>
        <w:pStyle w:val="2"/>
      </w:pPr>
      <w:r>
        <w:t>服务器编程</w:t>
      </w:r>
    </w:p>
    <w:p>
      <w:pPr/>
    </w:p>
    <w:p>
      <w:pPr>
        <w:pStyle w:val="2"/>
      </w:pPr>
      <w:r>
        <w:t>客户端编程</w:t>
      </w:r>
    </w:p>
    <w:p>
      <w:pPr/>
    </w:p>
    <w:p>
      <w:pPr>
        <w:pStyle w:val="2"/>
      </w:pPr>
      <w:r>
        <w:t>重要API</w:t>
      </w:r>
    </w:p>
    <w:p>
      <w:pPr>
        <w:pStyle w:val="3"/>
      </w:pPr>
      <w:r>
        <w:t xml:space="preserve">Linux </w:t>
      </w:r>
    </w:p>
    <w:p>
      <w:pPr>
        <w:pStyle w:val="4"/>
      </w:pPr>
      <w:r>
        <w:t>Select</w:t>
      </w:r>
    </w:p>
    <w:p>
      <w:pPr>
        <w:pStyle w:val="4"/>
      </w:pPr>
      <w:r>
        <w:t>Epoll</w:t>
      </w:r>
    </w:p>
    <w:p>
      <w:pPr/>
    </w:p>
    <w:p>
      <w:pPr>
        <w:pStyle w:val="3"/>
      </w:pPr>
      <w:r>
        <w:t>Windows</w:t>
      </w:r>
    </w:p>
    <w:p>
      <w:pPr>
        <w:pStyle w:val="4"/>
      </w:pPr>
      <w:r>
        <w:t>select</w:t>
      </w:r>
    </w:p>
    <w:p>
      <w:pPr>
        <w:pStyle w:val="4"/>
      </w:pPr>
      <w:r>
        <w:t>IOCP</w:t>
      </w:r>
    </w:p>
    <w:p>
      <w:pPr>
        <w:pStyle w:val="3"/>
      </w:pPr>
      <w:r>
        <w:t xml:space="preserve">Mac </w:t>
      </w:r>
    </w:p>
    <w:p>
      <w:pPr>
        <w:pStyle w:val="4"/>
      </w:pPr>
      <w:r>
        <w:t xml:space="preserve">kqueue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WenQuanYi Micro Hei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Tahoma">
    <w:altName w:val="Source Han Serif C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Han Serif CN">
    <w:panose1 w:val="02020400000000000000"/>
    <w:charset w:val="86"/>
    <w:family w:val="auto"/>
    <w:pitch w:val="default"/>
    <w:sig w:usb0="20000083" w:usb1="2ADF3C10" w:usb2="00000016" w:usb3="00000000" w:csb0="60060107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2158355">
    <w:nsid w:val="5ABA4B13"/>
    <w:multiLevelType w:val="multilevel"/>
    <w:tmpl w:val="5ABA4B13"/>
    <w:lvl w:ilvl="0" w:tentative="1">
      <w:start w:val="1"/>
      <w:numFmt w:val="decimal"/>
      <w:pStyle w:val="2"/>
      <w:lvlText w:val="%1.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  <w:lvl w:ilvl="1" w:tentative="1">
      <w:start w:val="1"/>
      <w:numFmt w:val="decimal"/>
      <w:pStyle w:val="3"/>
      <w:lvlText w:val="%1.%2."/>
      <w:lvlJc w:val="left"/>
      <w:pPr>
        <w:tabs>
          <w:tab w:val="left" w:pos="575"/>
        </w:tabs>
        <w:ind w:left="575" w:leftChars="0" w:hanging="575" w:firstLineChars="0"/>
      </w:pPr>
      <w:rPr>
        <w:rFonts w:hint="default" w:ascii="宋体" w:hAnsi="宋体" w:eastAsia="宋体" w:cs="宋体"/>
      </w:rPr>
    </w:lvl>
    <w:lvl w:ilvl="2" w:tentative="1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leftChars="0" w:hanging="720" w:firstLineChars="0"/>
      </w:pPr>
      <w:rPr>
        <w:rFonts w:hint="default"/>
      </w:rPr>
    </w:lvl>
    <w:lvl w:ilvl="3" w:tentative="1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leftChars="0" w:hanging="864" w:firstLineChars="0"/>
      </w:pPr>
      <w:rPr>
        <w:rFonts w:hint="default"/>
      </w:rPr>
    </w:lvl>
    <w:lvl w:ilvl="4" w:tentative="1">
      <w:start w:val="1"/>
      <w:numFmt w:val="decimal"/>
      <w:pStyle w:val="6"/>
      <w:lvlText w:val="%1.%2.%3.%4.%5."/>
      <w:lvlJc w:val="left"/>
      <w:pPr>
        <w:tabs>
          <w:tab w:val="left" w:pos="1008"/>
        </w:tabs>
        <w:ind w:left="1008" w:leftChars="0" w:hanging="1008" w:firstLineChars="0"/>
      </w:pPr>
      <w:rPr>
        <w:rFonts w:hint="default"/>
      </w:rPr>
    </w:lvl>
    <w:lvl w:ilvl="5" w:tentative="1">
      <w:start w:val="1"/>
      <w:numFmt w:val="decimal"/>
      <w:pStyle w:val="7"/>
      <w:lvlText w:val="%1.%2.%3.%4.%5.%6."/>
      <w:lvlJc w:val="left"/>
      <w:pPr>
        <w:tabs>
          <w:tab w:val="left" w:pos="1151"/>
        </w:tabs>
        <w:ind w:left="1151" w:leftChars="0" w:hanging="1151" w:firstLineChars="0"/>
      </w:pPr>
      <w:rPr>
        <w:rFonts w:hint="default"/>
      </w:rPr>
    </w:lvl>
    <w:lvl w:ilvl="6" w:tentative="1">
      <w:start w:val="1"/>
      <w:numFmt w:val="decimal"/>
      <w:pStyle w:val="8"/>
      <w:lvlText w:val="%1.%2.%3.%4.%5.%6.%7."/>
      <w:lvlJc w:val="left"/>
      <w:pPr>
        <w:tabs>
          <w:tab w:val="left" w:pos="1296"/>
        </w:tabs>
        <w:ind w:left="1296" w:leftChars="0" w:hanging="1296" w:firstLineChars="0"/>
      </w:pPr>
      <w:rPr>
        <w:rFonts w:hint="default"/>
      </w:rPr>
    </w:lvl>
    <w:lvl w:ilvl="7" w:tentative="1">
      <w:start w:val="1"/>
      <w:numFmt w:val="decimal"/>
      <w:pStyle w:val="9"/>
      <w:lvlText w:val="%1.%2.%3.%4.%5.%6.%7.%8."/>
      <w:lvlJc w:val="left"/>
      <w:pPr>
        <w:tabs>
          <w:tab w:val="left" w:pos="1440"/>
        </w:tabs>
        <w:ind w:left="1440" w:leftChars="0" w:hanging="1440" w:firstLineChars="0"/>
      </w:pPr>
      <w:rPr>
        <w:rFonts w:hint="default"/>
      </w:rPr>
    </w:lvl>
    <w:lvl w:ilvl="8" w:tentative="1">
      <w:start w:val="1"/>
      <w:numFmt w:val="decimal"/>
      <w:pStyle w:val="10"/>
      <w:lvlText w:val="%1.%2.%3.%4.%5.%6.%7.%8.%9."/>
      <w:lvlJc w:val="left"/>
      <w:pPr>
        <w:tabs>
          <w:tab w:val="left" w:pos="1583"/>
        </w:tabs>
        <w:ind w:left="1583" w:leftChars="0" w:hanging="1583" w:firstLineChars="0"/>
      </w:pPr>
      <w:rPr>
        <w:rFonts w:hint="default"/>
      </w:rPr>
    </w:lvl>
  </w:abstractNum>
  <w:num w:numId="1">
    <w:abstractNumId w:val="15221583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F356DC"/>
    <w:rsid w:val="3FD96302"/>
    <w:rsid w:val="3FE3E972"/>
    <w:rsid w:val="459A1E35"/>
    <w:rsid w:val="4AF356DC"/>
    <w:rsid w:val="6FFB23F6"/>
    <w:rsid w:val="71FF5DC4"/>
    <w:rsid w:val="765F6C30"/>
    <w:rsid w:val="7A357854"/>
    <w:rsid w:val="7ADEAEFD"/>
    <w:rsid w:val="7E3FE42C"/>
    <w:rsid w:val="7EBFE563"/>
    <w:rsid w:val="7EFF9868"/>
    <w:rsid w:val="7FF999EC"/>
    <w:rsid w:val="A7EBE79F"/>
    <w:rsid w:val="AEFE8609"/>
    <w:rsid w:val="BFF7DBF6"/>
    <w:rsid w:val="D7FE905E"/>
    <w:rsid w:val="D9C291B5"/>
    <w:rsid w:val="DCF35885"/>
    <w:rsid w:val="DF3FACF5"/>
    <w:rsid w:val="DF7D09E9"/>
    <w:rsid w:val="E77E3960"/>
    <w:rsid w:val="EEF45D27"/>
    <w:rsid w:val="EF7BAB0A"/>
    <w:rsid w:val="FF7955DB"/>
    <w:rsid w:val="FF9F2FAC"/>
    <w:rsid w:val="FFBE9F7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432"/>
      </w:tabs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575"/>
      </w:tabs>
      <w:spacing w:before="260" w:beforeLines="0" w:beforeAutospacing="0" w:after="260" w:afterLines="0" w:afterAutospacing="0" w:line="413" w:lineRule="auto"/>
      <w:outlineLvl w:val="1"/>
    </w:pPr>
    <w:rPr>
      <w:rFonts w:ascii="DejaVu Sans" w:hAnsi="DejaVu Sans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864"/>
      </w:tabs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DejaVu Sans" w:hAnsi="DejaVu Sans" w:eastAsia="方正黑体_GBK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1008"/>
      </w:tabs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tabs>
        <w:tab w:val="left" w:pos="1151"/>
      </w:tabs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DejaVu Sans" w:hAnsi="DejaVu Sans" w:eastAsia="方正黑体_GBK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tabs>
        <w:tab w:val="left" w:pos="1296"/>
      </w:tabs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tabs>
        <w:tab w:val="left" w:pos="1440"/>
      </w:tabs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DejaVu Sans" w:hAnsi="DejaVu Sans" w:eastAsia="方正黑体_GBK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tabs>
        <w:tab w:val="left" w:pos="1583"/>
      </w:tabs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DejaVu Sans" w:hAnsi="DejaVu Sans" w:eastAsia="方正黑体_GBK"/>
      <w:sz w:val="21"/>
    </w:rPr>
  </w:style>
  <w:style w:type="character" w:default="1" w:styleId="11">
    <w:name w:val="Default Paragraph Font"/>
    <w:semiHidden/>
    <w:uiPriority w:val="0"/>
  </w:style>
  <w:style w:type="table" w:default="1" w:styleId="1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2018-03-30T11:26:00Z</dcterms:created>
  <dc:creator>tg_wfwt</dc:creator>
  <cp:lastModifiedBy>tg_wfwt</cp:lastModifiedBy>
  <dcterms:modified xsi:type="dcterms:W3CDTF">2018-04-10T21:11:47Z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