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引言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"https://www.cnblogs.com/susanws/p/5510229.html"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https://www.cnblogs.com/susanws/p/5510229.html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"https://www.cnblogs.com/ahangBlogs/p/7854098.html"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https://www.cnblogs.com/ahangBlogs/p/7854098.html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"http://www.cnblogs.com/Leo_wl/p/6067267.html"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http://www.cnblogs.com/Leo_wl/p/6067267.html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"https://blog.csdn.net/jason0539/article/details/44956775"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https://blog.csdn.net/jason0539/article/details/44956775</w:t>
      </w:r>
      <w:r>
        <w:rPr>
          <w:rFonts w:hint="default"/>
        </w:rPr>
        <w:fldChar w:fldCharType="end"/>
      </w:r>
    </w:p>
    <w:p>
      <w:pPr>
        <w:pStyle w:val="3"/>
      </w:pPr>
      <w:r>
        <w:t>设计模式关系图</w:t>
      </w:r>
    </w:p>
    <w:p>
      <w:pPr/>
      <w:r>
        <w:drawing>
          <wp:inline distT="0" distB="0" distL="114300" distR="114300">
            <wp:extent cx="7247890" cy="87045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类</w:t>
      </w:r>
    </w:p>
    <w:p>
      <w:pPr>
        <w:pStyle w:val="4"/>
      </w:pPr>
      <w:r>
        <w:t>数据</w:t>
      </w:r>
    </w:p>
    <w:p>
      <w:pPr>
        <w:pStyle w:val="4"/>
      </w:pPr>
      <w:r>
        <w:t>行为</w:t>
      </w:r>
    </w:p>
    <w:p>
      <w:pPr>
        <w:pStyle w:val="3"/>
      </w:pPr>
      <w:r>
        <w:t>类之间的关系</w:t>
      </w:r>
    </w:p>
    <w:p>
      <w:pPr>
        <w:pStyle w:val="4"/>
      </w:pPr>
      <w:r>
        <w:t>IS-A（是一个）</w:t>
      </w:r>
    </w:p>
    <w:p>
      <w:pPr>
        <w:pStyle w:val="4"/>
      </w:pPr>
      <w:r>
        <w:t>HAS-A（有一个）</w:t>
      </w:r>
    </w:p>
    <w:p>
      <w:pPr>
        <w:pStyle w:val="4"/>
      </w:pPr>
      <w:r>
        <w:t>IMPLEMENTS（实现）</w:t>
      </w:r>
    </w:p>
    <w:p>
      <w:pPr>
        <w:pStyle w:val="3"/>
      </w:pPr>
      <w:r>
        <w:t>面向对象</w:t>
      </w:r>
    </w:p>
    <w:p>
      <w:pPr>
        <w:pStyle w:val="4"/>
      </w:pPr>
      <w:r>
        <w:t>封装</w:t>
      </w:r>
    </w:p>
    <w:p>
      <w:pPr>
        <w:pStyle w:val="4"/>
      </w:pPr>
      <w:r>
        <w:t>继承</w:t>
      </w:r>
    </w:p>
    <w:p>
      <w:pPr>
        <w:pStyle w:val="4"/>
      </w:pPr>
      <w:r>
        <w:t>多态</w:t>
      </w:r>
    </w:p>
    <w:p>
      <w:pPr>
        <w:pStyle w:val="4"/>
      </w:pPr>
      <w:r>
        <w:t>抽象</w:t>
      </w:r>
    </w:p>
    <w:p>
      <w:pPr>
        <w:pStyle w:val="2"/>
      </w:pPr>
      <w:r>
        <w:t>设计原则</w:t>
      </w:r>
    </w:p>
    <w:p>
      <w:pPr>
        <w:pStyle w:val="3"/>
      </w:pPr>
      <w:r>
        <w:t>分离封装变化原则</w:t>
      </w:r>
    </w:p>
    <w:p>
      <w:pPr/>
      <w:r>
        <w:t>找出应用中可能需要变化之处，把它们独立出来，不要和那些不需要变化的代码混在一起。</w:t>
      </w:r>
    </w:p>
    <w:p>
      <w:pPr/>
      <w:r>
        <w:t>把会变化的部分取出并封装起来，以便以后可以轻易地改动或扩充此部分，而不影响不需要变化的其他部分。</w:t>
      </w:r>
    </w:p>
    <w:p>
      <w:pPr>
        <w:pStyle w:val="3"/>
      </w:pPr>
      <w:r>
        <w:t>多用组合原则</w:t>
      </w:r>
    </w:p>
    <w:p>
      <w:pPr/>
      <w:r>
        <w:t>多用组合，少用继承。</w:t>
      </w:r>
    </w:p>
    <w:p>
      <w:pPr>
        <w:pStyle w:val="3"/>
      </w:pPr>
      <w:r>
        <w:t>接口编程原则</w:t>
      </w:r>
    </w:p>
    <w:p>
      <w:pPr/>
      <w:r>
        <w:t>针对接口编程，而不是针对实现。</w:t>
      </w:r>
    </w:p>
    <w:p>
      <w:pPr/>
      <w:r>
        <w:t>接口可以是接口，也可以是抽象类，关键在于多态。</w:t>
      </w:r>
    </w:p>
    <w:p>
      <w:pPr>
        <w:pStyle w:val="3"/>
      </w:pPr>
      <w:r>
        <w:t>松耦合原则</w:t>
      </w:r>
    </w:p>
    <w:p>
      <w:pPr/>
      <w:r>
        <w:t>为了交互对象之间的松耦合设计而努力。</w:t>
      </w:r>
    </w:p>
    <w:p>
      <w:pPr>
        <w:pStyle w:val="3"/>
      </w:pPr>
      <w:r>
        <w:t>开放-关闭原则</w:t>
      </w:r>
    </w:p>
    <w:p>
      <w:pPr/>
      <w:r>
        <w:t>类应该对扩展开放，对修改关闭。</w:t>
      </w:r>
    </w:p>
    <w:p>
      <w:pPr>
        <w:pStyle w:val="3"/>
      </w:pPr>
      <w:r>
        <w:t>依赖倒置原则</w:t>
      </w:r>
    </w:p>
    <w:p>
      <w:pPr/>
      <w:r>
        <w:t>要依赖抽象，不要依赖具体类。</w:t>
      </w:r>
    </w:p>
    <w:p>
      <w:pPr>
        <w:pStyle w:val="3"/>
      </w:pPr>
      <w:r>
        <w:t>最少知识原则</w:t>
      </w:r>
    </w:p>
    <w:p>
      <w:pPr>
        <w:pStyle w:val="4"/>
      </w:pPr>
      <w:r>
        <w:t>定义</w:t>
      </w:r>
    </w:p>
    <w:p>
      <w:pPr/>
      <w:r>
        <w:t>只和你的密友谈话。减少对象之间的交互，只留下几个“密友”。</w:t>
      </w:r>
    </w:p>
    <w:p>
      <w:pPr>
        <w:pStyle w:val="4"/>
      </w:pPr>
      <w:r>
        <w:t>得墨忒耳法则(Law of Demeter)/迪米特法则</w:t>
      </w:r>
    </w:p>
    <w:p>
      <w:r>
        <w:t>同一个意思。</w:t>
      </w:r>
    </w:p>
    <w:p>
      <w:pPr>
        <w:pStyle w:val="4"/>
      </w:pPr>
      <w:r>
        <w:t>如何做到</w:t>
      </w:r>
    </w:p>
    <w:p>
      <w:r>
        <w:t>就任何对象而言，在该对象的方法内，我们只应该调用属于以下范围的方法：</w:t>
      </w:r>
    </w:p>
    <w:p>
      <w:pPr>
        <w:pStyle w:val="5"/>
      </w:pPr>
      <w:r>
        <w:t>该对象本身</w:t>
      </w:r>
    </w:p>
    <w:p>
      <w:pPr>
        <w:pStyle w:val="5"/>
      </w:pPr>
      <w:r>
        <w:t>被当做方法的参数而传递进来的对象</w:t>
      </w:r>
    </w:p>
    <w:p>
      <w:pPr>
        <w:pStyle w:val="5"/>
      </w:pPr>
      <w:r>
        <w:t>此方法所创建或实例化的任何对象</w:t>
      </w:r>
    </w:p>
    <w:p>
      <w:pPr>
        <w:pStyle w:val="5"/>
      </w:pPr>
      <w:r>
        <w:t>对象的任何组件</w:t>
      </w:r>
    </w:p>
    <w:p>
      <w:pPr>
        <w:pStyle w:val="3"/>
      </w:pPr>
      <w:r>
        <w:t>好莱坞原则</w:t>
      </w:r>
    </w:p>
    <w:p>
      <w:pPr>
        <w:pStyle w:val="4"/>
      </w:pPr>
      <w:r>
        <w:t>定义</w:t>
      </w:r>
    </w:p>
    <w:p>
      <w:r>
        <w:t>别调用（打电话给）我们，我们会调用（打电话给）你。</w:t>
      </w:r>
    </w:p>
    <w:p>
      <w:pPr>
        <w:pStyle w:val="4"/>
      </w:pPr>
      <w:r>
        <w:t>详细解释</w:t>
      </w:r>
    </w:p>
    <w:p>
      <w:r>
        <w:t>好莱坞原则可以给我们一种防止“依赖腐败”的方法。</w:t>
      </w:r>
    </w:p>
    <w:p>
      <w:r>
        <w:t>允许低层组件将自己挂钩到系统上，但是高层组件会决定什么时候和怎样使用这些低层组件。</w:t>
      </w:r>
    </w:p>
    <w:p>
      <w:pPr>
        <w:pStyle w:val="3"/>
      </w:pPr>
      <w:r>
        <w:t>单一变化原则</w:t>
      </w:r>
      <w:bookmarkStart w:id="0" w:name="_GoBack"/>
      <w:bookmarkEnd w:id="0"/>
    </w:p>
    <w:p>
      <w:r>
        <w:t>一个类应该只只有一个引起变化的原因。</w:t>
      </w:r>
    </w:p>
    <w:p>
      <w:r>
        <w:t>内聚。</w:t>
      </w:r>
    </w:p>
    <w:p>
      <w:pPr>
        <w:pStyle w:val="2"/>
      </w:pPr>
      <w:r>
        <w:t>创建型</w:t>
      </w:r>
    </w:p>
    <w:p>
      <w:pPr>
        <w:pStyle w:val="3"/>
      </w:pPr>
      <w:r>
        <w:t>工厂方法模式</w:t>
      </w:r>
    </w:p>
    <w:p>
      <w:pPr>
        <w:pStyle w:val="4"/>
      </w:pPr>
      <w:r>
        <w:t>定义</w:t>
      </w:r>
    </w:p>
    <w:p>
      <w:pPr/>
      <w:r>
        <w:t>定义了一个创建对象的接口，但由子类决定要实例化的类是哪一个，工厂方法让类把实例化推迟到子类。</w:t>
      </w:r>
    </w:p>
    <w:p>
      <w:pPr>
        <w:pStyle w:val="4"/>
      </w:pPr>
      <w:r>
        <w:t>前提</w:t>
      </w:r>
    </w:p>
    <w:p>
      <w:pPr>
        <w:pStyle w:val="5"/>
      </w:pPr>
      <w:r>
        <w:t>产品类</w:t>
      </w:r>
    </w:p>
    <w:p>
      <w:pPr>
        <w:pStyle w:val="5"/>
      </w:pPr>
      <w:r>
        <w:t>创建者类</w:t>
      </w:r>
    </w:p>
    <w:p>
      <w:pPr>
        <w:pStyle w:val="4"/>
      </w:pPr>
      <w:r>
        <w:t>接口</w:t>
      </w:r>
    </w:p>
    <w:p>
      <w:pPr>
        <w:pStyle w:val="5"/>
      </w:pPr>
      <w:r>
        <w:t>Creator</w:t>
      </w:r>
    </w:p>
    <w:p>
      <w:pPr>
        <w:pStyle w:val="4"/>
      </w:pPr>
      <w:r>
        <w:t>注意</w:t>
      </w:r>
    </w:p>
    <w:p>
      <w:pPr>
        <w:pStyle w:val="3"/>
      </w:pPr>
      <w:r>
        <w:t>抽象工厂模式</w:t>
      </w:r>
    </w:p>
    <w:p>
      <w:pPr>
        <w:pStyle w:val="4"/>
      </w:pPr>
      <w:r>
        <w:t>定义</w:t>
      </w:r>
    </w:p>
    <w:p>
      <w:pPr/>
      <w:r>
        <w:t>提供一个接口，用于创建相关或依赖对象的家族，而不需要明确指定具体类。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5"/>
      </w:pPr>
      <w:r>
        <w:t>AbstractFactory</w:t>
      </w:r>
    </w:p>
    <w:p>
      <w:pPr>
        <w:pStyle w:val="4"/>
      </w:pPr>
      <w:r>
        <w:t>注意</w:t>
      </w:r>
    </w:p>
    <w:p>
      <w:pPr>
        <w:pStyle w:val="4"/>
      </w:pPr>
      <w:r>
        <w:t>工厂方法模式和抽象工厂模式的区别</w:t>
      </w:r>
    </w:p>
    <w:p>
      <w:pPr/>
      <w:r>
        <w:t>工厂方式模式提供一个抽象接口来创建“一个产品”。通过继承让每个子类来“决定”实例化哪个“具体类”。</w:t>
      </w:r>
    </w:p>
    <w:p>
      <w:pPr/>
      <w:r>
        <w:t>抽象工厂模式定义的接口，包含一组方法来生产产品。使用的时候通过组合来实现。</w:t>
      </w:r>
    </w:p>
    <w:p>
      <w:pPr>
        <w:pStyle w:val="3"/>
      </w:pPr>
      <w:r>
        <w:t>单例模式</w:t>
      </w:r>
    </w:p>
    <w:p>
      <w:pPr>
        <w:pStyle w:val="4"/>
      </w:pPr>
      <w:r>
        <w:t>定义</w:t>
      </w:r>
    </w:p>
    <w:p>
      <w:pPr/>
      <w:r>
        <w:t>确保一个类只有一个实例，并提供一个全局访问点。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构造函数私有</w:t>
      </w:r>
    </w:p>
    <w:p>
      <w:pPr>
        <w:pStyle w:val="5"/>
      </w:pPr>
      <w:r>
        <w:t>线程同步问题</w:t>
      </w:r>
    </w:p>
    <w:p>
      <w:pPr>
        <w:pStyle w:val="6"/>
      </w:pPr>
      <w:r>
        <w:t>双重检查加锁</w:t>
      </w:r>
    </w:p>
    <w:p>
      <w:pPr>
        <w:pStyle w:val="5"/>
      </w:pPr>
      <w:r>
        <w:t>多个类加载器</w:t>
      </w:r>
    </w:p>
    <w:p>
      <w:pPr/>
      <w:r>
        <w:t>自行指定类加载器，并指定同一个类加载器。</w:t>
      </w:r>
    </w:p>
    <w:p>
      <w:pPr>
        <w:pStyle w:val="3"/>
      </w:pPr>
      <w:r>
        <w:t>建造者模式</w:t>
      </w:r>
    </w:p>
    <w:p>
      <w:pPr/>
    </w:p>
    <w:p>
      <w:pPr>
        <w:pStyle w:val="3"/>
      </w:pPr>
      <w:r>
        <w:t>原型模式</w:t>
      </w:r>
    </w:p>
    <w:p>
      <w:pPr/>
    </w:p>
    <w:p>
      <w:pPr>
        <w:pStyle w:val="2"/>
      </w:pPr>
      <w:r>
        <w:t>结构型</w:t>
      </w:r>
    </w:p>
    <w:p>
      <w:pPr>
        <w:pStyle w:val="3"/>
      </w:pPr>
      <w:r>
        <w:t>适配器模式</w:t>
      </w:r>
    </w:p>
    <w:p>
      <w:pPr>
        <w:pStyle w:val="4"/>
      </w:pPr>
      <w:r>
        <w:t>定义</w:t>
      </w:r>
    </w:p>
    <w:p>
      <w:r>
        <w:t>讲一个类的接口，转换成客户期望的另一个接口。适配器让原本接口不兼容的类可以合作无间。</w:t>
      </w:r>
    </w:p>
    <w:p>
      <w:pPr>
        <w:pStyle w:val="4"/>
      </w:pPr>
      <w:r>
        <w:t>前提</w:t>
      </w:r>
    </w:p>
    <w:p>
      <w:pPr>
        <w:pStyle w:val="5"/>
      </w:pPr>
      <w:r>
        <w:t>目标接口</w:t>
      </w:r>
    </w:p>
    <w:p>
      <w:pPr>
        <w:pStyle w:val="5"/>
      </w:pPr>
      <w:r>
        <w:t>被适配者的实例</w:t>
      </w:r>
    </w:p>
    <w:p>
      <w:pPr>
        <w:pStyle w:val="5"/>
      </w:pPr>
      <w:r>
        <w:t>一个适配器一个被适配者</w:t>
      </w:r>
    </w:p>
    <w:p>
      <w:pPr>
        <w:pStyle w:val="5"/>
      </w:pPr>
      <w:r>
        <w:t>双向适配器</w:t>
      </w:r>
    </w:p>
    <w:p>
      <w:pPr>
        <w:pStyle w:val="4"/>
      </w:pPr>
      <w:r>
        <w:t>接口</w:t>
      </w:r>
    </w:p>
    <w:p>
      <w:pPr>
        <w:pStyle w:val="5"/>
      </w:pPr>
      <w:r>
        <w:t>“对象”适配器</w:t>
      </w:r>
    </w:p>
    <w:p>
      <w:r>
        <w:t>组合。</w:t>
      </w:r>
    </w:p>
    <w:p>
      <w:pPr>
        <w:pStyle w:val="5"/>
      </w:pPr>
      <w:r>
        <w:t>“类”适配器</w:t>
      </w:r>
    </w:p>
    <w:p>
      <w:r>
        <w:t>多重继承。</w:t>
      </w:r>
    </w:p>
    <w:p>
      <w:pPr>
        <w:pStyle w:val="4"/>
      </w:pPr>
      <w:r>
        <w:t>注意</w:t>
      </w:r>
    </w:p>
    <w:p>
      <w:pPr>
        <w:pStyle w:val="3"/>
      </w:pPr>
      <w:r>
        <w:t>装饰器模式</w:t>
      </w:r>
    </w:p>
    <w:p>
      <w:pPr>
        <w:pStyle w:val="4"/>
      </w:pPr>
      <w:r>
        <w:t>定义</w:t>
      </w:r>
    </w:p>
    <w:p>
      <w:pPr/>
      <w:r>
        <w:t>动态地将责任附加到对象上。若要扩展功能，装饰者提供了比继承更有弹性的替代方案。</w:t>
      </w:r>
    </w:p>
    <w:p>
      <w:pPr>
        <w:pStyle w:val="4"/>
      </w:pPr>
      <w:r>
        <w:t>前提</w:t>
      </w:r>
    </w:p>
    <w:p>
      <w:pPr>
        <w:pStyle w:val="5"/>
      </w:pPr>
      <w:r>
        <w:t>装饰者</w:t>
      </w:r>
    </w:p>
    <w:p>
      <w:pPr>
        <w:pStyle w:val="6"/>
      </w:pPr>
      <w:r>
        <w:t>装饰者抽象类。</w:t>
      </w:r>
    </w:p>
    <w:p>
      <w:pPr>
        <w:pStyle w:val="6"/>
      </w:pPr>
      <w:r>
        <w:t>具体装饰者。</w:t>
      </w:r>
    </w:p>
    <w:p>
      <w:pPr>
        <w:pStyle w:val="5"/>
      </w:pPr>
      <w:r>
        <w:t>被装饰对象</w:t>
      </w:r>
    </w:p>
    <w:p>
      <w:pPr>
        <w:pStyle w:val="6"/>
      </w:pPr>
      <w:r>
        <w:t>被装饰对象抽象类</w:t>
      </w:r>
    </w:p>
    <w:p>
      <w:pPr>
        <w:pStyle w:val="6"/>
      </w:pPr>
      <w:r>
        <w:t>具体被装饰对象。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相同的超类型</w:t>
      </w:r>
    </w:p>
    <w:p>
      <w:pPr/>
      <w:r>
        <w:t>装饰者和被装饰对象有相同的超类型。</w:t>
      </w:r>
    </w:p>
    <w:p>
      <w:pPr>
        <w:pStyle w:val="5"/>
      </w:pPr>
      <w:r>
        <w:t>多次包装</w:t>
      </w:r>
    </w:p>
    <w:p>
      <w:pPr/>
      <w:r>
        <w:t>可以用一个或多个装饰者包装一个对象。</w:t>
      </w:r>
    </w:p>
    <w:p>
      <w:pPr>
        <w:pStyle w:val="5"/>
      </w:pPr>
      <w:r>
        <w:t>定制行为</w:t>
      </w:r>
    </w:p>
    <w:p>
      <w:pPr/>
      <w:r>
        <w:t>装饰者可以在所委托被装饰者的行为之前/之后，加上自己的行为，以达到特定的目的。</w:t>
      </w:r>
    </w:p>
    <w:p>
      <w:pPr>
        <w:pStyle w:val="4"/>
      </w:pPr>
      <w:r>
        <w:t>Jdk相关</w:t>
      </w:r>
    </w:p>
    <w:p>
      <w:pPr/>
      <w:r>
        <w:t>Java.io中InputStream相关的类使用了装饰者模式。</w:t>
      </w:r>
    </w:p>
    <w:p>
      <w:pPr>
        <w:pStyle w:val="3"/>
      </w:pPr>
      <w:r>
        <w:t>代理模式</w:t>
      </w:r>
    </w:p>
    <w:p>
      <w:pPr>
        <w:pStyle w:val="3"/>
      </w:pPr>
      <w:r>
        <w:t>外观模式</w:t>
      </w:r>
      <w:r>
        <w:t>（Facade Pattern）</w:t>
      </w:r>
    </w:p>
    <w:p>
      <w:pPr>
        <w:pStyle w:val="4"/>
      </w:pPr>
      <w:r>
        <w:t>定义</w:t>
      </w:r>
    </w:p>
    <w:p>
      <w:r>
        <w:t>提供了一个统一的接口，用来访问子系统中的一群接口。外观定义了一个高层接口，让子系统更容易使用。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桥接模式</w:t>
      </w:r>
    </w:p>
    <w:p>
      <w:pPr>
        <w:pStyle w:val="3"/>
      </w:pPr>
      <w:r>
        <w:t>组合模式</w:t>
      </w:r>
    </w:p>
    <w:p>
      <w:pPr>
        <w:pStyle w:val="3"/>
      </w:pPr>
      <w:r>
        <w:t>享元模式</w:t>
      </w:r>
    </w:p>
    <w:p>
      <w:pPr>
        <w:pStyle w:val="2"/>
      </w:pPr>
      <w:r>
        <w:t>行为型</w:t>
      </w:r>
    </w:p>
    <w:p>
      <w:pPr>
        <w:pStyle w:val="3"/>
      </w:pPr>
      <w:r>
        <w:t>策略模式</w:t>
      </w:r>
    </w:p>
    <w:p>
      <w:pPr>
        <w:pStyle w:val="4"/>
      </w:pPr>
      <w:r>
        <w:t>定义</w:t>
      </w:r>
    </w:p>
    <w:p>
      <w:pPr/>
      <w:r>
        <w:t>定义了算法族，分别封装起来，让它们之间可以互相替换，此模式让算法的变化独立于使用算法的客户。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模板方法模式</w:t>
      </w:r>
    </w:p>
    <w:p>
      <w:pPr>
        <w:pStyle w:val="4"/>
      </w:pPr>
      <w:r>
        <w:t>定义</w:t>
      </w:r>
    </w:p>
    <w:p>
      <w:r>
        <w:t>在一个方法中定义一个算法的骨架，而将一些步骤延迟到子类中。模板方法使得子类可以在不改变算法结构的情况下，重新定义算法中的某些步骤。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r>
        <w:t>Public abstract class AbstractClass {</w:t>
      </w:r>
    </w:p>
    <w:p>
      <w:pPr>
        <w:ind w:firstLine="420" w:firstLineChars="0"/>
      </w:pPr>
      <w:r>
        <w:t>Void templateMethod() {</w:t>
      </w:r>
    </w:p>
    <w:p>
      <w:pPr>
        <w:ind w:left="420" w:leftChars="0" w:firstLine="420" w:firstLineChars="0"/>
      </w:pPr>
      <w:r>
        <w:t>Operation1();</w:t>
      </w:r>
    </w:p>
    <w:p>
      <w:pPr>
        <w:ind w:left="420" w:leftChars="0" w:firstLine="420" w:firstLineChars="0"/>
      </w:pPr>
      <w:r>
        <w:t>Operation2();</w:t>
      </w:r>
    </w:p>
    <w:p>
      <w:pPr>
        <w:ind w:left="420" w:leftChars="0" w:firstLine="420" w:firstLineChars="0"/>
      </w:pPr>
      <w:r>
        <w:t>......</w:t>
      </w:r>
    </w:p>
    <w:p>
      <w:pPr>
        <w:ind w:left="420" w:leftChars="0" w:firstLine="420" w:firstLineChars="0"/>
      </w:pPr>
      <w:r>
        <w:t>Hook();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t>Abstract void opertion1();</w:t>
      </w:r>
    </w:p>
    <w:p>
      <w:pPr>
        <w:ind w:firstLine="420" w:firstLineChars="0"/>
      </w:pPr>
    </w:p>
    <w:p>
      <w:pPr>
        <w:ind w:firstLine="420" w:firstLineChars="0"/>
      </w:pPr>
      <w:r>
        <w:t>Void hook() {</w:t>
      </w:r>
    </w:p>
    <w:p>
      <w:pPr>
        <w:ind w:left="420" w:leftChars="0" w:firstLine="420" w:firstLineChars="0"/>
      </w:pPr>
      <w:r>
        <w:t>/* 一个什么都不做的方法。 */</w:t>
      </w:r>
    </w:p>
    <w:p>
      <w:pPr>
        <w:ind w:firstLine="420" w:firstLineChars="0"/>
      </w:pPr>
      <w:r>
        <w:t>}</w:t>
      </w:r>
    </w:p>
    <w:p>
      <w:r>
        <w:t>}</w:t>
      </w:r>
    </w:p>
    <w:p>
      <w:pPr>
        <w:pStyle w:val="4"/>
      </w:pPr>
      <w:r>
        <w:t>注意</w:t>
      </w:r>
    </w:p>
    <w:p>
      <w:pPr>
        <w:pStyle w:val="3"/>
      </w:pPr>
      <w:r>
        <w:t>观察者模式</w:t>
      </w:r>
    </w:p>
    <w:p>
      <w:pPr>
        <w:pStyle w:val="4"/>
      </w:pPr>
      <w:r>
        <w:t>定义</w:t>
      </w:r>
    </w:p>
    <w:p>
      <w:pPr/>
      <w:r>
        <w:t>定义了对象之间的一对多依赖，这样一来，当一个对象改变状态时，它的所有依赖者都会收到通知并自动更新。</w:t>
      </w:r>
    </w:p>
    <w:p>
      <w:pPr>
        <w:pStyle w:val="4"/>
      </w:pPr>
      <w:r>
        <w:t>前提</w:t>
      </w:r>
    </w:p>
    <w:p>
      <w:pPr>
        <w:pStyle w:val="5"/>
      </w:pPr>
      <w:r>
        <w:t>一对多关系</w:t>
      </w:r>
    </w:p>
    <w:p>
      <w:pPr/>
      <w:r>
        <w:t>一个主题对象 --- 多个观察者</w:t>
      </w:r>
    </w:p>
    <w:p>
      <w:pPr>
        <w:pStyle w:val="5"/>
      </w:pPr>
      <w:r>
        <w:t>主题对象</w:t>
      </w:r>
    </w:p>
    <w:p>
      <w:pPr/>
      <w:r>
        <w:t>具有状态，自动更新/通知许多观察者</w:t>
      </w:r>
    </w:p>
    <w:p>
      <w:pPr>
        <w:pStyle w:val="5"/>
      </w:pPr>
      <w:r>
        <w:t>依赖者对象</w:t>
      </w:r>
    </w:p>
    <w:p>
      <w:pPr/>
      <w:r>
        <w:t>众多的观察者</w:t>
      </w:r>
    </w:p>
    <w:p>
      <w:pPr>
        <w:pStyle w:val="4"/>
      </w:pPr>
      <w:r>
        <w:t>接口</w:t>
      </w:r>
    </w:p>
    <w:p>
      <w:pPr>
        <w:pStyle w:val="5"/>
      </w:pPr>
      <w:r>
        <w:t>主题对象</w:t>
      </w:r>
    </w:p>
    <w:p>
      <w:pPr/>
      <w:r>
        <w:t>public interface Subject</w:t>
      </w:r>
    </w:p>
    <w:p>
      <w:pPr/>
      <w:r>
        <w:t>{</w:t>
      </w:r>
    </w:p>
    <w:p>
      <w:pPr>
        <w:ind w:firstLine="420" w:firstLineChars="0"/>
      </w:pPr>
      <w:r>
        <w:t>Void registerObserver(Observer o);</w:t>
      </w:r>
    </w:p>
    <w:p>
      <w:pPr>
        <w:ind w:firstLine="420" w:firstLineChars="0"/>
      </w:pPr>
      <w:r>
        <w:t>Void removeObserver(Observer o);</w:t>
      </w:r>
    </w:p>
    <w:p>
      <w:pPr>
        <w:ind w:firstLine="420" w:firstLineChars="0"/>
      </w:pPr>
      <w:r>
        <w:t>Void notifyObservers();</w:t>
      </w:r>
    </w:p>
    <w:p>
      <w:pPr/>
      <w:r>
        <w:t>}</w:t>
      </w:r>
    </w:p>
    <w:p>
      <w:pPr>
        <w:pStyle w:val="5"/>
      </w:pPr>
      <w:r>
        <w:t>观察者</w:t>
      </w:r>
    </w:p>
    <w:p>
      <w:pPr/>
      <w:r>
        <w:t>public interface Observer</w:t>
      </w:r>
    </w:p>
    <w:p>
      <w:pPr/>
      <w:r>
        <w:t>{</w:t>
      </w:r>
    </w:p>
    <w:p>
      <w:pPr>
        <w:ind w:firstLine="420" w:firstLineChars="0"/>
      </w:pPr>
      <w:r>
        <w:t>Void update(double data);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5"/>
      </w:pPr>
      <w:r>
        <w:t>获取数据方式</w:t>
      </w:r>
    </w:p>
    <w:p>
      <w:pPr>
        <w:pStyle w:val="6"/>
      </w:pPr>
      <w:r>
        <w:t>推送(push)</w:t>
      </w:r>
    </w:p>
    <w:p>
      <w:pPr/>
      <w:r>
        <w:t>由主题对象在调用update方法时传递个观察者。</w:t>
      </w:r>
    </w:p>
    <w:p>
      <w:pPr>
        <w:pStyle w:val="6"/>
      </w:pPr>
      <w:r>
        <w:t>拉取(pull)</w:t>
      </w:r>
    </w:p>
    <w:p>
      <w:pPr/>
      <w:r>
        <w:t>由观察者在update时从主题对象中获取。</w:t>
      </w:r>
    </w:p>
    <w:p>
      <w:pPr>
        <w:pStyle w:val="4"/>
      </w:pPr>
      <w:r>
        <w:t>Jdk相关</w:t>
      </w:r>
    </w:p>
    <w:p>
      <w:pPr/>
      <w:r>
        <w:t>java.util.Observer和java.util.Observerable。</w:t>
      </w:r>
    </w:p>
    <w:p>
      <w:pPr>
        <w:pStyle w:val="3"/>
      </w:pPr>
      <w:r>
        <w:t>迭代器模式</w:t>
      </w:r>
    </w:p>
    <w:p>
      <w:pPr>
        <w:pStyle w:val="4"/>
      </w:pPr>
      <w:r>
        <w:t>定义</w:t>
      </w:r>
    </w:p>
    <w:p>
      <w:r>
        <w:t>提供一种方法顺序访问一个聚合对象中的各个元素，而又不暴露其内部的表示。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r>
        <w:t>Public interface Iterator {</w:t>
      </w:r>
    </w:p>
    <w:p>
      <w:pPr>
        <w:ind w:firstLine="420" w:firstLineChars="0"/>
      </w:pPr>
      <w:r>
        <w:t>Boolean hasNext();</w:t>
      </w:r>
    </w:p>
    <w:p>
      <w:pPr>
        <w:ind w:firstLine="420" w:firstLineChars="0"/>
      </w:pPr>
      <w:r>
        <w:t>Object next();</w:t>
      </w:r>
    </w:p>
    <w:p>
      <w:r>
        <w:t>}</w:t>
      </w:r>
    </w:p>
    <w:p>
      <w:pPr>
        <w:pStyle w:val="4"/>
      </w:pPr>
      <w:r>
        <w:t>注意</w:t>
      </w:r>
    </w:p>
    <w:p>
      <w:pPr>
        <w:pStyle w:val="3"/>
      </w:pPr>
      <w:r>
        <w:t>责任链模式</w:t>
      </w:r>
    </w:p>
    <w:p>
      <w:pPr>
        <w:pStyle w:val="3"/>
      </w:pPr>
      <w:r>
        <w:t>命令模式</w:t>
      </w:r>
    </w:p>
    <w:p>
      <w:pPr>
        <w:pStyle w:val="4"/>
      </w:pPr>
      <w:r>
        <w:t>定义</w:t>
      </w:r>
    </w:p>
    <w:p>
      <w:pPr/>
      <w:r>
        <w:t>将“请求”封装成对象，以便使用不同的请求、队列或者日志来参数化其他对象。命令模式也支持可撤销的操作。</w:t>
      </w:r>
    </w:p>
    <w:p>
      <w:pPr>
        <w:pStyle w:val="4"/>
      </w:pPr>
      <w:r>
        <w:t>前提</w:t>
      </w:r>
    </w:p>
    <w:p>
      <w:pPr>
        <w:pStyle w:val="5"/>
      </w:pPr>
      <w:r>
        <w:t>动作的请求者</w:t>
      </w:r>
    </w:p>
    <w:p>
      <w:pPr>
        <w:pStyle w:val="5"/>
      </w:pPr>
      <w:r>
        <w:t>动作的执行者</w:t>
      </w:r>
    </w:p>
    <w:p>
      <w:pPr>
        <w:pStyle w:val="4"/>
      </w:pPr>
      <w:r>
        <w:t>接口</w:t>
      </w:r>
    </w:p>
    <w:p>
      <w:pPr/>
      <w:r>
        <w:t>Public interface Command {</w:t>
      </w:r>
    </w:p>
    <w:p>
      <w:pPr>
        <w:ind w:firstLine="420" w:firstLineChars="0"/>
      </w:pPr>
      <w:r>
        <w:t>Void execute();</w:t>
      </w:r>
    </w:p>
    <w:p>
      <w:pPr>
        <w:ind w:firstLine="420" w:firstLineChars="0"/>
      </w:pPr>
      <w:r>
        <w:t>Void undo();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3"/>
      </w:pPr>
      <w:r>
        <w:t>备忘录模式</w:t>
      </w:r>
    </w:p>
    <w:p>
      <w:pPr>
        <w:pStyle w:val="3"/>
      </w:pPr>
      <w:r>
        <w:t>状态模式</w:t>
      </w:r>
    </w:p>
    <w:p>
      <w:pPr>
        <w:pStyle w:val="3"/>
      </w:pPr>
      <w:r>
        <w:t>访问者模式</w:t>
      </w:r>
    </w:p>
    <w:p>
      <w:pPr>
        <w:pStyle w:val="3"/>
      </w:pPr>
      <w:r>
        <w:t>中介者模式</w:t>
      </w:r>
    </w:p>
    <w:p>
      <w:pPr>
        <w:pStyle w:val="3"/>
      </w:pPr>
      <w:r>
        <w:t>解释器模式</w:t>
      </w:r>
    </w:p>
    <w:p>
      <w:pPr>
        <w:pStyle w:val="2"/>
      </w:pPr>
      <w:r>
        <w:t>并发型</w:t>
      </w:r>
    </w:p>
    <w:p>
      <w:pPr/>
    </w:p>
    <w:p>
      <w:pPr>
        <w:pStyle w:val="2"/>
      </w:pPr>
      <w:r>
        <w:t>线程池</w:t>
      </w:r>
    </w:p>
    <w:p>
      <w:pPr/>
    </w:p>
    <w:p>
      <w:pPr>
        <w:pStyle w:val="2"/>
      </w:pPr>
      <w:r>
        <w:t>MVC(Model-View-Controller)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D3D42BB"/>
    <w:rsid w:val="3FE3E972"/>
    <w:rsid w:val="4AF356DC"/>
    <w:rsid w:val="5DD78B12"/>
    <w:rsid w:val="68F7DE7E"/>
    <w:rsid w:val="6FFB23F6"/>
    <w:rsid w:val="71FF5DC4"/>
    <w:rsid w:val="75FF84F5"/>
    <w:rsid w:val="765F6C30"/>
    <w:rsid w:val="7A357854"/>
    <w:rsid w:val="7BBB9532"/>
    <w:rsid w:val="7DBBA464"/>
    <w:rsid w:val="7ECF297C"/>
    <w:rsid w:val="AEFE8609"/>
    <w:rsid w:val="BFF7DBF6"/>
    <w:rsid w:val="DA7F537D"/>
    <w:rsid w:val="DCF35885"/>
    <w:rsid w:val="DE53EDEF"/>
    <w:rsid w:val="DFF57267"/>
    <w:rsid w:val="DFFFA7AE"/>
    <w:rsid w:val="EEF45D27"/>
    <w:rsid w:val="F5A7038C"/>
    <w:rsid w:val="FF8F6595"/>
    <w:rsid w:val="FFBE9F7D"/>
    <w:rsid w:val="FFFF42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2018-04-07T11:05:01Z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