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引言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"https://www.cnblogs.com/susanws/p/5510229.html"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https://www.cnblogs.com/susanws/p/5510229.html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"https://www.cnblogs.com/ahangBlogs/p/7854098.html"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https://www.cnblogs.com/ahangBlogs/p/7854098.html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"http://www.cnblogs.com/Leo_wl/p/6067267.html"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http://www.cnblogs.com/Leo_wl/p/6067267.html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"https://blog.csdn.net/jason0539/article/details/44956775"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https://blog.csdn.net/jason0539/article/details/44956775</w:t>
      </w:r>
      <w:r>
        <w:rPr>
          <w:rFonts w:hint="default"/>
        </w:rPr>
        <w:fldChar w:fldCharType="end"/>
      </w:r>
    </w:p>
    <w:p>
      <w:pPr>
        <w:pStyle w:val="3"/>
      </w:pPr>
      <w:r>
        <w:t>设计模式关系图</w:t>
      </w:r>
    </w:p>
    <w:p>
      <w:pPr/>
      <w:r>
        <w:drawing>
          <wp:inline distT="0" distB="0" distL="114300" distR="114300">
            <wp:extent cx="7247890" cy="87045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870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类</w:t>
      </w:r>
    </w:p>
    <w:p>
      <w:pPr>
        <w:pStyle w:val="4"/>
      </w:pPr>
      <w:r>
        <w:t>数据</w:t>
      </w:r>
    </w:p>
    <w:p>
      <w:pPr>
        <w:pStyle w:val="4"/>
      </w:pPr>
      <w:r>
        <w:t>行为</w:t>
      </w:r>
    </w:p>
    <w:p>
      <w:pPr>
        <w:pStyle w:val="3"/>
      </w:pPr>
      <w:r>
        <w:t>类之间的关系</w:t>
      </w:r>
    </w:p>
    <w:p>
      <w:pPr>
        <w:pStyle w:val="4"/>
      </w:pPr>
      <w:r>
        <w:t>IS-A（是一个）</w:t>
      </w:r>
    </w:p>
    <w:p>
      <w:pPr>
        <w:pStyle w:val="4"/>
      </w:pPr>
      <w:r>
        <w:t>HAS-A（有一个）</w:t>
      </w:r>
    </w:p>
    <w:p>
      <w:pPr>
        <w:pStyle w:val="4"/>
      </w:pPr>
      <w:r>
        <w:t>IMPLEMENTS（实现）</w:t>
      </w:r>
    </w:p>
    <w:p>
      <w:pPr>
        <w:pStyle w:val="3"/>
      </w:pPr>
      <w:r>
        <w:t>面向对象</w:t>
      </w:r>
    </w:p>
    <w:p>
      <w:pPr>
        <w:pStyle w:val="4"/>
      </w:pPr>
      <w:r>
        <w:t>封装</w:t>
      </w:r>
    </w:p>
    <w:p>
      <w:pPr>
        <w:pStyle w:val="4"/>
      </w:pPr>
      <w:r>
        <w:t>继承</w:t>
      </w:r>
    </w:p>
    <w:p>
      <w:pPr>
        <w:pStyle w:val="4"/>
      </w:pPr>
      <w:r>
        <w:t>多态</w:t>
      </w:r>
    </w:p>
    <w:p>
      <w:pPr>
        <w:pStyle w:val="4"/>
      </w:pPr>
      <w:r>
        <w:t>抽象</w:t>
      </w:r>
    </w:p>
    <w:p>
      <w:pPr>
        <w:pStyle w:val="2"/>
      </w:pPr>
      <w:r>
        <w:t>设计原则</w:t>
      </w:r>
    </w:p>
    <w:p>
      <w:pPr>
        <w:pStyle w:val="3"/>
      </w:pPr>
      <w:r>
        <w:t>分离</w:t>
      </w:r>
      <w:r>
        <w:t>封装变化</w:t>
      </w:r>
      <w:r>
        <w:t>原则</w:t>
      </w:r>
    </w:p>
    <w:p>
      <w:pPr/>
      <w:r>
        <w:t>找出应用中可能需要变化之处，把它们独立出来，不要和那些不需要变化的代码混在一起。</w:t>
      </w:r>
    </w:p>
    <w:p>
      <w:pPr/>
      <w:r>
        <w:t>把会变化的部分取出并封装起来，以便以后可以轻易地改动或扩充此部分，而不影响不需要变化的其他部分。</w:t>
      </w:r>
    </w:p>
    <w:p>
      <w:pPr>
        <w:pStyle w:val="3"/>
      </w:pPr>
      <w:r>
        <w:t>接口编程原则</w:t>
      </w:r>
    </w:p>
    <w:p>
      <w:pPr/>
      <w:r>
        <w:t>针对接口编程，而不是针对实现。</w:t>
      </w:r>
    </w:p>
    <w:p>
      <w:pPr/>
      <w:r>
        <w:t>接口可以是接口，也可以是抽象类，关键在于多态。</w:t>
      </w:r>
    </w:p>
    <w:p>
      <w:pPr>
        <w:pStyle w:val="3"/>
      </w:pPr>
      <w:r>
        <w:t>多用组合原则</w:t>
      </w:r>
    </w:p>
    <w:p>
      <w:pPr/>
      <w:r>
        <w:t>多用组合，少用继承。</w:t>
      </w:r>
    </w:p>
    <w:p>
      <w:pPr>
        <w:pStyle w:val="3"/>
      </w:pPr>
      <w:r>
        <w:t>松耦合原则</w:t>
      </w:r>
    </w:p>
    <w:p>
      <w:pPr/>
      <w:r>
        <w:t>为了交互对象之间的松耦合设计而努力。</w:t>
      </w:r>
    </w:p>
    <w:p>
      <w:pPr>
        <w:pStyle w:val="2"/>
      </w:pPr>
      <w:r>
        <w:t>创建型</w:t>
      </w:r>
    </w:p>
    <w:p>
      <w:pPr>
        <w:pStyle w:val="3"/>
      </w:pPr>
      <w:r>
        <w:t>工厂方法模式</w:t>
      </w:r>
    </w:p>
    <w:p>
      <w:pPr/>
    </w:p>
    <w:p>
      <w:pPr>
        <w:pStyle w:val="3"/>
      </w:pPr>
      <w:r>
        <w:t>抽象工厂模式</w:t>
      </w:r>
    </w:p>
    <w:p>
      <w:pPr/>
    </w:p>
    <w:p>
      <w:pPr>
        <w:pStyle w:val="3"/>
      </w:pPr>
      <w:r>
        <w:t>单例模式</w:t>
      </w:r>
    </w:p>
    <w:p>
      <w:pPr/>
    </w:p>
    <w:p>
      <w:pPr>
        <w:pStyle w:val="3"/>
      </w:pPr>
      <w:r>
        <w:t>建造者模式</w:t>
      </w:r>
    </w:p>
    <w:p>
      <w:pPr/>
    </w:p>
    <w:p>
      <w:pPr>
        <w:pStyle w:val="3"/>
      </w:pPr>
      <w:r>
        <w:t>原型模式</w:t>
      </w:r>
    </w:p>
    <w:p>
      <w:pPr/>
    </w:p>
    <w:p>
      <w:pPr>
        <w:pStyle w:val="2"/>
      </w:pPr>
      <w:r>
        <w:t>结构型</w:t>
      </w:r>
    </w:p>
    <w:p>
      <w:pPr>
        <w:pStyle w:val="3"/>
      </w:pPr>
      <w:r>
        <w:t>适配器模式</w:t>
      </w:r>
    </w:p>
    <w:p>
      <w:pPr>
        <w:pStyle w:val="3"/>
      </w:pPr>
      <w:r>
        <w:t>装饰器模式</w:t>
      </w:r>
    </w:p>
    <w:p>
      <w:pPr>
        <w:pStyle w:val="3"/>
      </w:pPr>
      <w:r>
        <w:t>代理模式</w:t>
      </w:r>
    </w:p>
    <w:p>
      <w:pPr>
        <w:pStyle w:val="3"/>
      </w:pPr>
      <w:r>
        <w:t>外观模式</w:t>
      </w:r>
    </w:p>
    <w:p>
      <w:pPr>
        <w:pStyle w:val="3"/>
      </w:pPr>
      <w:r>
        <w:t>桥接模式</w:t>
      </w:r>
    </w:p>
    <w:p>
      <w:pPr>
        <w:pStyle w:val="3"/>
      </w:pPr>
      <w:r>
        <w:t>组合模式</w:t>
      </w:r>
    </w:p>
    <w:p>
      <w:pPr>
        <w:pStyle w:val="3"/>
      </w:pPr>
      <w:r>
        <w:t>享元模式</w:t>
      </w:r>
    </w:p>
    <w:p>
      <w:pPr>
        <w:pStyle w:val="2"/>
      </w:pPr>
      <w:r>
        <w:t>行为型</w:t>
      </w:r>
    </w:p>
    <w:p>
      <w:pPr>
        <w:pStyle w:val="3"/>
      </w:pPr>
      <w:r>
        <w:t>策略模式</w:t>
      </w:r>
    </w:p>
    <w:p>
      <w:pPr>
        <w:pStyle w:val="4"/>
      </w:pPr>
      <w:r>
        <w:t>定义</w:t>
      </w:r>
    </w:p>
    <w:p>
      <w:pPr/>
      <w:r>
        <w:t>定义了算法族，分别封装起来，让它们之间可以互相替换，此模式让算法的变化独立于使用算法的客户。</w:t>
      </w:r>
    </w:p>
    <w:p>
      <w:pPr>
        <w:pStyle w:val="4"/>
      </w:pPr>
      <w:r>
        <w:t>前提</w:t>
      </w:r>
    </w:p>
    <w:p>
      <w:pPr>
        <w:pStyle w:val="4"/>
      </w:pPr>
      <w:r>
        <w:t>接口</w:t>
      </w:r>
    </w:p>
    <w:p>
      <w:pPr>
        <w:pStyle w:val="4"/>
      </w:pPr>
      <w:r>
        <w:t>注意</w:t>
      </w:r>
    </w:p>
    <w:p>
      <w:pPr>
        <w:pStyle w:val="3"/>
      </w:pPr>
      <w:r>
        <w:t>模板方法模式</w:t>
      </w:r>
    </w:p>
    <w:p>
      <w:pPr>
        <w:pStyle w:val="3"/>
      </w:pPr>
      <w:bookmarkStart w:id="0" w:name="_GoBack"/>
      <w:bookmarkEnd w:id="0"/>
      <w:r>
        <w:t>观察者模式</w:t>
      </w:r>
    </w:p>
    <w:p>
      <w:pPr>
        <w:pStyle w:val="4"/>
      </w:pPr>
      <w:r>
        <w:t>定义</w:t>
      </w:r>
    </w:p>
    <w:p>
      <w:r>
        <w:t>定义了对象之间的一对多依赖，这样一来，当一个对象改变状态时，它的所有依赖者都会收到通知并自动更新。</w:t>
      </w:r>
    </w:p>
    <w:p>
      <w:pPr>
        <w:pStyle w:val="4"/>
      </w:pPr>
      <w:r>
        <w:t>前提</w:t>
      </w:r>
    </w:p>
    <w:p>
      <w:pPr>
        <w:pStyle w:val="5"/>
      </w:pPr>
      <w:r>
        <w:t>一对多关系</w:t>
      </w:r>
    </w:p>
    <w:p>
      <w:pPr/>
      <w:r>
        <w:t>一个主题对象 --- 多个观察者</w:t>
      </w:r>
    </w:p>
    <w:p>
      <w:pPr>
        <w:pStyle w:val="5"/>
      </w:pPr>
      <w:r>
        <w:t>主题对象</w:t>
      </w:r>
    </w:p>
    <w:p>
      <w:pPr/>
      <w:r>
        <w:t>具有状态，自动更新/通知许多观察者</w:t>
      </w:r>
    </w:p>
    <w:p>
      <w:pPr>
        <w:pStyle w:val="5"/>
      </w:pPr>
      <w:r>
        <w:t>依赖者对象</w:t>
      </w:r>
    </w:p>
    <w:p>
      <w:pPr/>
      <w:r>
        <w:t>众多的观察者</w:t>
      </w:r>
    </w:p>
    <w:p>
      <w:pPr>
        <w:pStyle w:val="4"/>
      </w:pPr>
      <w:r>
        <w:t>接口</w:t>
      </w:r>
    </w:p>
    <w:p>
      <w:pPr>
        <w:pStyle w:val="5"/>
      </w:pPr>
      <w:r>
        <w:t>主题对象</w:t>
      </w:r>
    </w:p>
    <w:p>
      <w:r>
        <w:t>public interface Subject</w:t>
      </w:r>
    </w:p>
    <w:p>
      <w:r>
        <w:t>{</w:t>
      </w:r>
    </w:p>
    <w:p>
      <w:pPr>
        <w:ind w:firstLine="420" w:firstLineChars="0"/>
      </w:pPr>
      <w:r>
        <w:t>Void registerObserver(Observer o);</w:t>
      </w:r>
    </w:p>
    <w:p>
      <w:pPr>
        <w:ind w:firstLine="420" w:firstLineChars="0"/>
      </w:pPr>
      <w:r>
        <w:t>Void removeObserver(Observer o);</w:t>
      </w:r>
    </w:p>
    <w:p>
      <w:pPr>
        <w:ind w:firstLine="420" w:firstLineChars="0"/>
      </w:pPr>
      <w:r>
        <w:t>Void notifyObservers();</w:t>
      </w:r>
    </w:p>
    <w:p>
      <w:r>
        <w:t>}</w:t>
      </w:r>
    </w:p>
    <w:p>
      <w:pPr>
        <w:pStyle w:val="5"/>
      </w:pPr>
      <w:r>
        <w:t>观察者</w:t>
      </w:r>
    </w:p>
    <w:p>
      <w:r>
        <w:t>public interface Observer</w:t>
      </w:r>
    </w:p>
    <w:p>
      <w:r>
        <w:t>{</w:t>
      </w:r>
    </w:p>
    <w:p>
      <w:pPr>
        <w:ind w:firstLine="420" w:firstLineChars="0"/>
      </w:pPr>
      <w:r>
        <w:t>Void update(double data);</w:t>
      </w:r>
    </w:p>
    <w:p>
      <w:r>
        <w:t>}</w:t>
      </w:r>
    </w:p>
    <w:p>
      <w:pPr>
        <w:pStyle w:val="4"/>
      </w:pPr>
      <w:r>
        <w:t>注意</w:t>
      </w:r>
    </w:p>
    <w:p>
      <w:pPr/>
    </w:p>
    <w:p>
      <w:pPr>
        <w:pStyle w:val="3"/>
      </w:pPr>
      <w:r>
        <w:t>迭代器模式</w:t>
      </w:r>
    </w:p>
    <w:p>
      <w:pPr>
        <w:pStyle w:val="3"/>
      </w:pPr>
      <w:r>
        <w:t>责任链模式</w:t>
      </w:r>
    </w:p>
    <w:p>
      <w:pPr>
        <w:pStyle w:val="3"/>
      </w:pPr>
      <w:r>
        <w:t>命令模式</w:t>
      </w:r>
    </w:p>
    <w:p>
      <w:pPr>
        <w:pStyle w:val="3"/>
      </w:pPr>
      <w:r>
        <w:t>备忘录模式</w:t>
      </w:r>
    </w:p>
    <w:p>
      <w:pPr>
        <w:pStyle w:val="3"/>
      </w:pPr>
      <w:r>
        <w:t>状态模式</w:t>
      </w:r>
    </w:p>
    <w:p>
      <w:pPr>
        <w:pStyle w:val="3"/>
      </w:pPr>
      <w:r>
        <w:t>访问者模式</w:t>
      </w:r>
    </w:p>
    <w:p>
      <w:pPr>
        <w:pStyle w:val="3"/>
      </w:pPr>
      <w:r>
        <w:t>中介者模式</w:t>
      </w:r>
    </w:p>
    <w:p>
      <w:pPr>
        <w:pStyle w:val="3"/>
      </w:pPr>
      <w:r>
        <w:t>解释器模式</w:t>
      </w:r>
    </w:p>
    <w:p>
      <w:pPr>
        <w:pStyle w:val="2"/>
      </w:pPr>
      <w:r>
        <w:t>并发型</w:t>
      </w:r>
    </w:p>
    <w:p>
      <w:pPr/>
    </w:p>
    <w:p>
      <w:pPr>
        <w:pStyle w:val="2"/>
      </w:pPr>
      <w:r>
        <w:t>线程池</w:t>
      </w:r>
    </w:p>
    <w:p/>
    <w:p>
      <w:pPr>
        <w:pStyle w:val="2"/>
      </w:pPr>
      <w:r>
        <w:t>MVC(Model-View-Controller)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AEFE8609"/>
    <w:rsid w:val="BFF7DBF6"/>
    <w:rsid w:val="DCF35885"/>
    <w:rsid w:val="EEF45D27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2018-03-28T03:26:00Z</dcterms:created>
  <dc:creator>tg_wfwt</dc:creator>
  <cp:lastModifiedBy>tg_wfwt</cp:lastModifiedBy>
  <dcterms:modified xsi:type="dcterms:W3CDTF">2018-03-30T21:56:32Z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