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JVM运行时数据区</w:t>
      </w:r>
    </w:p>
    <w:p>
      <w:pPr>
        <w:pStyle w:val="3"/>
      </w:pPr>
      <w:r>
        <w:t>标题</w:t>
      </w:r>
    </w:p>
    <w:p>
      <w:pPr>
        <w:pStyle w:val="3"/>
      </w:pPr>
      <w:r>
        <w:t>标题</w:t>
      </w:r>
    </w:p>
    <w:p>
      <w:pPr>
        <w:pStyle w:val="2"/>
      </w:pPr>
      <w:r>
        <w:t>JVM内存模型（JMM）</w:t>
      </w:r>
    </w:p>
    <w:p>
      <w:pPr>
        <w:pStyle w:val="3"/>
      </w:pPr>
      <w:r>
        <w:t>标题</w:t>
      </w:r>
    </w:p>
    <w:p>
      <w:pPr>
        <w:pStyle w:val="4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2"/>
      </w:pPr>
      <w:r>
        <w:t>GC</w:t>
      </w:r>
    </w:p>
    <w:p>
      <w:pPr>
        <w:pStyle w:val="3"/>
      </w:pPr>
      <w:r>
        <w:t>GC可达</w:t>
      </w:r>
    </w:p>
    <w:p>
      <w:pPr>
        <w:pStyle w:val="3"/>
      </w:pPr>
      <w:r>
        <w:t>GC日志</w:t>
      </w:r>
    </w:p>
    <w:p>
      <w:pPr>
        <w:pStyle w:val="2"/>
      </w:pPr>
      <w:r>
        <w:t>Dump文件</w:t>
      </w:r>
    </w:p>
    <w:p>
      <w:bookmarkStart w:id="0" w:name="_GoBack"/>
      <w:bookmarkEnd w:id="0"/>
    </w:p>
    <w:p>
      <w:pPr>
        <w:pStyle w:val="2"/>
      </w:pPr>
      <w:r>
        <w:t>JVM各个垃圾回收器使用场景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FCDF3C03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2018-04-03T20:49:50Z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