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0ED1E" w14:textId="6552C445" w:rsidR="001C6FF1" w:rsidRPr="006C7229" w:rsidRDefault="00F77B0A">
      <w:pPr>
        <w:rPr>
          <w:rFonts w:ascii="標楷體" w:eastAsia="標楷體" w:hAnsi="標楷體"/>
        </w:rPr>
      </w:pPr>
      <w:r w:rsidRPr="006C7229">
        <w:rPr>
          <w:rFonts w:ascii="標楷體" w:eastAsia="標楷體" w:hAnsi="標楷體"/>
          <w:noProof/>
        </w:rPr>
        <w:drawing>
          <wp:inline distT="0" distB="0" distL="0" distR="0" wp14:anchorId="5B880642" wp14:editId="470BF107">
            <wp:extent cx="5247861" cy="830911"/>
            <wp:effectExtent l="0" t="0" r="0" b="7620"/>
            <wp:docPr id="2" name="圖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611" cy="8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A82C" w14:textId="0F57D950" w:rsidR="006C7229" w:rsidRPr="006C7229" w:rsidRDefault="006C7229" w:rsidP="006C7229">
      <w:pPr>
        <w:pStyle w:val="a7"/>
        <w:rPr>
          <w:rFonts w:ascii="Times New Roman" w:eastAsia="標楷體" w:hAnsi="Times New Roman" w:cs="Times New Roman"/>
          <w:color w:val="000000" w:themeColor="text1"/>
          <w:lang w:eastAsia="zh-TW"/>
        </w:rPr>
      </w:pPr>
      <w:r w:rsidRPr="006C7229">
        <w:rPr>
          <w:rFonts w:ascii="Times New Roman" w:eastAsia="標楷體" w:hAnsi="Times New Roman" w:cs="Times New Roman"/>
          <w:color w:val="000000" w:themeColor="text1"/>
          <w:lang w:eastAsia="zh-TW"/>
        </w:rPr>
        <w:t>202</w:t>
      </w:r>
      <w:r w:rsidR="00051666">
        <w:rPr>
          <w:rFonts w:ascii="Times New Roman" w:eastAsia="標楷體" w:hAnsi="Times New Roman" w:cs="Times New Roman" w:hint="eastAsia"/>
          <w:color w:val="000000" w:themeColor="text1"/>
          <w:lang w:eastAsia="zh-TW"/>
        </w:rPr>
        <w:t>5</w:t>
      </w:r>
      <w:r w:rsidRPr="006C7229">
        <w:rPr>
          <w:rFonts w:ascii="Times New Roman" w:eastAsia="標楷體" w:hAnsi="Times New Roman" w:cs="Times New Roman"/>
          <w:color w:val="000000" w:themeColor="text1"/>
          <w:lang w:eastAsia="zh-TW"/>
        </w:rPr>
        <w:t>/OO/XX</w:t>
      </w:r>
    </w:p>
    <w:p w14:paraId="0AE49F84" w14:textId="77777777" w:rsidR="006C7229" w:rsidRPr="00355A47" w:rsidRDefault="006C7229" w:rsidP="006C7229">
      <w:pPr>
        <w:pStyle w:val="a8"/>
        <w:rPr>
          <w:rFonts w:ascii="標楷體" w:eastAsia="標楷體" w:hAnsi="標楷體"/>
          <w:color w:val="000000" w:themeColor="text1"/>
          <w:lang w:eastAsia="zh-TW"/>
        </w:rPr>
      </w:pPr>
      <w:r w:rsidRPr="00355A47">
        <w:rPr>
          <w:rFonts w:ascii="標楷體" w:eastAsia="標楷體" w:hAnsi="標楷體" w:hint="eastAsia"/>
          <w:color w:val="000000" w:themeColor="text1"/>
          <w:lang w:eastAsia="zh-TW"/>
        </w:rPr>
        <w:t>實驗</w:t>
      </w:r>
      <w:proofErr w:type="gramStart"/>
      <w:r w:rsidRPr="00355A47">
        <w:rPr>
          <w:rFonts w:ascii="標楷體" w:eastAsia="標楷體" w:hAnsi="標楷體" w:hint="eastAsia"/>
          <w:color w:val="000000" w:themeColor="text1"/>
          <w:lang w:eastAsia="zh-TW"/>
        </w:rPr>
        <w:t>一</w:t>
      </w:r>
      <w:proofErr w:type="gramEnd"/>
    </w:p>
    <w:p w14:paraId="7FC8446B" w14:textId="02C24674" w:rsidR="006C7229" w:rsidRPr="00355A47" w:rsidRDefault="006C7229" w:rsidP="006C7229">
      <w:pPr>
        <w:pStyle w:val="a8"/>
        <w:rPr>
          <w:rFonts w:ascii="標楷體" w:eastAsia="標楷體" w:hAnsi="標楷體"/>
          <w:color w:val="000000" w:themeColor="text1"/>
          <w:sz w:val="44"/>
          <w:szCs w:val="56"/>
          <w:lang w:eastAsia="zh-TW"/>
        </w:rPr>
      </w:pPr>
      <w:r w:rsidRPr="00355A47">
        <w:rPr>
          <w:rFonts w:ascii="Times New Roman" w:eastAsia="標楷體" w:hAnsi="Times New Roman" w:cs="Times New Roman"/>
          <w:color w:val="000000" w:themeColor="text1"/>
          <w:sz w:val="40"/>
          <w:szCs w:val="56"/>
          <w:lang w:eastAsia="zh-TW"/>
        </w:rPr>
        <w:t xml:space="preserve">RISC-V Tool Chain </w:t>
      </w:r>
      <w:r w:rsidRPr="00355A47">
        <w:rPr>
          <w:rFonts w:ascii="標楷體" w:eastAsia="標楷體" w:hAnsi="標楷體" w:hint="eastAsia"/>
          <w:color w:val="000000" w:themeColor="text1"/>
          <w:sz w:val="40"/>
          <w:szCs w:val="56"/>
          <w:lang w:eastAsia="zh-TW"/>
        </w:rPr>
        <w:t>影片觀看、</w:t>
      </w:r>
      <w:r w:rsidRPr="00051666">
        <w:rPr>
          <w:rFonts w:ascii="標楷體" w:eastAsia="標楷體" w:hAnsi="標楷體"/>
          <w:color w:val="000000" w:themeColor="text1"/>
          <w:sz w:val="40"/>
          <w:szCs w:val="52"/>
          <w:lang w:eastAsia="zh-TW"/>
        </w:rPr>
        <w:t>軟體</w:t>
      </w:r>
      <w:r w:rsidRPr="00051666">
        <w:rPr>
          <w:rFonts w:ascii="標楷體" w:eastAsia="標楷體" w:hAnsi="標楷體" w:hint="eastAsia"/>
          <w:color w:val="000000" w:themeColor="text1"/>
          <w:sz w:val="40"/>
          <w:szCs w:val="52"/>
          <w:lang w:eastAsia="zh-TW"/>
        </w:rPr>
        <w:t>安裝</w:t>
      </w:r>
    </w:p>
    <w:p w14:paraId="721590CD" w14:textId="4060FF50" w:rsidR="006C7229" w:rsidRDefault="006C7229" w:rsidP="006C7229"/>
    <w:p w14:paraId="642F6DC3" w14:textId="5A89FA9F" w:rsidR="006C7229" w:rsidRPr="00355A47" w:rsidRDefault="006C7229" w:rsidP="006C7229">
      <w:pPr>
        <w:rPr>
          <w:rFonts w:ascii="標楷體" w:eastAsia="標楷體" w:hAnsi="標楷體"/>
          <w:sz w:val="40"/>
          <w:szCs w:val="36"/>
        </w:rPr>
      </w:pPr>
      <w:r w:rsidRPr="00355A47">
        <w:rPr>
          <w:rFonts w:ascii="標楷體" w:eastAsia="標楷體" w:hAnsi="標楷體" w:hint="eastAsia"/>
          <w:sz w:val="40"/>
          <w:szCs w:val="36"/>
        </w:rPr>
        <w:t>姓名：</w:t>
      </w:r>
      <w:r w:rsidR="00B312BB">
        <w:rPr>
          <w:rFonts w:ascii="標楷體" w:eastAsia="標楷體" w:hAnsi="標楷體" w:hint="eastAsia"/>
          <w:sz w:val="40"/>
          <w:szCs w:val="36"/>
        </w:rPr>
        <w:t>林承羿</w:t>
      </w:r>
    </w:p>
    <w:p w14:paraId="2A1FB9D6" w14:textId="296655C9" w:rsidR="006C7229" w:rsidRPr="00355A47" w:rsidRDefault="006C7229" w:rsidP="006C7229">
      <w:pPr>
        <w:rPr>
          <w:rFonts w:ascii="標楷體" w:eastAsia="標楷體" w:hAnsi="標楷體"/>
          <w:sz w:val="40"/>
          <w:szCs w:val="36"/>
        </w:rPr>
      </w:pPr>
      <w:r w:rsidRPr="00355A47">
        <w:rPr>
          <w:rFonts w:ascii="標楷體" w:eastAsia="標楷體" w:hAnsi="標楷體" w:hint="eastAsia"/>
          <w:sz w:val="40"/>
          <w:szCs w:val="36"/>
        </w:rPr>
        <w:t>學號：</w:t>
      </w:r>
      <w:r w:rsidR="00B312BB">
        <w:rPr>
          <w:rFonts w:ascii="標楷體" w:eastAsia="標楷體" w:hAnsi="標楷體" w:hint="eastAsia"/>
          <w:sz w:val="40"/>
          <w:szCs w:val="36"/>
        </w:rPr>
        <w:t>01257027</w:t>
      </w:r>
    </w:p>
    <w:p w14:paraId="56B3FBF1" w14:textId="3697B940" w:rsidR="006C7229" w:rsidRPr="00355A47" w:rsidRDefault="006C7229" w:rsidP="006C7229">
      <w:pPr>
        <w:rPr>
          <w:rFonts w:ascii="標楷體" w:eastAsia="標楷體" w:hAnsi="標楷體"/>
          <w:sz w:val="40"/>
          <w:szCs w:val="36"/>
        </w:rPr>
      </w:pPr>
      <w:r w:rsidRPr="00355A47">
        <w:rPr>
          <w:rFonts w:ascii="標楷體" w:eastAsia="標楷體" w:hAnsi="標楷體" w:hint="eastAsia"/>
          <w:sz w:val="40"/>
          <w:szCs w:val="36"/>
        </w:rPr>
        <w:t>班級：</w:t>
      </w:r>
      <w:r w:rsidR="00B312BB">
        <w:rPr>
          <w:rFonts w:ascii="標楷體" w:eastAsia="標楷體" w:hAnsi="標楷體" w:hint="eastAsia"/>
          <w:sz w:val="40"/>
          <w:szCs w:val="36"/>
        </w:rPr>
        <w:t>資工3A</w:t>
      </w:r>
    </w:p>
    <w:p w14:paraId="33406941" w14:textId="28EA7994" w:rsidR="006C7229" w:rsidRPr="00355A47" w:rsidRDefault="006C7229">
      <w:pPr>
        <w:rPr>
          <w:rFonts w:ascii="Times New Roman" w:hAnsi="Times New Roman" w:cs="Times New Roman"/>
          <w:sz w:val="44"/>
          <w:szCs w:val="40"/>
        </w:rPr>
      </w:pPr>
      <w:r w:rsidRPr="00355A47">
        <w:rPr>
          <w:rFonts w:ascii="Times New Roman" w:hAnsi="Times New Roman" w:cs="Times New Roman"/>
          <w:sz w:val="44"/>
          <w:szCs w:val="40"/>
        </w:rPr>
        <w:t>E-mail</w:t>
      </w:r>
      <w:r w:rsidRPr="00355A47">
        <w:rPr>
          <w:rFonts w:ascii="Times New Roman" w:hAnsi="Times New Roman" w:cs="Times New Roman"/>
          <w:sz w:val="44"/>
          <w:szCs w:val="40"/>
        </w:rPr>
        <w:t>：</w:t>
      </w:r>
      <w:r w:rsidR="00B312BB">
        <w:rPr>
          <w:rFonts w:ascii="Times New Roman" w:hAnsi="Times New Roman" w:cs="Times New Roman" w:hint="eastAsia"/>
          <w:sz w:val="44"/>
          <w:szCs w:val="40"/>
        </w:rPr>
        <w:t>IanLin6225@gmail.com</w:t>
      </w:r>
    </w:p>
    <w:p w14:paraId="69B7E3AC" w14:textId="4EA639F1" w:rsidR="006C7229" w:rsidRDefault="006C7229">
      <w:pPr>
        <w:rPr>
          <w:rFonts w:ascii="Times New Roman" w:hAnsi="Times New Roman" w:cs="Times New Roman"/>
          <w:sz w:val="48"/>
          <w:szCs w:val="44"/>
        </w:rPr>
      </w:pPr>
    </w:p>
    <w:p w14:paraId="303EDEAA" w14:textId="610ACE8A" w:rsidR="00AD7419" w:rsidRPr="00AD7419" w:rsidRDefault="00AD7419" w:rsidP="00AD7419">
      <w:pPr>
        <w:pStyle w:val="ab"/>
        <w:numPr>
          <w:ilvl w:val="0"/>
          <w:numId w:val="3"/>
        </w:numPr>
        <w:ind w:leftChars="0" w:left="284" w:hanging="284"/>
        <w:rPr>
          <w:rFonts w:ascii="標楷體" w:eastAsia="標楷體" w:hAnsi="標楷體" w:cs="Times New Roman"/>
          <w:color w:val="000000" w:themeColor="text1"/>
          <w:sz w:val="28"/>
          <w:szCs w:val="24"/>
        </w:rPr>
      </w:pPr>
      <w:r w:rsidRPr="00AD7419"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實驗說明：</w:t>
      </w:r>
    </w:p>
    <w:p w14:paraId="4257777F" w14:textId="77777777" w:rsidR="00AD7419" w:rsidRPr="00AD7419" w:rsidRDefault="00AD7419" w:rsidP="00AD7419">
      <w:pPr>
        <w:pStyle w:val="ab"/>
        <w:numPr>
          <w:ilvl w:val="0"/>
          <w:numId w:val="4"/>
        </w:numPr>
        <w:ind w:leftChars="0" w:left="568" w:hanging="284"/>
        <w:rPr>
          <w:rFonts w:ascii="標楷體" w:eastAsia="標楷體" w:hAnsi="標楷體" w:cs="Times New Roman"/>
          <w:color w:val="000000" w:themeColor="text1"/>
        </w:rPr>
      </w:pPr>
      <w:r w:rsidRPr="00AD7419">
        <w:rPr>
          <w:rFonts w:ascii="標楷體" w:eastAsia="標楷體" w:hAnsi="標楷體" w:cs="Times New Roman" w:hint="eastAsia"/>
          <w:color w:val="000000" w:themeColor="text1"/>
        </w:rPr>
        <w:t xml:space="preserve">請將 </w:t>
      </w:r>
      <w:r w:rsidRPr="00AD7419">
        <w:rPr>
          <w:rFonts w:ascii="Times New Roman" w:eastAsia="標楷體" w:hAnsi="Times New Roman" w:cs="Times New Roman"/>
          <w:color w:val="000000" w:themeColor="text1"/>
        </w:rPr>
        <w:t>RISC-V Tool Chain</w:t>
      </w:r>
      <w:r w:rsidRPr="00AD7419">
        <w:rPr>
          <w:rFonts w:ascii="標楷體" w:eastAsia="標楷體" w:hAnsi="標楷體" w:cs="Times New Roman" w:hint="eastAsia"/>
          <w:color w:val="000000" w:themeColor="text1"/>
        </w:rPr>
        <w:t xml:space="preserve"> 操作影片觀看完畢，建立好檔案路徑及套件並</w:t>
      </w:r>
      <w:proofErr w:type="gramStart"/>
      <w:r w:rsidRPr="00AD7419">
        <w:rPr>
          <w:rFonts w:ascii="標楷體" w:eastAsia="標楷體" w:hAnsi="標楷體" w:cs="Times New Roman" w:hint="eastAsia"/>
          <w:color w:val="000000" w:themeColor="text1"/>
        </w:rPr>
        <w:t>截圖貼</w:t>
      </w:r>
      <w:proofErr w:type="gramEnd"/>
      <w:r w:rsidRPr="00AD7419">
        <w:rPr>
          <w:rFonts w:ascii="標楷體" w:eastAsia="標楷體" w:hAnsi="標楷體" w:cs="Times New Roman" w:hint="eastAsia"/>
          <w:color w:val="000000" w:themeColor="text1"/>
        </w:rPr>
        <w:t>於下方。</w:t>
      </w:r>
    </w:p>
    <w:p w14:paraId="6952B9BE" w14:textId="532983D8" w:rsidR="00AD7419" w:rsidRPr="00AD7419" w:rsidRDefault="00AD7419" w:rsidP="00AD7419">
      <w:pPr>
        <w:pStyle w:val="ab"/>
        <w:numPr>
          <w:ilvl w:val="0"/>
          <w:numId w:val="4"/>
        </w:numPr>
        <w:ind w:leftChars="0" w:left="568" w:hanging="284"/>
        <w:rPr>
          <w:rFonts w:ascii="標楷體" w:eastAsia="標楷體" w:hAnsi="標楷體" w:cs="Times New Roman"/>
          <w:color w:val="000000" w:themeColor="text1"/>
        </w:rPr>
      </w:pPr>
      <w:r w:rsidRPr="00AD7419">
        <w:rPr>
          <w:rFonts w:ascii="標楷體" w:eastAsia="標楷體" w:hAnsi="標楷體" w:cs="Times New Roman" w:hint="eastAsia"/>
          <w:color w:val="000000" w:themeColor="text1"/>
        </w:rPr>
        <w:t xml:space="preserve">下載助教在第一周課程大綱裡給的連結，包含 </w:t>
      </w:r>
      <w:r w:rsidRPr="00AD7419">
        <w:rPr>
          <w:rFonts w:ascii="Times New Roman" w:eastAsia="標楷體" w:hAnsi="Times New Roman" w:cs="Times New Roman"/>
          <w:color w:val="000000" w:themeColor="text1"/>
        </w:rPr>
        <w:t xml:space="preserve">Quartus19.1 </w:t>
      </w:r>
      <w:r w:rsidRPr="00AD7419">
        <w:rPr>
          <w:rFonts w:ascii="標楷體" w:eastAsia="標楷體" w:hAnsi="標楷體" w:cs="Times New Roman" w:hint="eastAsia"/>
          <w:color w:val="000000" w:themeColor="text1"/>
        </w:rPr>
        <w:t xml:space="preserve">與 </w:t>
      </w:r>
      <w:proofErr w:type="spellStart"/>
      <w:r w:rsidRPr="00AD7419">
        <w:rPr>
          <w:rFonts w:ascii="Times New Roman" w:eastAsia="標楷體" w:hAnsi="Times New Roman" w:cs="Times New Roman"/>
          <w:color w:val="000000" w:themeColor="text1"/>
        </w:rPr>
        <w:t>Modelsim</w:t>
      </w:r>
      <w:proofErr w:type="spellEnd"/>
      <w:r w:rsidRPr="00AD7419">
        <w:rPr>
          <w:rFonts w:ascii="標楷體" w:eastAsia="標楷體" w:hAnsi="標楷體" w:cs="Times New Roman" w:hint="eastAsia"/>
          <w:color w:val="000000" w:themeColor="text1"/>
        </w:rPr>
        <w:t>。</w:t>
      </w:r>
    </w:p>
    <w:p w14:paraId="64CB59BF" w14:textId="77777777" w:rsidR="00AD7419" w:rsidRPr="00AD7419" w:rsidRDefault="00AD7419" w:rsidP="00AD7419">
      <w:pPr>
        <w:pStyle w:val="ab"/>
        <w:numPr>
          <w:ilvl w:val="0"/>
          <w:numId w:val="4"/>
        </w:numPr>
        <w:ind w:leftChars="0" w:left="568" w:hanging="284"/>
        <w:rPr>
          <w:rFonts w:ascii="標楷體" w:eastAsia="標楷體" w:hAnsi="標楷體" w:cs="Times New Roman"/>
          <w:color w:val="000000" w:themeColor="text1"/>
        </w:rPr>
      </w:pPr>
      <w:r w:rsidRPr="00AD7419">
        <w:rPr>
          <w:rFonts w:ascii="標楷體" w:eastAsia="標楷體" w:hAnsi="標楷體" w:cs="Times New Roman" w:hint="eastAsia"/>
          <w:color w:val="000000" w:themeColor="text1"/>
        </w:rPr>
        <w:t>教材中會有下載的教學投影片，下載後將軟體</w:t>
      </w:r>
      <w:r w:rsidRPr="00AD7419">
        <w:rPr>
          <w:rFonts w:ascii="Times New Roman" w:eastAsia="標楷體" w:hAnsi="Times New Roman" w:cs="Times New Roman"/>
          <w:color w:val="000000" w:themeColor="text1"/>
        </w:rPr>
        <w:t>icon</w:t>
      </w:r>
      <w:r w:rsidRPr="00AD7419">
        <w:rPr>
          <w:rFonts w:ascii="標楷體" w:eastAsia="標楷體" w:hAnsi="標楷體" w:cs="Times New Roman" w:hint="eastAsia"/>
          <w:color w:val="000000" w:themeColor="text1"/>
        </w:rPr>
        <w:t>及啟動後畫面</w:t>
      </w:r>
      <w:proofErr w:type="gramStart"/>
      <w:r w:rsidRPr="00AD7419">
        <w:rPr>
          <w:rFonts w:ascii="標楷體" w:eastAsia="標楷體" w:hAnsi="標楷體" w:cs="Times New Roman" w:hint="eastAsia"/>
          <w:color w:val="000000" w:themeColor="text1"/>
        </w:rPr>
        <w:t>截圖貼</w:t>
      </w:r>
      <w:proofErr w:type="gramEnd"/>
      <w:r w:rsidRPr="00AD7419">
        <w:rPr>
          <w:rFonts w:ascii="標楷體" w:eastAsia="標楷體" w:hAnsi="標楷體" w:cs="Times New Roman" w:hint="eastAsia"/>
          <w:color w:val="000000" w:themeColor="text1"/>
        </w:rPr>
        <w:t>於下方。</w:t>
      </w:r>
    </w:p>
    <w:p w14:paraId="0C88AB19" w14:textId="1A8DF62B" w:rsidR="00AD7419" w:rsidRPr="00AD7419" w:rsidRDefault="00AD7419" w:rsidP="00AD7419">
      <w:pPr>
        <w:pStyle w:val="ab"/>
        <w:numPr>
          <w:ilvl w:val="0"/>
          <w:numId w:val="4"/>
        </w:numPr>
        <w:ind w:leftChars="0" w:left="568" w:hanging="284"/>
        <w:rPr>
          <w:rFonts w:ascii="標楷體" w:eastAsia="標楷體" w:hAnsi="標楷體" w:cs="Times New Roman"/>
          <w:color w:val="000000" w:themeColor="text1"/>
        </w:rPr>
      </w:pPr>
      <w:r w:rsidRPr="00AD7419">
        <w:rPr>
          <w:rFonts w:ascii="標楷體" w:eastAsia="標楷體" w:hAnsi="標楷體" w:cs="Times New Roman" w:hint="eastAsia"/>
          <w:color w:val="000000" w:themeColor="text1"/>
        </w:rPr>
        <w:t xml:space="preserve">下載助教給的範例程式，跟著教學影片中的 </w:t>
      </w:r>
      <w:proofErr w:type="spellStart"/>
      <w:r w:rsidRPr="00AD7419">
        <w:rPr>
          <w:rFonts w:ascii="Times New Roman" w:eastAsia="標楷體" w:hAnsi="Times New Roman" w:cs="Times New Roman"/>
          <w:color w:val="000000" w:themeColor="text1"/>
        </w:rPr>
        <w:t>modelsim</w:t>
      </w:r>
      <w:proofErr w:type="spellEnd"/>
      <w:r w:rsidRPr="00AD7419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AD7419">
        <w:rPr>
          <w:rFonts w:ascii="標楷體" w:eastAsia="標楷體" w:hAnsi="標楷體" w:cs="Times New Roman" w:hint="eastAsia"/>
          <w:color w:val="000000" w:themeColor="text1"/>
        </w:rPr>
        <w:t>使用教學跑一遍程式。</w:t>
      </w:r>
    </w:p>
    <w:p w14:paraId="1285DCAC" w14:textId="1F09CF08" w:rsidR="00AD7419" w:rsidRPr="00AD7419" w:rsidRDefault="00AD7419" w:rsidP="00AD7419">
      <w:pPr>
        <w:pStyle w:val="ab"/>
        <w:numPr>
          <w:ilvl w:val="0"/>
          <w:numId w:val="4"/>
        </w:numPr>
        <w:ind w:leftChars="0" w:left="568" w:hanging="284"/>
        <w:rPr>
          <w:rFonts w:ascii="標楷體" w:eastAsia="標楷體" w:hAnsi="標楷體" w:cs="Times New Roman"/>
          <w:color w:val="000000" w:themeColor="text1"/>
        </w:rPr>
      </w:pPr>
      <w:r w:rsidRPr="00AD7419">
        <w:rPr>
          <w:rFonts w:ascii="標楷體" w:eastAsia="標楷體" w:hAnsi="標楷體" w:cs="Times New Roman" w:hint="eastAsia"/>
          <w:color w:val="000000" w:themeColor="text1"/>
        </w:rPr>
        <w:t>跑完範例程式之後</w:t>
      </w:r>
      <w:proofErr w:type="gramStart"/>
      <w:r w:rsidRPr="00AD7419">
        <w:rPr>
          <w:rFonts w:ascii="標楷體" w:eastAsia="標楷體" w:hAnsi="標楷體" w:cs="Times New Roman" w:hint="eastAsia"/>
          <w:color w:val="000000" w:themeColor="text1"/>
        </w:rPr>
        <w:t>截</w:t>
      </w:r>
      <w:proofErr w:type="gramEnd"/>
      <w:r w:rsidRPr="00AD7419">
        <w:rPr>
          <w:rFonts w:ascii="標楷體" w:eastAsia="標楷體" w:hAnsi="標楷體" w:cs="Times New Roman" w:hint="eastAsia"/>
          <w:color w:val="000000" w:themeColor="text1"/>
        </w:rPr>
        <w:t>結果波形圖，如下圖。</w:t>
      </w:r>
    </w:p>
    <w:p w14:paraId="6DD5ED58" w14:textId="1FCCE54F" w:rsidR="00AD7419" w:rsidRPr="00AD7419" w:rsidRDefault="00AD7419" w:rsidP="00AD7419">
      <w:pPr>
        <w:pStyle w:val="ab"/>
        <w:rPr>
          <w:rFonts w:ascii="標楷體" w:eastAsia="標楷體" w:hAnsi="標楷體" w:cs="Times New Roman"/>
          <w:color w:val="000000" w:themeColor="text1"/>
          <w:sz w:val="28"/>
          <w:szCs w:val="24"/>
        </w:rPr>
      </w:pPr>
      <w:r w:rsidRPr="00CC3626">
        <w:rPr>
          <w:rFonts w:ascii="Microsoft JhengHei UI" w:eastAsia="Microsoft JhengHei UI" w:hAnsi="Microsoft JhengHei UI"/>
          <w:b/>
          <w:noProof/>
          <w:sz w:val="32"/>
        </w:rPr>
        <w:lastRenderedPageBreak/>
        <w:drawing>
          <wp:inline distT="0" distB="0" distL="0" distR="0" wp14:anchorId="63703808" wp14:editId="5D5EFAEB">
            <wp:extent cx="5274310" cy="983157"/>
            <wp:effectExtent l="0" t="0" r="254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2A60" w14:textId="77777777" w:rsidR="00AD7419" w:rsidRPr="00AD7419" w:rsidRDefault="00AD7419" w:rsidP="00AD7419">
      <w:pPr>
        <w:pStyle w:val="ab"/>
        <w:rPr>
          <w:rFonts w:ascii="標楷體" w:eastAsia="標楷體" w:hAnsi="標楷體" w:cs="Times New Roman"/>
          <w:color w:val="000000" w:themeColor="text1"/>
          <w:sz w:val="28"/>
          <w:szCs w:val="24"/>
        </w:rPr>
      </w:pPr>
    </w:p>
    <w:p w14:paraId="520983CF" w14:textId="4DE27DAD" w:rsidR="00AD7419" w:rsidRPr="00AD7419" w:rsidRDefault="00AD7419" w:rsidP="00AD7419">
      <w:pPr>
        <w:pStyle w:val="ab"/>
        <w:numPr>
          <w:ilvl w:val="0"/>
          <w:numId w:val="3"/>
        </w:numPr>
        <w:ind w:leftChars="0" w:left="340" w:hanging="340"/>
        <w:rPr>
          <w:rFonts w:ascii="標楷體" w:eastAsia="標楷體" w:hAnsi="標楷體" w:cs="Times New Roman"/>
          <w:color w:val="000000" w:themeColor="text1"/>
          <w:sz w:val="28"/>
          <w:szCs w:val="24"/>
        </w:rPr>
      </w:pPr>
      <w:r w:rsidRPr="00AD7419"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模擬</w:t>
      </w:r>
      <w:proofErr w:type="gramStart"/>
      <w:r w:rsidRPr="00AD7419"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結果截圖與</w:t>
      </w:r>
      <w:proofErr w:type="gramEnd"/>
      <w:r w:rsidRPr="00AD7419"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結果說明：</w:t>
      </w:r>
    </w:p>
    <w:p w14:paraId="52127B5B" w14:textId="44FDED40" w:rsidR="00AD7419" w:rsidRPr="00CD123B" w:rsidRDefault="00AD7419" w:rsidP="007311CB">
      <w:pPr>
        <w:pStyle w:val="ab"/>
        <w:numPr>
          <w:ilvl w:val="1"/>
          <w:numId w:val="2"/>
        </w:numPr>
        <w:ind w:leftChars="0" w:left="568" w:hanging="284"/>
        <w:rPr>
          <w:rFonts w:ascii="標楷體" w:eastAsia="標楷體" w:hAnsi="標楷體" w:cs="Times New Roman"/>
          <w:color w:val="000000" w:themeColor="text1"/>
        </w:rPr>
      </w:pPr>
      <w:r w:rsidRPr="007311CB">
        <w:rPr>
          <w:rFonts w:ascii="Times New Roman" w:eastAsia="標楷體" w:hAnsi="Times New Roman" w:cs="Times New Roman"/>
          <w:color w:val="000000" w:themeColor="text1"/>
        </w:rPr>
        <w:t>RISC-V Tool Chain</w:t>
      </w:r>
      <w:r w:rsidRPr="00AD7419">
        <w:rPr>
          <w:rFonts w:ascii="標楷體" w:eastAsia="標楷體" w:hAnsi="標楷體" w:cs="Times New Roman" w:hint="eastAsia"/>
          <w:color w:val="000000" w:themeColor="text1"/>
        </w:rPr>
        <w:t xml:space="preserve"> 檔案路徑目錄，包含</w:t>
      </w:r>
      <w:r w:rsidRPr="007311CB">
        <w:rPr>
          <w:rFonts w:ascii="Times New Roman" w:eastAsia="標楷體" w:hAnsi="Times New Roman" w:cs="Times New Roman"/>
          <w:color w:val="000000" w:themeColor="text1"/>
        </w:rPr>
        <w:t>asm2sv.exe</w:t>
      </w:r>
    </w:p>
    <w:p w14:paraId="4820F810" w14:textId="45B9AD16" w:rsidR="00CD123B" w:rsidRPr="00AD7419" w:rsidRDefault="00CD123B" w:rsidP="00CD123B">
      <w:pPr>
        <w:pStyle w:val="ab"/>
        <w:ind w:leftChars="0" w:left="568"/>
        <w:rPr>
          <w:rFonts w:ascii="標楷體" w:eastAsia="標楷體" w:hAnsi="標楷體" w:cs="Times New Roman"/>
          <w:color w:val="000000" w:themeColor="text1"/>
        </w:rPr>
      </w:pPr>
      <w:r w:rsidRPr="00CD123B">
        <w:rPr>
          <w:rFonts w:ascii="標楷體" w:eastAsia="標楷體" w:hAnsi="標楷體" w:cs="Times New Roman"/>
          <w:noProof/>
          <w:color w:val="000000" w:themeColor="text1"/>
        </w:rPr>
        <w:drawing>
          <wp:inline distT="0" distB="0" distL="0" distR="0" wp14:anchorId="7F320B6A" wp14:editId="3DECED53">
            <wp:extent cx="2553056" cy="258163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4620" w14:textId="565E3362" w:rsidR="00AD7419" w:rsidRDefault="00AD7419" w:rsidP="007311CB">
      <w:pPr>
        <w:pStyle w:val="ab"/>
        <w:numPr>
          <w:ilvl w:val="1"/>
          <w:numId w:val="2"/>
        </w:numPr>
        <w:ind w:leftChars="0" w:left="568" w:hanging="284"/>
        <w:rPr>
          <w:rFonts w:ascii="Times New Roman" w:eastAsia="標楷體" w:hAnsi="Times New Roman" w:cs="Times New Roman"/>
          <w:color w:val="000000" w:themeColor="text1"/>
        </w:rPr>
      </w:pPr>
      <w:proofErr w:type="spellStart"/>
      <w:r w:rsidRPr="007311CB">
        <w:rPr>
          <w:rFonts w:ascii="Times New Roman" w:eastAsia="標楷體" w:hAnsi="Times New Roman" w:cs="Times New Roman"/>
          <w:color w:val="000000" w:themeColor="text1"/>
        </w:rPr>
        <w:t>VSCode</w:t>
      </w:r>
      <w:proofErr w:type="spellEnd"/>
      <w:r w:rsidRPr="007311CB">
        <w:rPr>
          <w:rFonts w:ascii="Times New Roman" w:eastAsia="標楷體" w:hAnsi="Times New Roman" w:cs="Times New Roman"/>
          <w:color w:val="000000" w:themeColor="text1"/>
        </w:rPr>
        <w:t xml:space="preserve"> icon</w:t>
      </w:r>
    </w:p>
    <w:p w14:paraId="50CDB97D" w14:textId="7B4FD5B2" w:rsidR="00F91009" w:rsidRPr="007311CB" w:rsidRDefault="00F91009" w:rsidP="00F91009">
      <w:pPr>
        <w:pStyle w:val="ab"/>
        <w:ind w:leftChars="0" w:left="568"/>
        <w:rPr>
          <w:rFonts w:ascii="Times New Roman" w:eastAsia="標楷體" w:hAnsi="Times New Roman" w:cs="Times New Roman"/>
          <w:color w:val="000000" w:themeColor="text1"/>
        </w:rPr>
      </w:pPr>
      <w:r w:rsidRPr="00F91009">
        <w:rPr>
          <w:rFonts w:ascii="Times New Roman" w:eastAsia="標楷體" w:hAnsi="Times New Roman" w:cs="Times New Roman"/>
          <w:noProof/>
          <w:color w:val="000000" w:themeColor="text1"/>
        </w:rPr>
        <w:drawing>
          <wp:inline distT="0" distB="0" distL="0" distR="0" wp14:anchorId="40C5F969" wp14:editId="05FE12C8">
            <wp:extent cx="333422" cy="209579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BE3B" w14:textId="0DB422D9" w:rsidR="007311CB" w:rsidRDefault="00AD7419" w:rsidP="007311CB">
      <w:pPr>
        <w:pStyle w:val="ab"/>
        <w:numPr>
          <w:ilvl w:val="1"/>
          <w:numId w:val="2"/>
        </w:numPr>
        <w:ind w:leftChars="0" w:left="568" w:hanging="284"/>
        <w:rPr>
          <w:rFonts w:ascii="標楷體" w:eastAsia="標楷體" w:hAnsi="標楷體" w:cs="Times New Roman"/>
          <w:color w:val="000000" w:themeColor="text1"/>
        </w:rPr>
      </w:pPr>
      <w:r w:rsidRPr="007311CB">
        <w:rPr>
          <w:rFonts w:ascii="Times New Roman" w:eastAsia="標楷體" w:hAnsi="Times New Roman" w:cs="Times New Roman"/>
          <w:color w:val="000000" w:themeColor="text1"/>
        </w:rPr>
        <w:t>RISC-V Venus Simulator</w:t>
      </w:r>
      <w:r w:rsidRPr="00AD7419">
        <w:rPr>
          <w:rFonts w:ascii="標楷體" w:eastAsia="標楷體" w:hAnsi="標楷體" w:cs="Times New Roman" w:hint="eastAsia"/>
          <w:color w:val="000000" w:themeColor="text1"/>
        </w:rPr>
        <w:t xml:space="preserve"> 成功啟動訊息</w:t>
      </w:r>
      <w:r w:rsidR="007311CB">
        <w:rPr>
          <w:rFonts w:ascii="標楷體" w:eastAsia="標楷體" w:hAnsi="標楷體" w:cs="Times New Roman" w:hint="eastAsia"/>
          <w:color w:val="000000" w:themeColor="text1"/>
        </w:rPr>
        <w:t xml:space="preserve"> </w:t>
      </w:r>
      <w:r w:rsidRPr="00AD7419">
        <w:rPr>
          <w:rFonts w:ascii="標楷體" w:eastAsia="標楷體" w:hAnsi="標楷體" w:cs="Times New Roman" w:hint="eastAsia"/>
          <w:color w:val="000000" w:themeColor="text1"/>
        </w:rPr>
        <w:t>(左下角跳出的訊息)</w:t>
      </w:r>
    </w:p>
    <w:p w14:paraId="44A520C1" w14:textId="539499FA" w:rsidR="00F91009" w:rsidRDefault="00F91009" w:rsidP="00F91009">
      <w:pPr>
        <w:pStyle w:val="ab"/>
        <w:ind w:leftChars="0" w:left="568"/>
        <w:rPr>
          <w:rFonts w:ascii="標楷體" w:eastAsia="標楷體" w:hAnsi="標楷體" w:cs="Times New Roman"/>
          <w:color w:val="000000" w:themeColor="text1"/>
        </w:rPr>
      </w:pPr>
      <w:r w:rsidRPr="00F91009">
        <w:rPr>
          <w:rFonts w:ascii="標楷體" w:eastAsia="標楷體" w:hAnsi="標楷體" w:cs="Times New Roman"/>
          <w:noProof/>
          <w:color w:val="000000" w:themeColor="text1"/>
        </w:rPr>
        <w:drawing>
          <wp:inline distT="0" distB="0" distL="0" distR="0" wp14:anchorId="06E3E344" wp14:editId="6F925A34">
            <wp:extent cx="2152950" cy="371527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B33A" w14:textId="52A9A813" w:rsidR="007311CB" w:rsidRDefault="00AD7419" w:rsidP="007311CB">
      <w:pPr>
        <w:pStyle w:val="ab"/>
        <w:numPr>
          <w:ilvl w:val="1"/>
          <w:numId w:val="2"/>
        </w:numPr>
        <w:ind w:leftChars="0" w:left="568" w:hanging="284"/>
        <w:rPr>
          <w:rFonts w:ascii="標楷體" w:eastAsia="標楷體" w:hAnsi="標楷體" w:cs="Times New Roman"/>
          <w:color w:val="000000" w:themeColor="text1"/>
        </w:rPr>
      </w:pPr>
      <w:r w:rsidRPr="007311CB">
        <w:rPr>
          <w:rFonts w:ascii="Times New Roman" w:eastAsia="標楷體" w:hAnsi="Times New Roman" w:cs="Times New Roman"/>
          <w:color w:val="000000" w:themeColor="text1"/>
        </w:rPr>
        <w:t>Quartus</w:t>
      </w:r>
      <w:r w:rsidRPr="007311CB">
        <w:rPr>
          <w:rFonts w:ascii="標楷體" w:eastAsia="標楷體" w:hAnsi="標楷體" w:cs="Times New Roman" w:hint="eastAsia"/>
          <w:color w:val="000000" w:themeColor="text1"/>
        </w:rPr>
        <w:t>、</w:t>
      </w:r>
      <w:proofErr w:type="spellStart"/>
      <w:r w:rsidRPr="007311CB">
        <w:rPr>
          <w:rFonts w:ascii="Times New Roman" w:eastAsia="標楷體" w:hAnsi="Times New Roman" w:cs="Times New Roman"/>
          <w:color w:val="000000" w:themeColor="text1"/>
        </w:rPr>
        <w:t>ModelSim</w:t>
      </w:r>
      <w:proofErr w:type="spellEnd"/>
      <w:r w:rsidRPr="007311CB">
        <w:rPr>
          <w:rFonts w:ascii="標楷體" w:eastAsia="標楷體" w:hAnsi="標楷體" w:cs="Times New Roman" w:hint="eastAsia"/>
          <w:color w:val="000000" w:themeColor="text1"/>
        </w:rPr>
        <w:t xml:space="preserve"> 的個別</w:t>
      </w:r>
      <w:r w:rsidRPr="007311CB">
        <w:rPr>
          <w:rFonts w:ascii="Times New Roman" w:eastAsia="標楷體" w:hAnsi="Times New Roman" w:cs="Times New Roman"/>
          <w:color w:val="000000" w:themeColor="text1"/>
        </w:rPr>
        <w:t>icon</w:t>
      </w:r>
      <w:r w:rsidRPr="007311CB">
        <w:rPr>
          <w:rFonts w:ascii="標楷體" w:eastAsia="標楷體" w:hAnsi="標楷體" w:cs="Times New Roman" w:hint="eastAsia"/>
          <w:color w:val="000000" w:themeColor="text1"/>
        </w:rPr>
        <w:t xml:space="preserve"> 及啟動畫面</w:t>
      </w:r>
    </w:p>
    <w:p w14:paraId="7BFA29BB" w14:textId="5B6FB164" w:rsidR="006560D2" w:rsidRDefault="006560D2" w:rsidP="006560D2">
      <w:pPr>
        <w:pStyle w:val="ab"/>
        <w:ind w:leftChars="0" w:left="568"/>
        <w:rPr>
          <w:rFonts w:ascii="標楷體" w:eastAsia="標楷體" w:hAnsi="標楷體" w:cs="Times New Roman"/>
          <w:color w:val="000000" w:themeColor="text1"/>
        </w:rPr>
      </w:pPr>
    </w:p>
    <w:tbl>
      <w:tblPr>
        <w:tblStyle w:val="ac"/>
        <w:tblW w:w="0" w:type="auto"/>
        <w:tblInd w:w="568" w:type="dxa"/>
        <w:tblLook w:val="04A0" w:firstRow="1" w:lastRow="0" w:firstColumn="1" w:lastColumn="0" w:noHBand="0" w:noVBand="1"/>
      </w:tblPr>
      <w:tblGrid>
        <w:gridCol w:w="1538"/>
        <w:gridCol w:w="2374"/>
        <w:gridCol w:w="3816"/>
      </w:tblGrid>
      <w:tr w:rsidR="00DC78A5" w14:paraId="21334BA9" w14:textId="77777777" w:rsidTr="006560D2">
        <w:tc>
          <w:tcPr>
            <w:tcW w:w="1554" w:type="dxa"/>
          </w:tcPr>
          <w:p w14:paraId="0CC5870C" w14:textId="23640297" w:rsidR="006560D2" w:rsidRDefault="006560D2" w:rsidP="006560D2">
            <w:pPr>
              <w:pStyle w:val="ab"/>
              <w:ind w:leftChars="0" w:left="0"/>
              <w:rPr>
                <w:rFonts w:ascii="標楷體" w:eastAsia="標楷體" w:hAnsi="標楷體" w:cs="Times New Roman"/>
                <w:color w:val="000000" w:themeColor="text1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</w:rPr>
              <w:t>名字</w:t>
            </w:r>
          </w:p>
        </w:tc>
        <w:tc>
          <w:tcPr>
            <w:tcW w:w="2437" w:type="dxa"/>
          </w:tcPr>
          <w:p w14:paraId="10DAA19E" w14:textId="7004B9E6" w:rsidR="006560D2" w:rsidRDefault="006560D2" w:rsidP="006560D2">
            <w:pPr>
              <w:pStyle w:val="ab"/>
              <w:ind w:leftChars="0" w:left="0"/>
              <w:rPr>
                <w:rFonts w:ascii="標楷體" w:eastAsia="標楷體" w:hAnsi="標楷體" w:cs="Times New Roman"/>
                <w:color w:val="000000" w:themeColor="text1"/>
              </w:rPr>
            </w:pPr>
            <w:r>
              <w:rPr>
                <w:rFonts w:ascii="標楷體" w:eastAsia="標楷體" w:hAnsi="標楷體" w:cs="Times New Roman"/>
                <w:color w:val="000000" w:themeColor="text1"/>
              </w:rPr>
              <w:t>I</w:t>
            </w:r>
            <w:r>
              <w:rPr>
                <w:rFonts w:ascii="標楷體" w:eastAsia="標楷體" w:hAnsi="標楷體" w:cs="Times New Roman" w:hint="eastAsia"/>
                <w:color w:val="000000" w:themeColor="text1"/>
              </w:rPr>
              <w:t>con</w:t>
            </w:r>
          </w:p>
        </w:tc>
        <w:tc>
          <w:tcPr>
            <w:tcW w:w="3737" w:type="dxa"/>
          </w:tcPr>
          <w:p w14:paraId="2E76DE1A" w14:textId="35FE53E3" w:rsidR="006560D2" w:rsidRDefault="006560D2" w:rsidP="006560D2">
            <w:pPr>
              <w:pStyle w:val="ab"/>
              <w:ind w:leftChars="0" w:left="0"/>
              <w:rPr>
                <w:rFonts w:ascii="標楷體" w:eastAsia="標楷體" w:hAnsi="標楷體" w:cs="Times New Roman"/>
                <w:color w:val="000000" w:themeColor="text1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</w:rPr>
              <w:t>啟動畫面</w:t>
            </w:r>
          </w:p>
        </w:tc>
      </w:tr>
      <w:tr w:rsidR="00DC78A5" w14:paraId="33CAA61A" w14:textId="77777777" w:rsidTr="006560D2">
        <w:tc>
          <w:tcPr>
            <w:tcW w:w="1554" w:type="dxa"/>
          </w:tcPr>
          <w:p w14:paraId="47EA5F6C" w14:textId="424BF18D" w:rsidR="006560D2" w:rsidRDefault="006560D2" w:rsidP="006560D2">
            <w:pPr>
              <w:pStyle w:val="ab"/>
              <w:ind w:leftChars="0" w:left="0"/>
              <w:rPr>
                <w:rFonts w:ascii="標楷體" w:eastAsia="標楷體" w:hAnsi="標楷體" w:cs="Times New Roman"/>
                <w:color w:val="000000" w:themeColor="text1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</w:rPr>
              <w:t>Quartus II</w:t>
            </w:r>
          </w:p>
        </w:tc>
        <w:tc>
          <w:tcPr>
            <w:tcW w:w="2437" w:type="dxa"/>
          </w:tcPr>
          <w:p w14:paraId="055B8196" w14:textId="19A1F6AA" w:rsidR="006560D2" w:rsidRDefault="006560D2" w:rsidP="006560D2">
            <w:pPr>
              <w:pStyle w:val="ab"/>
              <w:ind w:leftChars="0" w:left="0"/>
              <w:rPr>
                <w:rFonts w:ascii="標楷體" w:eastAsia="標楷體" w:hAnsi="標楷體" w:cs="Times New Roman"/>
                <w:color w:val="000000" w:themeColor="text1"/>
              </w:rPr>
            </w:pPr>
            <w:r w:rsidRPr="006560D2">
              <w:rPr>
                <w:rFonts w:ascii="標楷體" w:eastAsia="標楷體" w:hAnsi="標楷體" w:cs="Times New Roman"/>
                <w:noProof/>
                <w:color w:val="000000" w:themeColor="text1"/>
              </w:rPr>
              <w:drawing>
                <wp:inline distT="0" distB="0" distL="0" distR="0" wp14:anchorId="75808C0E" wp14:editId="5F89ED0B">
                  <wp:extent cx="457264" cy="371527"/>
                  <wp:effectExtent l="0" t="0" r="0" b="952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7" w:type="dxa"/>
          </w:tcPr>
          <w:p w14:paraId="228718AF" w14:textId="3F315BB5" w:rsidR="006560D2" w:rsidRDefault="006560D2" w:rsidP="006560D2">
            <w:pPr>
              <w:pStyle w:val="ab"/>
              <w:ind w:leftChars="0" w:left="0"/>
              <w:rPr>
                <w:rFonts w:ascii="標楷體" w:eastAsia="標楷體" w:hAnsi="標楷體" w:cs="Times New Roman"/>
                <w:color w:val="000000" w:themeColor="text1"/>
              </w:rPr>
            </w:pPr>
            <w:r w:rsidRPr="006560D2">
              <w:rPr>
                <w:rFonts w:ascii="標楷體" w:eastAsia="標楷體" w:hAnsi="標楷體" w:cs="Times New Roman"/>
                <w:noProof/>
                <w:color w:val="000000" w:themeColor="text1"/>
              </w:rPr>
              <w:drawing>
                <wp:inline distT="0" distB="0" distL="0" distR="0" wp14:anchorId="63980D29" wp14:editId="5B3DD900">
                  <wp:extent cx="2236080" cy="120015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206" cy="120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8A5" w14:paraId="2E191EDB" w14:textId="77777777" w:rsidTr="006560D2">
        <w:tc>
          <w:tcPr>
            <w:tcW w:w="1554" w:type="dxa"/>
          </w:tcPr>
          <w:p w14:paraId="0052F397" w14:textId="7AA3671F" w:rsidR="006560D2" w:rsidRDefault="006560D2" w:rsidP="006560D2">
            <w:pPr>
              <w:pStyle w:val="ab"/>
              <w:ind w:leftChars="0" w:left="0"/>
              <w:rPr>
                <w:rFonts w:ascii="標楷體" w:eastAsia="標楷體" w:hAnsi="標楷體" w:cs="Times New Roman"/>
                <w:color w:val="000000" w:themeColor="text1"/>
              </w:rPr>
            </w:pPr>
            <w:proofErr w:type="spellStart"/>
            <w:r>
              <w:rPr>
                <w:rFonts w:ascii="標楷體" w:eastAsia="標楷體" w:hAnsi="標楷體" w:cs="Times New Roman" w:hint="eastAsia"/>
                <w:color w:val="000000" w:themeColor="text1"/>
              </w:rPr>
              <w:lastRenderedPageBreak/>
              <w:t>ModelSim</w:t>
            </w:r>
            <w:proofErr w:type="spellEnd"/>
          </w:p>
        </w:tc>
        <w:tc>
          <w:tcPr>
            <w:tcW w:w="2437" w:type="dxa"/>
          </w:tcPr>
          <w:p w14:paraId="0957878E" w14:textId="52D328AF" w:rsidR="006560D2" w:rsidRDefault="00DC78A5" w:rsidP="006560D2">
            <w:pPr>
              <w:pStyle w:val="ab"/>
              <w:ind w:leftChars="0" w:left="0"/>
              <w:rPr>
                <w:rFonts w:ascii="標楷體" w:eastAsia="標楷體" w:hAnsi="標楷體" w:cs="Times New Roman"/>
                <w:color w:val="000000" w:themeColor="text1"/>
              </w:rPr>
            </w:pPr>
            <w:r w:rsidRPr="00DC78A5">
              <w:rPr>
                <w:rFonts w:ascii="標楷體" w:eastAsia="標楷體" w:hAnsi="標楷體" w:cs="Times New Roman"/>
                <w:noProof/>
                <w:color w:val="000000" w:themeColor="text1"/>
              </w:rPr>
              <w:drawing>
                <wp:inline distT="0" distB="0" distL="0" distR="0" wp14:anchorId="09CC91FA" wp14:editId="0808D37A">
                  <wp:extent cx="390580" cy="390580"/>
                  <wp:effectExtent l="0" t="0" r="9525" b="9525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7" w:type="dxa"/>
          </w:tcPr>
          <w:p w14:paraId="7DF7FFB1" w14:textId="5C7814B0" w:rsidR="006560D2" w:rsidRDefault="00DC78A5" w:rsidP="006560D2">
            <w:pPr>
              <w:pStyle w:val="ab"/>
              <w:ind w:leftChars="0" w:left="0"/>
              <w:rPr>
                <w:rFonts w:ascii="標楷體" w:eastAsia="標楷體" w:hAnsi="標楷體" w:cs="Times New Roman"/>
                <w:color w:val="000000" w:themeColor="text1"/>
              </w:rPr>
            </w:pPr>
            <w:r w:rsidRPr="00DC78A5">
              <w:rPr>
                <w:rFonts w:ascii="標楷體" w:eastAsia="標楷體" w:hAnsi="標楷體" w:cs="Times New Roman"/>
                <w:noProof/>
                <w:color w:val="000000" w:themeColor="text1"/>
              </w:rPr>
              <w:drawing>
                <wp:inline distT="0" distB="0" distL="0" distR="0" wp14:anchorId="05BE7FEA" wp14:editId="7099CF79">
                  <wp:extent cx="2283460" cy="1228604"/>
                  <wp:effectExtent l="0" t="0" r="254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716" cy="123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CF7D6" w14:textId="77777777" w:rsidR="006560D2" w:rsidRDefault="006560D2" w:rsidP="006560D2">
      <w:pPr>
        <w:pStyle w:val="ab"/>
        <w:ind w:leftChars="0" w:left="568"/>
        <w:rPr>
          <w:rFonts w:ascii="標楷體" w:eastAsia="標楷體" w:hAnsi="標楷體" w:cs="Times New Roman"/>
          <w:color w:val="000000" w:themeColor="text1"/>
        </w:rPr>
      </w:pPr>
    </w:p>
    <w:p w14:paraId="404B229F" w14:textId="36BD8003" w:rsidR="00AD7419" w:rsidRPr="00DC78A5" w:rsidRDefault="00AD7419" w:rsidP="00DC78A5">
      <w:pPr>
        <w:pStyle w:val="ab"/>
        <w:numPr>
          <w:ilvl w:val="1"/>
          <w:numId w:val="2"/>
        </w:numPr>
        <w:ind w:leftChars="0" w:left="568" w:hanging="284"/>
        <w:rPr>
          <w:rFonts w:ascii="標楷體" w:eastAsia="標楷體" w:hAnsi="標楷體" w:cs="Times New Roman"/>
          <w:color w:val="000000" w:themeColor="text1"/>
        </w:rPr>
      </w:pPr>
      <w:r w:rsidRPr="007311CB">
        <w:rPr>
          <w:rFonts w:ascii="標楷體" w:eastAsia="標楷體" w:hAnsi="標楷體" w:cs="Times New Roman" w:hint="eastAsia"/>
          <w:color w:val="000000" w:themeColor="text1"/>
        </w:rPr>
        <w:t xml:space="preserve">範例程式碼之結果波形圖 </w:t>
      </w:r>
    </w:p>
    <w:tbl>
      <w:tblPr>
        <w:tblStyle w:val="ac"/>
        <w:tblW w:w="0" w:type="auto"/>
        <w:tblInd w:w="480" w:type="dxa"/>
        <w:tblLook w:val="04A0" w:firstRow="1" w:lastRow="0" w:firstColumn="1" w:lastColumn="0" w:noHBand="0" w:noVBand="1"/>
      </w:tblPr>
      <w:tblGrid>
        <w:gridCol w:w="7816"/>
      </w:tblGrid>
      <w:tr w:rsidR="00DC78A5" w14:paraId="09EFA571" w14:textId="77777777" w:rsidTr="00DC78A5">
        <w:tc>
          <w:tcPr>
            <w:tcW w:w="8296" w:type="dxa"/>
          </w:tcPr>
          <w:p w14:paraId="69CD7433" w14:textId="1EE4B7F4" w:rsidR="00DC78A5" w:rsidRDefault="00DC78A5" w:rsidP="00AD7419">
            <w:pPr>
              <w:pStyle w:val="ab"/>
              <w:ind w:leftChars="0" w:left="0"/>
              <w:rPr>
                <w:rFonts w:ascii="標楷體" w:eastAsia="標楷體" w:hAnsi="標楷體" w:cs="Times New Roman"/>
                <w:color w:val="000000" w:themeColor="text1"/>
                <w:sz w:val="28"/>
                <w:szCs w:val="24"/>
              </w:rPr>
            </w:pPr>
            <w:r w:rsidRPr="00DC78A5">
              <w:rPr>
                <w:rFonts w:ascii="標楷體" w:eastAsia="標楷體" w:hAnsi="標楷體" w:cs="Times New Roman"/>
                <w:noProof/>
                <w:color w:val="000000" w:themeColor="text1"/>
                <w:sz w:val="28"/>
                <w:szCs w:val="24"/>
              </w:rPr>
              <w:drawing>
                <wp:inline distT="0" distB="0" distL="0" distR="0" wp14:anchorId="4771BC58" wp14:editId="7153585A">
                  <wp:extent cx="5274310" cy="2232025"/>
                  <wp:effectExtent l="0" t="0" r="254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3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8A5" w14:paraId="31436432" w14:textId="77777777" w:rsidTr="00DC78A5">
        <w:tc>
          <w:tcPr>
            <w:tcW w:w="8296" w:type="dxa"/>
          </w:tcPr>
          <w:p w14:paraId="49AA9C85" w14:textId="6FB56ED8" w:rsidR="00DC78A5" w:rsidRPr="00DC78A5" w:rsidRDefault="00DC78A5" w:rsidP="00AD7419">
            <w:pPr>
              <w:pStyle w:val="ab"/>
              <w:ind w:leftChars="0" w:left="0"/>
              <w:rPr>
                <w:rFonts w:ascii="標楷體" w:eastAsia="標楷體" w:hAnsi="標楷體" w:cs="Times New Roman"/>
                <w:color w:val="000000" w:themeColor="text1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 xml:space="preserve">　　從波形圖中可看出，確實執行了4bits加法。</w:t>
            </w:r>
          </w:p>
        </w:tc>
      </w:tr>
    </w:tbl>
    <w:p w14:paraId="1D7BFA31" w14:textId="77777777" w:rsidR="00AD7419" w:rsidRPr="00AD7419" w:rsidRDefault="00AD7419" w:rsidP="00AD7419">
      <w:pPr>
        <w:pStyle w:val="ab"/>
        <w:rPr>
          <w:rFonts w:ascii="標楷體" w:eastAsia="標楷體" w:hAnsi="標楷體" w:cs="Times New Roman"/>
          <w:color w:val="000000" w:themeColor="text1"/>
          <w:sz w:val="28"/>
          <w:szCs w:val="24"/>
        </w:rPr>
      </w:pPr>
    </w:p>
    <w:p w14:paraId="207D2C5D" w14:textId="6DEEC830" w:rsidR="00AD7419" w:rsidRPr="00EC72B9" w:rsidRDefault="00AD7419" w:rsidP="00EC72B9">
      <w:pPr>
        <w:rPr>
          <w:rFonts w:ascii="標楷體" w:eastAsia="標楷體" w:hAnsi="標楷體" w:cs="Times New Roman"/>
          <w:color w:val="000000" w:themeColor="text1"/>
          <w:sz w:val="28"/>
          <w:szCs w:val="24"/>
        </w:rPr>
      </w:pPr>
    </w:p>
    <w:p w14:paraId="7D1B9D4F" w14:textId="5A172D72" w:rsidR="00AD7419" w:rsidRPr="00AD7419" w:rsidRDefault="00AD7419" w:rsidP="007311CB">
      <w:pPr>
        <w:pStyle w:val="ab"/>
        <w:numPr>
          <w:ilvl w:val="0"/>
          <w:numId w:val="3"/>
        </w:numPr>
        <w:ind w:leftChars="0" w:left="284" w:hanging="284"/>
        <w:rPr>
          <w:rFonts w:ascii="標楷體" w:eastAsia="標楷體" w:hAnsi="標楷體" w:cs="Times New Roman"/>
          <w:color w:val="000000" w:themeColor="text1"/>
          <w:sz w:val="28"/>
          <w:szCs w:val="24"/>
        </w:rPr>
      </w:pPr>
      <w:r w:rsidRPr="00AD7419"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結論與心得：</w:t>
      </w:r>
    </w:p>
    <w:p w14:paraId="276EE260" w14:textId="5B09EFFF" w:rsidR="00AD7419" w:rsidRPr="00AD7419" w:rsidRDefault="004541DD" w:rsidP="00AD7419">
      <w:pPr>
        <w:pStyle w:val="ab"/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</w:pPr>
      <w:r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 xml:space="preserve">　　</w:t>
      </w:r>
      <w:r w:rsidR="00F80830"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經過此次的實驗，我第一次體驗將code轉換成assembly再轉換成machine-code的過程，感謝實驗室提供的.exe檔使這一切看起來是如此的理所當然，可也因MCU</w:t>
      </w:r>
      <w:proofErr w:type="gramStart"/>
      <w:r w:rsidR="00F80830"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未實作</w:t>
      </w:r>
      <w:proofErr w:type="gramEnd"/>
      <w:r w:rsidR="00F80830"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完成，無法驗證轉換完成的機器碼是否正確運作，另外發現了.exe檔在執行結束後的結果為assembly轉換的行數。</w:t>
      </w:r>
    </w:p>
    <w:p w14:paraId="7F00CFDA" w14:textId="6A33A508" w:rsidR="006C7229" w:rsidRPr="00AD7419" w:rsidRDefault="00F80830" w:rsidP="006C7229">
      <w:pPr>
        <w:pStyle w:val="ab"/>
        <w:ind w:leftChars="0"/>
        <w:rPr>
          <w:rFonts w:ascii="標楷體" w:eastAsia="標楷體" w:hAnsi="標楷體" w:cs="Times New Roman"/>
          <w:color w:val="000000" w:themeColor="text1"/>
          <w:sz w:val="28"/>
          <w:szCs w:val="24"/>
        </w:rPr>
      </w:pPr>
      <w:r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在</w:t>
      </w:r>
      <w:proofErr w:type="spellStart"/>
      <w:r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ModelSim</w:t>
      </w:r>
      <w:proofErr w:type="spellEnd"/>
      <w:r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打開先撞到4個error後，發現是安裝版本太舊，看不懂</w:t>
      </w:r>
      <w:proofErr w:type="spellStart"/>
      <w:r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ModelSim</w:t>
      </w:r>
      <w:proofErr w:type="spellEnd"/>
      <w:r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t>寫法問題，光是重新安裝就快要1小時，真的</w:t>
      </w:r>
      <w:r>
        <w:rPr>
          <w:rFonts w:ascii="標楷體" w:eastAsia="標楷體" w:hAnsi="標楷體" w:cs="Times New Roman" w:hint="eastAsia"/>
          <w:color w:val="000000" w:themeColor="text1"/>
          <w:sz w:val="28"/>
          <w:szCs w:val="24"/>
        </w:rPr>
        <w:lastRenderedPageBreak/>
        <w:t>是超級久，還好最後正確的跑出結果了。</w:t>
      </w:r>
    </w:p>
    <w:sectPr w:rsidR="006C7229" w:rsidRPr="00AD74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1FC94" w14:textId="77777777" w:rsidR="00EA1F10" w:rsidRDefault="00EA1F10" w:rsidP="00F77B0A">
      <w:r>
        <w:separator/>
      </w:r>
    </w:p>
  </w:endnote>
  <w:endnote w:type="continuationSeparator" w:id="0">
    <w:p w14:paraId="6C8C7D53" w14:textId="77777777" w:rsidR="00EA1F10" w:rsidRDefault="00EA1F10" w:rsidP="00F77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A258E" w14:textId="77777777" w:rsidR="00EA1F10" w:rsidRDefault="00EA1F10" w:rsidP="00F77B0A">
      <w:r>
        <w:separator/>
      </w:r>
    </w:p>
  </w:footnote>
  <w:footnote w:type="continuationSeparator" w:id="0">
    <w:p w14:paraId="2772A042" w14:textId="77777777" w:rsidR="00EA1F10" w:rsidRDefault="00EA1F10" w:rsidP="00F77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2A5C"/>
    <w:multiLevelType w:val="hybridMultilevel"/>
    <w:tmpl w:val="7C44CE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75258A3"/>
    <w:multiLevelType w:val="hybridMultilevel"/>
    <w:tmpl w:val="B90476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5DA6D54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9C423B2"/>
    <w:multiLevelType w:val="hybridMultilevel"/>
    <w:tmpl w:val="46F81C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040632E"/>
    <w:multiLevelType w:val="hybridMultilevel"/>
    <w:tmpl w:val="6E86715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44D3CAC"/>
    <w:multiLevelType w:val="hybridMultilevel"/>
    <w:tmpl w:val="28DCCC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77360210">
    <w:abstractNumId w:val="2"/>
  </w:num>
  <w:num w:numId="2" w16cid:durableId="614751864">
    <w:abstractNumId w:val="1"/>
  </w:num>
  <w:num w:numId="3" w16cid:durableId="225649766">
    <w:abstractNumId w:val="4"/>
  </w:num>
  <w:num w:numId="4" w16cid:durableId="1260142518">
    <w:abstractNumId w:val="0"/>
  </w:num>
  <w:num w:numId="5" w16cid:durableId="1700009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A4"/>
    <w:rsid w:val="00051666"/>
    <w:rsid w:val="001C6FF1"/>
    <w:rsid w:val="00271B38"/>
    <w:rsid w:val="00355A47"/>
    <w:rsid w:val="004538A1"/>
    <w:rsid w:val="004541DD"/>
    <w:rsid w:val="004B77E1"/>
    <w:rsid w:val="005C5DAA"/>
    <w:rsid w:val="005D577D"/>
    <w:rsid w:val="006560D2"/>
    <w:rsid w:val="0067793A"/>
    <w:rsid w:val="006C7229"/>
    <w:rsid w:val="00714F46"/>
    <w:rsid w:val="007311CB"/>
    <w:rsid w:val="008443E2"/>
    <w:rsid w:val="008F665B"/>
    <w:rsid w:val="009434A4"/>
    <w:rsid w:val="00AD7419"/>
    <w:rsid w:val="00B177A2"/>
    <w:rsid w:val="00B312BB"/>
    <w:rsid w:val="00B969D1"/>
    <w:rsid w:val="00BB7B53"/>
    <w:rsid w:val="00CD123B"/>
    <w:rsid w:val="00DA6E50"/>
    <w:rsid w:val="00DC78A5"/>
    <w:rsid w:val="00E02295"/>
    <w:rsid w:val="00E25986"/>
    <w:rsid w:val="00EA1F10"/>
    <w:rsid w:val="00EC72B9"/>
    <w:rsid w:val="00F56C93"/>
    <w:rsid w:val="00F77B0A"/>
    <w:rsid w:val="00F80830"/>
    <w:rsid w:val="00F91009"/>
    <w:rsid w:val="00FB2D54"/>
    <w:rsid w:val="00FE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01D59C"/>
  <w14:defaultImageDpi w14:val="32767"/>
  <w15:chartTrackingRefBased/>
  <w15:docId w15:val="{4638BAA3-0FC8-4279-A506-1A3EE7CC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B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77B0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77B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77B0A"/>
    <w:rPr>
      <w:sz w:val="20"/>
      <w:szCs w:val="20"/>
    </w:rPr>
  </w:style>
  <w:style w:type="paragraph" w:styleId="a7">
    <w:name w:val="Subtitle"/>
    <w:basedOn w:val="a8"/>
    <w:link w:val="a9"/>
    <w:uiPriority w:val="2"/>
    <w:qFormat/>
    <w:rsid w:val="006C7229"/>
    <w:pPr>
      <w:numPr>
        <w:ilvl w:val="1"/>
      </w:numPr>
      <w:spacing w:before="480"/>
    </w:pPr>
    <w:rPr>
      <w:color w:val="4472C4" w:themeColor="accent1"/>
    </w:rPr>
  </w:style>
  <w:style w:type="character" w:customStyle="1" w:styleId="a9">
    <w:name w:val="副標題 字元"/>
    <w:basedOn w:val="a0"/>
    <w:link w:val="a7"/>
    <w:uiPriority w:val="2"/>
    <w:rsid w:val="006C7229"/>
    <w:rPr>
      <w:rFonts w:asciiTheme="majorHAnsi" w:eastAsiaTheme="majorEastAsia" w:hAnsiTheme="majorHAnsi" w:cstheme="majorBidi"/>
      <w:caps/>
      <w:color w:val="4472C4" w:themeColor="accent1"/>
      <w:kern w:val="28"/>
      <w:sz w:val="80"/>
      <w:szCs w:val="80"/>
      <w:lang w:eastAsia="zh-CN"/>
    </w:rPr>
  </w:style>
  <w:style w:type="paragraph" w:styleId="a8">
    <w:name w:val="Title"/>
    <w:basedOn w:val="a"/>
    <w:next w:val="a"/>
    <w:link w:val="aa"/>
    <w:uiPriority w:val="1"/>
    <w:qFormat/>
    <w:rsid w:val="006C7229"/>
    <w:pPr>
      <w:widowControl/>
      <w:spacing w:line="204" w:lineRule="auto"/>
    </w:pPr>
    <w:rPr>
      <w:rFonts w:asciiTheme="majorHAnsi" w:eastAsiaTheme="majorEastAsia" w:hAnsiTheme="majorHAnsi" w:cstheme="majorBidi"/>
      <w:caps/>
      <w:color w:val="44546A" w:themeColor="text2"/>
      <w:kern w:val="28"/>
      <w:sz w:val="80"/>
      <w:szCs w:val="80"/>
      <w:lang w:eastAsia="zh-CN"/>
    </w:rPr>
  </w:style>
  <w:style w:type="character" w:customStyle="1" w:styleId="aa">
    <w:name w:val="標題 字元"/>
    <w:basedOn w:val="a0"/>
    <w:link w:val="a8"/>
    <w:uiPriority w:val="1"/>
    <w:rsid w:val="006C7229"/>
    <w:rPr>
      <w:rFonts w:asciiTheme="majorHAnsi" w:eastAsiaTheme="majorEastAsia" w:hAnsiTheme="majorHAnsi" w:cstheme="majorBidi"/>
      <w:caps/>
      <w:color w:val="44546A" w:themeColor="text2"/>
      <w:kern w:val="28"/>
      <w:sz w:val="80"/>
      <w:szCs w:val="80"/>
      <w:lang w:eastAsia="zh-CN"/>
    </w:rPr>
  </w:style>
  <w:style w:type="paragraph" w:styleId="ab">
    <w:name w:val="List Paragraph"/>
    <w:basedOn w:val="a"/>
    <w:uiPriority w:val="34"/>
    <w:qFormat/>
    <w:rsid w:val="006C7229"/>
    <w:pPr>
      <w:ind w:leftChars="200" w:left="480"/>
    </w:pPr>
  </w:style>
  <w:style w:type="table" w:styleId="ac">
    <w:name w:val="Table Grid"/>
    <w:basedOn w:val="a1"/>
    <w:uiPriority w:val="39"/>
    <w:rsid w:val="00656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Chen</dc:creator>
  <cp:keywords/>
  <dc:description/>
  <cp:lastModifiedBy>Ian Lin</cp:lastModifiedBy>
  <cp:revision>21</cp:revision>
  <cp:lastPrinted>2025-09-11T15:13:00Z</cp:lastPrinted>
  <dcterms:created xsi:type="dcterms:W3CDTF">2024-09-06T11:28:00Z</dcterms:created>
  <dcterms:modified xsi:type="dcterms:W3CDTF">2025-09-11T15:14:00Z</dcterms:modified>
</cp:coreProperties>
</file>