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0rb1tv4d593" w:id="0"/>
      <w:bookmarkEnd w:id="0"/>
      <w:r w:rsidDel="00000000" w:rsidR="00000000" w:rsidRPr="00000000">
        <w:rPr>
          <w:rtl w:val="0"/>
        </w:rPr>
        <w:t xml:space="preserve">What are KOT saying about climate change</w:t>
      </w:r>
    </w:p>
    <w:p w:rsidR="00000000" w:rsidDel="00000000" w:rsidP="00000000" w:rsidRDefault="00000000" w:rsidRPr="00000000" w14:paraId="00000002">
      <w:pPr>
        <w:pStyle w:val="Heading1"/>
        <w:spacing w:line="360" w:lineRule="auto"/>
        <w:ind w:left="0" w:firstLine="0"/>
        <w:jc w:val="both"/>
        <w:rPr>
          <w:rFonts w:ascii="Times New Roman" w:cs="Times New Roman" w:eastAsia="Times New Roman" w:hAnsi="Times New Roman"/>
          <w:b w:val="1"/>
        </w:rPr>
      </w:pPr>
      <w:bookmarkStart w:colFirst="0" w:colLast="0" w:name="_amm6vfl9xsmi" w:id="1"/>
      <w:bookmarkEnd w:id="1"/>
      <w:r w:rsidDel="00000000" w:rsidR="00000000" w:rsidRPr="00000000">
        <w:rPr>
          <w:rFonts w:ascii="Times New Roman" w:cs="Times New Roman" w:eastAsia="Times New Roman" w:hAnsi="Times New Roman"/>
          <w:b w:val="1"/>
          <w:rtl w:val="0"/>
        </w:rPr>
        <w:t xml:space="preserve">Business Overview</w:t>
      </w:r>
    </w:p>
    <w:p w:rsidR="00000000" w:rsidDel="00000000" w:rsidP="00000000" w:rsidRDefault="00000000" w:rsidRPr="00000000" w14:paraId="00000003">
      <w:pPr>
        <w:pStyle w:val="Heading2"/>
        <w:spacing w:line="360" w:lineRule="auto"/>
        <w:jc w:val="both"/>
        <w:rPr>
          <w:rFonts w:ascii="Times New Roman" w:cs="Times New Roman" w:eastAsia="Times New Roman" w:hAnsi="Times New Roman"/>
          <w:b w:val="1"/>
        </w:rPr>
      </w:pPr>
      <w:bookmarkStart w:colFirst="0" w:colLast="0" w:name="_8rovr6h6gbys" w:id="2"/>
      <w:bookmarkEnd w:id="2"/>
      <w:r w:rsidDel="00000000" w:rsidR="00000000" w:rsidRPr="00000000">
        <w:rPr>
          <w:rFonts w:ascii="Times New Roman" w:cs="Times New Roman" w:eastAsia="Times New Roman" w:hAnsi="Times New Roman"/>
          <w:b w:val="1"/>
          <w:rtl w:val="0"/>
        </w:rPr>
        <w:t xml:space="preserve">Overview</w:t>
      </w:r>
    </w:p>
    <w:p w:rsidR="00000000" w:rsidDel="00000000" w:rsidP="00000000" w:rsidRDefault="00000000" w:rsidRPr="00000000" w14:paraId="0000000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Climate is more than just one or two rainy days. Climate describes the weather conditions that are expected in a region at a particular time of year.</w:t>
      </w:r>
    </w:p>
    <w:p w:rsidR="00000000" w:rsidDel="00000000" w:rsidP="00000000" w:rsidRDefault="00000000" w:rsidRPr="00000000" w14:paraId="0000000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Climate change on the other hand describes a change in the average conditions — such as temperature and rainfall — in a region over a long period of time. </w:t>
      </w:r>
      <w:r w:rsidDel="00000000" w:rsidR="00000000" w:rsidRPr="00000000">
        <w:rPr>
          <w:rtl w:val="0"/>
        </w:rPr>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climate is projected to continue to change over this century and beyond. The magnitude of climate change beyond the next few decades depends primarily on the amount of heat-trapping gases emitted globally, and how sensitive the Earth’s climate is to those emissions.</w:t>
      </w:r>
      <w:r w:rsidDel="00000000" w:rsidR="00000000" w:rsidRPr="00000000">
        <w:rPr>
          <w:rtl w:val="0"/>
        </w:rPr>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Scientists say that even if we were to stop emitting greenhouse gasses completely, it is still expected that the average temperature will continue to rise.</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effects of climate change are </w:t>
      </w:r>
      <w:r w:rsidDel="00000000" w:rsidR="00000000" w:rsidRPr="00000000">
        <w:rPr>
          <w:rFonts w:ascii="Times New Roman" w:cs="Times New Roman" w:eastAsia="Times New Roman" w:hAnsi="Times New Roman"/>
          <w:sz w:val="24"/>
          <w:szCs w:val="24"/>
          <w:rtl w:val="0"/>
        </w:rPr>
        <w:t xml:space="preserve">More </w:t>
      </w:r>
      <w:r w:rsidDel="00000000" w:rsidR="00000000" w:rsidRPr="00000000">
        <w:rPr>
          <w:rFonts w:ascii="Times New Roman" w:cs="Times New Roman" w:eastAsia="Times New Roman" w:hAnsi="Times New Roman"/>
          <w:sz w:val="24"/>
          <w:szCs w:val="24"/>
          <w:rtl w:val="0"/>
        </w:rPr>
        <w:t xml:space="preserve">frequent and intense: droughts, storms</w:t>
      </w:r>
      <w:r w:rsidDel="00000000" w:rsidR="00000000" w:rsidRPr="00000000">
        <w:rPr>
          <w:rFonts w:ascii="Times New Roman" w:cs="Times New Roman" w:eastAsia="Times New Roman" w:hAnsi="Times New Roman"/>
          <w:sz w:val="24"/>
          <w:szCs w:val="24"/>
          <w:rtl w:val="0"/>
        </w:rPr>
        <w:t xml:space="preserve">, heat waves, rising sea levels, melting glaciers and warming oceans can directly harm animals, destroy the places they live, and wreak havoc on people's livelihoods and communities. As climate change worsens, dangerous weather events are becoming more frequent or severe.</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effects speak for themselves.</w:t>
      </w:r>
      <w:r w:rsidDel="00000000" w:rsidR="00000000" w:rsidRPr="00000000">
        <w:rPr>
          <w:rtl w:val="0"/>
        </w:rPr>
      </w:r>
    </w:p>
    <w:p w:rsidR="00000000" w:rsidDel="00000000" w:rsidP="00000000" w:rsidRDefault="00000000" w:rsidRPr="00000000" w14:paraId="0000000A">
      <w:pPr>
        <w:pStyle w:val="Heading2"/>
        <w:spacing w:line="360" w:lineRule="auto"/>
        <w:jc w:val="both"/>
        <w:rPr>
          <w:rFonts w:ascii="Times New Roman" w:cs="Times New Roman" w:eastAsia="Times New Roman" w:hAnsi="Times New Roman"/>
          <w:b w:val="1"/>
        </w:rPr>
      </w:pPr>
      <w:bookmarkStart w:colFirst="0" w:colLast="0" w:name="_oh1svvadbql4" w:id="3"/>
      <w:bookmarkEnd w:id="3"/>
      <w:r w:rsidDel="00000000" w:rsidR="00000000" w:rsidRPr="00000000">
        <w:rPr>
          <w:rFonts w:ascii="Times New Roman" w:cs="Times New Roman" w:eastAsia="Times New Roman" w:hAnsi="Times New Roman"/>
          <w:b w:val="1"/>
          <w:rtl w:val="0"/>
        </w:rPr>
        <w:t xml:space="preserve">Objectives</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main objective for this study will be to investigate the trends and conversations that Kenyans on twitter are discussing about climate change.</w:t>
      </w:r>
    </w:p>
    <w:p w:rsidR="00000000" w:rsidDel="00000000" w:rsidP="00000000" w:rsidRDefault="00000000" w:rsidRPr="00000000" w14:paraId="0000000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Our main objective for this study will be to build a classification model that can classify text data on the impact of climate change as either famine, rain or air pollution related with an accuracy of at least 80%. </w:t>
      </w:r>
      <w:r w:rsidDel="00000000" w:rsidR="00000000" w:rsidRPr="00000000">
        <w:rPr>
          <w:rFonts w:ascii="Times New Roman" w:cs="Times New Roman" w:eastAsia="Times New Roman" w:hAnsi="Times New Roman"/>
          <w:b w:val="1"/>
          <w:sz w:val="24"/>
          <w:szCs w:val="24"/>
          <w:rtl w:val="0"/>
        </w:rPr>
        <w:t xml:space="preserve">Change scoring method</w:t>
      </w:r>
    </w:p>
    <w:p w:rsidR="00000000" w:rsidDel="00000000" w:rsidP="00000000" w:rsidRDefault="00000000" w:rsidRPr="00000000" w14:paraId="0000000D">
      <w:pPr>
        <w:pStyle w:val="Heading3"/>
        <w:rPr>
          <w:rFonts w:ascii="Times New Roman" w:cs="Times New Roman" w:eastAsia="Times New Roman" w:hAnsi="Times New Roman"/>
          <w:sz w:val="24"/>
          <w:szCs w:val="24"/>
        </w:rPr>
      </w:pPr>
      <w:bookmarkStart w:colFirst="0" w:colLast="0" w:name="_q4wmq8jbird3" w:id="4"/>
      <w:bookmarkEnd w:id="4"/>
      <w:r w:rsidDel="00000000" w:rsidR="00000000" w:rsidRPr="00000000">
        <w:rPr>
          <w:rtl w:val="0"/>
        </w:rPr>
        <w:t xml:space="preserve">Specific objectives </w:t>
      </w:r>
      <w:r w:rsidDel="00000000" w:rsidR="00000000" w:rsidRPr="00000000">
        <w:rPr>
          <w:rtl w:val="0"/>
        </w:rPr>
      </w:r>
    </w:p>
    <w:p w:rsidR="00000000" w:rsidDel="00000000" w:rsidP="00000000" w:rsidRDefault="00000000" w:rsidRPr="00000000" w14:paraId="0000000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What are the main natural disasters that happen due to climate change?</w:t>
      </w:r>
      <w:r w:rsidDel="00000000" w:rsidR="00000000" w:rsidRPr="00000000">
        <w:rPr>
          <w:rtl w:val="0"/>
        </w:rPr>
      </w:r>
    </w:p>
    <w:p w:rsidR="00000000" w:rsidDel="00000000" w:rsidP="00000000" w:rsidRDefault="00000000" w:rsidRPr="00000000" w14:paraId="0000000F">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determine whether specific natural disasters happen during the same time period every year?</w:t>
      </w:r>
    </w:p>
    <w:p w:rsidR="00000000" w:rsidDel="00000000" w:rsidP="00000000" w:rsidRDefault="00000000" w:rsidRPr="00000000" w14:paraId="00000010">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determine whether conversations about climate change occur all through the year or do they peak on specific dates</w:t>
      </w:r>
    </w:p>
    <w:p w:rsidR="00000000" w:rsidDel="00000000" w:rsidP="00000000" w:rsidRDefault="00000000" w:rsidRPr="00000000" w14:paraId="0000001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achieve the objective of this study, the analysis will seek to answer the following questions:</w:t>
      </w:r>
    </w:p>
    <w:p w:rsidR="00000000" w:rsidDel="00000000" w:rsidP="00000000" w:rsidRDefault="00000000" w:rsidRPr="00000000" w14:paraId="00000013">
      <w:pPr>
        <w:numPr>
          <w:ilvl w:val="0"/>
          <w:numId w:val="1"/>
        </w:numPr>
        <w:spacing w:line="360" w:lineRule="auto"/>
        <w:ind w:left="720" w:hanging="360"/>
        <w:jc w:val="both"/>
        <w:rPr>
          <w:sz w:val="24"/>
          <w:szCs w:val="24"/>
          <w:highlight w:val="white"/>
        </w:rPr>
      </w:pPr>
      <w:r w:rsidDel="00000000" w:rsidR="00000000" w:rsidRPr="00000000">
        <w:rPr>
          <w:rFonts w:ascii="Times New Roman" w:cs="Times New Roman" w:eastAsia="Times New Roman" w:hAnsi="Times New Roman"/>
          <w:sz w:val="24"/>
          <w:szCs w:val="24"/>
          <w:rtl w:val="0"/>
        </w:rPr>
        <w:t xml:space="preserve">To classify tweets talking about natural disasters e.g Droughts, Floods, Forest fires.</w:t>
      </w:r>
      <w:r w:rsidDel="00000000" w:rsidR="00000000" w:rsidRPr="00000000">
        <w:rPr>
          <w:rtl w:val="0"/>
        </w:rPr>
      </w:r>
    </w:p>
    <w:p w:rsidR="00000000" w:rsidDel="00000000" w:rsidP="00000000" w:rsidRDefault="00000000" w:rsidRPr="00000000" w14:paraId="0000001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 trend on the number of tweets per day or month speaking about climate change?</w:t>
      </w:r>
    </w:p>
    <w:p w:rsidR="00000000" w:rsidDel="00000000" w:rsidP="00000000" w:rsidRDefault="00000000" w:rsidRPr="00000000" w14:paraId="0000001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 trend on the number of tweets per day or month speaking about specific natural disasters?</w:t>
      </w:r>
    </w:p>
    <w:p w:rsidR="00000000" w:rsidDel="00000000" w:rsidP="00000000" w:rsidRDefault="00000000" w:rsidRPr="00000000" w14:paraId="00000016">
      <w:pPr>
        <w:numPr>
          <w:ilvl w:val="0"/>
          <w:numId w:val="1"/>
        </w:numPr>
        <w:spacing w:line="360" w:lineRule="auto"/>
        <w:ind w:left="720" w:hanging="360"/>
        <w:jc w:val="both"/>
        <w:rPr>
          <w:sz w:val="24"/>
          <w:szCs w:val="24"/>
          <w:highlight w:val="white"/>
        </w:rPr>
      </w:pPr>
      <w:r w:rsidDel="00000000" w:rsidR="00000000" w:rsidRPr="00000000">
        <w:rPr>
          <w:rFonts w:ascii="Times New Roman" w:cs="Times New Roman" w:eastAsia="Times New Roman" w:hAnsi="Times New Roman"/>
          <w:sz w:val="24"/>
          <w:szCs w:val="24"/>
          <w:rtl w:val="0"/>
        </w:rPr>
        <w:t xml:space="preserve">To classify tweets talking about climate change precautions e.g Planting trees, alternative transportation, reduced carbon emissions, carbon offsetting.</w:t>
      </w:r>
      <w:r w:rsidDel="00000000" w:rsidR="00000000" w:rsidRPr="00000000">
        <w:rPr>
          <w:rtl w:val="0"/>
        </w:rPr>
      </w:r>
    </w:p>
    <w:p w:rsidR="00000000" w:rsidDel="00000000" w:rsidP="00000000" w:rsidRDefault="00000000" w:rsidRPr="00000000" w14:paraId="00000017">
      <w:pPr>
        <w:pStyle w:val="Heading2"/>
        <w:spacing w:line="360" w:lineRule="auto"/>
        <w:jc w:val="both"/>
        <w:rPr/>
      </w:pPr>
      <w:bookmarkStart w:colFirst="0" w:colLast="0" w:name="_o24bq1wfbqc1" w:id="5"/>
      <w:bookmarkEnd w:id="5"/>
      <w:r w:rsidDel="00000000" w:rsidR="00000000" w:rsidRPr="00000000">
        <w:rPr>
          <w:rtl w:val="0"/>
        </w:rPr>
        <w:t xml:space="preserve">Impact</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seeks to create a clear dashboard showing trends in conversations on twitter about climate change.</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intends to create a dashboard that will raise flags to the government whenever tweets about climate change and by extension specific natural disasters are under discussion by Kenyans on twitter.</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perennial floods and droughts happen in Kenya around the same period every year -  Kenyans on twitter speak about this and by extension climate change but the government doesn't seem to take notice. </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project intends to create awareness on the impact of climate change that is being experienced in the country.</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Heading2"/>
        <w:spacing w:line="360" w:lineRule="auto"/>
        <w:jc w:val="both"/>
        <w:rPr>
          <w:rFonts w:ascii="Times New Roman" w:cs="Times New Roman" w:eastAsia="Times New Roman" w:hAnsi="Times New Roman"/>
          <w:b w:val="1"/>
        </w:rPr>
      </w:pPr>
      <w:bookmarkStart w:colFirst="0" w:colLast="0" w:name="_ky7zdpa3898s" w:id="6"/>
      <w:bookmarkEnd w:id="6"/>
      <w:r w:rsidDel="00000000" w:rsidR="00000000" w:rsidRPr="00000000">
        <w:rPr>
          <w:rFonts w:ascii="Times New Roman" w:cs="Times New Roman" w:eastAsia="Times New Roman" w:hAnsi="Times New Roman"/>
          <w:b w:val="1"/>
          <w:color w:val="000000"/>
          <w:rtl w:val="0"/>
        </w:rPr>
        <w:t xml:space="preserve">Data Mining Goals</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 mining goal for this project is to investigate the trends in conversations about climate change. </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questions for consideration include:         </w:t>
      </w:r>
    </w:p>
    <w:p w:rsidR="00000000" w:rsidDel="00000000" w:rsidP="00000000" w:rsidRDefault="00000000" w:rsidRPr="00000000" w14:paraId="00000021">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During what month do Kenyans speak most about climate change?</w:t>
      </w:r>
    </w:p>
    <w:p w:rsidR="00000000" w:rsidDel="00000000" w:rsidP="00000000" w:rsidRDefault="00000000" w:rsidRPr="00000000" w14:paraId="00000022">
      <w:pPr>
        <w:numPr>
          <w:ilvl w:val="0"/>
          <w:numId w:val="5"/>
        </w:numPr>
        <w:spacing w:line="36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During what month do Kenyans speak most about Droughts?</w:t>
      </w:r>
    </w:p>
    <w:p w:rsidR="00000000" w:rsidDel="00000000" w:rsidP="00000000" w:rsidRDefault="00000000" w:rsidRPr="00000000" w14:paraId="00000023">
      <w:pPr>
        <w:numPr>
          <w:ilvl w:val="0"/>
          <w:numId w:val="5"/>
        </w:numPr>
        <w:spacing w:line="36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During what month do Kenyans speak most about Famine?</w:t>
      </w:r>
    </w:p>
    <w:p w:rsidR="00000000" w:rsidDel="00000000" w:rsidP="00000000" w:rsidRDefault="00000000" w:rsidRPr="00000000" w14:paraId="00000024">
      <w:pPr>
        <w:numPr>
          <w:ilvl w:val="0"/>
          <w:numId w:val="5"/>
        </w:numPr>
        <w:spacing w:line="36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During what month do Kenyans speak most about how to deal with climate change?</w:t>
      </w:r>
    </w:p>
    <w:p w:rsidR="00000000" w:rsidDel="00000000" w:rsidP="00000000" w:rsidRDefault="00000000" w:rsidRPr="00000000" w14:paraId="00000025">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What method of climate change prevention is most talked about by Kenyans on twitter</w:t>
      </w:r>
    </w:p>
    <w:p w:rsidR="00000000" w:rsidDel="00000000" w:rsidP="00000000" w:rsidRDefault="00000000" w:rsidRPr="00000000" w14:paraId="00000026">
      <w:pPr>
        <w:numPr>
          <w:ilvl w:val="0"/>
          <w:numId w:val="5"/>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What natural disaster is talked about most - possibly per year</w:t>
      </w:r>
    </w:p>
    <w:p w:rsidR="00000000" w:rsidDel="00000000" w:rsidP="00000000" w:rsidRDefault="00000000" w:rsidRPr="00000000" w14:paraId="00000027">
      <w:pPr>
        <w:pStyle w:val="Heading2"/>
        <w:spacing w:line="360" w:lineRule="auto"/>
        <w:jc w:val="both"/>
        <w:rPr>
          <w:rFonts w:ascii="Times New Roman" w:cs="Times New Roman" w:eastAsia="Times New Roman" w:hAnsi="Times New Roman"/>
          <w:b w:val="1"/>
        </w:rPr>
      </w:pPr>
      <w:bookmarkStart w:colFirst="0" w:colLast="0" w:name="_y13frne9rd" w:id="7"/>
      <w:bookmarkEnd w:id="7"/>
      <w:r w:rsidDel="00000000" w:rsidR="00000000" w:rsidRPr="00000000">
        <w:rPr>
          <w:rFonts w:ascii="Times New Roman" w:cs="Times New Roman" w:eastAsia="Times New Roman" w:hAnsi="Times New Roman"/>
          <w:b w:val="1"/>
          <w:rtl w:val="0"/>
        </w:rPr>
        <w:t xml:space="preserve">Success Criteria</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successful analysis will provide insights on the trends in climate change conversations in Kenya and a text classification accuracy of at least 80%</w:t>
      </w:r>
    </w:p>
    <w:p w:rsidR="00000000" w:rsidDel="00000000" w:rsidP="00000000" w:rsidRDefault="00000000" w:rsidRPr="00000000" w14:paraId="00000029">
      <w:pPr>
        <w:pStyle w:val="Heading2"/>
        <w:spacing w:line="360" w:lineRule="auto"/>
        <w:rPr/>
      </w:pPr>
      <w:bookmarkStart w:colFirst="0" w:colLast="0" w:name="_j368ap6lugoj" w:id="8"/>
      <w:bookmarkEnd w:id="8"/>
      <w:r w:rsidDel="00000000" w:rsidR="00000000" w:rsidRPr="00000000">
        <w:rPr>
          <w:rtl w:val="0"/>
        </w:rPr>
        <w:t xml:space="preserve">Assessing the situation</w:t>
      </w:r>
    </w:p>
    <w:p w:rsidR="00000000" w:rsidDel="00000000" w:rsidP="00000000" w:rsidRDefault="00000000" w:rsidRPr="00000000" w14:paraId="0000002A">
      <w:pPr>
        <w:spacing w:line="360" w:lineRule="auto"/>
        <w:ind w:left="0" w:firstLine="0"/>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Assumptions</w:t>
      </w:r>
    </w:p>
    <w:p w:rsidR="00000000" w:rsidDel="00000000" w:rsidP="00000000" w:rsidRDefault="00000000" w:rsidRPr="00000000" w14:paraId="0000002B">
      <w:pPr>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There were no paid advertisements.</w:t>
      </w:r>
    </w:p>
    <w:p w:rsidR="00000000" w:rsidDel="00000000" w:rsidP="00000000" w:rsidRDefault="00000000" w:rsidRPr="00000000" w14:paraId="0000002C">
      <w:pPr>
        <w:spacing w:line="360" w:lineRule="auto"/>
        <w:ind w:left="0" w:firstLine="0"/>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Resource inventory</w:t>
      </w:r>
    </w:p>
    <w:p w:rsidR="00000000" w:rsidDel="00000000" w:rsidP="00000000" w:rsidRDefault="00000000" w:rsidRPr="00000000" w14:paraId="0000002D">
      <w:pPr>
        <w:numPr>
          <w:ilvl w:val="0"/>
          <w:numId w:val="2"/>
        </w:numPr>
        <w:spacing w:line="360" w:lineRule="auto"/>
        <w:ind w:left="720" w:hanging="36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Datasets : </w:t>
      </w:r>
    </w:p>
    <w:p w:rsidR="00000000" w:rsidDel="00000000" w:rsidP="00000000" w:rsidRDefault="00000000" w:rsidRPr="00000000" w14:paraId="0000002E">
      <w:pPr>
        <w:numPr>
          <w:ilvl w:val="0"/>
          <w:numId w:val="2"/>
        </w:numPr>
        <w:spacing w:line="360" w:lineRule="auto"/>
        <w:ind w:left="720" w:hanging="36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Softwares: </w:t>
      </w:r>
      <w:r w:rsidDel="00000000" w:rsidR="00000000" w:rsidRPr="00000000">
        <w:rPr>
          <w:rFonts w:ascii="Times New Roman" w:cs="Times New Roman" w:eastAsia="Times New Roman" w:hAnsi="Times New Roman"/>
          <w:color w:val="202122"/>
          <w:sz w:val="24"/>
          <w:szCs w:val="24"/>
          <w:highlight w:val="white"/>
          <w:rtl w:val="0"/>
        </w:rPr>
        <w:t xml:space="preserve">Github, Google collab, tableau </w:t>
      </w:r>
      <w:r w:rsidDel="00000000" w:rsidR="00000000" w:rsidRPr="00000000">
        <w:rPr>
          <w:rFonts w:ascii="Times New Roman" w:cs="Times New Roman" w:eastAsia="Times New Roman" w:hAnsi="Times New Roman"/>
          <w:b w:val="1"/>
          <w:color w:val="202122"/>
          <w:sz w:val="24"/>
          <w:szCs w:val="24"/>
          <w:highlight w:val="white"/>
          <w:rtl w:val="0"/>
        </w:rPr>
        <w:t xml:space="preserve">Plotly dash, streamlit, deployment</w:t>
      </w:r>
    </w:p>
    <w:p w:rsidR="00000000" w:rsidDel="00000000" w:rsidP="00000000" w:rsidRDefault="00000000" w:rsidRPr="00000000" w14:paraId="0000002F">
      <w:pPr>
        <w:spacing w:line="360" w:lineRule="auto"/>
        <w:ind w:left="0" w:firstLine="0"/>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Implementation plan</w:t>
      </w:r>
    </w:p>
    <w:p w:rsidR="00000000" w:rsidDel="00000000" w:rsidP="00000000" w:rsidRDefault="00000000" w:rsidRPr="00000000" w14:paraId="00000030">
      <w:pPr>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tl w:val="0"/>
        </w:rPr>
      </w:r>
    </w:p>
    <w:tbl>
      <w:tblPr>
        <w:tblStyle w:val="Table1"/>
        <w:tblW w:w="720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tblGridChange w:id="0">
          <w:tblGrid>
            <w:gridCol w:w="360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Time-Frame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Formulation of Research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30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Business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1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Data Understanding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1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Data scraping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4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Data Preparation and Cleaning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5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1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Summary and 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 hours</w:t>
            </w:r>
          </w:p>
        </w:tc>
      </w:tr>
    </w:tbl>
    <w:p w:rsidR="00000000" w:rsidDel="00000000" w:rsidP="00000000" w:rsidRDefault="00000000" w:rsidRPr="00000000" w14:paraId="00000041">
      <w:pPr>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42">
      <w:pPr>
        <w:pStyle w:val="Heading1"/>
        <w:spacing w:line="360" w:lineRule="auto"/>
        <w:jc w:val="both"/>
        <w:rPr>
          <w:rFonts w:ascii="Times New Roman" w:cs="Times New Roman" w:eastAsia="Times New Roman" w:hAnsi="Times New Roman"/>
          <w:b w:val="1"/>
        </w:rPr>
      </w:pPr>
      <w:bookmarkStart w:colFirst="0" w:colLast="0" w:name="_m5clou8569sq" w:id="9"/>
      <w:bookmarkEnd w:id="9"/>
      <w:r w:rsidDel="00000000" w:rsidR="00000000" w:rsidRPr="00000000">
        <w:rPr>
          <w:rFonts w:ascii="Times New Roman" w:cs="Times New Roman" w:eastAsia="Times New Roman" w:hAnsi="Times New Roman"/>
          <w:b w:val="1"/>
          <w:rtl w:val="0"/>
        </w:rPr>
        <w:t xml:space="preserve">Data Description</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analysis, the data available has 14 columns and 4,895 rows collected from 2015 to 2020. The information available in the dataset is described in the table below:</w:t>
      </w:r>
    </w:p>
    <w:p w:rsidR="00000000" w:rsidDel="00000000" w:rsidP="00000000" w:rsidRDefault="00000000" w:rsidRPr="00000000" w14:paraId="00000044">
      <w:pPr>
        <w:spacing w:line="360" w:lineRule="auto"/>
        <w:jc w:val="both"/>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Roboto" w:cs="Roboto" w:eastAsia="Roboto" w:hAnsi="Roboto"/>
                <w:color w:val="202124"/>
                <w:sz w:val="20"/>
                <w:szCs w:val="20"/>
                <w:highlight w:val="white"/>
                <w:rtl w:val="0"/>
              </w:rPr>
              <w:t xml:space="preserve">'user',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identifier of the user who tweeted or retweeted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36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202124"/>
                <w:sz w:val="20"/>
                <w:szCs w:val="20"/>
                <w:highlight w:val="white"/>
                <w:rtl w:val="0"/>
              </w:rPr>
              <w:t xml:space="preserve"> 'tweet',</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actual tweet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36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202124"/>
                <w:sz w:val="20"/>
                <w:szCs w:val="20"/>
                <w:highlight w:val="white"/>
                <w:rtl w:val="0"/>
              </w:rPr>
              <w:t xml:space="preserve">"location",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location of the user tweeting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36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202124"/>
                <w:sz w:val="20"/>
                <w:szCs w:val="20"/>
                <w:highlight w:val="white"/>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the tweet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36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202124"/>
                <w:sz w:val="20"/>
                <w:szCs w:val="20"/>
                <w:highlight w:val="white"/>
                <w:rtl w:val="0"/>
              </w:rPr>
              <w:t xml:space="preserve">,'friends_count',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who the tweeter is connected with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36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202124"/>
                <w:sz w:val="20"/>
                <w:szCs w:val="20"/>
                <w:highlight w:val="white"/>
                <w:rtl w:val="0"/>
              </w:rPr>
              <w:t xml:space="preserve">'followers_count',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who follow the tweeter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36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202124"/>
                <w:sz w:val="20"/>
                <w:szCs w:val="20"/>
                <w:highlight w:val="white"/>
                <w:rtl w:val="0"/>
              </w:rPr>
              <w:t xml:space="preserve"> 'statuses_count',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36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202124"/>
                <w:sz w:val="20"/>
                <w:szCs w:val="20"/>
                <w:highlight w:val="white"/>
                <w:rtl w:val="0"/>
              </w:rPr>
              <w:t xml:space="preserve">'created_at',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date and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36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202124"/>
                <w:sz w:val="20"/>
                <w:szCs w:val="20"/>
                <w:highlight w:val="white"/>
                <w:rtl w:val="0"/>
              </w:rPr>
              <w:t xml:space="preserve"> 'retweet_count',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retweets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36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202124"/>
                <w:sz w:val="20"/>
                <w:szCs w:val="20"/>
                <w:highlight w:val="white"/>
                <w:rtl w:val="0"/>
              </w:rPr>
              <w:t xml:space="preserve">'hashtags'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hashtags does the tweet have</w:t>
            </w:r>
          </w:p>
        </w:tc>
      </w:tr>
    </w:tbl>
    <w:p w:rsidR="00000000" w:rsidDel="00000000" w:rsidP="00000000" w:rsidRDefault="00000000" w:rsidRPr="00000000" w14:paraId="0000005C">
      <w:pPr>
        <w:pStyle w:val="Heading1"/>
        <w:spacing w:line="360" w:lineRule="auto"/>
        <w:rPr/>
      </w:pPr>
      <w:bookmarkStart w:colFirst="0" w:colLast="0" w:name="_x675bxpii1wq" w:id="10"/>
      <w:bookmarkEnd w:id="10"/>
      <w:r w:rsidDel="00000000" w:rsidR="00000000" w:rsidRPr="00000000">
        <w:rPr>
          <w:rtl w:val="0"/>
        </w:rPr>
        <w:t xml:space="preserve">Data Preparation</w:t>
      </w:r>
    </w:p>
    <w:p w:rsidR="00000000" w:rsidDel="00000000" w:rsidP="00000000" w:rsidRDefault="00000000" w:rsidRPr="00000000" w14:paraId="0000005D">
      <w:pPr>
        <w:numPr>
          <w:ilvl w:val="0"/>
          <w:numId w:val="6"/>
        </w:numPr>
        <w:spacing w:line="36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Scraping and reading the datasets</w:t>
      </w:r>
    </w:p>
    <w:p w:rsidR="00000000" w:rsidDel="00000000" w:rsidP="00000000" w:rsidRDefault="00000000" w:rsidRPr="00000000" w14:paraId="0000005E">
      <w:pPr>
        <w:spacing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first installed and imported the required libraries to help in the analysis. After, we scraped and loaded our dataset and created a dataframe. We then previewed both  head( first 5 rows) and tail( last 5 rows) to get an understanding of the information we shall be analysing. </w:t>
      </w:r>
    </w:p>
    <w:p w:rsidR="00000000" w:rsidDel="00000000" w:rsidP="00000000" w:rsidRDefault="00000000" w:rsidRPr="00000000" w14:paraId="0000005F">
      <w:pPr>
        <w:numPr>
          <w:ilvl w:val="0"/>
          <w:numId w:val="6"/>
        </w:numPr>
        <w:spacing w:line="36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Exploring the data</w:t>
      </w:r>
    </w:p>
    <w:p w:rsidR="00000000" w:rsidDel="00000000" w:rsidP="00000000" w:rsidRDefault="00000000" w:rsidRPr="00000000" w14:paraId="00000060">
      <w:pPr>
        <w:spacing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Afterwards, we checked the shape of our dataset. We checked the for the information of each column, to understand the datatypes of each, as well as a statistical summary of the data.</w:t>
      </w:r>
    </w:p>
    <w:p w:rsidR="00000000" w:rsidDel="00000000" w:rsidP="00000000" w:rsidRDefault="00000000" w:rsidRPr="00000000" w14:paraId="00000061">
      <w:pPr>
        <w:numPr>
          <w:ilvl w:val="0"/>
          <w:numId w:val="6"/>
        </w:numPr>
        <w:spacing w:line="36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cleaning</w:t>
      </w:r>
    </w:p>
    <w:p w:rsidR="00000000" w:rsidDel="00000000" w:rsidP="00000000" w:rsidRDefault="00000000" w:rsidRPr="00000000" w14:paraId="00000062">
      <w:pPr>
        <w:numPr>
          <w:ilvl w:val="0"/>
          <w:numId w:val="4"/>
        </w:numPr>
        <w:spacing w:line="360" w:lineRule="auto"/>
        <w:ind w:left="-90" w:firstLine="0"/>
        <w:rPr>
          <w:sz w:val="24"/>
          <w:szCs w:val="24"/>
        </w:rPr>
      </w:pPr>
      <w:r w:rsidDel="00000000" w:rsidR="00000000" w:rsidRPr="00000000">
        <w:rPr>
          <w:rFonts w:ascii="Times New Roman" w:cs="Times New Roman" w:eastAsia="Times New Roman" w:hAnsi="Times New Roman"/>
          <w:b w:val="1"/>
          <w:sz w:val="24"/>
          <w:szCs w:val="24"/>
          <w:rtl w:val="0"/>
        </w:rPr>
        <w:t xml:space="preserve">Uniformity</w:t>
      </w:r>
      <w:r w:rsidDel="00000000" w:rsidR="00000000" w:rsidRPr="00000000">
        <w:rPr>
          <w:rFonts w:ascii="Times New Roman" w:cs="Times New Roman" w:eastAsia="Times New Roman" w:hAnsi="Times New Roman"/>
          <w:sz w:val="24"/>
          <w:szCs w:val="24"/>
          <w:rtl w:val="0"/>
        </w:rPr>
        <w:t xml:space="preserve">: We checked for the uniformity in naming the columns names and removed any white spaces in the our columns as well as renaming our column names to lowercase. </w:t>
      </w:r>
    </w:p>
    <w:p w:rsidR="00000000" w:rsidDel="00000000" w:rsidP="00000000" w:rsidRDefault="00000000" w:rsidRPr="00000000" w14:paraId="00000063">
      <w:pPr>
        <w:numPr>
          <w:ilvl w:val="0"/>
          <w:numId w:val="4"/>
        </w:numPr>
        <w:spacing w:line="360" w:lineRule="auto"/>
        <w:ind w:left="-90" w:firstLine="0"/>
        <w:rPr>
          <w:sz w:val="24"/>
          <w:szCs w:val="24"/>
        </w:rPr>
      </w:pPr>
      <w:r w:rsidDel="00000000" w:rsidR="00000000" w:rsidRPr="00000000">
        <w:rPr>
          <w:rFonts w:ascii="Times New Roman" w:cs="Times New Roman" w:eastAsia="Times New Roman" w:hAnsi="Times New Roman"/>
          <w:b w:val="1"/>
          <w:sz w:val="24"/>
          <w:szCs w:val="24"/>
          <w:rtl w:val="0"/>
        </w:rPr>
        <w:t xml:space="preserve">Missing Values</w:t>
      </w:r>
      <w:r w:rsidDel="00000000" w:rsidR="00000000" w:rsidRPr="00000000">
        <w:rPr>
          <w:rFonts w:ascii="Times New Roman" w:cs="Times New Roman" w:eastAsia="Times New Roman" w:hAnsi="Times New Roman"/>
          <w:sz w:val="24"/>
          <w:szCs w:val="24"/>
          <w:rtl w:val="0"/>
        </w:rPr>
        <w:t xml:space="preserve">: checked for any null value in our data. Fortunately for us we found that our data had no missing values.</w:t>
      </w:r>
    </w:p>
    <w:p w:rsidR="00000000" w:rsidDel="00000000" w:rsidP="00000000" w:rsidRDefault="00000000" w:rsidRPr="00000000" w14:paraId="00000064">
      <w:pPr>
        <w:numPr>
          <w:ilvl w:val="0"/>
          <w:numId w:val="4"/>
        </w:numPr>
        <w:spacing w:line="360" w:lineRule="auto"/>
        <w:ind w:left="-90" w:firstLine="0"/>
        <w:rPr>
          <w:sz w:val="24"/>
          <w:szCs w:val="24"/>
        </w:rPr>
      </w:pPr>
      <w:r w:rsidDel="00000000" w:rsidR="00000000" w:rsidRPr="00000000">
        <w:rPr>
          <w:rFonts w:ascii="Times New Roman" w:cs="Times New Roman" w:eastAsia="Times New Roman" w:hAnsi="Times New Roman"/>
          <w:b w:val="1"/>
          <w:sz w:val="24"/>
          <w:szCs w:val="24"/>
          <w:rtl w:val="0"/>
        </w:rPr>
        <w:t xml:space="preserve">Duplicates</w:t>
      </w:r>
      <w:r w:rsidDel="00000000" w:rsidR="00000000" w:rsidRPr="00000000">
        <w:rPr>
          <w:rFonts w:ascii="Times New Roman" w:cs="Times New Roman" w:eastAsia="Times New Roman" w:hAnsi="Times New Roman"/>
          <w:sz w:val="24"/>
          <w:szCs w:val="24"/>
          <w:rtl w:val="0"/>
        </w:rPr>
        <w:t xml:space="preserve">: We checked if there were any duplicates in our dataset. Fortunate enough, our data contains no duplicates</w:t>
      </w:r>
    </w:p>
    <w:p w:rsidR="00000000" w:rsidDel="00000000" w:rsidP="00000000" w:rsidRDefault="00000000" w:rsidRPr="00000000" w14:paraId="00000065">
      <w:pPr>
        <w:numPr>
          <w:ilvl w:val="0"/>
          <w:numId w:val="4"/>
        </w:numPr>
        <w:spacing w:line="360" w:lineRule="auto"/>
        <w:ind w:left="-90" w:firstLine="0"/>
        <w:rPr>
          <w:sz w:val="24"/>
          <w:szCs w:val="24"/>
        </w:rPr>
      </w:pPr>
      <w:r w:rsidDel="00000000" w:rsidR="00000000" w:rsidRPr="00000000">
        <w:rPr>
          <w:rFonts w:ascii="Times New Roman" w:cs="Times New Roman" w:eastAsia="Times New Roman" w:hAnsi="Times New Roman"/>
          <w:b w:val="1"/>
          <w:sz w:val="24"/>
          <w:szCs w:val="24"/>
          <w:rtl w:val="0"/>
        </w:rPr>
        <w:t xml:space="preserve">Irrelevant Columns</w:t>
      </w:r>
      <w:r w:rsidDel="00000000" w:rsidR="00000000" w:rsidRPr="00000000">
        <w:rPr>
          <w:rFonts w:ascii="Times New Roman" w:cs="Times New Roman" w:eastAsia="Times New Roman" w:hAnsi="Times New Roman"/>
          <w:sz w:val="24"/>
          <w:szCs w:val="24"/>
          <w:rtl w:val="0"/>
        </w:rPr>
        <w:t xml:space="preserve">: Column names are irrelevant for our analysis, hence they were dropped.</w:t>
      </w:r>
    </w:p>
    <w:p w:rsidR="00000000" w:rsidDel="00000000" w:rsidP="00000000" w:rsidRDefault="00000000" w:rsidRPr="00000000" w14:paraId="00000066">
      <w:pPr>
        <w:numPr>
          <w:ilvl w:val="0"/>
          <w:numId w:val="4"/>
        </w:numPr>
        <w:spacing w:line="360" w:lineRule="auto"/>
        <w:ind w:left="-90" w:firstLine="0"/>
        <w:rPr>
          <w:sz w:val="24"/>
          <w:szCs w:val="24"/>
        </w:rPr>
      </w:pPr>
      <w:r w:rsidDel="00000000" w:rsidR="00000000" w:rsidRPr="00000000">
        <w:rPr>
          <w:rFonts w:ascii="Times New Roman" w:cs="Times New Roman" w:eastAsia="Times New Roman" w:hAnsi="Times New Roman"/>
          <w:b w:val="1"/>
          <w:sz w:val="24"/>
          <w:szCs w:val="24"/>
          <w:rtl w:val="0"/>
        </w:rPr>
        <w:t xml:space="preserve">Outliers</w:t>
      </w:r>
      <w:r w:rsidDel="00000000" w:rsidR="00000000" w:rsidRPr="00000000">
        <w:rPr>
          <w:rFonts w:ascii="Times New Roman" w:cs="Times New Roman" w:eastAsia="Times New Roman" w:hAnsi="Times New Roman"/>
          <w:sz w:val="24"/>
          <w:szCs w:val="24"/>
          <w:rtl w:val="0"/>
        </w:rPr>
        <w:t xml:space="preserve">: We decided to check for outliers in our dataset. Our dataset had a lot of outliers. We decided not to drop them as dropping them would affect the accuracy of the data analysis leading to results being inconclusive and incorrect. </w:t>
      </w:r>
    </w:p>
    <w:p w:rsidR="00000000" w:rsidDel="00000000" w:rsidP="00000000" w:rsidRDefault="00000000" w:rsidRPr="00000000" w14:paraId="00000067">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