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  <w:bookmarkStart w:id="0" w:name="_GoBack"/>
      <w:bookmarkEnd w:id="0"/>
      <w:r w:rsidRPr="004B2576">
        <w:rPr>
          <w:rFonts w:ascii="Arial" w:hAnsi="Arial" w:cs="Arial"/>
          <w:b/>
          <w:bCs/>
        </w:rPr>
        <w:t>Objetivo:</w:t>
      </w:r>
    </w:p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  <w:r w:rsidRPr="004B2576">
        <w:rPr>
          <w:rFonts w:ascii="Arial" w:hAnsi="Arial" w:cs="Arial"/>
        </w:rPr>
        <w:t>Desenvolver um sistema para controle de vendas de imóveis.</w:t>
      </w:r>
    </w:p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</w:p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  <w:r w:rsidRPr="004B2576">
        <w:rPr>
          <w:rFonts w:ascii="Arial" w:hAnsi="Arial" w:cs="Arial"/>
          <w:b/>
          <w:bCs/>
        </w:rPr>
        <w:t>Requisitos de cliente:</w:t>
      </w:r>
    </w:p>
    <w:p w:rsidR="001A62FD" w:rsidRDefault="001A62FD" w:rsidP="001A62FD">
      <w:pPr>
        <w:pStyle w:val="Corpodetexto2"/>
        <w:spacing w:before="120" w:after="0"/>
        <w:ind w:left="720"/>
        <w:jc w:val="left"/>
        <w:rPr>
          <w:i w:val="0"/>
        </w:rPr>
      </w:pPr>
    </w:p>
    <w:p w:rsidR="001A62FD" w:rsidRDefault="001A62FD" w:rsidP="001A62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.85pt;margin-top:16.65pt;width:44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Bk5mft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1A62FD" w:rsidRPr="001A62FD" w:rsidRDefault="001A62FD" w:rsidP="001A62FD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1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Controlar Imóveis</w:t>
      </w:r>
    </w:p>
    <w:p w:rsidR="001A62FD" w:rsidRDefault="001A62FD" w:rsidP="001A62FD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1.85pt;margin-top:3.4pt;width:44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"/>
            </w:pict>
          </mc:Fallback>
        </mc:AlternateContent>
      </w:r>
    </w:p>
    <w:p w:rsidR="001A62FD" w:rsidRDefault="001A62FD" w:rsidP="001A62FD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1A62FD" w:rsidRDefault="001A62FD" w:rsidP="001A62FD">
      <w:pPr>
        <w:pStyle w:val="Corpodetexto2"/>
        <w:spacing w:before="120" w:after="0"/>
        <w:jc w:val="left"/>
        <w:rPr>
          <w:i w:val="0"/>
        </w:rPr>
      </w:pPr>
    </w:p>
    <w:p w:rsidR="00810570" w:rsidRDefault="001A62FD" w:rsidP="001A62FD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>O sistema permitirá cadastrar, listar, alterar e excluir os imóveis à venda.</w:t>
      </w:r>
    </w:p>
    <w:p w:rsidR="004B2576" w:rsidRDefault="004B2576" w:rsidP="001A62FD">
      <w:pPr>
        <w:rPr>
          <w:sz w:val="24"/>
          <w:szCs w:val="24"/>
        </w:rPr>
      </w:pPr>
    </w:p>
    <w:p w:rsidR="00E518AD" w:rsidRDefault="00E518AD" w:rsidP="00E518AD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bookmarkStart w:id="1" w:name="Selecionar1"/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B92F76">
        <w:rPr>
          <w:b/>
          <w:i w:val="0"/>
        </w:rPr>
      </w:r>
      <w:r w:rsidR="00B92F76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bookmarkEnd w:id="1"/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B92F76">
        <w:rPr>
          <w:b/>
          <w:i w:val="0"/>
        </w:rPr>
      </w:r>
      <w:r w:rsidR="00B92F76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B92F76">
        <w:rPr>
          <w:b/>
          <w:i w:val="0"/>
        </w:rPr>
      </w:r>
      <w:r w:rsidR="00B92F76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4B2576" w:rsidRDefault="004B2576" w:rsidP="001A62FD">
      <w:pPr>
        <w:rPr>
          <w:sz w:val="24"/>
          <w:szCs w:val="24"/>
        </w:rPr>
      </w:pPr>
    </w:p>
    <w:p w:rsidR="0008187B" w:rsidRDefault="0008187B" w:rsidP="000818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C100E" wp14:editId="5CB0BD2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1.85pt;margin-top:16.65pt;width:449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"/>
            </w:pict>
          </mc:Fallback>
        </mc:AlternateContent>
      </w:r>
    </w:p>
    <w:p w:rsidR="0008187B" w:rsidRPr="001A62FD" w:rsidRDefault="0008187B" w:rsidP="0008187B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2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 xml:space="preserve">Controlar </w:t>
      </w:r>
      <w:r w:rsidR="006E2D73">
        <w:rPr>
          <w:b/>
          <w:i w:val="0"/>
          <w:lang w:val="pt-BR"/>
        </w:rPr>
        <w:t>Corretores</w:t>
      </w:r>
    </w:p>
    <w:p w:rsidR="0008187B" w:rsidRDefault="0008187B" w:rsidP="0008187B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579BB" wp14:editId="012BB86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1.85pt;margin-top:3.4pt;width:449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bp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"/>
            </w:pict>
          </mc:Fallback>
        </mc:AlternateContent>
      </w:r>
    </w:p>
    <w:p w:rsidR="0008187B" w:rsidRDefault="0008187B" w:rsidP="0008187B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08187B" w:rsidRDefault="0008187B" w:rsidP="0008187B">
      <w:pPr>
        <w:pStyle w:val="Corpodetexto2"/>
        <w:spacing w:before="120" w:after="0"/>
        <w:jc w:val="left"/>
        <w:rPr>
          <w:i w:val="0"/>
        </w:rPr>
      </w:pPr>
    </w:p>
    <w:p w:rsidR="0008187B" w:rsidRDefault="0008187B" w:rsidP="0008187B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 xml:space="preserve">O sistema permitirá cadastrar, listar, alterar e excluir os </w:t>
      </w:r>
      <w:r w:rsidR="00657F43">
        <w:rPr>
          <w:sz w:val="24"/>
          <w:szCs w:val="24"/>
        </w:rPr>
        <w:t>corretores.</w:t>
      </w:r>
    </w:p>
    <w:p w:rsidR="00657F43" w:rsidRPr="00AD4D52" w:rsidRDefault="00657F43" w:rsidP="00657F43">
      <w:pPr>
        <w:rPr>
          <w:b/>
          <w:sz w:val="24"/>
          <w:szCs w:val="24"/>
        </w:rPr>
      </w:pPr>
      <w:r w:rsidRPr="00AD4D52">
        <w:rPr>
          <w:b/>
          <w:sz w:val="24"/>
          <w:szCs w:val="24"/>
        </w:rPr>
        <w:t>Regras de negócios:</w:t>
      </w:r>
    </w:p>
    <w:p w:rsidR="00657F43" w:rsidRDefault="00657F43" w:rsidP="00657F43">
      <w:pPr>
        <w:rPr>
          <w:sz w:val="24"/>
          <w:szCs w:val="24"/>
        </w:rPr>
      </w:pPr>
      <w:r>
        <w:rPr>
          <w:sz w:val="24"/>
          <w:szCs w:val="24"/>
        </w:rPr>
        <w:t>Corretores contratados:</w:t>
      </w:r>
    </w:p>
    <w:p w:rsidR="00657F43" w:rsidRDefault="00657F43" w:rsidP="00657F4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Cadastrar salário fixo mensal</w:t>
      </w:r>
    </w:p>
    <w:p w:rsidR="00657F43" w:rsidRDefault="00657F43" w:rsidP="00657F4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Receber 1% sobre o valor de cada imóvel vendido</w:t>
      </w:r>
    </w:p>
    <w:p w:rsidR="00657F43" w:rsidRPr="00657F43" w:rsidRDefault="00657F43" w:rsidP="00657F43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08187B" w:rsidRDefault="00072849" w:rsidP="0008187B">
      <w:pPr>
        <w:rPr>
          <w:sz w:val="24"/>
          <w:szCs w:val="24"/>
        </w:rPr>
      </w:pPr>
      <w:r>
        <w:rPr>
          <w:sz w:val="24"/>
          <w:szCs w:val="24"/>
        </w:rPr>
        <w:t>Corretores comissionados:</w:t>
      </w:r>
    </w:p>
    <w:p w:rsidR="00072849" w:rsidRDefault="00072849" w:rsidP="0007284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Comis</w:t>
      </w:r>
      <w:r w:rsidR="008362C9">
        <w:rPr>
          <w:sz w:val="24"/>
          <w:szCs w:val="24"/>
        </w:rPr>
        <w:t>s</w:t>
      </w:r>
      <w:r>
        <w:rPr>
          <w:sz w:val="24"/>
          <w:szCs w:val="24"/>
        </w:rPr>
        <w:t>ão</w:t>
      </w:r>
      <w:r w:rsidR="008362C9">
        <w:rPr>
          <w:sz w:val="24"/>
          <w:szCs w:val="24"/>
        </w:rPr>
        <w:t xml:space="preserve"> sobre venda efetuada, variando entre 1% e 3%.</w:t>
      </w:r>
    </w:p>
    <w:p w:rsidR="00AD4D52" w:rsidRDefault="00AD4D52" w:rsidP="00AD4D52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valor acima será definido entre a imobiliária e o corretor.</w:t>
      </w:r>
    </w:p>
    <w:p w:rsidR="00AD4D52" w:rsidRDefault="00AD4D52" w:rsidP="00AD4D52">
      <w:pPr>
        <w:rPr>
          <w:sz w:val="24"/>
          <w:szCs w:val="24"/>
        </w:rPr>
      </w:pPr>
      <w:r>
        <w:rPr>
          <w:sz w:val="24"/>
          <w:szCs w:val="24"/>
        </w:rPr>
        <w:t>Imobiliária cobrará 5% de comissão para todos os imóveis</w:t>
      </w:r>
      <w:r w:rsidR="00EB040E">
        <w:rPr>
          <w:sz w:val="24"/>
          <w:szCs w:val="24"/>
        </w:rPr>
        <w:t>:</w:t>
      </w:r>
    </w:p>
    <w:p w:rsidR="00EB040E" w:rsidRPr="00EB040E" w:rsidRDefault="00EB040E" w:rsidP="00EB040E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Lucro da imobiliária será de 4% nas vendas realizadas por corretores contratados e de 2% a 4% nas vendas realizadas por corretores comissionados</w:t>
      </w:r>
    </w:p>
    <w:p w:rsidR="00AD4D52" w:rsidRPr="00AD4D52" w:rsidRDefault="00AD4D52" w:rsidP="00AD4D52">
      <w:pPr>
        <w:rPr>
          <w:sz w:val="24"/>
          <w:szCs w:val="24"/>
        </w:rPr>
      </w:pPr>
    </w:p>
    <w:p w:rsidR="0008187B" w:rsidRDefault="0008187B" w:rsidP="0008187B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lastRenderedPageBreak/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B92F76">
        <w:rPr>
          <w:b/>
          <w:i w:val="0"/>
        </w:rPr>
      </w:r>
      <w:r w:rsidR="00B92F76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B92F76">
        <w:rPr>
          <w:b/>
          <w:i w:val="0"/>
        </w:rPr>
      </w:r>
      <w:r w:rsidR="00B92F76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B92F76">
        <w:rPr>
          <w:b/>
          <w:i w:val="0"/>
        </w:rPr>
      </w:r>
      <w:r w:rsidR="00B92F76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08187B" w:rsidRDefault="0008187B" w:rsidP="001A62FD">
      <w:pPr>
        <w:rPr>
          <w:sz w:val="24"/>
          <w:szCs w:val="24"/>
        </w:rPr>
      </w:pPr>
    </w:p>
    <w:p w:rsidR="00E15439" w:rsidRDefault="00E15439" w:rsidP="00E154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F5B64" wp14:editId="5CC1E0AC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1.85pt;margin-top:16.65pt;width:449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BtdJ4F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E15439" w:rsidRPr="001A62FD" w:rsidRDefault="00E15439" w:rsidP="00E15439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3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Controlar Vendas</w:t>
      </w:r>
    </w:p>
    <w:p w:rsidR="00E15439" w:rsidRDefault="00E15439" w:rsidP="00E15439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4FC0E" wp14:editId="49D6693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6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1.85pt;margin-top:3.4pt;width:449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bq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"/>
            </w:pict>
          </mc:Fallback>
        </mc:AlternateContent>
      </w:r>
    </w:p>
    <w:p w:rsidR="00E15439" w:rsidRDefault="00E15439" w:rsidP="00E15439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E15439" w:rsidRDefault="00E15439" w:rsidP="00E15439">
      <w:pPr>
        <w:pStyle w:val="Corpodetexto2"/>
        <w:spacing w:before="120" w:after="0"/>
        <w:jc w:val="left"/>
        <w:rPr>
          <w:i w:val="0"/>
        </w:rPr>
      </w:pPr>
    </w:p>
    <w:p w:rsidR="00E15439" w:rsidRDefault="00E15439" w:rsidP="00E15439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>O sistema permitirá cadastrar</w:t>
      </w:r>
      <w:r w:rsidR="00460C46">
        <w:rPr>
          <w:sz w:val="24"/>
          <w:szCs w:val="24"/>
        </w:rPr>
        <w:t xml:space="preserve"> todas as vendas efetuadas.</w:t>
      </w:r>
    </w:p>
    <w:p w:rsidR="00460C46" w:rsidRPr="00AD4D52" w:rsidRDefault="00460C46" w:rsidP="00460C46">
      <w:pPr>
        <w:rPr>
          <w:b/>
          <w:sz w:val="24"/>
          <w:szCs w:val="24"/>
        </w:rPr>
      </w:pPr>
      <w:r w:rsidRPr="00AD4D52">
        <w:rPr>
          <w:b/>
          <w:sz w:val="24"/>
          <w:szCs w:val="24"/>
        </w:rPr>
        <w:t>Regras de negócios:</w:t>
      </w:r>
    </w:p>
    <w:p w:rsidR="00460C46" w:rsidRDefault="00460C46" w:rsidP="00460C4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Sistema permitirá negociação de preço</w:t>
      </w:r>
    </w:p>
    <w:p w:rsidR="00460C46" w:rsidRDefault="00460C46" w:rsidP="00460C46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Logo terá que ser registrado o valor real da venda, bem como o nome do comprador e a data da venda.</w:t>
      </w:r>
    </w:p>
    <w:p w:rsidR="00460C46" w:rsidRDefault="006B7E14" w:rsidP="00460C4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Identificar o tipo de corretor, para pagar a devida comissão.</w:t>
      </w:r>
    </w:p>
    <w:p w:rsidR="006B7E14" w:rsidRPr="006B7E14" w:rsidRDefault="006B7E14" w:rsidP="00460C46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6B7E14">
        <w:rPr>
          <w:b/>
          <w:sz w:val="24"/>
          <w:szCs w:val="24"/>
        </w:rPr>
        <w:t>Os imóveis vendidos não poderão aparecer mais no cadastro de imóveis disponíveis</w:t>
      </w:r>
    </w:p>
    <w:p w:rsidR="00E15439" w:rsidRDefault="00E15439" w:rsidP="00E15439">
      <w:pPr>
        <w:rPr>
          <w:sz w:val="24"/>
          <w:szCs w:val="24"/>
        </w:rPr>
      </w:pPr>
    </w:p>
    <w:p w:rsidR="00E15439" w:rsidRDefault="00E15439" w:rsidP="00E15439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B92F76">
        <w:rPr>
          <w:b/>
          <w:i w:val="0"/>
        </w:rPr>
      </w:r>
      <w:r w:rsidR="00B92F76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B92F76">
        <w:rPr>
          <w:b/>
          <w:i w:val="0"/>
        </w:rPr>
      </w:r>
      <w:r w:rsidR="00B92F76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B92F76">
        <w:rPr>
          <w:b/>
          <w:i w:val="0"/>
        </w:rPr>
      </w:r>
      <w:r w:rsidR="00B92F76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E15439" w:rsidRDefault="00E15439" w:rsidP="001A62FD">
      <w:pPr>
        <w:rPr>
          <w:sz w:val="24"/>
          <w:szCs w:val="24"/>
        </w:rPr>
      </w:pPr>
    </w:p>
    <w:p w:rsidR="004D6304" w:rsidRDefault="004D6304" w:rsidP="004D630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A09259" wp14:editId="391B429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1.85pt;margin-top:16.65pt;width:449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4G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Bwoh4G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4D6304" w:rsidRPr="001A62FD" w:rsidRDefault="004D6304" w:rsidP="004D6304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4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Controlar Pagamentos</w:t>
      </w:r>
    </w:p>
    <w:p w:rsidR="004D6304" w:rsidRDefault="004D6304" w:rsidP="004D6304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56D2B" wp14:editId="47CA092D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8" o:spid="_x0000_s1026" type="#_x0000_t32" style="position:absolute;margin-left:1.85pt;margin-top:3.4pt;width:449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Tg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"/>
            </w:pict>
          </mc:Fallback>
        </mc:AlternateContent>
      </w:r>
    </w:p>
    <w:p w:rsidR="004D6304" w:rsidRDefault="004D6304" w:rsidP="004D6304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4D6304" w:rsidRDefault="004D6304" w:rsidP="004D6304">
      <w:pPr>
        <w:pStyle w:val="Corpodetexto2"/>
        <w:spacing w:before="120" w:after="0"/>
        <w:jc w:val="left"/>
        <w:rPr>
          <w:i w:val="0"/>
        </w:rPr>
      </w:pPr>
    </w:p>
    <w:p w:rsidR="004D6304" w:rsidRPr="004D6304" w:rsidRDefault="004D6304" w:rsidP="004D6304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 xml:space="preserve">O sistema permitirá </w:t>
      </w:r>
      <w:r>
        <w:rPr>
          <w:sz w:val="24"/>
          <w:szCs w:val="24"/>
        </w:rPr>
        <w:t>o calculo do devido valor a ser pago para cada tipo de corretor em um dado mês.</w:t>
      </w:r>
    </w:p>
    <w:p w:rsidR="004D6304" w:rsidRDefault="004D6304" w:rsidP="004D6304">
      <w:pPr>
        <w:rPr>
          <w:sz w:val="24"/>
          <w:szCs w:val="24"/>
        </w:rPr>
      </w:pPr>
    </w:p>
    <w:p w:rsidR="004D6304" w:rsidRDefault="004D6304" w:rsidP="004D6304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B92F76">
        <w:rPr>
          <w:b/>
          <w:i w:val="0"/>
        </w:rPr>
      </w:r>
      <w:r w:rsidR="00B92F76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B92F76">
        <w:rPr>
          <w:b/>
          <w:i w:val="0"/>
        </w:rPr>
      </w:r>
      <w:r w:rsidR="00B92F76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B92F76">
        <w:rPr>
          <w:b/>
          <w:i w:val="0"/>
        </w:rPr>
      </w:r>
      <w:r w:rsidR="00B92F76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4D6304" w:rsidRDefault="004D6304" w:rsidP="004D6304">
      <w:pPr>
        <w:rPr>
          <w:sz w:val="24"/>
          <w:szCs w:val="24"/>
        </w:rPr>
      </w:pPr>
    </w:p>
    <w:p w:rsidR="004D6304" w:rsidRPr="004B2576" w:rsidRDefault="004D6304" w:rsidP="001A62FD">
      <w:pPr>
        <w:rPr>
          <w:sz w:val="24"/>
          <w:szCs w:val="24"/>
        </w:rPr>
      </w:pPr>
    </w:p>
    <w:sectPr w:rsidR="004D6304" w:rsidRPr="004B2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2DCF"/>
    <w:multiLevelType w:val="multilevel"/>
    <w:tmpl w:val="0B712D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A21B1E"/>
    <w:multiLevelType w:val="hybridMultilevel"/>
    <w:tmpl w:val="87043612"/>
    <w:lvl w:ilvl="0" w:tplc="BBDEE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25"/>
    <w:rsid w:val="00072849"/>
    <w:rsid w:val="0008187B"/>
    <w:rsid w:val="001A62FD"/>
    <w:rsid w:val="00292DF1"/>
    <w:rsid w:val="00460C46"/>
    <w:rsid w:val="004B2576"/>
    <w:rsid w:val="004D6304"/>
    <w:rsid w:val="00653825"/>
    <w:rsid w:val="00657F43"/>
    <w:rsid w:val="006B7E14"/>
    <w:rsid w:val="006E2D73"/>
    <w:rsid w:val="00810570"/>
    <w:rsid w:val="008362C9"/>
    <w:rsid w:val="00AD4D52"/>
    <w:rsid w:val="00B92F76"/>
    <w:rsid w:val="00E15439"/>
    <w:rsid w:val="00E518AD"/>
    <w:rsid w:val="00EB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D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1A62FD"/>
    <w:pPr>
      <w:spacing w:before="60" w:after="60" w:line="240" w:lineRule="auto"/>
      <w:jc w:val="both"/>
    </w:pPr>
    <w:rPr>
      <w:rFonts w:ascii="Arial" w:eastAsia="SimSun" w:hAnsi="Arial" w:cs="Times New Roman"/>
      <w:i/>
      <w:szCs w:val="20"/>
      <w:lang w:val="x-none" w:eastAsia="x-none"/>
    </w:rPr>
  </w:style>
  <w:style w:type="character" w:customStyle="1" w:styleId="Corpodetexto2Char">
    <w:name w:val="Corpo de texto 2 Char"/>
    <w:basedOn w:val="Fontepargpadro"/>
    <w:link w:val="Corpodetexto2"/>
    <w:rsid w:val="001A62FD"/>
    <w:rPr>
      <w:rFonts w:ascii="Arial" w:eastAsia="SimSun" w:hAnsi="Arial" w:cs="Times New Roman"/>
      <w:i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657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D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1A62FD"/>
    <w:pPr>
      <w:spacing w:before="60" w:after="60" w:line="240" w:lineRule="auto"/>
      <w:jc w:val="both"/>
    </w:pPr>
    <w:rPr>
      <w:rFonts w:ascii="Arial" w:eastAsia="SimSun" w:hAnsi="Arial" w:cs="Times New Roman"/>
      <w:i/>
      <w:szCs w:val="20"/>
      <w:lang w:val="x-none" w:eastAsia="x-none"/>
    </w:rPr>
  </w:style>
  <w:style w:type="character" w:customStyle="1" w:styleId="Corpodetexto2Char">
    <w:name w:val="Corpo de texto 2 Char"/>
    <w:basedOn w:val="Fontepargpadro"/>
    <w:link w:val="Corpodetexto2"/>
    <w:rsid w:val="001A62FD"/>
    <w:rPr>
      <w:rFonts w:ascii="Arial" w:eastAsia="SimSun" w:hAnsi="Arial" w:cs="Times New Roman"/>
      <w:i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65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Guilherme Lunardi</dc:creator>
  <cp:keywords/>
  <dc:description/>
  <cp:lastModifiedBy>Bruno Guilherme Lunardi</cp:lastModifiedBy>
  <cp:revision>2</cp:revision>
  <dcterms:created xsi:type="dcterms:W3CDTF">2017-06-07T00:48:00Z</dcterms:created>
  <dcterms:modified xsi:type="dcterms:W3CDTF">2017-06-07T00:48:00Z</dcterms:modified>
</cp:coreProperties>
</file>