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Requisitos Funcionais</w:t>
      </w:r>
    </w:p>
    <w:p w:rsidR="00E56284" w:rsidRPr="00E56284" w:rsidRDefault="00E56284" w:rsidP="00E56284">
      <w:pPr>
        <w:rPr>
          <w:sz w:val="36"/>
          <w:szCs w:val="36"/>
        </w:rPr>
      </w:pP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RF01: Exibir Produtos</w:t>
      </w: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O sistema deve ser capaz de exibir os produtos disponíveis para venda, incluindo detalhes como título, imagem e preço.</w:t>
      </w:r>
    </w:p>
    <w:p w:rsidR="00E56284" w:rsidRDefault="00E56284" w:rsidP="00E56284">
      <w:pPr>
        <w:rPr>
          <w:sz w:val="36"/>
          <w:szCs w:val="36"/>
        </w:rPr>
      </w:pP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RF02: Adicionar Item ao Carrinho</w:t>
      </w: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Os usuários devem ser capazes de adicionar itens ao carrinho de compras a partir da página de exibição do produto.</w:t>
      </w:r>
    </w:p>
    <w:p w:rsidR="00E56284" w:rsidRPr="00E56284" w:rsidRDefault="00E56284" w:rsidP="00E56284">
      <w:pPr>
        <w:rPr>
          <w:sz w:val="36"/>
          <w:szCs w:val="36"/>
        </w:rPr>
      </w:pP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RF03: Visualizar Carrinho de Compras</w:t>
      </w: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Os usuários devem ser capazes de visualizar o conteúdo do carrinho de compras, incluindo os itens selecionados, suas imagens e preços individuais.</w:t>
      </w:r>
    </w:p>
    <w:p w:rsidR="00E56284" w:rsidRPr="00E56284" w:rsidRDefault="00E56284" w:rsidP="00E56284">
      <w:pPr>
        <w:rPr>
          <w:sz w:val="36"/>
          <w:szCs w:val="36"/>
        </w:rPr>
      </w:pPr>
    </w:p>
    <w:p w:rsidR="00E56284" w:rsidRPr="00E56284" w:rsidRDefault="00E56284" w:rsidP="00E56284">
      <w:pPr>
        <w:rPr>
          <w:sz w:val="36"/>
          <w:szCs w:val="36"/>
        </w:rPr>
      </w:pPr>
      <w:r>
        <w:rPr>
          <w:sz w:val="36"/>
          <w:szCs w:val="36"/>
        </w:rPr>
        <w:t>RF04</w:t>
      </w:r>
      <w:r w:rsidRPr="00E56284">
        <w:rPr>
          <w:sz w:val="36"/>
          <w:szCs w:val="36"/>
        </w:rPr>
        <w:t>: Atualizar Total do Carrinho</w:t>
      </w:r>
    </w:p>
    <w:p w:rsidR="00E56284" w:rsidRPr="00E56284" w:rsidRDefault="00E56284" w:rsidP="00E56284">
      <w:pPr>
        <w:rPr>
          <w:sz w:val="36"/>
          <w:szCs w:val="36"/>
        </w:rPr>
      </w:pPr>
      <w:r w:rsidRPr="00E56284">
        <w:rPr>
          <w:sz w:val="36"/>
          <w:szCs w:val="36"/>
        </w:rPr>
        <w:t>O sistema deve calcular e exibir o total atualizado do carrinho de compras sempre que um item for adicionado ou removido.</w:t>
      </w:r>
    </w:p>
    <w:p w:rsidR="00E56284" w:rsidRPr="00E56284" w:rsidRDefault="00E56284" w:rsidP="00E56284">
      <w:pPr>
        <w:rPr>
          <w:sz w:val="36"/>
          <w:szCs w:val="36"/>
        </w:rPr>
      </w:pPr>
    </w:p>
    <w:p w:rsidR="00E56284" w:rsidRPr="00E56284" w:rsidRDefault="00E56284" w:rsidP="00E56284">
      <w:pPr>
        <w:rPr>
          <w:sz w:val="36"/>
          <w:szCs w:val="36"/>
        </w:rPr>
      </w:pPr>
      <w:bookmarkStart w:id="0" w:name="_GoBack"/>
      <w:bookmarkEnd w:id="0"/>
    </w:p>
    <w:p w:rsidR="0044150B" w:rsidRPr="00E56284" w:rsidRDefault="0044150B" w:rsidP="00E56284">
      <w:pPr>
        <w:rPr>
          <w:sz w:val="36"/>
          <w:szCs w:val="36"/>
        </w:rPr>
      </w:pPr>
    </w:p>
    <w:sectPr w:rsidR="0044150B" w:rsidRPr="00E56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84"/>
    <w:rsid w:val="0044150B"/>
    <w:rsid w:val="00E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EDA9-3F33-4356-884A-8EA8C4AB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2024-02-29T10:58:00Z</dcterms:created>
  <dcterms:modified xsi:type="dcterms:W3CDTF">2024-02-29T11:03:00Z</dcterms:modified>
</cp:coreProperties>
</file>