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v7gv2cfu12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《金剛經》第十六章：能淨業障分 影片解說逐字稿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【經文】「復次，須菩提！若善男子、善女人，受持讀誦此經，若為人輕賤，是人先世罪業，應墮惡道，以今世人輕賤故，先世罪業則為消滅，當得阿耨多羅三藐三菩提。」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佛告訴須菩提（影片音譯為虛菩提）：如果有人受持、領受、學習並誦讀《金剛經》，結果這個人還是活得很卑微、被人輕賤、被人看不起 1。那是因為他過去的惡業還沒有還完，所以即使今生誠心學佛修行，也還是沒有獲得好的果報 1。但是不要氣餒、灰心 1。要知道，本來你造的那個罪業，可能（應）是要讓你墮入三惡道（地獄、餓鬼、畜生）的 1。但是你現在只是被世人輕賤而已，而你現在受持了《金剛經》，所以你過去生中所做的罪業就會消除（消滅）了 1。現在有人輕慢你，反而是在消你身上的業障 1。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我們先前在講述三世因果的影片裡就講過，「一世善心，苦難還」的故事 1。那麼現在好好地修持善業，這些惡報還完了，就可以覺悟證道了 1, 2。換句話說，我們不能覺悟，也是因為業障太重了 2。永嘉大師就曾說：「了即業障本來空，未了應須還宿債」（影片音譯為：了了記業障本來空未了還虛常素債） 2。就是說，在業障消除（了結）之前，我們都不能大徹大悟 2。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很多人聽不進去正法，甚至討厭、毀謗正法，或者說根氣太差 2。按照佛學的說法，就是這個人的業障太重了 2。消業障（小業障）的方法，就是受一些苦、經歷一些磨難 2。而這裡佛又告訴你，受持誦讀（送入）《金剛經》也是可以消業（消夜）的 2。當然，在業障未消之前，歷經磨難也是很正常的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佛法講因果，不光只是現世報，而是講三世的因果與六道輪迴：「欲知前世因，今生受者是；欲知來世果，今生作者是」（影片音譯為：欲知前身是精身受者事，欲知來身是精身作者事） 2。這一切都是我們自己的造作 2。所以，有時候我們想想，遇到不好的事情、甚至被人輕賤，都當作是在消業就對了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佛陀時代，有一個著名的掃地僧叫周利槃特（周立盤，影片音譯為周立盤圖/周力龐頭） 2。這個人資質特別愚鈍，不管佛教他什麼，他都是聽過就忘，什麼都記不住 2。最後，佛陀就只好叫他去掃地 2。可是他笨得連「掃帚」兩個字都記不下來 2。佛就讓他在掃帚上刻上「掃除」與「塵垢」四個字（影片音譯為：掃著上課上除夠兩字），並教他一面掃一面念：「掃除塵垢」（影片音譯為：掃成出夠） 2。他就依照佛的教導去做，一邊掃地一邊念 2。後來，他也證得了阿羅漢果位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其實，他的笨不是毫無來由的 2。周利槃特的前世是一個頗有修為的僧人，精通佛典，修行也很精進 2。可是為什麼他轉世之後卻如此愚鈍呢？因為他生性吝嗇，雖然掌握了很多知識，卻只是存在自己心裡，不肯傳授給別人 2。後來在他生命垂危（垂威）之際，他突然意識到自己窮其一生努力探求佛法知識，然而卻沒有能派上用場 2, 3。既然生前不能利益眾生，死後（此後）又有什麼用呢？ 3 可是他悔悟得太晚了，還沒來得及想明白，就嚥下了最後一口氣 3。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由於死的時候悔恨的心情遮蔽了周利槃特的智慧，轉身（轉身）之後，他就變得愚鈍無比 3。成年之後，父母將他送入僧門，雖然他也像別人一樣誦經念佛，卻根本不知道念的是什麼，以至於在寺裡待了24年依然是一無所知 3。後來遇上佛陀，才得以被點化 3。所以，我們不要抱怨說「我都這麼努力修行了，為什麼還是過得那麼慘呢？」這裡佛就告訴我們，必須要先真修行，先消掉自己的業報（業寶），智慧才能啟發 3。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【經文】「須菩提！我念過去無量阿僧祇劫，於然燈佛前，得值八百四千萬億那由他諸佛，悉皆供養承事，無空過者；」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佛說：須菩提，回憶過去無量無數劫，我在然燈佛前，曾跟隨那由他（數不清的意思）佛修行（修恥） 3。那個時候，佛向八萬四千億（8百4千萬億那由他）那麼多數不清的佛學習過，並且每一個佛祂都供養過、替他們做事，無一空過 3。這句話表明，佛過去學佛是多麼的精進與謙虛 3。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【經文】「若復有人，於後末世，能受持讀誦此經，所得功德，於我所供養諸佛功德，百分不及一，千萬億分，乃至算數譬喻所不能及。」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祂說，假使有一個人在後來末法的時代（後莫世），能夠受持並誦讀（送讀）這部《金剛經》，他所得的功德，比我當年供養無數佛的功德，還要大不知道多少倍！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佛為什麼每隔一段文字就要強調受持《金剛經》有多麼好，一再鼓勵人們要受持讀誦呢？ 3 就是為了讓大家去重視這部經典，就是要告訴你，《金剛經》是能斷一切法、帶你最終到達彼岸、大徹大悟的本源經 4。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為什麼受持這部經有這麼大的功德，乃至於好像所有的功德布施（不施）都比不上這個大呢？ 4 就是因為《金剛經》的要義就是要發大乘菩薩心，這是一個徹底覺悟成佛的唯一辦法 4。所以你不要以為成佛那麼簡單 4。成佛是終極，但是這個前提條件是很難的，這個覺悟不是一般的高 4。佛以這種層層遞進（層層地境）的方式，不僅告訴了你各種修行的方式，但最終還是要回歸到源頭，這個源頭就是大徹大悟的方法 4。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【經文】「須菩提！若善男子、善女人，於後末世，有受持讀誦此經，所得功德，我若具說者，或有人聞，心即狂亂，狐疑不信。」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祂跟須菩提說：未來世上如果有受持讀誦《金剛經》的人，所得功德之大，大到我如果具體（具說）說出來的話，有人聽了會心即狂亂、發瘋（狂亂發瘋），怎麼也不會相信，覺得這是在吹牛 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是啊，這麼多章節不斷地重複講受持這部經的功德多大，說得人們都感覺佛在打廣告了，當然會懷疑 4。你把祂說得那麼好，這個經的功德果報多不可思議 4。開頭又說祂可以消業障，因為祂告訴你的道理都是消業（宵夜）的方法 4。比如善護念、忍辱（人辱）、布施（不施）等等 4。所以，你要好好去受持，果報自然就不可思議了 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真正的智慧發起，是你看著看著經，突然有一天有所了悟、突然明白了 4。而不是說誰給你解釋了，或者聽了什麼大德的開示而理解了 4。文字上面的理解，只是思維上的理解，不是真正自性的發起，不是悟道 5。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【經文】「須菩提！當知是經義不可思議，果報亦不可思議。」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所以佛說，應當知道這部經典的義理（經義）是不可思議的，其果報也同樣是不可思議的 5。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16章關於「周利槃特（周立盤）」因前世吝法而今生愚鈍、終靠掃地悟道的公案，非常具有警示與啟發意義。需要我為您將這十六品中關於「業障的由來與三世因果的消業智慧」整理成一份精美的實修分析筆記，方便您隨時閱讀與觀照自己的菩提心嗎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