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826D4" w14:textId="77777777" w:rsidR="00D61711" w:rsidRDefault="00D61711" w:rsidP="00D61711">
      <w:r>
        <w:t xml:space="preserve">West </w:t>
      </w:r>
      <w:proofErr w:type="spellStart"/>
      <w:proofErr w:type="gramStart"/>
      <w:r>
        <w:t>nile</w:t>
      </w:r>
      <w:proofErr w:type="spellEnd"/>
      <w:proofErr w:type="gramEnd"/>
      <w:r>
        <w:t xml:space="preserve"> outbreak May to December.</w:t>
      </w:r>
    </w:p>
    <w:p w14:paraId="7E766EF3" w14:textId="77777777" w:rsidR="00D61711" w:rsidRDefault="00D61711" w:rsidP="00D61711"/>
    <w:p w14:paraId="208B5B9D" w14:textId="77777777" w:rsidR="00D61711" w:rsidRDefault="00D61711" w:rsidP="00D61711">
      <w:r>
        <w:t xml:space="preserve">At the highest tested temperature, mean adult longevity did not exceed 12 days for both sexes and thus makes impossible the risk of WNV transmission. </w:t>
      </w:r>
    </w:p>
    <w:p w14:paraId="1D4648EA" w14:textId="77777777" w:rsidR="00D61711" w:rsidRDefault="00D61711" w:rsidP="00D61711">
      <w:r>
        <w:t>On the other hand at the lowest temperature, longevity was extremely high with some individuals surviving up to 129 and 132 days.</w:t>
      </w:r>
    </w:p>
    <w:p w14:paraId="2C67F94C" w14:textId="77777777" w:rsidR="00D61711" w:rsidRDefault="00D61711" w:rsidP="00D61711">
      <w:r>
        <w:t xml:space="preserve">Variation in adult longevity of </w:t>
      </w:r>
      <w:proofErr w:type="spellStart"/>
      <w:r>
        <w:t>Culex</w:t>
      </w:r>
      <w:proofErr w:type="spellEnd"/>
      <w:r>
        <w:t xml:space="preserve"> </w:t>
      </w:r>
      <w:proofErr w:type="spellStart"/>
      <w:r>
        <w:t>pipiens</w:t>
      </w:r>
      <w:proofErr w:type="spellEnd"/>
      <w:r>
        <w:t xml:space="preserve"> f. </w:t>
      </w:r>
      <w:proofErr w:type="spellStart"/>
      <w:r>
        <w:t>pipiens</w:t>
      </w:r>
      <w:proofErr w:type="spellEnd"/>
      <w:r>
        <w:t>, vector of the West Nile Virus</w:t>
      </w:r>
    </w:p>
    <w:p w14:paraId="2BD3AC9B" w14:textId="77777777" w:rsidR="00D61711" w:rsidRDefault="00D61711" w:rsidP="00D61711"/>
    <w:p w14:paraId="72918189" w14:textId="77777777" w:rsidR="00D61711" w:rsidRDefault="00D61711" w:rsidP="00D61711">
      <w:r>
        <w:t xml:space="preserve">Females with an adequate food supply can live up to 5 months or longer, with the average female life span being about 6 weeks. </w:t>
      </w:r>
    </w:p>
    <w:p w14:paraId="53234CB2" w14:textId="77777777" w:rsidR="00D61711" w:rsidRDefault="00D61711" w:rsidP="00D61711">
      <w:r>
        <w:t>After a mosquito bites a person, the female mosquito can live for 100 days and they can lay hundreds of eggs during their lifespan.</w:t>
      </w:r>
    </w:p>
    <w:p w14:paraId="0C42201C" w14:textId="77777777" w:rsidR="00D61711" w:rsidRDefault="00D61711" w:rsidP="00D61711">
      <w:proofErr w:type="gramStart"/>
      <w:r>
        <w:t>the</w:t>
      </w:r>
      <w:proofErr w:type="gramEnd"/>
      <w:r>
        <w:t xml:space="preserve"> longest recorded lifespan was 103.5 days for a mated and blood-fed female at 15 °C. The shortest was 12.2 days for a female at 39 °C.</w:t>
      </w:r>
    </w:p>
    <w:p w14:paraId="5FD684AC" w14:textId="77777777" w:rsidR="00D61711" w:rsidRDefault="00D61711" w:rsidP="00D61711"/>
    <w:p w14:paraId="43ACA4A8" w14:textId="77777777" w:rsidR="00D61711" w:rsidRDefault="00D61711" w:rsidP="00D61711">
      <w:r>
        <w:t xml:space="preserve">A female </w:t>
      </w:r>
      <w:proofErr w:type="spellStart"/>
      <w:r>
        <w:t>Culex</w:t>
      </w:r>
      <w:proofErr w:type="spellEnd"/>
      <w:r>
        <w:t xml:space="preserve"> mosquito lays eggs one at a time. Eggs stick together to form a raft of 100 to 300 eggs. (</w:t>
      </w:r>
      <w:proofErr w:type="spellStart"/>
      <w:proofErr w:type="gramStart"/>
      <w:r>
        <w:t>cdc</w:t>
      </w:r>
      <w:proofErr w:type="spellEnd"/>
      <w:proofErr w:type="gramEnd"/>
      <w:r>
        <w:t>)</w:t>
      </w:r>
    </w:p>
    <w:p w14:paraId="5135A9A1" w14:textId="77777777" w:rsidR="00D61711" w:rsidRDefault="00D61711" w:rsidP="00D61711"/>
    <w:p w14:paraId="12B97536" w14:textId="77777777" w:rsidR="00D61711" w:rsidRDefault="00D61711" w:rsidP="00D61711">
      <w:r>
        <w:t>Most infected crows and jays will die within 3 weeks.</w:t>
      </w:r>
    </w:p>
    <w:p w14:paraId="6FD2456C" w14:textId="77777777" w:rsidR="00D61711" w:rsidRDefault="00D61711" w:rsidP="00D61711">
      <w:hyperlink r:id="rId4" w:history="1">
        <w:r w:rsidRPr="000C7691">
          <w:rPr>
            <w:rStyle w:val="Hyperlink"/>
          </w:rPr>
          <w:t>https://www.vet.upenn.edu/research/centers-laboratories/research-initiatives/wildlife-futures-program/our-research/fact-sheet-detail/west-nile-virus#:~:text=Birds%20with%20West%20Nile%20virus,will%20die%20within%203%20weeks</w:t>
        </w:r>
      </w:hyperlink>
      <w:r>
        <w:t>.</w:t>
      </w:r>
    </w:p>
    <w:p w14:paraId="70BE31E6" w14:textId="77777777" w:rsidR="00D61711" w:rsidRDefault="00D61711" w:rsidP="00D61711"/>
    <w:p w14:paraId="4B8D3386" w14:textId="77777777" w:rsidR="00D61711" w:rsidRDefault="00D61711" w:rsidP="00D61711">
      <w:r>
        <w:rPr>
          <w:noProof/>
        </w:rPr>
        <w:lastRenderedPageBreak/>
        <w:drawing>
          <wp:inline distT="0" distB="0" distL="0" distR="0" wp14:anchorId="78A4E8E3" wp14:editId="698732D1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75F9" w14:textId="77777777" w:rsidR="00D61711" w:rsidRDefault="00D61711" w:rsidP="00D61711">
      <w:r>
        <w:rPr>
          <w:noProof/>
        </w:rPr>
        <w:drawing>
          <wp:inline distT="0" distB="0" distL="0" distR="0" wp14:anchorId="02B55A90" wp14:editId="0260099A">
            <wp:extent cx="59436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8036" w14:textId="77777777" w:rsidR="00D61711" w:rsidRDefault="00D61711" w:rsidP="00D61711">
      <w:pPr>
        <w:jc w:val="center"/>
      </w:pPr>
      <w:bookmarkStart w:id="0" w:name="_GoBack"/>
      <w:bookmarkEnd w:id="0"/>
    </w:p>
    <w:p w14:paraId="69437EA5" w14:textId="77777777" w:rsidR="00D61711" w:rsidRDefault="00D61711" w:rsidP="00D61711"/>
    <w:p w14:paraId="5D5E676A" w14:textId="77777777" w:rsidR="00D61711" w:rsidRDefault="00D61711" w:rsidP="00D61711"/>
    <w:p w14:paraId="09B247CB" w14:textId="77777777" w:rsidR="00D61711" w:rsidRDefault="00D61711" w:rsidP="00D61711"/>
    <w:p w14:paraId="1778FB02" w14:textId="77777777" w:rsidR="00D61711" w:rsidRDefault="00D61711" w:rsidP="00D61711"/>
    <w:p w14:paraId="1742416A" w14:textId="77777777" w:rsidR="00D61711" w:rsidRDefault="00D61711" w:rsidP="00D61711"/>
    <w:p w14:paraId="63D43022" w14:textId="77777777" w:rsidR="00D61711" w:rsidRDefault="00D61711" w:rsidP="00D61711"/>
    <w:p w14:paraId="5E478422" w14:textId="77777777" w:rsidR="005D1F0B" w:rsidRDefault="005D1F0B"/>
    <w:sectPr w:rsidR="005D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61"/>
    <w:rsid w:val="00173561"/>
    <w:rsid w:val="005D1F0B"/>
    <w:rsid w:val="00B02ADD"/>
    <w:rsid w:val="00B85656"/>
    <w:rsid w:val="00BC5122"/>
    <w:rsid w:val="00D6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D114F"/>
  <w15:chartTrackingRefBased/>
  <w15:docId w15:val="{6FD138B2-05FE-4BF0-BD4E-8CDE2C46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vet.upenn.edu/research/centers-laboratories/research-initiatives/wildlife-futures-program/our-research/fact-sheet-detail/west-nile-virus#:~:text=Birds%20with%20West%20Nile%20virus,will%20die%20within%203%20wee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177</Words>
  <Characters>1013</Characters>
  <Application>Microsoft Office Word</Application>
  <DocSecurity>0</DocSecurity>
  <Lines>32</Lines>
  <Paragraphs>10</Paragraphs>
  <ScaleCrop>false</ScaleCrop>
  <Company>Kansas State University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Chunlin Yi</dc:creator>
  <cp:keywords/>
  <dc:description/>
  <cp:lastModifiedBy>Chunlin Yi</cp:lastModifiedBy>
  <cp:revision>3</cp:revision>
  <dcterms:created xsi:type="dcterms:W3CDTF">2023-10-16T16:33:00Z</dcterms:created>
  <dcterms:modified xsi:type="dcterms:W3CDTF">2023-10-16T20:45:00Z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472cb7afed39bdd372ed0dd9cbf2f0464913f118b77b30586b8782b60990620e</vt:lpwstr>
  </property>
</Properties>
</file>