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lang w:val="nl-NL"/>
        </w:rPr>
      </w:pPr>
      <w:r>
        <w:rPr>
          <w:lang w:val="nl-NL"/>
        </w:rPr>
        <w:t xml:space="preserve">Reflectie </w:t>
      </w:r>
      <w:r>
        <w:rPr>
          <w:lang w:val="nl-NL"/>
        </w:rPr>
      </w:r>
    </w:p>
    <w:p>
      <w:pPr>
        <w:pBdr/>
        <w:spacing/>
        <w:ind/>
        <w:rPr>
          <w:lang w:val="nl-NL"/>
        </w:rPr>
      </w:pPr>
      <w:r>
        <w:rPr>
          <w:lang w:val="nl-NL"/>
        </w:rPr>
      </w:r>
      <w:r>
        <w:rPr>
          <w:lang w:val="nl-NL"/>
        </w:rPr>
      </w:r>
    </w:p>
    <w:p>
      <w:pPr>
        <w:pBdr/>
        <w:spacing/>
        <w:ind/>
        <w:rPr>
          <w:highlight w:val="none"/>
          <w:lang w:val="nl-NL"/>
        </w:rPr>
      </w:pPr>
      <w:r>
        <w:rPr>
          <w:lang w:val="nl-NL"/>
        </w:rPr>
        <w:t xml:space="preserve">Tijdens deze periode is het ons helaas niet gelukt om de opdracht uit</w:t>
      </w:r>
      <w:r>
        <w:rPr>
          <w:lang w:val="nl-NL"/>
        </w:rPr>
        <w:t xml:space="preserve"> te voeren. Dit kwam doordat we onszelf te weinig tijd hebben gegeven om er goed aan te werken. In plaats van tijdig te beginnen, hebben we meerdere opdrachten vooruitgeschoven, waardoor er uiteindelijk te veel werk in korte tijd overbleef. We beseffen nu </w:t>
      </w:r>
      <w:r>
        <w:rPr>
          <w:lang w:val="nl-NL"/>
        </w:rPr>
        <w:t xml:space="preserve">dat dit geen effectieve manier van plannen is en dat het belangrijk is om taken beter te spreiden. Voor de volgende periode willen we eerder starten met de opdrachten en zorgen voor een betere planning, zodat we alles op tijd en zorgvuldig kunnen afronden.</w:t>
      </w:r>
      <w:r>
        <w:rPr>
          <w:lang w:val="nl-NL"/>
        </w:rPr>
      </w:r>
    </w:p>
    <w:p>
      <w:pPr>
        <w:pBdr/>
        <w:spacing/>
        <w:ind/>
        <w:rPr>
          <w:lang w:val="nl-NL"/>
        </w:rPr>
      </w:pPr>
      <w:r>
        <w:rPr>
          <w:lang w:val="nl-NL"/>
        </w:rPr>
      </w:r>
      <w:r>
        <w:rPr>
          <w:lang w:val="nl-NL"/>
        </w:rPr>
      </w:r>
    </w:p>
    <w:p>
      <w:pPr>
        <w:pBdr/>
        <w:spacing/>
        <w:ind/>
        <w:rPr>
          <w:lang w:val="nl-NL"/>
        </w:rPr>
      </w:pPr>
      <w:r>
        <w:rPr>
          <w:lang w:val="nl-NL"/>
        </w:rPr>
      </w:r>
      <w:r>
        <w:rPr>
          <w:lang w:val="nl-NL"/>
        </w:rPr>
      </w:r>
    </w:p>
    <w:p>
      <w:pPr>
        <w:pBdr/>
        <w:spacing/>
        <w:ind/>
        <w:rPr>
          <w:lang w:val="nl-NL"/>
        </w:rPr>
      </w:pPr>
      <w:r>
        <w:rPr>
          <w:lang w:val="nl-NL"/>
        </w:rPr>
      </w:r>
      <w:r>
        <w:rPr>
          <w:lang w:val="nl-NL"/>
        </w:rPr>
      </w:r>
    </w:p>
    <w:p>
      <w:pPr>
        <w:pBdr/>
        <w:spacing/>
        <w:ind/>
        <w:rPr>
          <w:highlight w:val="none"/>
          <w:lang w:val="en-US"/>
        </w:rPr>
      </w:pPr>
      <w:r>
        <w:rPr>
          <w:highlight w:val="none"/>
          <w:lang w:val="en-US"/>
        </w:rPr>
        <w:t xml:space="preserve">Ian: Dit project is nog onvoltooid dit komt omdat we de tijd helemaal fout hadden ingeshat daardoor moesten we in de laatste week nog veel te veel doen en is web boven database gegaan </w:t>
        <w:br/>
        <w:br/>
        <w:t xml:space="preserve">De volgende keer ga ik de opdracht gelijk al bekijken ookal is hij nog 2 maanden verderop en is het vooral handig om het per week in kleine stukken op te delen</w:t>
      </w:r>
      <w:r>
        <w:rPr>
          <w:highlight w:val="none"/>
          <w:lang w:val="nl-NL"/>
        </w:rPr>
      </w:r>
      <w:r>
        <w:rPr>
          <w:highlight w:val="none"/>
          <w:lang w:val="en-US"/>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3"/>
    <w:uiPriority w:val="1"/>
    <w:qFormat/>
    <w:pPr>
      <w:pBdr/>
      <w:spacing w:after="0" w:line="240" w:lineRule="auto"/>
      <w:ind/>
    </w:pPr>
  </w:style>
  <w:style w:type="character" w:styleId="170">
    <w:name w:val="Subtle Emphasis"/>
    <w:basedOn w:val="673"/>
    <w:uiPriority w:val="19"/>
    <w:qFormat/>
    <w:pPr>
      <w:pBdr/>
      <w:spacing/>
      <w:ind/>
    </w:pPr>
    <w:rPr>
      <w:i/>
      <w:iCs/>
      <w:color w:val="404040" w:themeColor="text1" w:themeTint="BF"/>
    </w:rPr>
  </w:style>
  <w:style w:type="character" w:styleId="171">
    <w:name w:val="Emphasis"/>
    <w:basedOn w:val="673"/>
    <w:uiPriority w:val="20"/>
    <w:qFormat/>
    <w:pPr>
      <w:pBdr/>
      <w:spacing/>
      <w:ind/>
    </w:pPr>
    <w:rPr>
      <w:i/>
      <w:iCs/>
    </w:rPr>
  </w:style>
  <w:style w:type="character" w:styleId="172">
    <w:name w:val="Strong"/>
    <w:basedOn w:val="673"/>
    <w:uiPriority w:val="22"/>
    <w:qFormat/>
    <w:pPr>
      <w:pBdr/>
      <w:spacing/>
      <w:ind/>
    </w:pPr>
    <w:rPr>
      <w:b/>
      <w:bCs/>
    </w:rPr>
  </w:style>
  <w:style w:type="character" w:styleId="173">
    <w:name w:val="Subtle Reference"/>
    <w:basedOn w:val="673"/>
    <w:uiPriority w:val="31"/>
    <w:qFormat/>
    <w:pPr>
      <w:pBdr/>
      <w:spacing/>
      <w:ind/>
    </w:pPr>
    <w:rPr>
      <w:smallCaps/>
      <w:color w:val="5a5a5a" w:themeColor="text1" w:themeTint="A5"/>
    </w:rPr>
  </w:style>
  <w:style w:type="character" w:styleId="174">
    <w:name w:val="Book Title"/>
    <w:basedOn w:val="673"/>
    <w:uiPriority w:val="33"/>
    <w:qFormat/>
    <w:pPr>
      <w:pBdr/>
      <w:spacing/>
      <w:ind/>
    </w:pPr>
    <w:rPr>
      <w:b/>
      <w:bCs/>
      <w:i/>
      <w:iCs/>
      <w:spacing w:val="5"/>
    </w:rPr>
  </w:style>
  <w:style w:type="paragraph" w:styleId="175">
    <w:name w:val="Header"/>
    <w:basedOn w:val="663"/>
    <w:link w:val="176"/>
    <w:uiPriority w:val="99"/>
    <w:unhideWhenUsed/>
    <w:pPr>
      <w:pBdr/>
      <w:tabs>
        <w:tab w:val="center" w:leader="none" w:pos="4844"/>
        <w:tab w:val="right" w:leader="none" w:pos="9689"/>
      </w:tabs>
      <w:spacing w:after="0" w:line="240" w:lineRule="auto"/>
      <w:ind/>
    </w:pPr>
  </w:style>
  <w:style w:type="character" w:styleId="176">
    <w:name w:val="Header Char"/>
    <w:basedOn w:val="673"/>
    <w:link w:val="175"/>
    <w:uiPriority w:val="99"/>
    <w:pPr>
      <w:pBdr/>
      <w:spacing/>
      <w:ind/>
    </w:pPr>
  </w:style>
  <w:style w:type="paragraph" w:styleId="177">
    <w:name w:val="Footer"/>
    <w:basedOn w:val="663"/>
    <w:link w:val="178"/>
    <w:uiPriority w:val="99"/>
    <w:unhideWhenUsed/>
    <w:pPr>
      <w:pBdr/>
      <w:tabs>
        <w:tab w:val="center" w:leader="none" w:pos="4844"/>
        <w:tab w:val="right" w:leader="none" w:pos="9689"/>
      </w:tabs>
      <w:spacing w:after="0" w:line="240" w:lineRule="auto"/>
      <w:ind/>
    </w:pPr>
  </w:style>
  <w:style w:type="character" w:styleId="178">
    <w:name w:val="Footer Char"/>
    <w:basedOn w:val="673"/>
    <w:link w:val="177"/>
    <w:uiPriority w:val="99"/>
    <w:pPr>
      <w:pBdr/>
      <w:spacing/>
      <w:ind/>
    </w:pPr>
  </w:style>
  <w:style w:type="paragraph" w:styleId="179">
    <w:name w:val="Caption"/>
    <w:basedOn w:val="663"/>
    <w:next w:val="663"/>
    <w:uiPriority w:val="35"/>
    <w:unhideWhenUsed/>
    <w:qFormat/>
    <w:pPr>
      <w:pBdr/>
      <w:spacing w:after="200" w:line="240" w:lineRule="auto"/>
      <w:ind/>
    </w:pPr>
    <w:rPr>
      <w:i/>
      <w:iCs/>
      <w:color w:val="0e2841" w:themeColor="text2"/>
      <w:sz w:val="18"/>
      <w:szCs w:val="18"/>
    </w:rPr>
  </w:style>
  <w:style w:type="paragraph" w:styleId="180">
    <w:name w:val="footnote text"/>
    <w:basedOn w:val="663"/>
    <w:link w:val="181"/>
    <w:uiPriority w:val="99"/>
    <w:semiHidden/>
    <w:unhideWhenUsed/>
    <w:pPr>
      <w:pBdr/>
      <w:spacing w:after="0" w:line="240" w:lineRule="auto"/>
      <w:ind/>
    </w:pPr>
    <w:rPr>
      <w:sz w:val="20"/>
      <w:szCs w:val="20"/>
    </w:rPr>
  </w:style>
  <w:style w:type="character" w:styleId="181">
    <w:name w:val="Footnote Text Char"/>
    <w:basedOn w:val="673"/>
    <w:link w:val="180"/>
    <w:uiPriority w:val="99"/>
    <w:semiHidden/>
    <w:pPr>
      <w:pBdr/>
      <w:spacing/>
      <w:ind/>
    </w:pPr>
    <w:rPr>
      <w:sz w:val="20"/>
      <w:szCs w:val="20"/>
    </w:rPr>
  </w:style>
  <w:style w:type="character" w:styleId="182">
    <w:name w:val="footnote reference"/>
    <w:basedOn w:val="673"/>
    <w:uiPriority w:val="99"/>
    <w:semiHidden/>
    <w:unhideWhenUsed/>
    <w:pPr>
      <w:pBdr/>
      <w:spacing/>
      <w:ind/>
    </w:pPr>
    <w:rPr>
      <w:vertAlign w:val="superscript"/>
    </w:rPr>
  </w:style>
  <w:style w:type="paragraph" w:styleId="183">
    <w:name w:val="endnote text"/>
    <w:basedOn w:val="663"/>
    <w:link w:val="184"/>
    <w:uiPriority w:val="99"/>
    <w:semiHidden/>
    <w:unhideWhenUsed/>
    <w:pPr>
      <w:pBdr/>
      <w:spacing w:after="0" w:line="240" w:lineRule="auto"/>
      <w:ind/>
    </w:pPr>
    <w:rPr>
      <w:sz w:val="20"/>
      <w:szCs w:val="20"/>
    </w:rPr>
  </w:style>
  <w:style w:type="character" w:styleId="184">
    <w:name w:val="Endnote Text Char"/>
    <w:basedOn w:val="673"/>
    <w:link w:val="183"/>
    <w:uiPriority w:val="99"/>
    <w:semiHidden/>
    <w:pPr>
      <w:pBdr/>
      <w:spacing/>
      <w:ind/>
    </w:pPr>
    <w:rPr>
      <w:sz w:val="20"/>
      <w:szCs w:val="20"/>
    </w:rPr>
  </w:style>
  <w:style w:type="character" w:styleId="185">
    <w:name w:val="endnote reference"/>
    <w:basedOn w:val="673"/>
    <w:uiPriority w:val="99"/>
    <w:semiHidden/>
    <w:unhideWhenUsed/>
    <w:pPr>
      <w:pBdr/>
      <w:spacing/>
      <w:ind/>
    </w:pPr>
    <w:rPr>
      <w:vertAlign w:val="superscript"/>
    </w:rPr>
  </w:style>
  <w:style w:type="character" w:styleId="186">
    <w:name w:val="Hyperlink"/>
    <w:basedOn w:val="673"/>
    <w:uiPriority w:val="99"/>
    <w:unhideWhenUsed/>
    <w:pPr>
      <w:pBdr/>
      <w:spacing/>
      <w:ind/>
    </w:pPr>
    <w:rPr>
      <w:color w:val="0563c1" w:themeColor="hyperlink"/>
      <w:u w:val="single"/>
    </w:rPr>
  </w:style>
  <w:style w:type="character" w:styleId="187">
    <w:name w:val="FollowedHyperlink"/>
    <w:basedOn w:val="673"/>
    <w:uiPriority w:val="99"/>
    <w:semiHidden/>
    <w:unhideWhenUsed/>
    <w:pPr>
      <w:pBdr/>
      <w:spacing/>
      <w:ind/>
    </w:pPr>
    <w:rPr>
      <w:color w:val="954f72" w:themeColor="followedHyperlink"/>
      <w:u w:val="single"/>
    </w:rPr>
  </w:style>
  <w:style w:type="paragraph" w:styleId="188">
    <w:name w:val="toc 1"/>
    <w:basedOn w:val="663"/>
    <w:next w:val="663"/>
    <w:uiPriority w:val="39"/>
    <w:unhideWhenUsed/>
    <w:pPr>
      <w:pBdr/>
      <w:spacing w:after="100"/>
      <w:ind/>
    </w:pPr>
  </w:style>
  <w:style w:type="paragraph" w:styleId="189">
    <w:name w:val="toc 2"/>
    <w:basedOn w:val="663"/>
    <w:next w:val="663"/>
    <w:uiPriority w:val="39"/>
    <w:unhideWhenUsed/>
    <w:pPr>
      <w:pBdr/>
      <w:spacing w:after="100"/>
      <w:ind w:left="220"/>
    </w:pPr>
  </w:style>
  <w:style w:type="paragraph" w:styleId="190">
    <w:name w:val="toc 3"/>
    <w:basedOn w:val="663"/>
    <w:next w:val="663"/>
    <w:uiPriority w:val="39"/>
    <w:unhideWhenUsed/>
    <w:pPr>
      <w:pBdr/>
      <w:spacing w:after="100"/>
      <w:ind w:left="440"/>
    </w:pPr>
  </w:style>
  <w:style w:type="paragraph" w:styleId="191">
    <w:name w:val="toc 4"/>
    <w:basedOn w:val="663"/>
    <w:next w:val="663"/>
    <w:uiPriority w:val="39"/>
    <w:unhideWhenUsed/>
    <w:pPr>
      <w:pBdr/>
      <w:spacing w:after="100"/>
      <w:ind w:left="660"/>
    </w:pPr>
  </w:style>
  <w:style w:type="paragraph" w:styleId="192">
    <w:name w:val="toc 5"/>
    <w:basedOn w:val="663"/>
    <w:next w:val="663"/>
    <w:uiPriority w:val="39"/>
    <w:unhideWhenUsed/>
    <w:pPr>
      <w:pBdr/>
      <w:spacing w:after="100"/>
      <w:ind w:left="880"/>
    </w:pPr>
  </w:style>
  <w:style w:type="paragraph" w:styleId="193">
    <w:name w:val="toc 6"/>
    <w:basedOn w:val="663"/>
    <w:next w:val="663"/>
    <w:uiPriority w:val="39"/>
    <w:unhideWhenUsed/>
    <w:pPr>
      <w:pBdr/>
      <w:spacing w:after="100"/>
      <w:ind w:left="1100"/>
    </w:pPr>
  </w:style>
  <w:style w:type="paragraph" w:styleId="194">
    <w:name w:val="toc 7"/>
    <w:basedOn w:val="663"/>
    <w:next w:val="663"/>
    <w:uiPriority w:val="39"/>
    <w:unhideWhenUsed/>
    <w:pPr>
      <w:pBdr/>
      <w:spacing w:after="100"/>
      <w:ind w:left="1320"/>
    </w:pPr>
  </w:style>
  <w:style w:type="paragraph" w:styleId="195">
    <w:name w:val="toc 8"/>
    <w:basedOn w:val="663"/>
    <w:next w:val="663"/>
    <w:uiPriority w:val="39"/>
    <w:unhideWhenUsed/>
    <w:pPr>
      <w:pBdr/>
      <w:spacing w:after="100"/>
      <w:ind w:left="1540"/>
    </w:pPr>
  </w:style>
  <w:style w:type="paragraph" w:styleId="196">
    <w:name w:val="toc 9"/>
    <w:basedOn w:val="663"/>
    <w:next w:val="663"/>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3"/>
    <w:next w:val="663"/>
    <w:uiPriority w:val="99"/>
    <w:unhideWhenUsed/>
    <w:pPr>
      <w:pBdr/>
      <w:spacing w:after="0" w:afterAutospacing="0"/>
      <w:ind/>
    </w:pPr>
  </w:style>
  <w:style w:type="paragraph" w:styleId="663" w:default="1">
    <w:name w:val="Normal"/>
    <w:qFormat/>
    <w:pPr>
      <w:pBdr/>
      <w:spacing/>
      <w:ind/>
    </w:pPr>
  </w:style>
  <w:style w:type="paragraph" w:styleId="664">
    <w:name w:val="Heading 1"/>
    <w:basedOn w:val="663"/>
    <w:next w:val="663"/>
    <w:link w:val="676"/>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65">
    <w:name w:val="Heading 2"/>
    <w:basedOn w:val="663"/>
    <w:next w:val="663"/>
    <w:link w:val="677"/>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66">
    <w:name w:val="Heading 3"/>
    <w:basedOn w:val="663"/>
    <w:next w:val="663"/>
    <w:link w:val="678"/>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67">
    <w:name w:val="Heading 4"/>
    <w:basedOn w:val="663"/>
    <w:next w:val="663"/>
    <w:link w:val="679"/>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68">
    <w:name w:val="Heading 5"/>
    <w:basedOn w:val="663"/>
    <w:next w:val="663"/>
    <w:link w:val="680"/>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69">
    <w:name w:val="Heading 6"/>
    <w:basedOn w:val="663"/>
    <w:next w:val="663"/>
    <w:link w:val="681"/>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70">
    <w:name w:val="Heading 7"/>
    <w:basedOn w:val="663"/>
    <w:next w:val="663"/>
    <w:link w:val="682"/>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71">
    <w:name w:val="Heading 8"/>
    <w:basedOn w:val="663"/>
    <w:next w:val="663"/>
    <w:link w:val="683"/>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72">
    <w:name w:val="Heading 9"/>
    <w:basedOn w:val="663"/>
    <w:next w:val="663"/>
    <w:link w:val="684"/>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3" w:default="1">
    <w:name w:val="Default Paragraph Font"/>
    <w:uiPriority w:val="1"/>
    <w:unhideWhenUsed/>
    <w:pPr>
      <w:pBdr/>
      <w:spacing/>
      <w:ind/>
    </w:pPr>
  </w:style>
  <w:style w:type="table" w:styleId="6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5" w:default="1">
    <w:name w:val="No List"/>
    <w:uiPriority w:val="99"/>
    <w:semiHidden/>
    <w:unhideWhenUsed/>
    <w:pPr>
      <w:pBdr/>
      <w:spacing/>
      <w:ind/>
    </w:pPr>
  </w:style>
  <w:style w:type="character" w:styleId="676" w:customStyle="1">
    <w:name w:val="Heading 1 Char"/>
    <w:basedOn w:val="673"/>
    <w:link w:val="664"/>
    <w:uiPriority w:val="9"/>
    <w:pPr>
      <w:pBdr/>
      <w:spacing/>
      <w:ind/>
    </w:pPr>
    <w:rPr>
      <w:rFonts w:asciiTheme="majorHAnsi" w:hAnsiTheme="majorHAnsi" w:eastAsiaTheme="majorEastAsia" w:cstheme="majorBidi"/>
      <w:color w:val="0f4761" w:themeColor="accent1" w:themeShade="BF"/>
      <w:sz w:val="40"/>
      <w:szCs w:val="40"/>
    </w:rPr>
  </w:style>
  <w:style w:type="character" w:styleId="677" w:customStyle="1">
    <w:name w:val="Heading 2 Char"/>
    <w:basedOn w:val="673"/>
    <w:link w:val="665"/>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78" w:customStyle="1">
    <w:name w:val="Heading 3 Char"/>
    <w:basedOn w:val="673"/>
    <w:link w:val="666"/>
    <w:uiPriority w:val="9"/>
    <w:semiHidden/>
    <w:pPr>
      <w:pBdr/>
      <w:spacing/>
      <w:ind/>
    </w:pPr>
    <w:rPr>
      <w:rFonts w:eastAsiaTheme="majorEastAsia" w:cstheme="majorBidi"/>
      <w:color w:val="0f4761" w:themeColor="accent1" w:themeShade="BF"/>
      <w:sz w:val="28"/>
      <w:szCs w:val="28"/>
    </w:rPr>
  </w:style>
  <w:style w:type="character" w:styleId="679" w:customStyle="1">
    <w:name w:val="Heading 4 Char"/>
    <w:basedOn w:val="673"/>
    <w:link w:val="667"/>
    <w:uiPriority w:val="9"/>
    <w:semiHidden/>
    <w:pPr>
      <w:pBdr/>
      <w:spacing/>
      <w:ind/>
    </w:pPr>
    <w:rPr>
      <w:rFonts w:eastAsiaTheme="majorEastAsia" w:cstheme="majorBidi"/>
      <w:i/>
      <w:iCs/>
      <w:color w:val="0f4761" w:themeColor="accent1" w:themeShade="BF"/>
    </w:rPr>
  </w:style>
  <w:style w:type="character" w:styleId="680" w:customStyle="1">
    <w:name w:val="Heading 5 Char"/>
    <w:basedOn w:val="673"/>
    <w:link w:val="668"/>
    <w:uiPriority w:val="9"/>
    <w:semiHidden/>
    <w:pPr>
      <w:pBdr/>
      <w:spacing/>
      <w:ind/>
    </w:pPr>
    <w:rPr>
      <w:rFonts w:eastAsiaTheme="majorEastAsia" w:cstheme="majorBidi"/>
      <w:color w:val="0f4761" w:themeColor="accent1" w:themeShade="BF"/>
    </w:rPr>
  </w:style>
  <w:style w:type="character" w:styleId="681" w:customStyle="1">
    <w:name w:val="Heading 6 Char"/>
    <w:basedOn w:val="673"/>
    <w:link w:val="669"/>
    <w:uiPriority w:val="9"/>
    <w:semiHidden/>
    <w:pPr>
      <w:pBdr/>
      <w:spacing/>
      <w:ind/>
    </w:pPr>
    <w:rPr>
      <w:rFonts w:eastAsiaTheme="majorEastAsia" w:cstheme="majorBidi"/>
      <w:i/>
      <w:iCs/>
      <w:color w:val="595959" w:themeColor="text1" w:themeTint="A6"/>
    </w:rPr>
  </w:style>
  <w:style w:type="character" w:styleId="682" w:customStyle="1">
    <w:name w:val="Heading 7 Char"/>
    <w:basedOn w:val="673"/>
    <w:link w:val="670"/>
    <w:uiPriority w:val="9"/>
    <w:semiHidden/>
    <w:pPr>
      <w:pBdr/>
      <w:spacing/>
      <w:ind/>
    </w:pPr>
    <w:rPr>
      <w:rFonts w:eastAsiaTheme="majorEastAsia" w:cstheme="majorBidi"/>
      <w:color w:val="595959" w:themeColor="text1" w:themeTint="A6"/>
    </w:rPr>
  </w:style>
  <w:style w:type="character" w:styleId="683" w:customStyle="1">
    <w:name w:val="Heading 8 Char"/>
    <w:basedOn w:val="673"/>
    <w:link w:val="671"/>
    <w:uiPriority w:val="9"/>
    <w:semiHidden/>
    <w:pPr>
      <w:pBdr/>
      <w:spacing/>
      <w:ind/>
    </w:pPr>
    <w:rPr>
      <w:rFonts w:eastAsiaTheme="majorEastAsia" w:cstheme="majorBidi"/>
      <w:i/>
      <w:iCs/>
      <w:color w:val="272727" w:themeColor="text1" w:themeTint="D8"/>
    </w:rPr>
  </w:style>
  <w:style w:type="character" w:styleId="684" w:customStyle="1">
    <w:name w:val="Heading 9 Char"/>
    <w:basedOn w:val="673"/>
    <w:link w:val="672"/>
    <w:uiPriority w:val="9"/>
    <w:semiHidden/>
    <w:pPr>
      <w:pBdr/>
      <w:spacing/>
      <w:ind/>
    </w:pPr>
    <w:rPr>
      <w:rFonts w:eastAsiaTheme="majorEastAsia" w:cstheme="majorBidi"/>
      <w:color w:val="272727" w:themeColor="text1" w:themeTint="D8"/>
    </w:rPr>
  </w:style>
  <w:style w:type="paragraph" w:styleId="685">
    <w:name w:val="Title"/>
    <w:basedOn w:val="663"/>
    <w:next w:val="663"/>
    <w:link w:val="686"/>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6" w:customStyle="1">
    <w:name w:val="Title Char"/>
    <w:basedOn w:val="673"/>
    <w:link w:val="685"/>
    <w:uiPriority w:val="10"/>
    <w:pPr>
      <w:pBdr/>
      <w:spacing/>
      <w:ind/>
    </w:pPr>
    <w:rPr>
      <w:rFonts w:asciiTheme="majorHAnsi" w:hAnsiTheme="majorHAnsi" w:eastAsiaTheme="majorEastAsia" w:cstheme="majorBidi"/>
      <w:spacing w:val="-10"/>
      <w:sz w:val="56"/>
      <w:szCs w:val="56"/>
    </w:rPr>
  </w:style>
  <w:style w:type="paragraph" w:styleId="687">
    <w:name w:val="Subtitle"/>
    <w:basedOn w:val="663"/>
    <w:next w:val="663"/>
    <w:link w:val="688"/>
    <w:uiPriority w:val="11"/>
    <w:qFormat/>
    <w:pPr>
      <w:numPr>
        <w:ilvl w:val="1"/>
      </w:numPr>
      <w:pBdr/>
      <w:spacing/>
      <w:ind/>
    </w:pPr>
    <w:rPr>
      <w:rFonts w:eastAsiaTheme="majorEastAsia" w:cstheme="majorBidi"/>
      <w:color w:val="595959" w:themeColor="text1" w:themeTint="A6"/>
      <w:spacing w:val="15"/>
      <w:sz w:val="28"/>
      <w:szCs w:val="28"/>
    </w:rPr>
  </w:style>
  <w:style w:type="character" w:styleId="688" w:customStyle="1">
    <w:name w:val="Subtitle Char"/>
    <w:basedOn w:val="673"/>
    <w:link w:val="687"/>
    <w:uiPriority w:val="11"/>
    <w:pPr>
      <w:pBdr/>
      <w:spacing/>
      <w:ind/>
    </w:pPr>
    <w:rPr>
      <w:rFonts w:eastAsiaTheme="majorEastAsia" w:cstheme="majorBidi"/>
      <w:color w:val="595959" w:themeColor="text1" w:themeTint="A6"/>
      <w:spacing w:val="15"/>
      <w:sz w:val="28"/>
      <w:szCs w:val="28"/>
    </w:rPr>
  </w:style>
  <w:style w:type="paragraph" w:styleId="689">
    <w:name w:val="Quote"/>
    <w:basedOn w:val="663"/>
    <w:next w:val="663"/>
    <w:link w:val="690"/>
    <w:uiPriority w:val="29"/>
    <w:qFormat/>
    <w:pPr>
      <w:pBdr/>
      <w:spacing w:before="160"/>
      <w:ind/>
      <w:jc w:val="center"/>
    </w:pPr>
    <w:rPr>
      <w:i/>
      <w:iCs/>
      <w:color w:val="404040" w:themeColor="text1" w:themeTint="BF"/>
    </w:rPr>
  </w:style>
  <w:style w:type="character" w:styleId="690" w:customStyle="1">
    <w:name w:val="Quote Char"/>
    <w:basedOn w:val="673"/>
    <w:link w:val="689"/>
    <w:uiPriority w:val="29"/>
    <w:pPr>
      <w:pBdr/>
      <w:spacing/>
      <w:ind/>
    </w:pPr>
    <w:rPr>
      <w:i/>
      <w:iCs/>
      <w:color w:val="404040" w:themeColor="text1" w:themeTint="BF"/>
    </w:rPr>
  </w:style>
  <w:style w:type="paragraph" w:styleId="691">
    <w:name w:val="List Paragraph"/>
    <w:basedOn w:val="663"/>
    <w:uiPriority w:val="34"/>
    <w:qFormat/>
    <w:pPr>
      <w:pBdr/>
      <w:spacing/>
      <w:ind w:left="720"/>
      <w:contextualSpacing w:val="true"/>
    </w:pPr>
  </w:style>
  <w:style w:type="character" w:styleId="692">
    <w:name w:val="Intense Emphasis"/>
    <w:basedOn w:val="673"/>
    <w:uiPriority w:val="21"/>
    <w:qFormat/>
    <w:pPr>
      <w:pBdr/>
      <w:spacing/>
      <w:ind/>
    </w:pPr>
    <w:rPr>
      <w:i/>
      <w:iCs/>
      <w:color w:val="0f4761" w:themeColor="accent1" w:themeShade="BF"/>
    </w:rPr>
  </w:style>
  <w:style w:type="paragraph" w:styleId="693">
    <w:name w:val="Intense Quote"/>
    <w:basedOn w:val="663"/>
    <w:next w:val="663"/>
    <w:link w:val="69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94" w:customStyle="1">
    <w:name w:val="Intense Quote Char"/>
    <w:basedOn w:val="673"/>
    <w:link w:val="693"/>
    <w:uiPriority w:val="30"/>
    <w:pPr>
      <w:pBdr/>
      <w:spacing/>
      <w:ind/>
    </w:pPr>
    <w:rPr>
      <w:i/>
      <w:iCs/>
      <w:color w:val="0f4761" w:themeColor="accent1" w:themeShade="BF"/>
    </w:rPr>
  </w:style>
  <w:style w:type="character" w:styleId="695">
    <w:name w:val="Intense Reference"/>
    <w:basedOn w:val="673"/>
    <w:uiPriority w:val="32"/>
    <w:qFormat/>
    <w:pPr>
      <w:pBdr/>
      <w:spacing/>
      <w:ind/>
    </w:pPr>
    <w:rPr>
      <w:b/>
      <w:bCs/>
      <w:smallCaps/>
      <w:color w:val="0f4761"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't Hoen</dc:creator>
  <cp:keywords/>
  <dc:description/>
  <cp:revision>2</cp:revision>
  <dcterms:created xsi:type="dcterms:W3CDTF">2025-06-12T11:51:00Z</dcterms:created>
  <dcterms:modified xsi:type="dcterms:W3CDTF">2025-06-13T09:34:31Z</dcterms:modified>
</cp:coreProperties>
</file>