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80CDC" w14:textId="754E9B9D" w:rsidR="00887040" w:rsidRPr="00EB6A67" w:rsidRDefault="00A3118B" w:rsidP="00A3118B">
      <w:pPr>
        <w:pStyle w:val="Title"/>
        <w:rPr>
          <w:rFonts w:ascii="Times New Roman" w:hAnsi="Times New Roman" w:cs="Times New Roman"/>
        </w:rPr>
      </w:pPr>
      <w:r w:rsidRPr="00EB6A67">
        <w:rPr>
          <w:rFonts w:ascii="Times New Roman" w:hAnsi="Times New Roman" w:cs="Times New Roman"/>
        </w:rPr>
        <w:t>Cloud Applications Architecture</w:t>
      </w:r>
    </w:p>
    <w:p w14:paraId="05C1C471" w14:textId="7599E2D0" w:rsidR="00A3118B" w:rsidRPr="00EB6A67" w:rsidRDefault="00A3118B" w:rsidP="00A3118B">
      <w:pPr>
        <w:rPr>
          <w:rFonts w:ascii="Times New Roman" w:hAnsi="Times New Roman" w:cs="Times New Roman"/>
        </w:rPr>
      </w:pPr>
    </w:p>
    <w:p w14:paraId="2E5D2EC6" w14:textId="77777777" w:rsidR="00A3118B" w:rsidRPr="00EB6A67" w:rsidRDefault="00A3118B" w:rsidP="00A3118B">
      <w:pPr>
        <w:rPr>
          <w:rFonts w:ascii="Times New Roman" w:hAnsi="Times New Roman" w:cs="Times New Roman"/>
        </w:rPr>
      </w:pPr>
      <w:r w:rsidRPr="00EB6A67">
        <w:rPr>
          <w:rFonts w:ascii="Times New Roman" w:hAnsi="Times New Roman" w:cs="Times New Roman"/>
        </w:rPr>
        <w:t>AWS Intro</w:t>
      </w:r>
    </w:p>
    <w:p w14:paraId="47D82211" w14:textId="77777777" w:rsidR="00A3118B" w:rsidRPr="00EB6A67" w:rsidRDefault="00A3118B" w:rsidP="00A3118B">
      <w:pPr>
        <w:rPr>
          <w:rFonts w:ascii="Times New Roman" w:hAnsi="Times New Roman" w:cs="Times New Roman"/>
        </w:rPr>
      </w:pPr>
    </w:p>
    <w:p w14:paraId="499FD299" w14:textId="22975940" w:rsidR="00A3118B" w:rsidRPr="00EB6A67" w:rsidRDefault="00A3118B" w:rsidP="00A3118B">
      <w:pPr>
        <w:rPr>
          <w:rFonts w:ascii="Times New Roman" w:hAnsi="Times New Roman" w:cs="Times New Roman"/>
        </w:rPr>
      </w:pPr>
      <w:r w:rsidRPr="00EB6A67">
        <w:rPr>
          <w:rFonts w:ascii="Times New Roman" w:hAnsi="Times New Roman" w:cs="Times New Roman"/>
        </w:rPr>
        <w:t>AWS is one of the many cloud providers available today. This wasn't always the case. Amazon launched it in 2006 to increase their revenue by renting their computing resources - they had a lot of spare capacity left after scaling their resources for holiday sales. It took several years for any competitor to respond, which translated to an overwhelming market share owned by AWS even today and to more mature services.</w:t>
      </w:r>
    </w:p>
    <w:p w14:paraId="135F0B0E" w14:textId="77777777" w:rsidR="00A3118B" w:rsidRPr="00EB6A67" w:rsidRDefault="00A3118B" w:rsidP="00A3118B">
      <w:pPr>
        <w:rPr>
          <w:rFonts w:ascii="Times New Roman" w:hAnsi="Times New Roman" w:cs="Times New Roman"/>
        </w:rPr>
      </w:pPr>
    </w:p>
    <w:p w14:paraId="2B9F3582" w14:textId="2347BEE6" w:rsidR="00A3118B" w:rsidRPr="00EB6A67" w:rsidRDefault="00A3118B" w:rsidP="00A3118B">
      <w:pPr>
        <w:rPr>
          <w:rFonts w:ascii="Times New Roman" w:hAnsi="Times New Roman" w:cs="Times New Roman"/>
        </w:rPr>
      </w:pPr>
      <w:r w:rsidRPr="00EB6A67">
        <w:rPr>
          <w:rFonts w:ascii="Times New Roman" w:hAnsi="Times New Roman" w:cs="Times New Roman"/>
        </w:rPr>
        <w:t>It currently offers over 200 services for various use cases (hosting, AI, ML, IoT, media encoding and streaming, etc.). Some of them are very specific to a certain use case while others are more general and most likely are the building blocks of the rest. We will focus on the latter.</w:t>
      </w:r>
    </w:p>
    <w:p w14:paraId="12733E72" w14:textId="6A2F5A6D" w:rsidR="00A3118B" w:rsidRPr="00EB6A67" w:rsidRDefault="00A3118B" w:rsidP="00A3118B">
      <w:pPr>
        <w:rPr>
          <w:rFonts w:ascii="Times New Roman" w:hAnsi="Times New Roman" w:cs="Times New Roman"/>
        </w:rPr>
      </w:pPr>
    </w:p>
    <w:p w14:paraId="72B5A1D8" w14:textId="77777777" w:rsidR="00A3118B" w:rsidRPr="00EB6A67" w:rsidRDefault="00A3118B" w:rsidP="00A3118B">
      <w:pPr>
        <w:rPr>
          <w:rStyle w:val="IntenseEmphasis"/>
          <w:rFonts w:ascii="Times New Roman" w:hAnsi="Times New Roman" w:cs="Times New Roman"/>
        </w:rPr>
      </w:pPr>
      <w:r w:rsidRPr="00EB6A67">
        <w:rPr>
          <w:rStyle w:val="Heading1Char"/>
          <w:rFonts w:ascii="Times New Roman" w:hAnsi="Times New Roman" w:cs="Times New Roman"/>
        </w:rPr>
        <w:t>AWS Regions</w:t>
      </w:r>
      <w:r w:rsidRPr="00EB6A67">
        <w:rPr>
          <w:rStyle w:val="IntenseEmphasis"/>
          <w:rFonts w:ascii="Times New Roman" w:hAnsi="Times New Roman" w:cs="Times New Roman"/>
        </w:rPr>
        <w:t xml:space="preserve"> </w:t>
      </w:r>
    </w:p>
    <w:p w14:paraId="35ACFE96" w14:textId="4FD4632D" w:rsidR="00A3118B" w:rsidRPr="00EB6A67" w:rsidRDefault="00A3118B" w:rsidP="00A3118B">
      <w:pPr>
        <w:rPr>
          <w:rFonts w:ascii="Times New Roman" w:hAnsi="Times New Roman" w:cs="Times New Roman"/>
          <w:color w:val="1D2125"/>
          <w:sz w:val="23"/>
          <w:szCs w:val="23"/>
          <w:shd w:val="clear" w:color="auto" w:fill="FFFFFF"/>
        </w:rPr>
      </w:pPr>
      <w:r w:rsidRPr="00EB6A67">
        <w:rPr>
          <w:rFonts w:ascii="Times New Roman" w:hAnsi="Times New Roman" w:cs="Times New Roman"/>
          <w:color w:val="1D2125"/>
          <w:sz w:val="23"/>
          <w:szCs w:val="23"/>
          <w:shd w:val="clear" w:color="auto" w:fill="FFFFFF"/>
        </w:rPr>
        <w:t>Amazon cloud computing resources are hosted in multiple locations worldwide. These locations are composed of AWS Regions, Availability Zones, and Local Zones. Each AWS Region is a separate geographic area. Each AWS Region has multiple, isolated locations known as Availability Zones.</w:t>
      </w:r>
    </w:p>
    <w:p w14:paraId="21ED8586" w14:textId="5B5ED47C" w:rsidR="00A3118B" w:rsidRPr="00EB6A67" w:rsidRDefault="00A3118B" w:rsidP="00A3118B">
      <w:pPr>
        <w:pStyle w:val="ListParagraph"/>
        <w:numPr>
          <w:ilvl w:val="0"/>
          <w:numId w:val="4"/>
        </w:numPr>
        <w:rPr>
          <w:rFonts w:ascii="Times New Roman" w:hAnsi="Times New Roman" w:cs="Times New Roman"/>
          <w:color w:val="1D2125"/>
          <w:sz w:val="23"/>
          <w:szCs w:val="23"/>
          <w:shd w:val="clear" w:color="auto" w:fill="FFFFFF"/>
        </w:rPr>
      </w:pPr>
      <w:r w:rsidRPr="00EB6A67">
        <w:rPr>
          <w:rFonts w:ascii="Times New Roman" w:hAnsi="Times New Roman" w:cs="Times New Roman"/>
          <w:color w:val="1D2125"/>
          <w:sz w:val="23"/>
          <w:szCs w:val="23"/>
          <w:shd w:val="clear" w:color="auto" w:fill="FFFFFF"/>
        </w:rPr>
        <w:t>They are fundamentally different/independent clouds. </w:t>
      </w:r>
    </w:p>
    <w:p w14:paraId="7A7C3CC8" w14:textId="0B34AE4F" w:rsidR="00A3118B" w:rsidRPr="00EB6A67" w:rsidRDefault="00A3118B" w:rsidP="00A3118B">
      <w:pPr>
        <w:rPr>
          <w:rFonts w:ascii="Times New Roman" w:hAnsi="Times New Roman" w:cs="Times New Roman"/>
          <w:color w:val="1D2125"/>
          <w:sz w:val="23"/>
          <w:szCs w:val="23"/>
          <w:shd w:val="clear" w:color="auto" w:fill="FFFFFF"/>
        </w:rPr>
      </w:pPr>
    </w:p>
    <w:p w14:paraId="7F0FC4AB" w14:textId="77F758F6" w:rsidR="00A3118B" w:rsidRPr="00EB6A67" w:rsidRDefault="00A3118B" w:rsidP="00A3118B">
      <w:pPr>
        <w:pStyle w:val="Heading1"/>
        <w:rPr>
          <w:rFonts w:ascii="Times New Roman" w:hAnsi="Times New Roman" w:cs="Times New Roman"/>
        </w:rPr>
      </w:pPr>
      <w:r w:rsidRPr="00EB6A67">
        <w:rPr>
          <w:rFonts w:ascii="Times New Roman" w:hAnsi="Times New Roman" w:cs="Times New Roman"/>
        </w:rPr>
        <w:t>AWS Console</w:t>
      </w:r>
    </w:p>
    <w:p w14:paraId="7D52CC26" w14:textId="77777777" w:rsidR="00A3118B" w:rsidRPr="00EB6A67" w:rsidRDefault="00A3118B" w:rsidP="00A3118B">
      <w:pPr>
        <w:rPr>
          <w:rFonts w:ascii="Times New Roman" w:hAnsi="Times New Roman" w:cs="Times New Roman"/>
          <w:color w:val="1D2125"/>
          <w:sz w:val="23"/>
          <w:szCs w:val="23"/>
          <w:shd w:val="clear" w:color="auto" w:fill="FFFFFF"/>
        </w:rPr>
      </w:pPr>
      <w:r w:rsidRPr="00EB6A67">
        <w:rPr>
          <w:rFonts w:ascii="Times New Roman" w:hAnsi="Times New Roman" w:cs="Times New Roman"/>
          <w:color w:val="1D2125"/>
          <w:sz w:val="23"/>
          <w:szCs w:val="23"/>
          <w:shd w:val="clear" w:color="auto" w:fill="FFFFFF"/>
        </w:rPr>
        <w:t>is a management interface that acts as a central entry point for all AWS services</w:t>
      </w:r>
    </w:p>
    <w:p w14:paraId="671CBDF7" w14:textId="72B0FEFA" w:rsidR="00A3118B" w:rsidRPr="00EB6A67" w:rsidRDefault="00A3118B" w:rsidP="00A3118B">
      <w:pPr>
        <w:pStyle w:val="ListParagraph"/>
        <w:numPr>
          <w:ilvl w:val="0"/>
          <w:numId w:val="2"/>
        </w:numPr>
        <w:rPr>
          <w:rFonts w:ascii="Times New Roman" w:hAnsi="Times New Roman" w:cs="Times New Roman"/>
        </w:rPr>
      </w:pPr>
      <w:r w:rsidRPr="00EB6A67">
        <w:rPr>
          <w:rFonts w:ascii="Times New Roman" w:hAnsi="Times New Roman" w:cs="Times New Roman"/>
          <w:color w:val="1D2125"/>
          <w:sz w:val="23"/>
          <w:szCs w:val="23"/>
          <w:shd w:val="clear" w:color="auto" w:fill="FFFFFF"/>
        </w:rPr>
        <w:t>In addition to the console, AWS cloud resources can also be managed through the AWS CLI or programmatically by using the AWS REST API/SDK.</w:t>
      </w:r>
    </w:p>
    <w:p w14:paraId="0B32A294" w14:textId="3093AEA8" w:rsidR="003D7763" w:rsidRPr="00EB6A67" w:rsidRDefault="003D7763" w:rsidP="003D7763">
      <w:pPr>
        <w:pStyle w:val="ListParagraph"/>
        <w:rPr>
          <w:rFonts w:ascii="Times New Roman" w:hAnsi="Times New Roman" w:cs="Times New Roman"/>
          <w:color w:val="1D2125"/>
          <w:sz w:val="23"/>
          <w:szCs w:val="23"/>
          <w:shd w:val="clear" w:color="auto" w:fill="FFFFFF"/>
        </w:rPr>
      </w:pPr>
    </w:p>
    <w:p w14:paraId="2CA020EC" w14:textId="02D1EC50" w:rsidR="003D7763" w:rsidRPr="00EB6A67" w:rsidRDefault="003D7763" w:rsidP="003D7763">
      <w:pPr>
        <w:pStyle w:val="Heading1"/>
        <w:rPr>
          <w:rFonts w:ascii="Times New Roman" w:hAnsi="Times New Roman" w:cs="Times New Roman"/>
        </w:rPr>
      </w:pPr>
      <w:r w:rsidRPr="00EB6A67">
        <w:rPr>
          <w:rFonts w:ascii="Times New Roman" w:hAnsi="Times New Roman" w:cs="Times New Roman"/>
        </w:rPr>
        <w:t>EC2</w:t>
      </w:r>
    </w:p>
    <w:p w14:paraId="4A6362CC" w14:textId="278AA8DE" w:rsidR="003D7763" w:rsidRPr="00EB6A67" w:rsidRDefault="003D7763" w:rsidP="003D7763">
      <w:pPr>
        <w:rPr>
          <w:rFonts w:ascii="Times New Roman" w:hAnsi="Times New Roman" w:cs="Times New Roman"/>
        </w:rPr>
      </w:pPr>
      <w:r w:rsidRPr="00EB6A67">
        <w:rPr>
          <w:rFonts w:ascii="Times New Roman" w:hAnsi="Times New Roman" w:cs="Times New Roman"/>
        </w:rPr>
        <w:t>Amazon Elastic Compute Cloud</w:t>
      </w:r>
    </w:p>
    <w:p w14:paraId="0212EB6A" w14:textId="78C72C18" w:rsidR="00A3118B" w:rsidRPr="00EB6A67" w:rsidRDefault="00A3118B" w:rsidP="00A3118B">
      <w:pPr>
        <w:pStyle w:val="Heading1"/>
        <w:rPr>
          <w:rFonts w:ascii="Times New Roman" w:hAnsi="Times New Roman" w:cs="Times New Roman"/>
        </w:rPr>
      </w:pPr>
      <w:r w:rsidRPr="00EB6A67">
        <w:rPr>
          <w:rFonts w:ascii="Times New Roman" w:hAnsi="Times New Roman" w:cs="Times New Roman"/>
        </w:rPr>
        <w:t>AMI</w:t>
      </w:r>
    </w:p>
    <w:p w14:paraId="0BF392D4" w14:textId="30369A45" w:rsidR="00A3118B" w:rsidRPr="00EB6A67" w:rsidRDefault="00A3118B" w:rsidP="00A3118B">
      <w:pPr>
        <w:rPr>
          <w:rFonts w:ascii="Times New Roman" w:hAnsi="Times New Roman" w:cs="Times New Roman"/>
        </w:rPr>
      </w:pPr>
      <w:r w:rsidRPr="00EB6A67">
        <w:rPr>
          <w:rFonts w:ascii="Times New Roman" w:hAnsi="Times New Roman" w:cs="Times New Roman"/>
        </w:rPr>
        <w:t>An Amazon Machine Image (AMI) provides the information required to launch an instance, including the operating system and additional software.</w:t>
      </w:r>
    </w:p>
    <w:p w14:paraId="39C91F62" w14:textId="73C5D607" w:rsidR="00A3118B" w:rsidRPr="00EB6A67" w:rsidRDefault="00A3118B" w:rsidP="00A3118B">
      <w:pPr>
        <w:rPr>
          <w:rFonts w:ascii="Times New Roman" w:hAnsi="Times New Roman" w:cs="Times New Roman"/>
        </w:rPr>
      </w:pPr>
    </w:p>
    <w:p w14:paraId="07B0CC2C" w14:textId="5BF00F51" w:rsidR="00A3118B" w:rsidRPr="00EB6A67" w:rsidRDefault="00A3118B" w:rsidP="00A3118B">
      <w:pPr>
        <w:pStyle w:val="Heading1"/>
        <w:rPr>
          <w:rFonts w:ascii="Times New Roman" w:hAnsi="Times New Roman" w:cs="Times New Roman"/>
        </w:rPr>
      </w:pPr>
      <w:r w:rsidRPr="00EB6A67">
        <w:rPr>
          <w:rFonts w:ascii="Times New Roman" w:hAnsi="Times New Roman" w:cs="Times New Roman"/>
        </w:rPr>
        <w:lastRenderedPageBreak/>
        <w:t>CIDR</w:t>
      </w:r>
    </w:p>
    <w:p w14:paraId="238878E2" w14:textId="398D9A3B" w:rsidR="00A3118B" w:rsidRPr="00EB6A67" w:rsidRDefault="00A3118B" w:rsidP="00A3118B">
      <w:pPr>
        <w:rPr>
          <w:rFonts w:ascii="Times New Roman" w:hAnsi="Times New Roman" w:cs="Times New Roman"/>
        </w:rPr>
      </w:pPr>
      <w:r w:rsidRPr="00EB6A67">
        <w:rPr>
          <w:rFonts w:ascii="Times New Roman" w:hAnsi="Times New Roman" w:cs="Times New Roman"/>
        </w:rPr>
        <w:t>Classless Inter-Domain Routing (CIDR) is a method for allocating IP addresses and for IP routing.</w:t>
      </w:r>
    </w:p>
    <w:p w14:paraId="086292CB" w14:textId="55359A35" w:rsidR="00A3118B" w:rsidRPr="00EB6A67" w:rsidRDefault="00A3118B" w:rsidP="00A3118B">
      <w:pPr>
        <w:pStyle w:val="ListParagraph"/>
        <w:numPr>
          <w:ilvl w:val="0"/>
          <w:numId w:val="2"/>
        </w:numPr>
        <w:rPr>
          <w:rFonts w:ascii="Times New Roman" w:hAnsi="Times New Roman" w:cs="Times New Roman"/>
        </w:rPr>
      </w:pPr>
      <w:r w:rsidRPr="00EB6A67">
        <w:rPr>
          <w:rFonts w:ascii="Times New Roman" w:hAnsi="Times New Roman" w:cs="Times New Roman"/>
        </w:rPr>
        <w:t>under CIDR address space is allocated to Internet service providers and end-users on any address-bit boundary.</w:t>
      </w:r>
    </w:p>
    <w:p w14:paraId="5CCE460E" w14:textId="66FBB426" w:rsidR="003D7763" w:rsidRPr="00EB6A67" w:rsidRDefault="003D7763" w:rsidP="003D7763">
      <w:pPr>
        <w:pStyle w:val="Heading1"/>
        <w:rPr>
          <w:rFonts w:ascii="Times New Roman" w:hAnsi="Times New Roman" w:cs="Times New Roman"/>
        </w:rPr>
      </w:pPr>
      <w:r w:rsidRPr="00EB6A67">
        <w:rPr>
          <w:rFonts w:ascii="Times New Roman" w:hAnsi="Times New Roman" w:cs="Times New Roman"/>
        </w:rPr>
        <w:t>VPC</w:t>
      </w:r>
    </w:p>
    <w:p w14:paraId="25063991" w14:textId="0D7D22F8" w:rsidR="003D7763" w:rsidRPr="00EB6A67" w:rsidRDefault="003D7763" w:rsidP="003D7763">
      <w:pPr>
        <w:pStyle w:val="ListParagraph"/>
        <w:numPr>
          <w:ilvl w:val="0"/>
          <w:numId w:val="2"/>
        </w:numPr>
        <w:rPr>
          <w:rFonts w:ascii="Times New Roman" w:hAnsi="Times New Roman" w:cs="Times New Roman"/>
        </w:rPr>
      </w:pPr>
      <w:r w:rsidRPr="00EB6A67">
        <w:rPr>
          <w:rFonts w:ascii="Times New Roman" w:hAnsi="Times New Roman" w:cs="Times New Roman"/>
        </w:rPr>
        <w:t>Amazon Virtual Private Cloud (Amazon VPC) lets you provision a logically isolated section of the AWS Cloud where you can launch AWS resources in a virtual network that you define.</w:t>
      </w:r>
    </w:p>
    <w:p w14:paraId="14B3412A" w14:textId="35B458E1" w:rsidR="003D7763" w:rsidRPr="00EB6A67" w:rsidRDefault="003D7763" w:rsidP="003D7763">
      <w:pPr>
        <w:pStyle w:val="ListParagraph"/>
        <w:numPr>
          <w:ilvl w:val="0"/>
          <w:numId w:val="2"/>
        </w:numPr>
        <w:rPr>
          <w:rFonts w:ascii="Times New Roman" w:hAnsi="Times New Roman" w:cs="Times New Roman"/>
        </w:rPr>
      </w:pPr>
      <w:r w:rsidRPr="00EB6A67">
        <w:rPr>
          <w:rFonts w:ascii="Times New Roman" w:hAnsi="Times New Roman" w:cs="Times New Roman"/>
        </w:rPr>
        <w:t>VPCs allow you to control the traffic between (sub)networks and use private IP addresses.</w:t>
      </w:r>
    </w:p>
    <w:p w14:paraId="62C26E27" w14:textId="7BCAECE9" w:rsidR="003D7763" w:rsidRPr="00EB6A67" w:rsidRDefault="003D7763" w:rsidP="003D7763">
      <w:pPr>
        <w:pStyle w:val="ListParagraph"/>
        <w:numPr>
          <w:ilvl w:val="0"/>
          <w:numId w:val="2"/>
        </w:numPr>
        <w:rPr>
          <w:rFonts w:ascii="Times New Roman" w:hAnsi="Times New Roman" w:cs="Times New Roman"/>
        </w:rPr>
      </w:pPr>
      <w:r w:rsidRPr="00EB6A67">
        <w:rPr>
          <w:rFonts w:ascii="Times New Roman" w:hAnsi="Times New Roman" w:cs="Times New Roman"/>
        </w:rPr>
        <w:t xml:space="preserve">AWS resources can be launched into a specified subnet. Use a </w:t>
      </w:r>
      <w:r w:rsidRPr="00EB6A67">
        <w:rPr>
          <w:rFonts w:ascii="Times New Roman" w:hAnsi="Times New Roman" w:cs="Times New Roman"/>
          <w:b/>
          <w:bCs/>
        </w:rPr>
        <w:t>public subnet for resources that must be connected to the internet</w:t>
      </w:r>
      <w:r w:rsidRPr="00EB6A67">
        <w:rPr>
          <w:rFonts w:ascii="Times New Roman" w:hAnsi="Times New Roman" w:cs="Times New Roman"/>
        </w:rPr>
        <w:t xml:space="preserve"> and use a </w:t>
      </w:r>
      <w:r w:rsidRPr="00EB6A67">
        <w:rPr>
          <w:rFonts w:ascii="Times New Roman" w:hAnsi="Times New Roman" w:cs="Times New Roman"/>
          <w:b/>
          <w:bCs/>
        </w:rPr>
        <w:t>private subnet for resources that are to remain isolated from the internet</w:t>
      </w:r>
      <w:r w:rsidRPr="00EB6A67">
        <w:rPr>
          <w:rFonts w:ascii="Times New Roman" w:hAnsi="Times New Roman" w:cs="Times New Roman"/>
        </w:rPr>
        <w:t>.</w:t>
      </w:r>
    </w:p>
    <w:p w14:paraId="179865CC" w14:textId="2E634676" w:rsidR="003D7763" w:rsidRPr="00EB6A67" w:rsidRDefault="003D7763" w:rsidP="003D7763">
      <w:pPr>
        <w:pStyle w:val="Heading1"/>
        <w:rPr>
          <w:rFonts w:ascii="Times New Roman" w:hAnsi="Times New Roman" w:cs="Times New Roman"/>
        </w:rPr>
      </w:pPr>
      <w:r w:rsidRPr="00EB6A67">
        <w:rPr>
          <w:rFonts w:ascii="Times New Roman" w:hAnsi="Times New Roman" w:cs="Times New Roman"/>
        </w:rPr>
        <w:t>Security Groups</w:t>
      </w:r>
    </w:p>
    <w:p w14:paraId="3192DB95" w14:textId="07ED6057" w:rsidR="003D7763" w:rsidRPr="00EB6A67" w:rsidRDefault="003D7763" w:rsidP="003D7763">
      <w:pPr>
        <w:pStyle w:val="ListParagraph"/>
        <w:numPr>
          <w:ilvl w:val="0"/>
          <w:numId w:val="2"/>
        </w:numPr>
        <w:rPr>
          <w:rFonts w:ascii="Times New Roman" w:hAnsi="Times New Roman" w:cs="Times New Roman"/>
        </w:rPr>
      </w:pPr>
      <w:r w:rsidRPr="00EB6A67">
        <w:rPr>
          <w:rFonts w:ascii="Times New Roman" w:hAnsi="Times New Roman" w:cs="Times New Roman"/>
        </w:rPr>
        <w:t xml:space="preserve">A security group acts as a </w:t>
      </w:r>
      <w:r w:rsidRPr="00EB6A67">
        <w:rPr>
          <w:rFonts w:ascii="Times New Roman" w:hAnsi="Times New Roman" w:cs="Times New Roman"/>
          <w:b/>
          <w:bCs/>
        </w:rPr>
        <w:t>virtual firewall</w:t>
      </w:r>
      <w:r w:rsidRPr="00EB6A67">
        <w:rPr>
          <w:rFonts w:ascii="Times New Roman" w:hAnsi="Times New Roman" w:cs="Times New Roman"/>
        </w:rPr>
        <w:t xml:space="preserve"> for your instance to </w:t>
      </w:r>
      <w:r w:rsidRPr="00EB6A67">
        <w:rPr>
          <w:rFonts w:ascii="Times New Roman" w:hAnsi="Times New Roman" w:cs="Times New Roman"/>
          <w:b/>
          <w:bCs/>
        </w:rPr>
        <w:t>control inbound and outbound traffic</w:t>
      </w:r>
      <w:r w:rsidRPr="00EB6A67">
        <w:rPr>
          <w:rFonts w:ascii="Times New Roman" w:hAnsi="Times New Roman" w:cs="Times New Roman"/>
        </w:rPr>
        <w:t>.</w:t>
      </w:r>
    </w:p>
    <w:p w14:paraId="38959477" w14:textId="1C5CC9F4" w:rsidR="003D7763" w:rsidRPr="00EB6A67" w:rsidRDefault="003D7763" w:rsidP="003D7763">
      <w:pPr>
        <w:pStyle w:val="ListParagraph"/>
        <w:numPr>
          <w:ilvl w:val="0"/>
          <w:numId w:val="2"/>
        </w:numPr>
        <w:rPr>
          <w:rFonts w:ascii="Times New Roman" w:hAnsi="Times New Roman" w:cs="Times New Roman"/>
        </w:rPr>
      </w:pPr>
      <w:r w:rsidRPr="00EB6A67">
        <w:rPr>
          <w:rFonts w:ascii="Times New Roman" w:hAnsi="Times New Roman" w:cs="Times New Roman"/>
          <w:b/>
          <w:bCs/>
        </w:rPr>
        <w:t>Security groups act at the instance level</w:t>
      </w:r>
      <w:r w:rsidRPr="00EB6A67">
        <w:rPr>
          <w:rFonts w:ascii="Times New Roman" w:hAnsi="Times New Roman" w:cs="Times New Roman"/>
        </w:rPr>
        <w:t>, not the subnet level. Therefore, each instance in a subnet in your VPC can be assigned to a different set of security groups.</w:t>
      </w:r>
    </w:p>
    <w:p w14:paraId="2EBC533C" w14:textId="3E453B8A" w:rsidR="003D7763" w:rsidRPr="00EB6A67" w:rsidRDefault="003D7763" w:rsidP="003D7763">
      <w:pPr>
        <w:pStyle w:val="Heading1"/>
        <w:rPr>
          <w:rFonts w:ascii="Times New Roman" w:hAnsi="Times New Roman" w:cs="Times New Roman"/>
        </w:rPr>
      </w:pPr>
      <w:r w:rsidRPr="00EB6A67">
        <w:rPr>
          <w:rFonts w:ascii="Times New Roman" w:hAnsi="Times New Roman" w:cs="Times New Roman"/>
        </w:rPr>
        <w:t>Load Balancers</w:t>
      </w:r>
    </w:p>
    <w:p w14:paraId="1222EBAE" w14:textId="77777777" w:rsidR="003D7763" w:rsidRPr="00EB6A67" w:rsidRDefault="003D7763" w:rsidP="003D7763">
      <w:pPr>
        <w:pStyle w:val="ListParagraph"/>
        <w:numPr>
          <w:ilvl w:val="0"/>
          <w:numId w:val="2"/>
        </w:numPr>
        <w:rPr>
          <w:rFonts w:ascii="Times New Roman" w:hAnsi="Times New Roman" w:cs="Times New Roman"/>
        </w:rPr>
      </w:pPr>
      <w:r w:rsidRPr="00EB6A67">
        <w:rPr>
          <w:rFonts w:ascii="Times New Roman" w:hAnsi="Times New Roman" w:cs="Times New Roman"/>
        </w:rPr>
        <w:t>Load balancing refers to the process of distributing a set of tasks over a set of resources (computing units), with the aim of making their overall processing more efficient.</w:t>
      </w:r>
    </w:p>
    <w:p w14:paraId="0109EECF" w14:textId="280194BD" w:rsidR="003D7763" w:rsidRPr="00EB6A67" w:rsidRDefault="003D7763" w:rsidP="003D7763">
      <w:pPr>
        <w:pStyle w:val="ListParagraph"/>
        <w:numPr>
          <w:ilvl w:val="0"/>
          <w:numId w:val="2"/>
        </w:numPr>
        <w:rPr>
          <w:rFonts w:ascii="Times New Roman" w:hAnsi="Times New Roman" w:cs="Times New Roman"/>
        </w:rPr>
      </w:pPr>
      <w:r w:rsidRPr="00EB6A67">
        <w:rPr>
          <w:rFonts w:ascii="Times New Roman" w:hAnsi="Times New Roman" w:cs="Times New Roman"/>
          <w:b/>
          <w:bCs/>
        </w:rPr>
        <w:t>Elastic Load Balancing</w:t>
      </w:r>
      <w:r w:rsidRPr="00EB6A67">
        <w:rPr>
          <w:rFonts w:ascii="Times New Roman" w:hAnsi="Times New Roman" w:cs="Times New Roman"/>
        </w:rPr>
        <w:t xml:space="preserve">, the </w:t>
      </w:r>
      <w:r w:rsidRPr="00EB6A67">
        <w:rPr>
          <w:rFonts w:ascii="Times New Roman" w:hAnsi="Times New Roman" w:cs="Times New Roman"/>
          <w:b/>
          <w:bCs/>
        </w:rPr>
        <w:t>AWS service for loading balancing</w:t>
      </w:r>
      <w:r w:rsidRPr="00EB6A67">
        <w:rPr>
          <w:rFonts w:ascii="Times New Roman" w:hAnsi="Times New Roman" w:cs="Times New Roman"/>
        </w:rPr>
        <w:t>, supports the following types of load balancers:</w:t>
      </w:r>
    </w:p>
    <w:p w14:paraId="4682CE62" w14:textId="507DEB68" w:rsidR="003D7763" w:rsidRPr="00EB6A67" w:rsidRDefault="003D7763" w:rsidP="003D7763">
      <w:pPr>
        <w:pStyle w:val="ListParagraph"/>
        <w:numPr>
          <w:ilvl w:val="1"/>
          <w:numId w:val="2"/>
        </w:numPr>
        <w:rPr>
          <w:rFonts w:ascii="Times New Roman" w:hAnsi="Times New Roman" w:cs="Times New Roman"/>
        </w:rPr>
      </w:pPr>
      <w:r w:rsidRPr="00EB6A67">
        <w:rPr>
          <w:rFonts w:ascii="Times New Roman" w:hAnsi="Times New Roman" w:cs="Times New Roman"/>
          <w:b/>
          <w:bCs/>
        </w:rPr>
        <w:t>Application</w:t>
      </w:r>
      <w:r w:rsidRPr="00EB6A67">
        <w:rPr>
          <w:rFonts w:ascii="Times New Roman" w:hAnsi="Times New Roman" w:cs="Times New Roman"/>
        </w:rPr>
        <w:t xml:space="preserve"> - This is an actual proxy between the internet and your application. It receives a request from a client and makes another request (with the same data) to your application. It offers tons of features and it suits very well in most cases. One important tip about it is that since the ALB creates another request, but, for some reason, you need the IP address of the original client, you can look at the request header x-forwarded-for. </w:t>
      </w:r>
      <w:r w:rsidRPr="00EB6A67">
        <w:rPr>
          <w:rFonts w:ascii="Times New Roman" w:hAnsi="Times New Roman" w:cs="Times New Roman"/>
          <w:b/>
          <w:bCs/>
        </w:rPr>
        <w:t>ALB operates at layer 7</w:t>
      </w:r>
      <w:r w:rsidRPr="00EB6A67">
        <w:rPr>
          <w:rFonts w:ascii="Times New Roman" w:hAnsi="Times New Roman" w:cs="Times New Roman"/>
        </w:rPr>
        <w:t xml:space="preserve"> (HTTP, WebSockets) of the OSI model,</w:t>
      </w:r>
    </w:p>
    <w:p w14:paraId="2334673C" w14:textId="15C7751B" w:rsidR="003D7763" w:rsidRPr="00EB6A67" w:rsidRDefault="003D7763" w:rsidP="003D7763">
      <w:pPr>
        <w:pStyle w:val="ListParagraph"/>
        <w:numPr>
          <w:ilvl w:val="1"/>
          <w:numId w:val="2"/>
        </w:numPr>
        <w:rPr>
          <w:rFonts w:ascii="Times New Roman" w:hAnsi="Times New Roman" w:cs="Times New Roman"/>
        </w:rPr>
      </w:pPr>
      <w:r w:rsidRPr="00EB6A67">
        <w:rPr>
          <w:rFonts w:ascii="Times New Roman" w:hAnsi="Times New Roman" w:cs="Times New Roman"/>
          <w:b/>
          <w:bCs/>
        </w:rPr>
        <w:t>Network</w:t>
      </w:r>
      <w:r w:rsidRPr="00EB6A67">
        <w:rPr>
          <w:rFonts w:ascii="Times New Roman" w:hAnsi="Times New Roman" w:cs="Times New Roman"/>
        </w:rPr>
        <w:t xml:space="preserve"> - You can look at it like a (very sophisticated) network router. The </w:t>
      </w:r>
      <w:r w:rsidRPr="00EB6A67">
        <w:rPr>
          <w:rFonts w:ascii="Times New Roman" w:hAnsi="Times New Roman" w:cs="Times New Roman"/>
          <w:b/>
          <w:bCs/>
        </w:rPr>
        <w:t>NLB handles traffic at layer 4 (TCP/UDP)</w:t>
      </w:r>
      <w:r w:rsidRPr="00EB6A67">
        <w:rPr>
          <w:rFonts w:ascii="Times New Roman" w:hAnsi="Times New Roman" w:cs="Times New Roman"/>
        </w:rPr>
        <w:t xml:space="preserve"> thus working with packets. You lose some features of the ALB, but gain massive performance (and scalability) and the request looks like it came directly from the original client. Also it is </w:t>
      </w:r>
      <w:r w:rsidRPr="00EB6A67">
        <w:rPr>
          <w:rFonts w:ascii="Times New Roman" w:hAnsi="Times New Roman" w:cs="Times New Roman"/>
          <w:b/>
          <w:bCs/>
        </w:rPr>
        <w:t>cheaper than an ALB</w:t>
      </w:r>
      <w:r w:rsidRPr="00EB6A67">
        <w:rPr>
          <w:rFonts w:ascii="Times New Roman" w:hAnsi="Times New Roman" w:cs="Times New Roman"/>
        </w:rPr>
        <w:t>.</w:t>
      </w:r>
    </w:p>
    <w:p w14:paraId="2C693646" w14:textId="77777777" w:rsidR="003D7763" w:rsidRPr="00EB6A67" w:rsidRDefault="003D7763" w:rsidP="003D7763">
      <w:pPr>
        <w:pStyle w:val="ListParagraph"/>
        <w:numPr>
          <w:ilvl w:val="1"/>
          <w:numId w:val="2"/>
        </w:numPr>
        <w:rPr>
          <w:rFonts w:ascii="Times New Roman" w:hAnsi="Times New Roman" w:cs="Times New Roman"/>
        </w:rPr>
      </w:pPr>
      <w:r w:rsidRPr="00EB6A67">
        <w:rPr>
          <w:rFonts w:ascii="Times New Roman" w:hAnsi="Times New Roman" w:cs="Times New Roman"/>
        </w:rPr>
        <w:t xml:space="preserve">There is a third option, </w:t>
      </w:r>
      <w:r w:rsidRPr="00EB6A67">
        <w:rPr>
          <w:rFonts w:ascii="Times New Roman" w:hAnsi="Times New Roman" w:cs="Times New Roman"/>
          <w:b/>
          <w:bCs/>
        </w:rPr>
        <w:t>classic</w:t>
      </w:r>
      <w:r w:rsidRPr="00EB6A67">
        <w:rPr>
          <w:rFonts w:ascii="Times New Roman" w:hAnsi="Times New Roman" w:cs="Times New Roman"/>
        </w:rPr>
        <w:t>, but it's deprecated.</w:t>
      </w:r>
    </w:p>
    <w:p w14:paraId="5B53EE39" w14:textId="13B3B47C" w:rsidR="003D7763" w:rsidRPr="00EB6A67" w:rsidRDefault="003D7763" w:rsidP="003D7763">
      <w:pPr>
        <w:pStyle w:val="ListParagraph"/>
        <w:numPr>
          <w:ilvl w:val="1"/>
          <w:numId w:val="2"/>
        </w:numPr>
        <w:rPr>
          <w:rFonts w:ascii="Times New Roman" w:hAnsi="Times New Roman" w:cs="Times New Roman"/>
        </w:rPr>
      </w:pPr>
      <w:r w:rsidRPr="00EB6A67">
        <w:rPr>
          <w:rFonts w:ascii="Times New Roman" w:hAnsi="Times New Roman" w:cs="Times New Roman"/>
        </w:rPr>
        <w:t xml:space="preserve">(NEW) </w:t>
      </w:r>
      <w:r w:rsidRPr="00EB6A67">
        <w:rPr>
          <w:rFonts w:ascii="Times New Roman" w:hAnsi="Times New Roman" w:cs="Times New Roman"/>
          <w:b/>
          <w:bCs/>
        </w:rPr>
        <w:t>Gateway</w:t>
      </w:r>
      <w:r w:rsidRPr="00EB6A67">
        <w:rPr>
          <w:rFonts w:ascii="Times New Roman" w:hAnsi="Times New Roman" w:cs="Times New Roman"/>
        </w:rPr>
        <w:t xml:space="preserve"> - </w:t>
      </w:r>
      <w:r w:rsidRPr="00EB6A67">
        <w:rPr>
          <w:rFonts w:ascii="Times New Roman" w:hAnsi="Times New Roman" w:cs="Times New Roman"/>
          <w:b/>
          <w:bCs/>
        </w:rPr>
        <w:t>It operates at layer 3 (network</w:t>
      </w:r>
      <w:r w:rsidRPr="00EB6A67">
        <w:rPr>
          <w:rFonts w:ascii="Times New Roman" w:hAnsi="Times New Roman" w:cs="Times New Roman"/>
        </w:rPr>
        <w:t>). You can use this if you need to integrate other virtual appliances such as deep packet inspection systems.</w:t>
      </w:r>
    </w:p>
    <w:p w14:paraId="701FC399" w14:textId="019EA0C1" w:rsidR="003D7763" w:rsidRPr="00EB6A67" w:rsidRDefault="003D7763" w:rsidP="003D7763">
      <w:pPr>
        <w:pStyle w:val="Heading1"/>
        <w:rPr>
          <w:rFonts w:ascii="Times New Roman" w:hAnsi="Times New Roman" w:cs="Times New Roman"/>
        </w:rPr>
      </w:pPr>
      <w:r w:rsidRPr="00EB6A67">
        <w:rPr>
          <w:rFonts w:ascii="Times New Roman" w:hAnsi="Times New Roman" w:cs="Times New Roman"/>
        </w:rPr>
        <w:t>ASG</w:t>
      </w:r>
    </w:p>
    <w:p w14:paraId="3D89ABA9" w14:textId="32EF92EB" w:rsidR="003D7763" w:rsidRPr="00EB6A67" w:rsidRDefault="003D7763" w:rsidP="003D7763">
      <w:pPr>
        <w:pStyle w:val="ListParagraph"/>
        <w:numPr>
          <w:ilvl w:val="0"/>
          <w:numId w:val="2"/>
        </w:numPr>
        <w:rPr>
          <w:rFonts w:ascii="Times New Roman" w:hAnsi="Times New Roman" w:cs="Times New Roman"/>
        </w:rPr>
      </w:pPr>
      <w:r w:rsidRPr="00EB6A67">
        <w:rPr>
          <w:rFonts w:ascii="Times New Roman" w:hAnsi="Times New Roman" w:cs="Times New Roman"/>
        </w:rPr>
        <w:t xml:space="preserve">It contains a collection of Amazon EC2 instances that are treated as a logical grouping for the purposes of automatic scaling and management. An ASG also enables you to use Amazon EC2 Auto Scaling features such as health check replacements and scaling policies. Both maintaining </w:t>
      </w:r>
      <w:r w:rsidRPr="00EB6A67">
        <w:rPr>
          <w:rFonts w:ascii="Times New Roman" w:hAnsi="Times New Roman" w:cs="Times New Roman"/>
        </w:rPr>
        <w:lastRenderedPageBreak/>
        <w:t>the number of instances in an Auto Scaling group and automatic scaling are the core functionality of the Amazon EC2 Auto Scaling service.</w:t>
      </w:r>
    </w:p>
    <w:p w14:paraId="2BE406FB" w14:textId="3C9FBBC1" w:rsidR="003D7763" w:rsidRPr="00EB6A67" w:rsidRDefault="003D7763" w:rsidP="003D7763">
      <w:pPr>
        <w:pStyle w:val="Heading1"/>
        <w:rPr>
          <w:rFonts w:ascii="Times New Roman" w:hAnsi="Times New Roman" w:cs="Times New Roman"/>
        </w:rPr>
      </w:pPr>
      <w:r w:rsidRPr="00EB6A67">
        <w:rPr>
          <w:rFonts w:ascii="Times New Roman" w:hAnsi="Times New Roman" w:cs="Times New Roman"/>
        </w:rPr>
        <w:t>CloudFormation</w:t>
      </w:r>
    </w:p>
    <w:p w14:paraId="56F2B8D9" w14:textId="70C0207A" w:rsidR="003D7763" w:rsidRPr="00EB6A67" w:rsidRDefault="003D7763" w:rsidP="003D7763">
      <w:pPr>
        <w:pStyle w:val="ListParagraph"/>
        <w:numPr>
          <w:ilvl w:val="0"/>
          <w:numId w:val="2"/>
        </w:numPr>
        <w:rPr>
          <w:rFonts w:ascii="Times New Roman" w:hAnsi="Times New Roman" w:cs="Times New Roman"/>
        </w:rPr>
      </w:pPr>
      <w:r w:rsidRPr="00EB6A67">
        <w:rPr>
          <w:rFonts w:ascii="Times New Roman" w:hAnsi="Times New Roman" w:cs="Times New Roman"/>
        </w:rPr>
        <w:t>create a template that describes all the AWS resources that you want (like Amazon EC2 instances or Amazon RDS DB instances), and CloudFormation takes care of provisioning and configuring those resources for you.</w:t>
      </w:r>
    </w:p>
    <w:p w14:paraId="5FB3DB4B" w14:textId="622C8757" w:rsidR="003D7763" w:rsidRPr="00EB6A67" w:rsidRDefault="00000000" w:rsidP="003D7763">
      <w:pPr>
        <w:pStyle w:val="ListParagraph"/>
        <w:numPr>
          <w:ilvl w:val="0"/>
          <w:numId w:val="2"/>
        </w:numPr>
        <w:rPr>
          <w:rFonts w:ascii="Times New Roman" w:hAnsi="Times New Roman" w:cs="Times New Roman"/>
        </w:rPr>
      </w:pPr>
      <w:hyperlink r:id="rId8" w:history="1">
        <w:r w:rsidR="003D7763" w:rsidRPr="00EB6A67">
          <w:rPr>
            <w:rStyle w:val="Hyperlink"/>
            <w:rFonts w:ascii="Times New Roman" w:hAnsi="Times New Roman" w:cs="Times New Roman"/>
          </w:rPr>
          <w:t>https://docs.aws.amazon.com/AWSCloudFormation/latest/UserGuide/Welcome.html</w:t>
        </w:r>
      </w:hyperlink>
    </w:p>
    <w:p w14:paraId="6151084B" w14:textId="6E1C15CF" w:rsidR="000143F9" w:rsidRPr="00EB6A67" w:rsidRDefault="000143F9" w:rsidP="000143F9">
      <w:pPr>
        <w:pStyle w:val="Heading1"/>
        <w:rPr>
          <w:rFonts w:ascii="Times New Roman" w:hAnsi="Times New Roman" w:cs="Times New Roman"/>
        </w:rPr>
      </w:pPr>
      <w:r w:rsidRPr="00EB6A67">
        <w:rPr>
          <w:rFonts w:ascii="Times New Roman" w:hAnsi="Times New Roman" w:cs="Times New Roman"/>
        </w:rPr>
        <w:t>S3</w:t>
      </w:r>
    </w:p>
    <w:p w14:paraId="467D9E3C" w14:textId="609FD889" w:rsidR="000143F9" w:rsidRPr="00EB6A67" w:rsidRDefault="000143F9" w:rsidP="000143F9">
      <w:pPr>
        <w:pStyle w:val="ListParagraph"/>
        <w:numPr>
          <w:ilvl w:val="0"/>
          <w:numId w:val="2"/>
        </w:numPr>
        <w:rPr>
          <w:rFonts w:ascii="Times New Roman" w:hAnsi="Times New Roman" w:cs="Times New Roman"/>
        </w:rPr>
      </w:pPr>
      <w:r w:rsidRPr="00EB6A67">
        <w:rPr>
          <w:rFonts w:ascii="Times New Roman" w:hAnsi="Times New Roman" w:cs="Times New Roman"/>
        </w:rPr>
        <w:t>Simple Storage Service</w:t>
      </w:r>
    </w:p>
    <w:p w14:paraId="6F42F854" w14:textId="1AE756D4" w:rsidR="000143F9" w:rsidRPr="00EB6A67" w:rsidRDefault="000143F9" w:rsidP="000143F9">
      <w:pPr>
        <w:pStyle w:val="ListParagraph"/>
        <w:numPr>
          <w:ilvl w:val="0"/>
          <w:numId w:val="2"/>
        </w:numPr>
        <w:rPr>
          <w:rFonts w:ascii="Times New Roman" w:hAnsi="Times New Roman" w:cs="Times New Roman"/>
        </w:rPr>
      </w:pPr>
      <w:r w:rsidRPr="00EB6A67">
        <w:rPr>
          <w:rFonts w:ascii="Times New Roman" w:hAnsi="Times New Roman" w:cs="Times New Roman"/>
        </w:rPr>
        <w:t>It stores data (objects). It is highly durable (your data will not get corrupted), highly available (it basically never goes down) and allows you to store virtually an infinite amount of data.</w:t>
      </w:r>
    </w:p>
    <w:p w14:paraId="37FACB8C" w14:textId="0EE5C95E" w:rsidR="000143F9" w:rsidRPr="00EB6A67" w:rsidRDefault="000143F9" w:rsidP="000143F9">
      <w:pPr>
        <w:pStyle w:val="ListParagraph"/>
        <w:numPr>
          <w:ilvl w:val="0"/>
          <w:numId w:val="2"/>
        </w:numPr>
        <w:rPr>
          <w:rFonts w:ascii="Times New Roman" w:hAnsi="Times New Roman" w:cs="Times New Roman"/>
        </w:rPr>
      </w:pPr>
      <w:r w:rsidRPr="00EB6A67">
        <w:rPr>
          <w:rFonts w:ascii="Times New Roman" w:hAnsi="Times New Roman" w:cs="Times New Roman"/>
        </w:rPr>
        <w:t>it works with HTTP(S)</w:t>
      </w:r>
    </w:p>
    <w:p w14:paraId="206AE0E9" w14:textId="39FF3051" w:rsidR="000143F9" w:rsidRPr="00EB6A67" w:rsidRDefault="000143F9" w:rsidP="000143F9">
      <w:pPr>
        <w:pStyle w:val="ListParagraph"/>
        <w:numPr>
          <w:ilvl w:val="0"/>
          <w:numId w:val="2"/>
        </w:numPr>
        <w:rPr>
          <w:rFonts w:ascii="Times New Roman" w:hAnsi="Times New Roman" w:cs="Times New Roman"/>
        </w:rPr>
      </w:pPr>
      <w:r w:rsidRPr="00EB6A67">
        <w:rPr>
          <w:rFonts w:ascii="Times New Roman" w:hAnsi="Times New Roman" w:cs="Times New Roman"/>
        </w:rPr>
        <w:t xml:space="preserve">we first create a bucket (a container for our files). Each bucket has its own URL in the form of </w:t>
      </w:r>
      <w:hyperlink w:history="1">
        <w:r w:rsidRPr="00EB6A67">
          <w:rPr>
            <w:rStyle w:val="Hyperlink"/>
            <w:rFonts w:ascii="Times New Roman" w:hAnsi="Times New Roman" w:cs="Times New Roman"/>
          </w:rPr>
          <w:t>https://&lt;bucket_name&gt;.s3.&lt;region&gt;.amazonaws.com/&lt;file_name</w:t>
        </w:r>
      </w:hyperlink>
      <w:r w:rsidRPr="00EB6A67">
        <w:rPr>
          <w:rFonts w:ascii="Times New Roman" w:hAnsi="Times New Roman" w:cs="Times New Roman"/>
        </w:rPr>
        <w:t>&gt;.</w:t>
      </w:r>
    </w:p>
    <w:p w14:paraId="62DA3B62" w14:textId="5C0B885A" w:rsidR="000143F9" w:rsidRPr="00EB6A67" w:rsidRDefault="000143F9" w:rsidP="000143F9">
      <w:pPr>
        <w:pStyle w:val="Heading1"/>
        <w:rPr>
          <w:rFonts w:ascii="Times New Roman" w:hAnsi="Times New Roman" w:cs="Times New Roman"/>
        </w:rPr>
      </w:pPr>
      <w:r w:rsidRPr="00EB6A67">
        <w:rPr>
          <w:rFonts w:ascii="Times New Roman" w:hAnsi="Times New Roman" w:cs="Times New Roman"/>
        </w:rPr>
        <w:t>Object vs Block Storage</w:t>
      </w:r>
    </w:p>
    <w:p w14:paraId="41286670" w14:textId="77777777" w:rsidR="000143F9" w:rsidRPr="00EB6A67" w:rsidRDefault="000143F9" w:rsidP="000143F9">
      <w:pPr>
        <w:pStyle w:val="ListParagraph"/>
        <w:numPr>
          <w:ilvl w:val="0"/>
          <w:numId w:val="2"/>
        </w:numPr>
        <w:rPr>
          <w:rFonts w:ascii="Times New Roman" w:hAnsi="Times New Roman" w:cs="Times New Roman"/>
        </w:rPr>
      </w:pPr>
      <w:r w:rsidRPr="00EB6A67">
        <w:rPr>
          <w:rFonts w:ascii="Times New Roman" w:hAnsi="Times New Roman" w:cs="Times New Roman"/>
        </w:rPr>
        <w:t>Block storage: This is what our computers use to store all our data (and OS and programs). Files are divided into blocks of data.</w:t>
      </w:r>
    </w:p>
    <w:p w14:paraId="417ACDBF" w14:textId="0B7A1783" w:rsidR="000143F9" w:rsidRPr="00EB6A67" w:rsidRDefault="000143F9" w:rsidP="000143F9">
      <w:pPr>
        <w:pStyle w:val="ListParagraph"/>
        <w:numPr>
          <w:ilvl w:val="0"/>
          <w:numId w:val="2"/>
        </w:numPr>
        <w:rPr>
          <w:rFonts w:ascii="Times New Roman" w:hAnsi="Times New Roman" w:cs="Times New Roman"/>
        </w:rPr>
      </w:pPr>
      <w:r w:rsidRPr="00EB6A67">
        <w:rPr>
          <w:rFonts w:ascii="Times New Roman" w:hAnsi="Times New Roman" w:cs="Times New Roman"/>
        </w:rPr>
        <w:t>Object storage: stores files as one big chunk of data and metadata that is identified by an ID (usually the name of the file). The main consequence is that object storage doesn’t allow us to update/edit files. If we want to update a file, we re-upload the whole file.</w:t>
      </w:r>
    </w:p>
    <w:p w14:paraId="76C87293" w14:textId="5F83FDDF" w:rsidR="000143F9" w:rsidRPr="00EB6A67" w:rsidRDefault="000143F9" w:rsidP="000143F9">
      <w:pPr>
        <w:pStyle w:val="Heading1"/>
        <w:rPr>
          <w:rFonts w:ascii="Times New Roman" w:hAnsi="Times New Roman" w:cs="Times New Roman"/>
        </w:rPr>
      </w:pPr>
      <w:r w:rsidRPr="00EB6A67">
        <w:rPr>
          <w:rFonts w:ascii="Times New Roman" w:hAnsi="Times New Roman" w:cs="Times New Roman"/>
        </w:rPr>
        <w:t>Buckets</w:t>
      </w:r>
    </w:p>
    <w:p w14:paraId="6FA1C2EE" w14:textId="687F2FEE" w:rsidR="000143F9" w:rsidRPr="00EB6A67" w:rsidRDefault="000143F9" w:rsidP="000143F9">
      <w:pPr>
        <w:pStyle w:val="ListParagraph"/>
        <w:numPr>
          <w:ilvl w:val="0"/>
          <w:numId w:val="5"/>
        </w:numPr>
        <w:rPr>
          <w:rFonts w:ascii="Times New Roman" w:hAnsi="Times New Roman" w:cs="Times New Roman"/>
        </w:rPr>
      </w:pPr>
      <w:r w:rsidRPr="00EB6A67">
        <w:rPr>
          <w:rFonts w:ascii="Times New Roman" w:hAnsi="Times New Roman" w:cs="Times New Roman"/>
        </w:rPr>
        <w:t>A bucket is a container for objects. To store your data in Amazon S3, you first create a bucket and specify a bucket name and AWS Region.</w:t>
      </w:r>
    </w:p>
    <w:p w14:paraId="20A3B974" w14:textId="0D8E3F55" w:rsidR="000143F9" w:rsidRPr="00EB6A67" w:rsidRDefault="000143F9" w:rsidP="000143F9">
      <w:pPr>
        <w:pStyle w:val="ListParagraph"/>
        <w:numPr>
          <w:ilvl w:val="0"/>
          <w:numId w:val="5"/>
        </w:numPr>
        <w:rPr>
          <w:rFonts w:ascii="Times New Roman" w:hAnsi="Times New Roman" w:cs="Times New Roman"/>
        </w:rPr>
      </w:pPr>
      <w:r w:rsidRPr="00EB6A67">
        <w:rPr>
          <w:rFonts w:ascii="Times New Roman" w:hAnsi="Times New Roman" w:cs="Times New Roman"/>
        </w:rPr>
        <w:t>Buckets are private by default.</w:t>
      </w:r>
    </w:p>
    <w:p w14:paraId="25206770" w14:textId="0240D8BB" w:rsidR="000143F9" w:rsidRPr="00EB6A67" w:rsidRDefault="000143F9" w:rsidP="000143F9">
      <w:pPr>
        <w:pStyle w:val="ListParagraph"/>
        <w:numPr>
          <w:ilvl w:val="0"/>
          <w:numId w:val="5"/>
        </w:numPr>
        <w:rPr>
          <w:rFonts w:ascii="Times New Roman" w:hAnsi="Times New Roman" w:cs="Times New Roman"/>
        </w:rPr>
      </w:pPr>
      <w:r w:rsidRPr="00EB6A67">
        <w:rPr>
          <w:rFonts w:ascii="Times New Roman" w:hAnsi="Times New Roman" w:cs="Times New Roman"/>
        </w:rPr>
        <w:t>if we use a bucket to host our website, we should make it public.</w:t>
      </w:r>
    </w:p>
    <w:p w14:paraId="0CC7317D" w14:textId="59A514B9" w:rsidR="00490749" w:rsidRPr="00EB6A67" w:rsidRDefault="00490749" w:rsidP="00490749">
      <w:pPr>
        <w:pStyle w:val="Heading1"/>
        <w:rPr>
          <w:rFonts w:ascii="Times New Roman" w:hAnsi="Times New Roman" w:cs="Times New Roman"/>
        </w:rPr>
      </w:pPr>
      <w:r w:rsidRPr="00EB6A67">
        <w:rPr>
          <w:rFonts w:ascii="Times New Roman" w:hAnsi="Times New Roman" w:cs="Times New Roman"/>
        </w:rPr>
        <w:t>CDN</w:t>
      </w:r>
    </w:p>
    <w:p w14:paraId="2D18D89F" w14:textId="3C901DB8" w:rsidR="00490749" w:rsidRPr="00EB6A67" w:rsidRDefault="00490749" w:rsidP="00490749">
      <w:pPr>
        <w:pStyle w:val="ListParagraph"/>
        <w:numPr>
          <w:ilvl w:val="0"/>
          <w:numId w:val="5"/>
        </w:numPr>
        <w:rPr>
          <w:rFonts w:ascii="Times New Roman" w:hAnsi="Times New Roman" w:cs="Times New Roman"/>
        </w:rPr>
      </w:pPr>
      <w:r w:rsidRPr="00EB6A67">
        <w:rPr>
          <w:rFonts w:ascii="Times New Roman" w:hAnsi="Times New Roman" w:cs="Times New Roman"/>
        </w:rPr>
        <w:t>content delivery network</w:t>
      </w:r>
    </w:p>
    <w:p w14:paraId="7FD1015E" w14:textId="45D02AF9" w:rsidR="00490749" w:rsidRPr="00EB6A67" w:rsidRDefault="00490749" w:rsidP="00490749">
      <w:pPr>
        <w:pStyle w:val="ListParagraph"/>
        <w:numPr>
          <w:ilvl w:val="0"/>
          <w:numId w:val="5"/>
        </w:numPr>
        <w:rPr>
          <w:rFonts w:ascii="Times New Roman" w:hAnsi="Times New Roman" w:cs="Times New Roman"/>
        </w:rPr>
      </w:pPr>
      <w:r w:rsidRPr="00EB6A67">
        <w:rPr>
          <w:rFonts w:ascii="Times New Roman" w:hAnsi="Times New Roman" w:cs="Times New Roman"/>
        </w:rPr>
        <w:t>used to serve files as fast as possible around the globe. It is basically a highly distributed network</w:t>
      </w:r>
    </w:p>
    <w:p w14:paraId="5E0D7C08" w14:textId="260DF26B" w:rsidR="00490749" w:rsidRPr="00EB6A67" w:rsidRDefault="00490749" w:rsidP="00490749">
      <w:pPr>
        <w:pStyle w:val="ListParagraph"/>
        <w:numPr>
          <w:ilvl w:val="0"/>
          <w:numId w:val="5"/>
        </w:numPr>
        <w:rPr>
          <w:rFonts w:ascii="Times New Roman" w:hAnsi="Times New Roman" w:cs="Times New Roman"/>
        </w:rPr>
      </w:pPr>
      <w:r w:rsidRPr="00EB6A67">
        <w:rPr>
          <w:rFonts w:ascii="Times New Roman" w:hAnsi="Times New Roman" w:cs="Times New Roman"/>
        </w:rPr>
        <w:t>AWS’s CDN is CloudFront and the network is made of edge locations.</w:t>
      </w:r>
    </w:p>
    <w:p w14:paraId="4CC23F62" w14:textId="1DC36623" w:rsidR="000143F9" w:rsidRPr="00EB6A67" w:rsidRDefault="000143F9" w:rsidP="000143F9">
      <w:pPr>
        <w:pStyle w:val="Heading1"/>
        <w:rPr>
          <w:rFonts w:ascii="Times New Roman" w:hAnsi="Times New Roman" w:cs="Times New Roman"/>
        </w:rPr>
      </w:pPr>
      <w:r w:rsidRPr="00EB6A67">
        <w:rPr>
          <w:rFonts w:ascii="Times New Roman" w:hAnsi="Times New Roman" w:cs="Times New Roman"/>
        </w:rPr>
        <w:t>S3 Configuration Methods</w:t>
      </w:r>
    </w:p>
    <w:p w14:paraId="6C32147F" w14:textId="047967C6" w:rsidR="000143F9" w:rsidRPr="00EB6A67" w:rsidRDefault="000143F9" w:rsidP="000143F9">
      <w:pPr>
        <w:pStyle w:val="ListParagraph"/>
        <w:numPr>
          <w:ilvl w:val="0"/>
          <w:numId w:val="5"/>
        </w:numPr>
        <w:rPr>
          <w:rFonts w:ascii="Times New Roman" w:hAnsi="Times New Roman" w:cs="Times New Roman"/>
        </w:rPr>
      </w:pPr>
      <w:r w:rsidRPr="00EB6A67">
        <w:rPr>
          <w:rFonts w:ascii="Times New Roman" w:hAnsi="Times New Roman" w:cs="Times New Roman"/>
        </w:rPr>
        <w:t>ACL - Access control list</w:t>
      </w:r>
      <w:r w:rsidR="00490749" w:rsidRPr="00EB6A67">
        <w:rPr>
          <w:rFonts w:ascii="Times New Roman" w:hAnsi="Times New Roman" w:cs="Times New Roman"/>
        </w:rPr>
        <w:t>: Each bucket and object has an ACL attached to it as a subresource. It defines which AWS accounts or groups are granted access and the type of access.</w:t>
      </w:r>
    </w:p>
    <w:p w14:paraId="408EC59C" w14:textId="25F90029" w:rsidR="00490749" w:rsidRPr="00EB6A67" w:rsidRDefault="00490749" w:rsidP="000143F9">
      <w:pPr>
        <w:pStyle w:val="ListParagraph"/>
        <w:numPr>
          <w:ilvl w:val="0"/>
          <w:numId w:val="5"/>
        </w:numPr>
        <w:rPr>
          <w:rFonts w:ascii="Times New Roman" w:hAnsi="Times New Roman" w:cs="Times New Roman"/>
        </w:rPr>
      </w:pPr>
      <w:r w:rsidRPr="00EB6A67">
        <w:rPr>
          <w:rFonts w:ascii="Times New Roman" w:hAnsi="Times New Roman" w:cs="Times New Roman"/>
        </w:rPr>
        <w:t>Resource-based policies - are attached to a resource.</w:t>
      </w:r>
    </w:p>
    <w:p w14:paraId="5C87E7A7" w14:textId="62556CEE" w:rsidR="00490749" w:rsidRPr="00EB6A67" w:rsidRDefault="00490749" w:rsidP="000143F9">
      <w:pPr>
        <w:pStyle w:val="ListParagraph"/>
        <w:numPr>
          <w:ilvl w:val="0"/>
          <w:numId w:val="5"/>
        </w:numPr>
        <w:rPr>
          <w:rFonts w:ascii="Times New Roman" w:hAnsi="Times New Roman" w:cs="Times New Roman"/>
        </w:rPr>
      </w:pPr>
      <w:r w:rsidRPr="00EB6A67">
        <w:rPr>
          <w:rFonts w:ascii="Times New Roman" w:hAnsi="Times New Roman" w:cs="Times New Roman"/>
        </w:rPr>
        <w:t>IAM: Attach managed and inline policies to IAM identities (users, groups to which users belong, or roles). Identity-based policies grant permissions to an identity.</w:t>
      </w:r>
    </w:p>
    <w:p w14:paraId="0EEFEE88" w14:textId="13AFDFA9" w:rsidR="000143F9" w:rsidRPr="00EB6A67" w:rsidRDefault="00490749" w:rsidP="00490749">
      <w:pPr>
        <w:pStyle w:val="Heading1"/>
        <w:rPr>
          <w:rFonts w:ascii="Times New Roman" w:hAnsi="Times New Roman" w:cs="Times New Roman"/>
        </w:rPr>
      </w:pPr>
      <w:r w:rsidRPr="00EB6A67">
        <w:rPr>
          <w:rFonts w:ascii="Times New Roman" w:hAnsi="Times New Roman" w:cs="Times New Roman"/>
        </w:rPr>
        <w:lastRenderedPageBreak/>
        <w:t>Policies</w:t>
      </w:r>
    </w:p>
    <w:p w14:paraId="5D240766" w14:textId="6052FFC8" w:rsidR="00490749" w:rsidRPr="00EB6A67" w:rsidRDefault="00490749" w:rsidP="00490749">
      <w:pPr>
        <w:rPr>
          <w:rFonts w:ascii="Times New Roman" w:hAnsi="Times New Roman" w:cs="Times New Roman"/>
        </w:rPr>
      </w:pPr>
      <w:r w:rsidRPr="00EB6A67">
        <w:rPr>
          <w:rFonts w:ascii="Times New Roman" w:hAnsi="Times New Roman" w:cs="Times New Roman"/>
          <w:noProof/>
        </w:rPr>
        <w:drawing>
          <wp:inline distT="0" distB="0" distL="0" distR="0" wp14:anchorId="5C6C3DD6" wp14:editId="3F8D2CB5">
            <wp:extent cx="4010585" cy="4163006"/>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4010585" cy="4163006"/>
                    </a:xfrm>
                    <a:prstGeom prst="rect">
                      <a:avLst/>
                    </a:prstGeom>
                  </pic:spPr>
                </pic:pic>
              </a:graphicData>
            </a:graphic>
          </wp:inline>
        </w:drawing>
      </w:r>
    </w:p>
    <w:p w14:paraId="6B2B9377" w14:textId="43A8BEE5" w:rsidR="00490749" w:rsidRPr="00EB6A67" w:rsidRDefault="00490749" w:rsidP="00490749">
      <w:pPr>
        <w:pStyle w:val="Heading1"/>
        <w:rPr>
          <w:rFonts w:ascii="Times New Roman" w:hAnsi="Times New Roman" w:cs="Times New Roman"/>
        </w:rPr>
      </w:pPr>
      <w:r w:rsidRPr="00EB6A67">
        <w:rPr>
          <w:rFonts w:ascii="Times New Roman" w:hAnsi="Times New Roman" w:cs="Times New Roman"/>
        </w:rPr>
        <w:t>RDS</w:t>
      </w:r>
    </w:p>
    <w:p w14:paraId="3BB03467" w14:textId="592746CA" w:rsidR="00490749" w:rsidRPr="00EB6A67" w:rsidRDefault="00490749" w:rsidP="00490749">
      <w:pPr>
        <w:pStyle w:val="ListParagraph"/>
        <w:numPr>
          <w:ilvl w:val="0"/>
          <w:numId w:val="5"/>
        </w:numPr>
        <w:rPr>
          <w:rFonts w:ascii="Times New Roman" w:hAnsi="Times New Roman" w:cs="Times New Roman"/>
        </w:rPr>
      </w:pPr>
      <w:r w:rsidRPr="00EB6A67">
        <w:rPr>
          <w:rFonts w:ascii="Times New Roman" w:hAnsi="Times New Roman" w:cs="Times New Roman"/>
        </w:rPr>
        <w:t>Relational Database Service</w:t>
      </w:r>
    </w:p>
    <w:p w14:paraId="52D38880" w14:textId="1FDB79B1" w:rsidR="00490749" w:rsidRPr="00EB6A67" w:rsidRDefault="00490749" w:rsidP="00490749">
      <w:pPr>
        <w:pStyle w:val="ListParagraph"/>
        <w:numPr>
          <w:ilvl w:val="0"/>
          <w:numId w:val="5"/>
        </w:numPr>
        <w:rPr>
          <w:rFonts w:ascii="Times New Roman" w:hAnsi="Times New Roman" w:cs="Times New Roman"/>
        </w:rPr>
      </w:pPr>
      <w:r w:rsidRPr="00EB6A67">
        <w:rPr>
          <w:rFonts w:ascii="Times New Roman" w:hAnsi="Times New Roman" w:cs="Times New Roman"/>
        </w:rPr>
        <w:t>tell AWS the hardware specs and database engine that we need (and some other info – mostly security and availability) and it will run and manage the database for us.</w:t>
      </w:r>
    </w:p>
    <w:p w14:paraId="41D84C13" w14:textId="73892718" w:rsidR="00490749" w:rsidRPr="00EB6A67" w:rsidRDefault="00490749" w:rsidP="00490749">
      <w:pPr>
        <w:pStyle w:val="ListParagraph"/>
        <w:numPr>
          <w:ilvl w:val="0"/>
          <w:numId w:val="5"/>
        </w:numPr>
        <w:rPr>
          <w:rFonts w:ascii="Times New Roman" w:hAnsi="Times New Roman" w:cs="Times New Roman"/>
        </w:rPr>
      </w:pPr>
      <w:r w:rsidRPr="00EB6A67">
        <w:rPr>
          <w:rFonts w:ascii="Times New Roman" w:hAnsi="Times New Roman" w:cs="Times New Roman"/>
        </w:rPr>
        <w:t>supports several database engines such as MySQL, MariaDB (an open-source fork of MySQL), PostgreSQL</w:t>
      </w:r>
    </w:p>
    <w:p w14:paraId="6FADBEC0" w14:textId="7A4BA457" w:rsidR="00490749" w:rsidRPr="00EB6A67" w:rsidRDefault="00490749" w:rsidP="00490749">
      <w:pPr>
        <w:pStyle w:val="Heading1"/>
        <w:rPr>
          <w:rFonts w:ascii="Times New Roman" w:hAnsi="Times New Roman" w:cs="Times New Roman"/>
        </w:rPr>
      </w:pPr>
      <w:r w:rsidRPr="00EB6A67">
        <w:rPr>
          <w:rFonts w:ascii="Times New Roman" w:hAnsi="Times New Roman" w:cs="Times New Roman"/>
        </w:rPr>
        <w:t>Docker</w:t>
      </w:r>
    </w:p>
    <w:p w14:paraId="42EC9F28" w14:textId="530D9EA0" w:rsidR="00490749" w:rsidRPr="00EB6A67" w:rsidRDefault="00490749" w:rsidP="00490749">
      <w:pPr>
        <w:pStyle w:val="ListParagraph"/>
        <w:numPr>
          <w:ilvl w:val="0"/>
          <w:numId w:val="5"/>
        </w:numPr>
        <w:rPr>
          <w:rFonts w:ascii="Times New Roman" w:hAnsi="Times New Roman" w:cs="Times New Roman"/>
        </w:rPr>
      </w:pPr>
      <w:r w:rsidRPr="00EB6A67">
        <w:rPr>
          <w:rFonts w:ascii="Times New Roman" w:hAnsi="Times New Roman" w:cs="Times New Roman"/>
        </w:rPr>
        <w:t>is a container engine.</w:t>
      </w:r>
    </w:p>
    <w:p w14:paraId="4C8B37F1" w14:textId="1E57E659" w:rsidR="00490749" w:rsidRPr="00EB6A67" w:rsidRDefault="00490749" w:rsidP="00490749">
      <w:pPr>
        <w:pStyle w:val="ListParagraph"/>
        <w:numPr>
          <w:ilvl w:val="0"/>
          <w:numId w:val="5"/>
        </w:numPr>
        <w:rPr>
          <w:rFonts w:ascii="Times New Roman" w:hAnsi="Times New Roman" w:cs="Times New Roman"/>
        </w:rPr>
      </w:pPr>
      <w:r w:rsidRPr="00EB6A67">
        <w:rPr>
          <w:rFonts w:ascii="Times New Roman" w:hAnsi="Times New Roman" w:cs="Times New Roman"/>
        </w:rPr>
        <w:t>A container is an isolated environment where we can run programs with all its dependencies.</w:t>
      </w:r>
    </w:p>
    <w:p w14:paraId="2D2C9543" w14:textId="24A1242F" w:rsidR="00490749" w:rsidRPr="00EB6A67" w:rsidRDefault="00490749" w:rsidP="00490749">
      <w:pPr>
        <w:pStyle w:val="Heading1"/>
        <w:rPr>
          <w:rFonts w:ascii="Times New Roman" w:hAnsi="Times New Roman" w:cs="Times New Roman"/>
        </w:rPr>
      </w:pPr>
      <w:r w:rsidRPr="00EB6A67">
        <w:rPr>
          <w:rFonts w:ascii="Times New Roman" w:hAnsi="Times New Roman" w:cs="Times New Roman"/>
        </w:rPr>
        <w:t>ECS cluster</w:t>
      </w:r>
    </w:p>
    <w:p w14:paraId="54F5F457" w14:textId="4D32E6E2" w:rsidR="00490749" w:rsidRPr="00EB6A67" w:rsidRDefault="00490749" w:rsidP="00490749">
      <w:pPr>
        <w:pStyle w:val="ListParagraph"/>
        <w:numPr>
          <w:ilvl w:val="0"/>
          <w:numId w:val="5"/>
        </w:numPr>
        <w:rPr>
          <w:rFonts w:ascii="Times New Roman" w:hAnsi="Times New Roman" w:cs="Times New Roman"/>
        </w:rPr>
      </w:pPr>
      <w:r w:rsidRPr="00EB6A67">
        <w:rPr>
          <w:rFonts w:ascii="Times New Roman" w:hAnsi="Times New Roman" w:cs="Times New Roman"/>
        </w:rPr>
        <w:t>uses EC2 instances as the underlying infrastructure on which to deploy container instances.</w:t>
      </w:r>
    </w:p>
    <w:p w14:paraId="34D0524F" w14:textId="1ABD91B0" w:rsidR="00490749" w:rsidRPr="00EB6A67" w:rsidRDefault="00490749" w:rsidP="00490749">
      <w:pPr>
        <w:pStyle w:val="Heading1"/>
        <w:rPr>
          <w:rFonts w:ascii="Times New Roman" w:hAnsi="Times New Roman" w:cs="Times New Roman"/>
        </w:rPr>
      </w:pPr>
      <w:r w:rsidRPr="00EB6A67">
        <w:rPr>
          <w:rFonts w:ascii="Times New Roman" w:hAnsi="Times New Roman" w:cs="Times New Roman"/>
        </w:rPr>
        <w:t>Task definition</w:t>
      </w:r>
    </w:p>
    <w:p w14:paraId="758ADE88" w14:textId="533AA6A5" w:rsidR="00490749" w:rsidRPr="00EB6A67" w:rsidRDefault="00490749" w:rsidP="00490749">
      <w:pPr>
        <w:pStyle w:val="ListParagraph"/>
        <w:numPr>
          <w:ilvl w:val="0"/>
          <w:numId w:val="5"/>
        </w:numPr>
        <w:rPr>
          <w:rFonts w:ascii="Times New Roman" w:hAnsi="Times New Roman" w:cs="Times New Roman"/>
        </w:rPr>
      </w:pPr>
      <w:r w:rsidRPr="00EB6A67">
        <w:rPr>
          <w:rFonts w:ascii="Times New Roman" w:hAnsi="Times New Roman" w:cs="Times New Roman"/>
        </w:rPr>
        <w:t>The task definition tells AWS ECS how it should start your container.</w:t>
      </w:r>
    </w:p>
    <w:p w14:paraId="0C17D7D2" w14:textId="544F324E" w:rsidR="00490749" w:rsidRPr="00EB6A67" w:rsidRDefault="00490749" w:rsidP="00490749">
      <w:pPr>
        <w:pStyle w:val="Heading1"/>
        <w:rPr>
          <w:rFonts w:ascii="Times New Roman" w:hAnsi="Times New Roman" w:cs="Times New Roman"/>
        </w:rPr>
      </w:pPr>
      <w:r w:rsidRPr="00EB6A67">
        <w:rPr>
          <w:rFonts w:ascii="Times New Roman" w:hAnsi="Times New Roman" w:cs="Times New Roman"/>
        </w:rPr>
        <w:lastRenderedPageBreak/>
        <w:t>IAM Concepts</w:t>
      </w:r>
    </w:p>
    <w:p w14:paraId="7D49C04F" w14:textId="23B850D1" w:rsidR="00490749" w:rsidRPr="00EB6A67" w:rsidRDefault="00EB6A67" w:rsidP="00EB6A67">
      <w:pPr>
        <w:pStyle w:val="ListParagraph"/>
        <w:numPr>
          <w:ilvl w:val="0"/>
          <w:numId w:val="5"/>
        </w:numPr>
        <w:rPr>
          <w:rFonts w:ascii="Times New Roman" w:hAnsi="Times New Roman" w:cs="Times New Roman"/>
        </w:rPr>
      </w:pPr>
      <w:r w:rsidRPr="00EB6A67">
        <w:rPr>
          <w:rFonts w:ascii="Times New Roman" w:hAnsi="Times New Roman" w:cs="Times New Roman"/>
        </w:rPr>
        <w:t xml:space="preserve">Users: IAM users represent </w:t>
      </w:r>
      <w:r w:rsidRPr="00EB6A67">
        <w:rPr>
          <w:rFonts w:ascii="Times New Roman" w:hAnsi="Times New Roman" w:cs="Times New Roman"/>
          <w:b/>
          <w:bCs/>
        </w:rPr>
        <w:t>entities that interact with the AWS resources under your account</w:t>
      </w:r>
      <w:r w:rsidRPr="00EB6A67">
        <w:rPr>
          <w:rFonts w:ascii="Times New Roman" w:hAnsi="Times New Roman" w:cs="Times New Roman"/>
        </w:rPr>
        <w:t>.</w:t>
      </w:r>
    </w:p>
    <w:p w14:paraId="710128BB" w14:textId="671FEB12" w:rsidR="00EB6A67" w:rsidRPr="00EB6A67" w:rsidRDefault="00EB6A67" w:rsidP="00EB6A67">
      <w:pPr>
        <w:pStyle w:val="ListParagraph"/>
        <w:numPr>
          <w:ilvl w:val="0"/>
          <w:numId w:val="5"/>
        </w:numPr>
        <w:rPr>
          <w:rFonts w:ascii="Times New Roman" w:hAnsi="Times New Roman" w:cs="Times New Roman"/>
        </w:rPr>
      </w:pPr>
      <w:r w:rsidRPr="00EB6A67">
        <w:rPr>
          <w:rFonts w:ascii="Times New Roman" w:hAnsi="Times New Roman" w:cs="Times New Roman"/>
        </w:rPr>
        <w:t>Groups</w:t>
      </w:r>
    </w:p>
    <w:p w14:paraId="4E8A0DD8" w14:textId="3CFFD3A2" w:rsidR="00EB6A67" w:rsidRPr="00EB6A67" w:rsidRDefault="00EB6A67" w:rsidP="00EB6A67">
      <w:pPr>
        <w:pStyle w:val="ListParagraph"/>
        <w:numPr>
          <w:ilvl w:val="0"/>
          <w:numId w:val="5"/>
        </w:numPr>
        <w:rPr>
          <w:rFonts w:ascii="Times New Roman" w:hAnsi="Times New Roman" w:cs="Times New Roman"/>
        </w:rPr>
      </w:pPr>
      <w:r w:rsidRPr="00EB6A67">
        <w:rPr>
          <w:rFonts w:ascii="Times New Roman" w:hAnsi="Times New Roman" w:cs="Times New Roman"/>
        </w:rPr>
        <w:t>Policies: policies are documents (JSON) describing what an entity can or cannot do.</w:t>
      </w:r>
    </w:p>
    <w:p w14:paraId="3D66D075" w14:textId="7BB5DFFF" w:rsidR="00EB6A67" w:rsidRPr="00EB6A67" w:rsidRDefault="00EB6A67" w:rsidP="00EB6A67">
      <w:pPr>
        <w:pStyle w:val="ListParagraph"/>
        <w:numPr>
          <w:ilvl w:val="0"/>
          <w:numId w:val="5"/>
        </w:numPr>
        <w:rPr>
          <w:rFonts w:ascii="Times New Roman" w:hAnsi="Times New Roman" w:cs="Times New Roman"/>
        </w:rPr>
      </w:pPr>
      <w:r w:rsidRPr="00EB6A67">
        <w:rPr>
          <w:rFonts w:ascii="Times New Roman" w:hAnsi="Times New Roman" w:cs="Times New Roman"/>
        </w:rPr>
        <w:t xml:space="preserve">Roles: do not represent an entity, but they can be assumed by an entity. They can also </w:t>
      </w:r>
      <w:r w:rsidRPr="00EB6A67">
        <w:rPr>
          <w:rFonts w:ascii="Times New Roman" w:hAnsi="Times New Roman" w:cs="Times New Roman"/>
          <w:b/>
          <w:bCs/>
        </w:rPr>
        <w:t>be assumed by resources</w:t>
      </w:r>
      <w:r w:rsidRPr="00EB6A67">
        <w:rPr>
          <w:rFonts w:ascii="Times New Roman" w:hAnsi="Times New Roman" w:cs="Times New Roman"/>
        </w:rPr>
        <w:t xml:space="preserve"> such as EC2 instances.</w:t>
      </w:r>
    </w:p>
    <w:p w14:paraId="15A03DB9" w14:textId="64BF11AF" w:rsidR="00A3118B" w:rsidRPr="00EB6A67" w:rsidRDefault="00A3118B" w:rsidP="00A3118B">
      <w:pPr>
        <w:rPr>
          <w:rFonts w:ascii="Times New Roman" w:hAnsi="Times New Roman" w:cs="Times New Roman"/>
        </w:rPr>
      </w:pPr>
    </w:p>
    <w:p w14:paraId="11166595" w14:textId="22586D6C" w:rsidR="00A3118B" w:rsidRPr="00EB6A67" w:rsidRDefault="00A3118B" w:rsidP="00A3118B">
      <w:pPr>
        <w:pStyle w:val="Heading1"/>
        <w:rPr>
          <w:rFonts w:ascii="Times New Roman" w:hAnsi="Times New Roman" w:cs="Times New Roman"/>
        </w:rPr>
      </w:pPr>
      <w:r w:rsidRPr="00EB6A67">
        <w:rPr>
          <w:rFonts w:ascii="Times New Roman" w:hAnsi="Times New Roman" w:cs="Times New Roman"/>
        </w:rPr>
        <w:t>Questions:</w:t>
      </w:r>
    </w:p>
    <w:p w14:paraId="6D9F784B" w14:textId="11BFC4A1" w:rsidR="00A3118B" w:rsidRPr="00EB6A67" w:rsidRDefault="00A3118B" w:rsidP="00A3118B">
      <w:pPr>
        <w:pStyle w:val="NormalWeb"/>
        <w:numPr>
          <w:ilvl w:val="0"/>
          <w:numId w:val="3"/>
        </w:numPr>
        <w:shd w:val="clear" w:color="auto" w:fill="FFFFFF"/>
        <w:spacing w:before="0" w:beforeAutospacing="0"/>
        <w:rPr>
          <w:color w:val="1D2125"/>
          <w:sz w:val="23"/>
          <w:szCs w:val="23"/>
        </w:rPr>
      </w:pPr>
      <w:r w:rsidRPr="00EB6A67">
        <w:rPr>
          <w:color w:val="1D2125"/>
          <w:sz w:val="23"/>
          <w:szCs w:val="23"/>
        </w:rPr>
        <w:t>What database services does AWS offer for NoSQL databases?</w:t>
      </w:r>
    </w:p>
    <w:p w14:paraId="356A8228" w14:textId="722B6570" w:rsidR="00A3118B" w:rsidRPr="00EB6A67" w:rsidRDefault="00A3118B" w:rsidP="00A3118B">
      <w:pPr>
        <w:ind w:firstLine="360"/>
        <w:rPr>
          <w:rFonts w:ascii="Times New Roman" w:hAnsi="Times New Roman" w:cs="Times New Roman"/>
        </w:rPr>
      </w:pPr>
      <w:r w:rsidRPr="00EB6A67">
        <w:rPr>
          <w:rFonts w:ascii="Times New Roman" w:hAnsi="Times New Roman" w:cs="Times New Roman"/>
        </w:rPr>
        <w:t>Amazon Dynamo DB.</w:t>
      </w:r>
    </w:p>
    <w:p w14:paraId="49007DAC" w14:textId="77777777" w:rsidR="00A3118B" w:rsidRPr="00EB6A67" w:rsidRDefault="00A3118B" w:rsidP="00A3118B">
      <w:pPr>
        <w:pStyle w:val="ListParagraph"/>
        <w:numPr>
          <w:ilvl w:val="0"/>
          <w:numId w:val="3"/>
        </w:numPr>
        <w:rPr>
          <w:rFonts w:ascii="Times New Roman" w:hAnsi="Times New Roman" w:cs="Times New Roman"/>
        </w:rPr>
      </w:pPr>
      <w:r w:rsidRPr="00EB6A67">
        <w:rPr>
          <w:rFonts w:ascii="Times New Roman" w:hAnsi="Times New Roman" w:cs="Times New Roman"/>
        </w:rPr>
        <w:t>What is the S3 service?</w:t>
      </w:r>
    </w:p>
    <w:p w14:paraId="05DF661D" w14:textId="0FBAC3AE" w:rsidR="00A3118B" w:rsidRPr="00EB6A67" w:rsidRDefault="00A3118B" w:rsidP="00A3118B">
      <w:pPr>
        <w:ind w:left="360"/>
        <w:rPr>
          <w:rFonts w:ascii="Times New Roman" w:hAnsi="Times New Roman" w:cs="Times New Roman"/>
        </w:rPr>
      </w:pPr>
      <w:r w:rsidRPr="00EB6A67">
        <w:rPr>
          <w:rFonts w:ascii="Times New Roman" w:hAnsi="Times New Roman" w:cs="Times New Roman"/>
        </w:rPr>
        <w:t>Amazon Simple Storage Service (Amazon S3) is an object storage service offering industry-leading scalability, data availability, security, and performance.</w:t>
      </w:r>
    </w:p>
    <w:p w14:paraId="44E36533" w14:textId="77777777" w:rsidR="00A3118B" w:rsidRPr="00EB6A67" w:rsidRDefault="00A3118B" w:rsidP="00A3118B">
      <w:pPr>
        <w:pStyle w:val="ListParagraph"/>
        <w:numPr>
          <w:ilvl w:val="0"/>
          <w:numId w:val="3"/>
        </w:numPr>
        <w:rPr>
          <w:rFonts w:ascii="Times New Roman" w:hAnsi="Times New Roman" w:cs="Times New Roman"/>
        </w:rPr>
      </w:pPr>
      <w:r w:rsidRPr="00EB6A67">
        <w:rPr>
          <w:rFonts w:ascii="Times New Roman" w:hAnsi="Times New Roman" w:cs="Times New Roman"/>
        </w:rPr>
        <w:t>What service can be used to build applications using a FaaS (function as a service) paradigm?</w:t>
      </w:r>
    </w:p>
    <w:p w14:paraId="0AF1B285" w14:textId="1BFBE6A3" w:rsidR="00A3118B" w:rsidRPr="00EB6A67" w:rsidRDefault="00A3118B" w:rsidP="00A3118B">
      <w:pPr>
        <w:ind w:left="360"/>
        <w:rPr>
          <w:rFonts w:ascii="Times New Roman" w:hAnsi="Times New Roman" w:cs="Times New Roman"/>
        </w:rPr>
      </w:pPr>
      <w:r w:rsidRPr="00EB6A67">
        <w:rPr>
          <w:rFonts w:ascii="Times New Roman" w:hAnsi="Times New Roman" w:cs="Times New Roman"/>
        </w:rPr>
        <w:t>AWS Lambda.</w:t>
      </w:r>
    </w:p>
    <w:p w14:paraId="5586AE15" w14:textId="77777777" w:rsidR="000143F9" w:rsidRPr="00EB6A67" w:rsidRDefault="000143F9" w:rsidP="000143F9">
      <w:pPr>
        <w:pStyle w:val="ListParagraph"/>
        <w:numPr>
          <w:ilvl w:val="0"/>
          <w:numId w:val="3"/>
        </w:numPr>
        <w:rPr>
          <w:rFonts w:ascii="Times New Roman" w:hAnsi="Times New Roman" w:cs="Times New Roman"/>
        </w:rPr>
      </w:pPr>
      <w:r w:rsidRPr="00EB6A67">
        <w:rPr>
          <w:rFonts w:ascii="Times New Roman" w:hAnsi="Times New Roman" w:cs="Times New Roman"/>
        </w:rPr>
        <w:t>Name 2-3 services based on object storage that most people are using frequently.</w:t>
      </w:r>
    </w:p>
    <w:p w14:paraId="373686F9" w14:textId="0B5F345F" w:rsidR="000143F9" w:rsidRPr="00EB6A67" w:rsidRDefault="000143F9" w:rsidP="000143F9">
      <w:pPr>
        <w:pStyle w:val="ListParagraph"/>
        <w:rPr>
          <w:rFonts w:ascii="Times New Roman" w:hAnsi="Times New Roman" w:cs="Times New Roman"/>
        </w:rPr>
      </w:pPr>
      <w:r w:rsidRPr="00EB6A67">
        <w:rPr>
          <w:rFonts w:ascii="Times New Roman" w:hAnsi="Times New Roman" w:cs="Times New Roman"/>
        </w:rPr>
        <w:t>Anything google cloud based, amazon web services based, Microsoft azure based.</w:t>
      </w:r>
    </w:p>
    <w:p w14:paraId="5E68E85E" w14:textId="6764140E" w:rsidR="00EB6A67" w:rsidRPr="00EB6A67" w:rsidRDefault="00EB6A67" w:rsidP="00EB6A67">
      <w:pPr>
        <w:pStyle w:val="ListParagraph"/>
        <w:numPr>
          <w:ilvl w:val="0"/>
          <w:numId w:val="3"/>
        </w:numPr>
        <w:rPr>
          <w:rFonts w:ascii="Times New Roman" w:hAnsi="Times New Roman" w:cs="Times New Roman"/>
        </w:rPr>
      </w:pPr>
      <w:r w:rsidRPr="00EB6A67">
        <w:rPr>
          <w:rFonts w:ascii="Times New Roman" w:hAnsi="Times New Roman" w:cs="Times New Roman"/>
          <w:noProof/>
        </w:rPr>
        <w:drawing>
          <wp:inline distT="0" distB="0" distL="0" distR="0" wp14:anchorId="6C607F35" wp14:editId="58A25A03">
            <wp:extent cx="5943600" cy="133985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0"/>
                    <a:stretch>
                      <a:fillRect/>
                    </a:stretch>
                  </pic:blipFill>
                  <pic:spPr>
                    <a:xfrm>
                      <a:off x="0" y="0"/>
                      <a:ext cx="5943600" cy="1339850"/>
                    </a:xfrm>
                    <a:prstGeom prst="rect">
                      <a:avLst/>
                    </a:prstGeom>
                  </pic:spPr>
                </pic:pic>
              </a:graphicData>
            </a:graphic>
          </wp:inline>
        </w:drawing>
      </w:r>
    </w:p>
    <w:p w14:paraId="05625DAB" w14:textId="3861FB5E" w:rsidR="00EB6A67" w:rsidRPr="00EB6A67" w:rsidRDefault="00EB6A67" w:rsidP="00EB6A67">
      <w:pPr>
        <w:pStyle w:val="ListParagraph"/>
        <w:rPr>
          <w:rFonts w:ascii="Times New Roman" w:hAnsi="Times New Roman" w:cs="Times New Roman"/>
        </w:rPr>
      </w:pPr>
      <w:r w:rsidRPr="00EB6A67">
        <w:rPr>
          <w:rFonts w:ascii="Times New Roman" w:hAnsi="Times New Roman" w:cs="Times New Roman"/>
        </w:rPr>
        <w:t>LAYER, LOAD BALANCER</w:t>
      </w:r>
    </w:p>
    <w:p w14:paraId="21F51134" w14:textId="49386E3D" w:rsidR="00EB6A67" w:rsidRPr="00EB6A67" w:rsidRDefault="00EB6A67" w:rsidP="00EB6A67">
      <w:pPr>
        <w:pStyle w:val="ListParagraph"/>
        <w:numPr>
          <w:ilvl w:val="0"/>
          <w:numId w:val="3"/>
        </w:numPr>
        <w:rPr>
          <w:rFonts w:ascii="Times New Roman" w:hAnsi="Times New Roman" w:cs="Times New Roman"/>
        </w:rPr>
      </w:pPr>
      <w:r w:rsidRPr="00EB6A67">
        <w:rPr>
          <w:rFonts w:ascii="Times New Roman" w:hAnsi="Times New Roman" w:cs="Times New Roman"/>
          <w:noProof/>
        </w:rPr>
        <w:drawing>
          <wp:inline distT="0" distB="0" distL="0" distR="0" wp14:anchorId="765B8C9F" wp14:editId="1FE90383">
            <wp:extent cx="5943600" cy="185737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943600" cy="1857375"/>
                    </a:xfrm>
                    <a:prstGeom prst="rect">
                      <a:avLst/>
                    </a:prstGeom>
                  </pic:spPr>
                </pic:pic>
              </a:graphicData>
            </a:graphic>
          </wp:inline>
        </w:drawing>
      </w:r>
    </w:p>
    <w:p w14:paraId="14E9F61A" w14:textId="4162F5F7" w:rsidR="00EB6A67" w:rsidRPr="00EB6A67" w:rsidRDefault="00EB6A67" w:rsidP="00EB6A67">
      <w:pPr>
        <w:pStyle w:val="ListParagraph"/>
        <w:rPr>
          <w:rFonts w:ascii="Times New Roman" w:hAnsi="Times New Roman" w:cs="Times New Roman"/>
        </w:rPr>
      </w:pPr>
      <w:r w:rsidRPr="00EB6A67">
        <w:rPr>
          <w:rFonts w:ascii="Times New Roman" w:hAnsi="Times New Roman" w:cs="Times New Roman"/>
        </w:rPr>
        <w:t xml:space="preserve">AWS REGION, incorrect, </w:t>
      </w:r>
      <w:r w:rsidR="002B7875">
        <w:rPr>
          <w:rFonts w:ascii="Times New Roman" w:hAnsi="Times New Roman" w:cs="Times New Roman"/>
        </w:rPr>
        <w:t>a doua??</w:t>
      </w:r>
      <w:r w:rsidRPr="00EB6A67">
        <w:rPr>
          <w:rFonts w:ascii="Times New Roman" w:hAnsi="Times New Roman" w:cs="Times New Roman"/>
        </w:rPr>
        <w:t xml:space="preserve"> varianta este cea corecta</w:t>
      </w:r>
    </w:p>
    <w:p w14:paraId="6669D28B" w14:textId="77777777" w:rsidR="00EB6A67" w:rsidRPr="00EB6A67" w:rsidRDefault="00EB6A67" w:rsidP="00EB6A67">
      <w:pPr>
        <w:pStyle w:val="ListParagraph"/>
        <w:rPr>
          <w:rFonts w:ascii="Times New Roman" w:hAnsi="Times New Roman" w:cs="Times New Roman"/>
        </w:rPr>
      </w:pPr>
    </w:p>
    <w:p w14:paraId="52E02E9A" w14:textId="04BF1E7A" w:rsidR="00EB6A67" w:rsidRPr="00EB6A67" w:rsidRDefault="00EB6A67" w:rsidP="00EB6A67">
      <w:pPr>
        <w:pStyle w:val="ListParagraph"/>
        <w:numPr>
          <w:ilvl w:val="0"/>
          <w:numId w:val="3"/>
        </w:numPr>
        <w:rPr>
          <w:rFonts w:ascii="Times New Roman" w:hAnsi="Times New Roman" w:cs="Times New Roman"/>
        </w:rPr>
      </w:pPr>
      <w:r w:rsidRPr="00EB6A67">
        <w:rPr>
          <w:rFonts w:ascii="Times New Roman" w:hAnsi="Times New Roman" w:cs="Times New Roman"/>
          <w:noProof/>
        </w:rPr>
        <w:lastRenderedPageBreak/>
        <w:drawing>
          <wp:inline distT="0" distB="0" distL="0" distR="0" wp14:anchorId="3587DCF2" wp14:editId="355C7C80">
            <wp:extent cx="5943600" cy="1558290"/>
            <wp:effectExtent l="0" t="0" r="0" b="381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5943600" cy="1558290"/>
                    </a:xfrm>
                    <a:prstGeom prst="rect">
                      <a:avLst/>
                    </a:prstGeom>
                  </pic:spPr>
                </pic:pic>
              </a:graphicData>
            </a:graphic>
          </wp:inline>
        </w:drawing>
      </w:r>
    </w:p>
    <w:p w14:paraId="3300EB17" w14:textId="0736663A" w:rsidR="00EB6A67" w:rsidRPr="00EB6A67" w:rsidRDefault="00EB6A67" w:rsidP="00EB6A67">
      <w:pPr>
        <w:pStyle w:val="ListParagraph"/>
        <w:rPr>
          <w:rFonts w:ascii="Times New Roman" w:hAnsi="Times New Roman" w:cs="Times New Roman"/>
        </w:rPr>
      </w:pPr>
      <w:r w:rsidRPr="00EB6A67">
        <w:rPr>
          <w:rFonts w:ascii="Times New Roman" w:hAnsi="Times New Roman" w:cs="Times New Roman"/>
        </w:rPr>
        <w:t>S3, SIMPLE STORAGE SERVICE</w:t>
      </w:r>
    </w:p>
    <w:p w14:paraId="61552A3E" w14:textId="5CE8E1EA" w:rsidR="00EB6A67" w:rsidRPr="00EB6A67" w:rsidRDefault="00EB6A67" w:rsidP="00EB6A67">
      <w:pPr>
        <w:pStyle w:val="ListParagraph"/>
        <w:rPr>
          <w:rFonts w:ascii="Times New Roman" w:hAnsi="Times New Roman" w:cs="Times New Roman"/>
        </w:rPr>
      </w:pPr>
    </w:p>
    <w:p w14:paraId="6D2FB315" w14:textId="7D36CB04" w:rsidR="00EB6A67" w:rsidRPr="00EB6A67" w:rsidRDefault="00EB6A67" w:rsidP="00EB6A67">
      <w:pPr>
        <w:pStyle w:val="ListParagraph"/>
        <w:numPr>
          <w:ilvl w:val="0"/>
          <w:numId w:val="3"/>
        </w:numPr>
        <w:rPr>
          <w:rFonts w:ascii="Times New Roman" w:hAnsi="Times New Roman" w:cs="Times New Roman"/>
        </w:rPr>
      </w:pPr>
      <w:r w:rsidRPr="00EB6A67">
        <w:rPr>
          <w:rFonts w:ascii="Times New Roman" w:hAnsi="Times New Roman" w:cs="Times New Roman"/>
          <w:noProof/>
        </w:rPr>
        <w:drawing>
          <wp:inline distT="0" distB="0" distL="0" distR="0" wp14:anchorId="318A5BDB" wp14:editId="7B3A0DF8">
            <wp:extent cx="5943600" cy="1365250"/>
            <wp:effectExtent l="0" t="0" r="0" b="6350"/>
            <wp:docPr id="7" name="Picture 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10;&#10;Description automatically generated"/>
                    <pic:cNvPicPr/>
                  </pic:nvPicPr>
                  <pic:blipFill>
                    <a:blip r:embed="rId13"/>
                    <a:stretch>
                      <a:fillRect/>
                    </a:stretch>
                  </pic:blipFill>
                  <pic:spPr>
                    <a:xfrm>
                      <a:off x="0" y="0"/>
                      <a:ext cx="5943600" cy="1365250"/>
                    </a:xfrm>
                    <a:prstGeom prst="rect">
                      <a:avLst/>
                    </a:prstGeom>
                  </pic:spPr>
                </pic:pic>
              </a:graphicData>
            </a:graphic>
          </wp:inline>
        </w:drawing>
      </w:r>
    </w:p>
    <w:p w14:paraId="3A175642" w14:textId="36BCAB3E" w:rsidR="00EB6A67" w:rsidRPr="00EB6A67" w:rsidRDefault="00EB6A67" w:rsidP="00EB6A67">
      <w:pPr>
        <w:pStyle w:val="ListParagraph"/>
        <w:rPr>
          <w:rFonts w:ascii="Times New Roman" w:hAnsi="Times New Roman" w:cs="Times New Roman"/>
        </w:rPr>
      </w:pPr>
      <w:r w:rsidRPr="00EB6A67">
        <w:rPr>
          <w:rFonts w:ascii="Times New Roman" w:hAnsi="Times New Roman" w:cs="Times New Roman"/>
        </w:rPr>
        <w:t>RDS, database</w:t>
      </w:r>
    </w:p>
    <w:p w14:paraId="1EEE1570" w14:textId="2D149A75" w:rsidR="00EB6A67" w:rsidRPr="00EB6A67" w:rsidRDefault="00EB6A67" w:rsidP="00EB6A67">
      <w:pPr>
        <w:rPr>
          <w:rFonts w:ascii="Times New Roman" w:hAnsi="Times New Roman" w:cs="Times New Roman"/>
        </w:rPr>
      </w:pPr>
    </w:p>
    <w:p w14:paraId="0A764F7B" w14:textId="6605C3E3" w:rsidR="00EB6A67" w:rsidRPr="00EB6A67" w:rsidRDefault="00EB6A67" w:rsidP="00EB6A67">
      <w:pPr>
        <w:pStyle w:val="ListParagraph"/>
        <w:numPr>
          <w:ilvl w:val="0"/>
          <w:numId w:val="3"/>
        </w:numPr>
        <w:rPr>
          <w:rFonts w:ascii="Times New Roman" w:hAnsi="Times New Roman" w:cs="Times New Roman"/>
        </w:rPr>
      </w:pPr>
      <w:r w:rsidRPr="00EB6A67">
        <w:rPr>
          <w:rFonts w:ascii="Times New Roman" w:hAnsi="Times New Roman" w:cs="Times New Roman"/>
          <w:noProof/>
        </w:rPr>
        <w:drawing>
          <wp:inline distT="0" distB="0" distL="0" distR="0" wp14:anchorId="5DAFAA03" wp14:editId="4DE1AF0F">
            <wp:extent cx="5943600" cy="1522730"/>
            <wp:effectExtent l="0" t="0" r="0" b="127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stretch>
                      <a:fillRect/>
                    </a:stretch>
                  </pic:blipFill>
                  <pic:spPr>
                    <a:xfrm>
                      <a:off x="0" y="0"/>
                      <a:ext cx="5943600" cy="1522730"/>
                    </a:xfrm>
                    <a:prstGeom prst="rect">
                      <a:avLst/>
                    </a:prstGeom>
                  </pic:spPr>
                </pic:pic>
              </a:graphicData>
            </a:graphic>
          </wp:inline>
        </w:drawing>
      </w:r>
    </w:p>
    <w:p w14:paraId="0638DBD2" w14:textId="2F031EBF" w:rsidR="00EB6A67" w:rsidRPr="00EB6A67" w:rsidRDefault="00EB6A67" w:rsidP="00EB6A67">
      <w:pPr>
        <w:pStyle w:val="ListParagraph"/>
        <w:rPr>
          <w:rFonts w:ascii="Times New Roman" w:hAnsi="Times New Roman" w:cs="Times New Roman"/>
        </w:rPr>
      </w:pPr>
      <w:r w:rsidRPr="00EB6A67">
        <w:rPr>
          <w:rFonts w:ascii="Times New Roman" w:hAnsi="Times New Roman" w:cs="Times New Roman"/>
        </w:rPr>
        <w:t>EC2, Configuration</w:t>
      </w:r>
    </w:p>
    <w:p w14:paraId="25BF4035" w14:textId="350EFB49" w:rsidR="00EB6A67" w:rsidRPr="00EB6A67" w:rsidRDefault="00EB6A67" w:rsidP="00EB6A67">
      <w:pPr>
        <w:pStyle w:val="ListParagraph"/>
        <w:rPr>
          <w:rFonts w:ascii="Times New Roman" w:hAnsi="Times New Roman" w:cs="Times New Roman"/>
        </w:rPr>
      </w:pPr>
    </w:p>
    <w:p w14:paraId="1ACAE4AE" w14:textId="2DAA2F5E" w:rsidR="00EB6A67" w:rsidRPr="00EB6A67" w:rsidRDefault="00EB6A67" w:rsidP="00EB6A67">
      <w:pPr>
        <w:pStyle w:val="ListParagraph"/>
        <w:numPr>
          <w:ilvl w:val="0"/>
          <w:numId w:val="3"/>
        </w:numPr>
        <w:rPr>
          <w:rFonts w:ascii="Times New Roman" w:hAnsi="Times New Roman" w:cs="Times New Roman"/>
        </w:rPr>
      </w:pPr>
      <w:r w:rsidRPr="00EB6A67">
        <w:rPr>
          <w:rFonts w:ascii="Times New Roman" w:hAnsi="Times New Roman" w:cs="Times New Roman"/>
          <w:noProof/>
        </w:rPr>
        <w:drawing>
          <wp:inline distT="0" distB="0" distL="0" distR="0" wp14:anchorId="1B441B83" wp14:editId="5071828D">
            <wp:extent cx="5943600" cy="1270635"/>
            <wp:effectExtent l="0" t="0" r="0" b="571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943600" cy="1270635"/>
                    </a:xfrm>
                    <a:prstGeom prst="rect">
                      <a:avLst/>
                    </a:prstGeom>
                  </pic:spPr>
                </pic:pic>
              </a:graphicData>
            </a:graphic>
          </wp:inline>
        </w:drawing>
      </w:r>
    </w:p>
    <w:p w14:paraId="74E8024F" w14:textId="1C85E8F5" w:rsidR="00EB6A67" w:rsidRPr="00EB6A67" w:rsidRDefault="00EB6A67" w:rsidP="00EB6A67">
      <w:pPr>
        <w:pStyle w:val="ListParagraph"/>
        <w:rPr>
          <w:rFonts w:ascii="Times New Roman" w:hAnsi="Times New Roman" w:cs="Times New Roman"/>
        </w:rPr>
      </w:pPr>
      <w:r w:rsidRPr="00EB6A67">
        <w:rPr>
          <w:rFonts w:ascii="Times New Roman" w:hAnsi="Times New Roman" w:cs="Times New Roman"/>
        </w:rPr>
        <w:t>SOFTWARE IN CLOUDFORMATION, Incorrect</w:t>
      </w:r>
    </w:p>
    <w:p w14:paraId="5846B699" w14:textId="2BD8033E" w:rsidR="00EB6A67" w:rsidRPr="00EB6A67" w:rsidRDefault="00EB6A67" w:rsidP="00EB6A67">
      <w:pPr>
        <w:pStyle w:val="ListParagraph"/>
        <w:rPr>
          <w:rFonts w:ascii="Times New Roman" w:hAnsi="Times New Roman" w:cs="Times New Roman"/>
        </w:rPr>
      </w:pPr>
    </w:p>
    <w:p w14:paraId="19013E70" w14:textId="02520652" w:rsidR="00EB6A67" w:rsidRPr="00EB6A67" w:rsidRDefault="00EB6A67" w:rsidP="00EB6A67">
      <w:pPr>
        <w:pStyle w:val="ListParagraph"/>
        <w:numPr>
          <w:ilvl w:val="0"/>
          <w:numId w:val="3"/>
        </w:numPr>
        <w:rPr>
          <w:rFonts w:ascii="Times New Roman" w:hAnsi="Times New Roman" w:cs="Times New Roman"/>
        </w:rPr>
      </w:pPr>
      <w:r w:rsidRPr="00EB6A67">
        <w:rPr>
          <w:rFonts w:ascii="Times New Roman" w:hAnsi="Times New Roman" w:cs="Times New Roman"/>
          <w:noProof/>
        </w:rPr>
        <w:lastRenderedPageBreak/>
        <w:drawing>
          <wp:inline distT="0" distB="0" distL="0" distR="0" wp14:anchorId="126917BB" wp14:editId="7D7B6802">
            <wp:extent cx="5943600" cy="1493520"/>
            <wp:effectExtent l="0" t="0" r="0" b="0"/>
            <wp:docPr id="10" name="Picture 10"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rectangle&#10;&#10;Description automatically generated"/>
                    <pic:cNvPicPr/>
                  </pic:nvPicPr>
                  <pic:blipFill>
                    <a:blip r:embed="rId16"/>
                    <a:stretch>
                      <a:fillRect/>
                    </a:stretch>
                  </pic:blipFill>
                  <pic:spPr>
                    <a:xfrm>
                      <a:off x="0" y="0"/>
                      <a:ext cx="5943600" cy="1493520"/>
                    </a:xfrm>
                    <a:prstGeom prst="rect">
                      <a:avLst/>
                    </a:prstGeom>
                  </pic:spPr>
                </pic:pic>
              </a:graphicData>
            </a:graphic>
          </wp:inline>
        </w:drawing>
      </w:r>
    </w:p>
    <w:p w14:paraId="1FC9395B" w14:textId="712B5DA6" w:rsidR="00EB6A67" w:rsidRPr="00EB6A67" w:rsidRDefault="00EB6A67" w:rsidP="00EB6A67">
      <w:pPr>
        <w:pStyle w:val="ListParagraph"/>
        <w:rPr>
          <w:rFonts w:ascii="Times New Roman" w:hAnsi="Times New Roman" w:cs="Times New Roman"/>
        </w:rPr>
      </w:pPr>
      <w:r w:rsidRPr="00EB6A67">
        <w:rPr>
          <w:rFonts w:ascii="Times New Roman" w:hAnsi="Times New Roman" w:cs="Times New Roman"/>
        </w:rPr>
        <w:t>S3, HTTP</w:t>
      </w:r>
    </w:p>
    <w:p w14:paraId="27B49DD2" w14:textId="57174626" w:rsidR="00EB6A67" w:rsidRPr="00EB6A67" w:rsidRDefault="00EB6A67" w:rsidP="00EB6A67">
      <w:pPr>
        <w:pStyle w:val="ListParagraph"/>
        <w:rPr>
          <w:rFonts w:ascii="Times New Roman" w:hAnsi="Times New Roman" w:cs="Times New Roman"/>
        </w:rPr>
      </w:pPr>
    </w:p>
    <w:p w14:paraId="32EAF6DF" w14:textId="3A585C8B" w:rsidR="00EB6A67" w:rsidRPr="00EB6A67" w:rsidRDefault="00EB6A67" w:rsidP="00EB6A67">
      <w:pPr>
        <w:pStyle w:val="ListParagraph"/>
        <w:numPr>
          <w:ilvl w:val="0"/>
          <w:numId w:val="3"/>
        </w:numPr>
        <w:rPr>
          <w:rFonts w:ascii="Times New Roman" w:hAnsi="Times New Roman" w:cs="Times New Roman"/>
        </w:rPr>
      </w:pPr>
      <w:r w:rsidRPr="00EB6A67">
        <w:rPr>
          <w:rFonts w:ascii="Times New Roman" w:hAnsi="Times New Roman" w:cs="Times New Roman"/>
          <w:noProof/>
        </w:rPr>
        <w:drawing>
          <wp:inline distT="0" distB="0" distL="0" distR="0" wp14:anchorId="41D5C704" wp14:editId="7742021F">
            <wp:extent cx="5943600" cy="1435735"/>
            <wp:effectExtent l="0" t="0" r="0" b="0"/>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pic:nvPicPr>
                  <pic:blipFill>
                    <a:blip r:embed="rId17"/>
                    <a:stretch>
                      <a:fillRect/>
                    </a:stretch>
                  </pic:blipFill>
                  <pic:spPr>
                    <a:xfrm>
                      <a:off x="0" y="0"/>
                      <a:ext cx="5943600" cy="1435735"/>
                    </a:xfrm>
                    <a:prstGeom prst="rect">
                      <a:avLst/>
                    </a:prstGeom>
                  </pic:spPr>
                </pic:pic>
              </a:graphicData>
            </a:graphic>
          </wp:inline>
        </w:drawing>
      </w:r>
    </w:p>
    <w:p w14:paraId="6AE30EF2" w14:textId="17CCCF87" w:rsidR="00EB6A67" w:rsidRDefault="00EB6A67" w:rsidP="00EB6A67">
      <w:pPr>
        <w:pStyle w:val="ListParagraph"/>
        <w:rPr>
          <w:rFonts w:ascii="Times New Roman" w:hAnsi="Times New Roman" w:cs="Times New Roman"/>
        </w:rPr>
      </w:pPr>
      <w:r w:rsidRPr="00EB6A67">
        <w:rPr>
          <w:rFonts w:ascii="Times New Roman" w:hAnsi="Times New Roman" w:cs="Times New Roman"/>
        </w:rPr>
        <w:t>EC2, AZ, Availability zone</w:t>
      </w:r>
    </w:p>
    <w:p w14:paraId="27422D82" w14:textId="527DB018" w:rsidR="00EB6A67" w:rsidRDefault="00EB6A67" w:rsidP="00EB6A67">
      <w:pPr>
        <w:pStyle w:val="ListParagraph"/>
        <w:rPr>
          <w:rFonts w:ascii="Times New Roman" w:hAnsi="Times New Roman" w:cs="Times New Roman"/>
        </w:rPr>
      </w:pPr>
    </w:p>
    <w:p w14:paraId="3AD96F99" w14:textId="77777777" w:rsidR="00EB6A67" w:rsidRDefault="00EB6A67" w:rsidP="00EB6A67">
      <w:pPr>
        <w:pStyle w:val="ListParagraph"/>
        <w:rPr>
          <w:rFonts w:ascii="Times New Roman" w:hAnsi="Times New Roman" w:cs="Times New Roman"/>
        </w:rPr>
      </w:pPr>
    </w:p>
    <w:p w14:paraId="02BD3DCF" w14:textId="399288CF" w:rsidR="00EB6A67" w:rsidRDefault="00EB6A67" w:rsidP="00EB6A67">
      <w:pPr>
        <w:pStyle w:val="ListParagraph"/>
        <w:numPr>
          <w:ilvl w:val="0"/>
          <w:numId w:val="3"/>
        </w:numPr>
        <w:rPr>
          <w:rFonts w:ascii="Times New Roman" w:hAnsi="Times New Roman" w:cs="Times New Roman"/>
        </w:rPr>
      </w:pPr>
      <w:r w:rsidRPr="00EB6A67">
        <w:rPr>
          <w:rFonts w:ascii="Times New Roman" w:hAnsi="Times New Roman" w:cs="Times New Roman"/>
          <w:noProof/>
        </w:rPr>
        <w:drawing>
          <wp:inline distT="0" distB="0" distL="0" distR="0" wp14:anchorId="346DBB3E" wp14:editId="1B3E215C">
            <wp:extent cx="5943600" cy="1489710"/>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8"/>
                    <a:stretch>
                      <a:fillRect/>
                    </a:stretch>
                  </pic:blipFill>
                  <pic:spPr>
                    <a:xfrm>
                      <a:off x="0" y="0"/>
                      <a:ext cx="5943600" cy="1489710"/>
                    </a:xfrm>
                    <a:prstGeom prst="rect">
                      <a:avLst/>
                    </a:prstGeom>
                  </pic:spPr>
                </pic:pic>
              </a:graphicData>
            </a:graphic>
          </wp:inline>
        </w:drawing>
      </w:r>
    </w:p>
    <w:p w14:paraId="4597447E" w14:textId="7497DC8A" w:rsidR="00EB6A67" w:rsidRDefault="00EB6A67" w:rsidP="00EB6A67">
      <w:pPr>
        <w:pStyle w:val="ListParagraph"/>
        <w:rPr>
          <w:rFonts w:ascii="Times New Roman" w:hAnsi="Times New Roman" w:cs="Times New Roman"/>
        </w:rPr>
      </w:pPr>
      <w:r>
        <w:rPr>
          <w:rFonts w:ascii="Times New Roman" w:hAnsi="Times New Roman" w:cs="Times New Roman"/>
        </w:rPr>
        <w:t>DOCKER</w:t>
      </w:r>
    </w:p>
    <w:p w14:paraId="00F49060" w14:textId="41535844" w:rsidR="00EB6A67" w:rsidRDefault="00EB6A67" w:rsidP="00EB6A67">
      <w:pPr>
        <w:pStyle w:val="ListParagraph"/>
        <w:rPr>
          <w:rFonts w:ascii="Times New Roman" w:hAnsi="Times New Roman" w:cs="Times New Roman"/>
        </w:rPr>
      </w:pPr>
    </w:p>
    <w:p w14:paraId="356DF4AF" w14:textId="47E7B0B8" w:rsidR="00EB6A67" w:rsidRDefault="00EB6A67" w:rsidP="00EB6A67">
      <w:pPr>
        <w:pStyle w:val="ListParagraph"/>
        <w:numPr>
          <w:ilvl w:val="0"/>
          <w:numId w:val="3"/>
        </w:numPr>
        <w:rPr>
          <w:rFonts w:ascii="Times New Roman" w:hAnsi="Times New Roman" w:cs="Times New Roman"/>
        </w:rPr>
      </w:pPr>
      <w:r w:rsidRPr="00EB6A67">
        <w:rPr>
          <w:rFonts w:ascii="Times New Roman" w:hAnsi="Times New Roman" w:cs="Times New Roman"/>
          <w:noProof/>
        </w:rPr>
        <w:drawing>
          <wp:inline distT="0" distB="0" distL="0" distR="0" wp14:anchorId="14A2075A" wp14:editId="36DFEF2F">
            <wp:extent cx="5943600" cy="1665605"/>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9"/>
                    <a:stretch>
                      <a:fillRect/>
                    </a:stretch>
                  </pic:blipFill>
                  <pic:spPr>
                    <a:xfrm>
                      <a:off x="0" y="0"/>
                      <a:ext cx="5943600" cy="1665605"/>
                    </a:xfrm>
                    <a:prstGeom prst="rect">
                      <a:avLst/>
                    </a:prstGeom>
                  </pic:spPr>
                </pic:pic>
              </a:graphicData>
            </a:graphic>
          </wp:inline>
        </w:drawing>
      </w:r>
    </w:p>
    <w:p w14:paraId="1E736A19" w14:textId="100FCA4F" w:rsidR="00EB6A67" w:rsidRDefault="00EB6A67" w:rsidP="00EB6A67">
      <w:pPr>
        <w:pStyle w:val="ListParagraph"/>
        <w:rPr>
          <w:rFonts w:ascii="Times New Roman" w:hAnsi="Times New Roman" w:cs="Times New Roman"/>
        </w:rPr>
      </w:pPr>
      <w:r>
        <w:rPr>
          <w:rFonts w:ascii="Times New Roman" w:hAnsi="Times New Roman" w:cs="Times New Roman"/>
        </w:rPr>
        <w:t>EC2, SSH</w:t>
      </w:r>
    </w:p>
    <w:p w14:paraId="48D0E56E" w14:textId="10FE97A9" w:rsidR="00140F1A" w:rsidRDefault="00140F1A" w:rsidP="00EB6A67">
      <w:pPr>
        <w:pStyle w:val="ListParagraph"/>
        <w:rPr>
          <w:rFonts w:ascii="Times New Roman" w:hAnsi="Times New Roman" w:cs="Times New Roman"/>
        </w:rPr>
      </w:pPr>
    </w:p>
    <w:p w14:paraId="120CFB0D" w14:textId="408F3B33" w:rsidR="00140F1A" w:rsidRDefault="00140F1A" w:rsidP="00140F1A">
      <w:pPr>
        <w:pStyle w:val="ListParagraph"/>
        <w:numPr>
          <w:ilvl w:val="0"/>
          <w:numId w:val="3"/>
        </w:numPr>
        <w:rPr>
          <w:rFonts w:ascii="Times New Roman" w:hAnsi="Times New Roman" w:cs="Times New Roman"/>
        </w:rPr>
      </w:pPr>
      <w:r w:rsidRPr="00140F1A">
        <w:rPr>
          <w:rFonts w:ascii="Times New Roman" w:hAnsi="Times New Roman" w:cs="Times New Roman"/>
          <w:noProof/>
        </w:rPr>
        <w:lastRenderedPageBreak/>
        <w:drawing>
          <wp:inline distT="0" distB="0" distL="0" distR="0" wp14:anchorId="362C639C" wp14:editId="3EEDB6EB">
            <wp:extent cx="5943600" cy="1414780"/>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0"/>
                    <a:stretch>
                      <a:fillRect/>
                    </a:stretch>
                  </pic:blipFill>
                  <pic:spPr>
                    <a:xfrm>
                      <a:off x="0" y="0"/>
                      <a:ext cx="5943600" cy="1414780"/>
                    </a:xfrm>
                    <a:prstGeom prst="rect">
                      <a:avLst/>
                    </a:prstGeom>
                  </pic:spPr>
                </pic:pic>
              </a:graphicData>
            </a:graphic>
          </wp:inline>
        </w:drawing>
      </w:r>
    </w:p>
    <w:p w14:paraId="51DEE799" w14:textId="4E8916B4" w:rsidR="00140F1A" w:rsidRDefault="00140F1A" w:rsidP="00140F1A">
      <w:pPr>
        <w:pStyle w:val="ListParagraph"/>
        <w:rPr>
          <w:rFonts w:ascii="Times New Roman" w:hAnsi="Times New Roman" w:cs="Times New Roman"/>
        </w:rPr>
      </w:pPr>
      <w:r>
        <w:rPr>
          <w:rFonts w:ascii="Times New Roman" w:hAnsi="Times New Roman" w:cs="Times New Roman"/>
        </w:rPr>
        <w:t>S3, CLOUDFRONT</w:t>
      </w:r>
    </w:p>
    <w:p w14:paraId="7C38DE6A" w14:textId="2CB97F58" w:rsidR="00140F1A" w:rsidRDefault="00140F1A" w:rsidP="00140F1A">
      <w:pPr>
        <w:pStyle w:val="ListParagraph"/>
        <w:rPr>
          <w:rFonts w:ascii="Times New Roman" w:hAnsi="Times New Roman" w:cs="Times New Roman"/>
        </w:rPr>
      </w:pPr>
    </w:p>
    <w:p w14:paraId="6357301A" w14:textId="32B142E2" w:rsidR="00140F1A" w:rsidRDefault="00140F1A" w:rsidP="00140F1A">
      <w:pPr>
        <w:pStyle w:val="ListParagraph"/>
        <w:numPr>
          <w:ilvl w:val="0"/>
          <w:numId w:val="3"/>
        </w:numPr>
        <w:rPr>
          <w:rFonts w:ascii="Times New Roman" w:hAnsi="Times New Roman" w:cs="Times New Roman"/>
        </w:rPr>
      </w:pPr>
      <w:r w:rsidRPr="00140F1A">
        <w:rPr>
          <w:rFonts w:ascii="Times New Roman" w:hAnsi="Times New Roman" w:cs="Times New Roman"/>
          <w:noProof/>
        </w:rPr>
        <w:drawing>
          <wp:inline distT="0" distB="0" distL="0" distR="0" wp14:anchorId="72119B91" wp14:editId="2B1A801B">
            <wp:extent cx="5943600" cy="1869440"/>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1"/>
                    <a:stretch>
                      <a:fillRect/>
                    </a:stretch>
                  </pic:blipFill>
                  <pic:spPr>
                    <a:xfrm>
                      <a:off x="0" y="0"/>
                      <a:ext cx="5943600" cy="1869440"/>
                    </a:xfrm>
                    <a:prstGeom prst="rect">
                      <a:avLst/>
                    </a:prstGeom>
                  </pic:spPr>
                </pic:pic>
              </a:graphicData>
            </a:graphic>
          </wp:inline>
        </w:drawing>
      </w:r>
    </w:p>
    <w:p w14:paraId="555F9EFC" w14:textId="15B7B31A" w:rsidR="00140F1A" w:rsidRDefault="00140F1A" w:rsidP="00140F1A">
      <w:pPr>
        <w:pStyle w:val="ListParagraph"/>
        <w:rPr>
          <w:rFonts w:ascii="Times New Roman" w:hAnsi="Times New Roman" w:cs="Times New Roman"/>
        </w:rPr>
      </w:pPr>
      <w:r>
        <w:rPr>
          <w:rFonts w:ascii="Times New Roman" w:hAnsi="Times New Roman" w:cs="Times New Roman"/>
        </w:rPr>
        <w:t>ASG</w:t>
      </w:r>
    </w:p>
    <w:p w14:paraId="435E9954" w14:textId="7B3FEC1F" w:rsidR="00140F1A" w:rsidRDefault="00140F1A">
      <w:pPr>
        <w:rPr>
          <w:rFonts w:ascii="Times New Roman" w:hAnsi="Times New Roman" w:cs="Times New Roman"/>
        </w:rPr>
      </w:pPr>
      <w:r>
        <w:rPr>
          <w:rFonts w:ascii="Times New Roman" w:hAnsi="Times New Roman" w:cs="Times New Roman"/>
        </w:rPr>
        <w:br w:type="page"/>
      </w:r>
    </w:p>
    <w:p w14:paraId="5E5266DB" w14:textId="77777777" w:rsidR="00140F1A" w:rsidRDefault="00140F1A" w:rsidP="00140F1A">
      <w:pPr>
        <w:pStyle w:val="ListParagraph"/>
        <w:rPr>
          <w:rFonts w:ascii="Times New Roman" w:hAnsi="Times New Roman" w:cs="Times New Roman"/>
        </w:rPr>
      </w:pPr>
    </w:p>
    <w:p w14:paraId="1C10F2CB" w14:textId="28F8BBA3" w:rsidR="00140F1A" w:rsidRPr="00EB6A67" w:rsidRDefault="00140F1A" w:rsidP="00140F1A">
      <w:pPr>
        <w:pStyle w:val="ListParagraph"/>
        <w:numPr>
          <w:ilvl w:val="0"/>
          <w:numId w:val="3"/>
        </w:numPr>
        <w:rPr>
          <w:rFonts w:ascii="Times New Roman" w:hAnsi="Times New Roman" w:cs="Times New Roman"/>
        </w:rPr>
      </w:pPr>
      <w:r w:rsidRPr="00140F1A">
        <w:rPr>
          <w:rFonts w:ascii="Times New Roman" w:hAnsi="Times New Roman" w:cs="Times New Roman"/>
          <w:noProof/>
        </w:rPr>
        <w:drawing>
          <wp:inline distT="0" distB="0" distL="0" distR="0" wp14:anchorId="694312AF" wp14:editId="7B25FBF5">
            <wp:extent cx="5943600" cy="335661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943600" cy="3356610"/>
                    </a:xfrm>
                    <a:prstGeom prst="rect">
                      <a:avLst/>
                    </a:prstGeom>
                  </pic:spPr>
                </pic:pic>
              </a:graphicData>
            </a:graphic>
          </wp:inline>
        </w:drawing>
      </w:r>
    </w:p>
    <w:p w14:paraId="5DAD12C8" w14:textId="4E46CF92" w:rsidR="00490749" w:rsidRPr="00EB6A67" w:rsidRDefault="00920B12" w:rsidP="00EB6A67">
      <w:pPr>
        <w:pStyle w:val="ListParagraph"/>
        <w:numPr>
          <w:ilvl w:val="0"/>
          <w:numId w:val="3"/>
        </w:numPr>
        <w:rPr>
          <w:rFonts w:ascii="Times New Roman" w:hAnsi="Times New Roman" w:cs="Times New Roman"/>
        </w:rPr>
      </w:pPr>
      <w:r>
        <w:rPr>
          <w:noProof/>
        </w:rPr>
        <w:t xml:space="preserve">  </w:t>
      </w:r>
      <w:r w:rsidR="00490749" w:rsidRPr="00EB6A67">
        <w:rPr>
          <w:noProof/>
        </w:rPr>
        <w:drawing>
          <wp:inline distT="0" distB="0" distL="0" distR="0" wp14:anchorId="3DF2C2C8" wp14:editId="23A463DD">
            <wp:extent cx="5943600" cy="3787379"/>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87379"/>
                    </a:xfrm>
                    <a:prstGeom prst="rect">
                      <a:avLst/>
                    </a:prstGeom>
                    <a:noFill/>
                    <a:ln>
                      <a:noFill/>
                    </a:ln>
                  </pic:spPr>
                </pic:pic>
              </a:graphicData>
            </a:graphic>
          </wp:inline>
        </w:drawing>
      </w:r>
    </w:p>
    <w:p w14:paraId="278DE22F" w14:textId="04AD1AC1" w:rsidR="000143F9" w:rsidRDefault="000143F9" w:rsidP="000143F9">
      <w:pPr>
        <w:pStyle w:val="ListParagraph"/>
        <w:rPr>
          <w:rFonts w:ascii="Times New Roman" w:hAnsi="Times New Roman" w:cs="Times New Roman"/>
        </w:rPr>
      </w:pPr>
    </w:p>
    <w:p w14:paraId="7FE8049F" w14:textId="030655E8" w:rsidR="00884C99" w:rsidRDefault="00884C99" w:rsidP="000143F9">
      <w:pPr>
        <w:pStyle w:val="ListParagraph"/>
        <w:rPr>
          <w:rFonts w:ascii="Times New Roman" w:hAnsi="Times New Roman" w:cs="Times New Roman"/>
        </w:rPr>
      </w:pPr>
    </w:p>
    <w:p w14:paraId="251A486D" w14:textId="05D36209" w:rsidR="00884C99" w:rsidRPr="00EB6A67" w:rsidRDefault="00884C99" w:rsidP="000143F9">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1964B3A3" wp14:editId="43858BBD">
            <wp:extent cx="5943600" cy="366649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sectPr w:rsidR="00884C99" w:rsidRPr="00EB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3EF"/>
    <w:multiLevelType w:val="hybridMultilevel"/>
    <w:tmpl w:val="180E1A66"/>
    <w:lvl w:ilvl="0" w:tplc="E376CE42">
      <w:numFmt w:val="bullet"/>
      <w:lvlText w:val="-"/>
      <w:lvlJc w:val="left"/>
      <w:pPr>
        <w:ind w:left="770" w:hanging="360"/>
      </w:pPr>
      <w:rPr>
        <w:rFonts w:ascii="Segoe UI" w:eastAsiaTheme="minorHAnsi" w:hAnsi="Segoe UI" w:cs="Segoe UI" w:hint="default"/>
        <w:color w:val="1D2125"/>
        <w:sz w:val="23"/>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44EA134C"/>
    <w:multiLevelType w:val="hybridMultilevel"/>
    <w:tmpl w:val="EF74D71A"/>
    <w:lvl w:ilvl="0" w:tplc="F5AEC6E6">
      <w:numFmt w:val="bullet"/>
      <w:lvlText w:val=""/>
      <w:lvlJc w:val="left"/>
      <w:pPr>
        <w:ind w:left="720" w:hanging="360"/>
      </w:pPr>
      <w:rPr>
        <w:rFonts w:ascii="Wingdings" w:eastAsiaTheme="minorHAnsi" w:hAnsi="Wingdings" w:cs="Segoe UI" w:hint="default"/>
        <w:color w:val="1D2125"/>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97846"/>
    <w:multiLevelType w:val="hybridMultilevel"/>
    <w:tmpl w:val="B8F8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D1337"/>
    <w:multiLevelType w:val="hybridMultilevel"/>
    <w:tmpl w:val="0338E8D2"/>
    <w:lvl w:ilvl="0" w:tplc="EF1CBD84">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87117"/>
    <w:multiLevelType w:val="hybridMultilevel"/>
    <w:tmpl w:val="4AE48E78"/>
    <w:lvl w:ilvl="0" w:tplc="E376CE42">
      <w:numFmt w:val="bullet"/>
      <w:lvlText w:val="-"/>
      <w:lvlJc w:val="left"/>
      <w:pPr>
        <w:ind w:left="720" w:hanging="360"/>
      </w:pPr>
      <w:rPr>
        <w:rFonts w:ascii="Segoe UI" w:eastAsiaTheme="minorHAnsi" w:hAnsi="Segoe UI" w:cs="Segoe UI" w:hint="default"/>
        <w:color w:val="1D2125"/>
        <w:sz w:val="2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879004">
    <w:abstractNumId w:val="1"/>
  </w:num>
  <w:num w:numId="2" w16cid:durableId="1268851206">
    <w:abstractNumId w:val="4"/>
  </w:num>
  <w:num w:numId="3" w16cid:durableId="1607345386">
    <w:abstractNumId w:val="2"/>
  </w:num>
  <w:num w:numId="4" w16cid:durableId="789932642">
    <w:abstractNumId w:val="3"/>
  </w:num>
  <w:num w:numId="5" w16cid:durableId="1003703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8B"/>
    <w:rsid w:val="000143F9"/>
    <w:rsid w:val="00140F1A"/>
    <w:rsid w:val="002B7875"/>
    <w:rsid w:val="003D7763"/>
    <w:rsid w:val="00490749"/>
    <w:rsid w:val="006D6EC8"/>
    <w:rsid w:val="00884C99"/>
    <w:rsid w:val="00887040"/>
    <w:rsid w:val="00920B12"/>
    <w:rsid w:val="00A3118B"/>
    <w:rsid w:val="00BA7FAC"/>
    <w:rsid w:val="00EB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1C12"/>
  <w15:chartTrackingRefBased/>
  <w15:docId w15:val="{31FCD57B-CA82-46E6-94A2-4653FA9E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1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3118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118B"/>
    <w:pPr>
      <w:spacing w:after="0" w:line="240" w:lineRule="auto"/>
    </w:pPr>
  </w:style>
  <w:style w:type="character" w:customStyle="1" w:styleId="Heading1Char">
    <w:name w:val="Heading 1 Char"/>
    <w:basedOn w:val="DefaultParagraphFont"/>
    <w:link w:val="Heading1"/>
    <w:uiPriority w:val="9"/>
    <w:rsid w:val="00A3118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31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18B"/>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A3118B"/>
    <w:rPr>
      <w:i/>
      <w:iCs/>
      <w:color w:val="4472C4" w:themeColor="accent1"/>
    </w:rPr>
  </w:style>
  <w:style w:type="paragraph" w:styleId="ListParagraph">
    <w:name w:val="List Paragraph"/>
    <w:basedOn w:val="Normal"/>
    <w:uiPriority w:val="34"/>
    <w:qFormat/>
    <w:rsid w:val="00A3118B"/>
    <w:pPr>
      <w:ind w:left="720"/>
      <w:contextualSpacing/>
    </w:pPr>
  </w:style>
  <w:style w:type="paragraph" w:styleId="NormalWeb">
    <w:name w:val="Normal (Web)"/>
    <w:basedOn w:val="Normal"/>
    <w:uiPriority w:val="99"/>
    <w:semiHidden/>
    <w:unhideWhenUsed/>
    <w:rsid w:val="00A311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A3118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A3118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D7763"/>
    <w:rPr>
      <w:color w:val="0563C1" w:themeColor="hyperlink"/>
      <w:u w:val="single"/>
    </w:rPr>
  </w:style>
  <w:style w:type="character" w:styleId="UnresolvedMention">
    <w:name w:val="Unresolved Mention"/>
    <w:basedOn w:val="DefaultParagraphFont"/>
    <w:uiPriority w:val="99"/>
    <w:semiHidden/>
    <w:unhideWhenUsed/>
    <w:rsid w:val="003D7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35460">
      <w:bodyDiv w:val="1"/>
      <w:marLeft w:val="0"/>
      <w:marRight w:val="0"/>
      <w:marTop w:val="0"/>
      <w:marBottom w:val="0"/>
      <w:divBdr>
        <w:top w:val="none" w:sz="0" w:space="0" w:color="auto"/>
        <w:left w:val="none" w:sz="0" w:space="0" w:color="auto"/>
        <w:bottom w:val="none" w:sz="0" w:space="0" w:color="auto"/>
        <w:right w:val="none" w:sz="0" w:space="0" w:color="auto"/>
      </w:divBdr>
    </w:div>
    <w:div w:id="435634331">
      <w:bodyDiv w:val="1"/>
      <w:marLeft w:val="0"/>
      <w:marRight w:val="0"/>
      <w:marTop w:val="0"/>
      <w:marBottom w:val="0"/>
      <w:divBdr>
        <w:top w:val="none" w:sz="0" w:space="0" w:color="auto"/>
        <w:left w:val="none" w:sz="0" w:space="0" w:color="auto"/>
        <w:bottom w:val="none" w:sz="0" w:space="0" w:color="auto"/>
        <w:right w:val="none" w:sz="0" w:space="0" w:color="auto"/>
      </w:divBdr>
    </w:div>
    <w:div w:id="666440206">
      <w:bodyDiv w:val="1"/>
      <w:marLeft w:val="0"/>
      <w:marRight w:val="0"/>
      <w:marTop w:val="0"/>
      <w:marBottom w:val="0"/>
      <w:divBdr>
        <w:top w:val="none" w:sz="0" w:space="0" w:color="auto"/>
        <w:left w:val="none" w:sz="0" w:space="0" w:color="auto"/>
        <w:bottom w:val="none" w:sz="0" w:space="0" w:color="auto"/>
        <w:right w:val="none" w:sz="0" w:space="0" w:color="auto"/>
      </w:divBdr>
      <w:divsChild>
        <w:div w:id="747384786">
          <w:marLeft w:val="0"/>
          <w:marRight w:val="0"/>
          <w:marTop w:val="0"/>
          <w:marBottom w:val="0"/>
          <w:divBdr>
            <w:top w:val="none" w:sz="0" w:space="0" w:color="auto"/>
            <w:left w:val="none" w:sz="0" w:space="0" w:color="auto"/>
            <w:bottom w:val="none" w:sz="0" w:space="0" w:color="auto"/>
            <w:right w:val="none" w:sz="0" w:space="0" w:color="auto"/>
          </w:divBdr>
        </w:div>
      </w:divsChild>
    </w:div>
    <w:div w:id="701632214">
      <w:bodyDiv w:val="1"/>
      <w:marLeft w:val="0"/>
      <w:marRight w:val="0"/>
      <w:marTop w:val="0"/>
      <w:marBottom w:val="0"/>
      <w:divBdr>
        <w:top w:val="none" w:sz="0" w:space="0" w:color="auto"/>
        <w:left w:val="none" w:sz="0" w:space="0" w:color="auto"/>
        <w:bottom w:val="none" w:sz="0" w:space="0" w:color="auto"/>
        <w:right w:val="none" w:sz="0" w:space="0" w:color="auto"/>
      </w:divBdr>
    </w:div>
    <w:div w:id="772281808">
      <w:bodyDiv w:val="1"/>
      <w:marLeft w:val="0"/>
      <w:marRight w:val="0"/>
      <w:marTop w:val="0"/>
      <w:marBottom w:val="0"/>
      <w:divBdr>
        <w:top w:val="none" w:sz="0" w:space="0" w:color="auto"/>
        <w:left w:val="none" w:sz="0" w:space="0" w:color="auto"/>
        <w:bottom w:val="none" w:sz="0" w:space="0" w:color="auto"/>
        <w:right w:val="none" w:sz="0" w:space="0" w:color="auto"/>
      </w:divBdr>
    </w:div>
    <w:div w:id="783812685">
      <w:bodyDiv w:val="1"/>
      <w:marLeft w:val="0"/>
      <w:marRight w:val="0"/>
      <w:marTop w:val="0"/>
      <w:marBottom w:val="0"/>
      <w:divBdr>
        <w:top w:val="none" w:sz="0" w:space="0" w:color="auto"/>
        <w:left w:val="none" w:sz="0" w:space="0" w:color="auto"/>
        <w:bottom w:val="none" w:sz="0" w:space="0" w:color="auto"/>
        <w:right w:val="none" w:sz="0" w:space="0" w:color="auto"/>
      </w:divBdr>
    </w:div>
    <w:div w:id="797070769">
      <w:bodyDiv w:val="1"/>
      <w:marLeft w:val="0"/>
      <w:marRight w:val="0"/>
      <w:marTop w:val="0"/>
      <w:marBottom w:val="0"/>
      <w:divBdr>
        <w:top w:val="none" w:sz="0" w:space="0" w:color="auto"/>
        <w:left w:val="none" w:sz="0" w:space="0" w:color="auto"/>
        <w:bottom w:val="none" w:sz="0" w:space="0" w:color="auto"/>
        <w:right w:val="none" w:sz="0" w:space="0" w:color="auto"/>
      </w:divBdr>
      <w:divsChild>
        <w:div w:id="1458258179">
          <w:marLeft w:val="0"/>
          <w:marRight w:val="0"/>
          <w:marTop w:val="0"/>
          <w:marBottom w:val="0"/>
          <w:divBdr>
            <w:top w:val="none" w:sz="0" w:space="0" w:color="auto"/>
            <w:left w:val="none" w:sz="0" w:space="0" w:color="auto"/>
            <w:bottom w:val="none" w:sz="0" w:space="0" w:color="auto"/>
            <w:right w:val="none" w:sz="0" w:space="0" w:color="auto"/>
          </w:divBdr>
        </w:div>
      </w:divsChild>
    </w:div>
    <w:div w:id="956256885">
      <w:bodyDiv w:val="1"/>
      <w:marLeft w:val="0"/>
      <w:marRight w:val="0"/>
      <w:marTop w:val="0"/>
      <w:marBottom w:val="0"/>
      <w:divBdr>
        <w:top w:val="none" w:sz="0" w:space="0" w:color="auto"/>
        <w:left w:val="none" w:sz="0" w:space="0" w:color="auto"/>
        <w:bottom w:val="none" w:sz="0" w:space="0" w:color="auto"/>
        <w:right w:val="none" w:sz="0" w:space="0" w:color="auto"/>
      </w:divBdr>
    </w:div>
    <w:div w:id="972294584">
      <w:bodyDiv w:val="1"/>
      <w:marLeft w:val="0"/>
      <w:marRight w:val="0"/>
      <w:marTop w:val="0"/>
      <w:marBottom w:val="0"/>
      <w:divBdr>
        <w:top w:val="none" w:sz="0" w:space="0" w:color="auto"/>
        <w:left w:val="none" w:sz="0" w:space="0" w:color="auto"/>
        <w:bottom w:val="none" w:sz="0" w:space="0" w:color="auto"/>
        <w:right w:val="none" w:sz="0" w:space="0" w:color="auto"/>
      </w:divBdr>
    </w:div>
    <w:div w:id="1052270672">
      <w:bodyDiv w:val="1"/>
      <w:marLeft w:val="0"/>
      <w:marRight w:val="0"/>
      <w:marTop w:val="0"/>
      <w:marBottom w:val="0"/>
      <w:divBdr>
        <w:top w:val="none" w:sz="0" w:space="0" w:color="auto"/>
        <w:left w:val="none" w:sz="0" w:space="0" w:color="auto"/>
        <w:bottom w:val="none" w:sz="0" w:space="0" w:color="auto"/>
        <w:right w:val="none" w:sz="0" w:space="0" w:color="auto"/>
      </w:divBdr>
    </w:div>
    <w:div w:id="1115369472">
      <w:bodyDiv w:val="1"/>
      <w:marLeft w:val="0"/>
      <w:marRight w:val="0"/>
      <w:marTop w:val="0"/>
      <w:marBottom w:val="0"/>
      <w:divBdr>
        <w:top w:val="none" w:sz="0" w:space="0" w:color="auto"/>
        <w:left w:val="none" w:sz="0" w:space="0" w:color="auto"/>
        <w:bottom w:val="none" w:sz="0" w:space="0" w:color="auto"/>
        <w:right w:val="none" w:sz="0" w:space="0" w:color="auto"/>
      </w:divBdr>
    </w:div>
    <w:div w:id="1128743113">
      <w:bodyDiv w:val="1"/>
      <w:marLeft w:val="0"/>
      <w:marRight w:val="0"/>
      <w:marTop w:val="0"/>
      <w:marBottom w:val="0"/>
      <w:divBdr>
        <w:top w:val="none" w:sz="0" w:space="0" w:color="auto"/>
        <w:left w:val="none" w:sz="0" w:space="0" w:color="auto"/>
        <w:bottom w:val="none" w:sz="0" w:space="0" w:color="auto"/>
        <w:right w:val="none" w:sz="0" w:space="0" w:color="auto"/>
      </w:divBdr>
    </w:div>
    <w:div w:id="1145469051">
      <w:bodyDiv w:val="1"/>
      <w:marLeft w:val="0"/>
      <w:marRight w:val="0"/>
      <w:marTop w:val="0"/>
      <w:marBottom w:val="0"/>
      <w:divBdr>
        <w:top w:val="none" w:sz="0" w:space="0" w:color="auto"/>
        <w:left w:val="none" w:sz="0" w:space="0" w:color="auto"/>
        <w:bottom w:val="none" w:sz="0" w:space="0" w:color="auto"/>
        <w:right w:val="none" w:sz="0" w:space="0" w:color="auto"/>
      </w:divBdr>
    </w:div>
    <w:div w:id="1256939752">
      <w:bodyDiv w:val="1"/>
      <w:marLeft w:val="0"/>
      <w:marRight w:val="0"/>
      <w:marTop w:val="0"/>
      <w:marBottom w:val="0"/>
      <w:divBdr>
        <w:top w:val="none" w:sz="0" w:space="0" w:color="auto"/>
        <w:left w:val="none" w:sz="0" w:space="0" w:color="auto"/>
        <w:bottom w:val="none" w:sz="0" w:space="0" w:color="auto"/>
        <w:right w:val="none" w:sz="0" w:space="0" w:color="auto"/>
      </w:divBdr>
      <w:divsChild>
        <w:div w:id="644699321">
          <w:marLeft w:val="0"/>
          <w:marRight w:val="0"/>
          <w:marTop w:val="0"/>
          <w:marBottom w:val="0"/>
          <w:divBdr>
            <w:top w:val="none" w:sz="0" w:space="0" w:color="auto"/>
            <w:left w:val="none" w:sz="0" w:space="0" w:color="auto"/>
            <w:bottom w:val="none" w:sz="0" w:space="0" w:color="auto"/>
            <w:right w:val="none" w:sz="0" w:space="0" w:color="auto"/>
          </w:divBdr>
        </w:div>
      </w:divsChild>
    </w:div>
    <w:div w:id="1270430277">
      <w:bodyDiv w:val="1"/>
      <w:marLeft w:val="0"/>
      <w:marRight w:val="0"/>
      <w:marTop w:val="0"/>
      <w:marBottom w:val="0"/>
      <w:divBdr>
        <w:top w:val="none" w:sz="0" w:space="0" w:color="auto"/>
        <w:left w:val="none" w:sz="0" w:space="0" w:color="auto"/>
        <w:bottom w:val="none" w:sz="0" w:space="0" w:color="auto"/>
        <w:right w:val="none" w:sz="0" w:space="0" w:color="auto"/>
      </w:divBdr>
    </w:div>
    <w:div w:id="1350370631">
      <w:bodyDiv w:val="1"/>
      <w:marLeft w:val="0"/>
      <w:marRight w:val="0"/>
      <w:marTop w:val="0"/>
      <w:marBottom w:val="0"/>
      <w:divBdr>
        <w:top w:val="none" w:sz="0" w:space="0" w:color="auto"/>
        <w:left w:val="none" w:sz="0" w:space="0" w:color="auto"/>
        <w:bottom w:val="none" w:sz="0" w:space="0" w:color="auto"/>
        <w:right w:val="none" w:sz="0" w:space="0" w:color="auto"/>
      </w:divBdr>
    </w:div>
    <w:div w:id="1363894519">
      <w:bodyDiv w:val="1"/>
      <w:marLeft w:val="0"/>
      <w:marRight w:val="0"/>
      <w:marTop w:val="0"/>
      <w:marBottom w:val="0"/>
      <w:divBdr>
        <w:top w:val="none" w:sz="0" w:space="0" w:color="auto"/>
        <w:left w:val="none" w:sz="0" w:space="0" w:color="auto"/>
        <w:bottom w:val="none" w:sz="0" w:space="0" w:color="auto"/>
        <w:right w:val="none" w:sz="0" w:space="0" w:color="auto"/>
      </w:divBdr>
    </w:div>
    <w:div w:id="1465924198">
      <w:bodyDiv w:val="1"/>
      <w:marLeft w:val="0"/>
      <w:marRight w:val="0"/>
      <w:marTop w:val="0"/>
      <w:marBottom w:val="0"/>
      <w:divBdr>
        <w:top w:val="none" w:sz="0" w:space="0" w:color="auto"/>
        <w:left w:val="none" w:sz="0" w:space="0" w:color="auto"/>
        <w:bottom w:val="none" w:sz="0" w:space="0" w:color="auto"/>
        <w:right w:val="none" w:sz="0" w:space="0" w:color="auto"/>
      </w:divBdr>
    </w:div>
    <w:div w:id="1535189514">
      <w:bodyDiv w:val="1"/>
      <w:marLeft w:val="0"/>
      <w:marRight w:val="0"/>
      <w:marTop w:val="0"/>
      <w:marBottom w:val="0"/>
      <w:divBdr>
        <w:top w:val="none" w:sz="0" w:space="0" w:color="auto"/>
        <w:left w:val="none" w:sz="0" w:space="0" w:color="auto"/>
        <w:bottom w:val="none" w:sz="0" w:space="0" w:color="auto"/>
        <w:right w:val="none" w:sz="0" w:space="0" w:color="auto"/>
      </w:divBdr>
      <w:divsChild>
        <w:div w:id="1928344556">
          <w:marLeft w:val="0"/>
          <w:marRight w:val="0"/>
          <w:marTop w:val="0"/>
          <w:marBottom w:val="0"/>
          <w:divBdr>
            <w:top w:val="none" w:sz="0" w:space="0" w:color="auto"/>
            <w:left w:val="none" w:sz="0" w:space="0" w:color="auto"/>
            <w:bottom w:val="none" w:sz="0" w:space="0" w:color="auto"/>
            <w:right w:val="none" w:sz="0" w:space="0" w:color="auto"/>
          </w:divBdr>
        </w:div>
      </w:divsChild>
    </w:div>
    <w:div w:id="1626547389">
      <w:bodyDiv w:val="1"/>
      <w:marLeft w:val="0"/>
      <w:marRight w:val="0"/>
      <w:marTop w:val="0"/>
      <w:marBottom w:val="0"/>
      <w:divBdr>
        <w:top w:val="none" w:sz="0" w:space="0" w:color="auto"/>
        <w:left w:val="none" w:sz="0" w:space="0" w:color="auto"/>
        <w:bottom w:val="none" w:sz="0" w:space="0" w:color="auto"/>
        <w:right w:val="none" w:sz="0" w:space="0" w:color="auto"/>
      </w:divBdr>
    </w:div>
    <w:div w:id="1682275381">
      <w:bodyDiv w:val="1"/>
      <w:marLeft w:val="0"/>
      <w:marRight w:val="0"/>
      <w:marTop w:val="0"/>
      <w:marBottom w:val="0"/>
      <w:divBdr>
        <w:top w:val="none" w:sz="0" w:space="0" w:color="auto"/>
        <w:left w:val="none" w:sz="0" w:space="0" w:color="auto"/>
        <w:bottom w:val="none" w:sz="0" w:space="0" w:color="auto"/>
        <w:right w:val="none" w:sz="0" w:space="0" w:color="auto"/>
      </w:divBdr>
    </w:div>
    <w:div w:id="1805273768">
      <w:bodyDiv w:val="1"/>
      <w:marLeft w:val="0"/>
      <w:marRight w:val="0"/>
      <w:marTop w:val="0"/>
      <w:marBottom w:val="0"/>
      <w:divBdr>
        <w:top w:val="none" w:sz="0" w:space="0" w:color="auto"/>
        <w:left w:val="none" w:sz="0" w:space="0" w:color="auto"/>
        <w:bottom w:val="none" w:sz="0" w:space="0" w:color="auto"/>
        <w:right w:val="none" w:sz="0" w:space="0" w:color="auto"/>
      </w:divBdr>
    </w:div>
    <w:div w:id="1877352629">
      <w:bodyDiv w:val="1"/>
      <w:marLeft w:val="0"/>
      <w:marRight w:val="0"/>
      <w:marTop w:val="0"/>
      <w:marBottom w:val="0"/>
      <w:divBdr>
        <w:top w:val="none" w:sz="0" w:space="0" w:color="auto"/>
        <w:left w:val="none" w:sz="0" w:space="0" w:color="auto"/>
        <w:bottom w:val="none" w:sz="0" w:space="0" w:color="auto"/>
        <w:right w:val="none" w:sz="0" w:space="0" w:color="auto"/>
      </w:divBdr>
    </w:div>
    <w:div w:id="1947231982">
      <w:bodyDiv w:val="1"/>
      <w:marLeft w:val="0"/>
      <w:marRight w:val="0"/>
      <w:marTop w:val="0"/>
      <w:marBottom w:val="0"/>
      <w:divBdr>
        <w:top w:val="none" w:sz="0" w:space="0" w:color="auto"/>
        <w:left w:val="none" w:sz="0" w:space="0" w:color="auto"/>
        <w:bottom w:val="none" w:sz="0" w:space="0" w:color="auto"/>
        <w:right w:val="none" w:sz="0" w:space="0" w:color="auto"/>
      </w:divBdr>
    </w:div>
    <w:div w:id="2004506826">
      <w:bodyDiv w:val="1"/>
      <w:marLeft w:val="0"/>
      <w:marRight w:val="0"/>
      <w:marTop w:val="0"/>
      <w:marBottom w:val="0"/>
      <w:divBdr>
        <w:top w:val="none" w:sz="0" w:space="0" w:color="auto"/>
        <w:left w:val="none" w:sz="0" w:space="0" w:color="auto"/>
        <w:bottom w:val="none" w:sz="0" w:space="0" w:color="auto"/>
        <w:right w:val="none" w:sz="0" w:space="0" w:color="auto"/>
      </w:divBdr>
      <w:divsChild>
        <w:div w:id="1424953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CloudFormation/latest/UserGuide/Welcome.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B8C56B376FAC4A84B43F14AF8279D7" ma:contentTypeVersion="12" ma:contentTypeDescription="Create a new document." ma:contentTypeScope="" ma:versionID="6febf6e6ba2fd558dd78184253aca95b">
  <xsd:schema xmlns:xsd="http://www.w3.org/2001/XMLSchema" xmlns:xs="http://www.w3.org/2001/XMLSchema" xmlns:p="http://schemas.microsoft.com/office/2006/metadata/properties" xmlns:ns3="f8a1abd1-0732-4ba5-993c-eb9e15cff616" xmlns:ns4="a631a279-5a15-4d42-8c5c-c081a45901f6" targetNamespace="http://schemas.microsoft.com/office/2006/metadata/properties" ma:root="true" ma:fieldsID="b84181ab4363f5c7305eec57cab99c73" ns3:_="" ns4:_="">
    <xsd:import namespace="f8a1abd1-0732-4ba5-993c-eb9e15cff616"/>
    <xsd:import namespace="a631a279-5a15-4d42-8c5c-c081a45901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1abd1-0732-4ba5-993c-eb9e15cff6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1a279-5a15-4d42-8c5c-c081a45901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5D9576-BFE1-4F56-BC08-AD2BBF815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1abd1-0732-4ba5-993c-eb9e15cff616"/>
    <ds:schemaRef ds:uri="a631a279-5a15-4d42-8c5c-c081a4590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4F61B5-DCD8-43E9-9F0E-7A34EB5771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EAA8BF-2B3B-42C8-A510-71BFFBD2C2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1198</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IANIS TEJA</dc:creator>
  <cp:keywords/>
  <dc:description/>
  <cp:lastModifiedBy>IANIS TEJA</cp:lastModifiedBy>
  <cp:revision>6</cp:revision>
  <dcterms:created xsi:type="dcterms:W3CDTF">2023-01-11T22:14:00Z</dcterms:created>
  <dcterms:modified xsi:type="dcterms:W3CDTF">2023-01-12T05:39:00Z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0x010100DAB8C56B376FAC4A84B43F14AF8279D7</vt:lpwstr>
  </property>
</Properties>
</file>