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46" w:rsidRDefault="00D83CAE">
      <w:pPr>
        <w:pStyle w:val="LabTitle"/>
        <w:rPr>
          <w:rStyle w:val="LabTitleInstVersred"/>
          <w:b/>
          <w:color w:val="auto"/>
          <w:lang w:eastAsia="zh-CN"/>
        </w:rPr>
      </w:pPr>
      <w:r>
        <w:t xml:space="preserve">Лабораторная работа. Настройка IP SLA ICMP </w:t>
      </w:r>
      <w:proofErr w:type="spellStart"/>
      <w:r>
        <w:t>Echo</w:t>
      </w:r>
      <w:proofErr w:type="spellEnd"/>
      <w:r>
        <w:t xml:space="preserve"> </w:t>
      </w:r>
    </w:p>
    <w:p w:rsidR="00332246" w:rsidRDefault="00D83CAE">
      <w:pPr>
        <w:pStyle w:val="LabSection"/>
      </w:pPr>
      <w:r>
        <w:t>Топология</w:t>
      </w:r>
    </w:p>
    <w:p w:rsidR="00332246" w:rsidRDefault="00D83CAE">
      <w:pPr>
        <w:pStyle w:val="Visual"/>
      </w:pPr>
      <w:r>
        <w:rPr>
          <w:noProof/>
        </w:rPr>
        <w:drawing>
          <wp:inline distT="0" distB="0" distL="0" distR="0">
            <wp:extent cx="4571365" cy="167322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46" w:rsidRDefault="00D83CAE">
      <w:pPr>
        <w:pStyle w:val="LabSection"/>
      </w:pPr>
      <w:r>
        <w:t>Таблица адресации</w:t>
      </w:r>
    </w:p>
    <w:tbl>
      <w:tblPr>
        <w:tblW w:w="8190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1414"/>
        <w:gridCol w:w="1755"/>
        <w:gridCol w:w="1755"/>
        <w:gridCol w:w="1801"/>
      </w:tblGrid>
      <w:tr w:rsidR="00332246">
        <w:trPr>
          <w:cantSplit/>
          <w:jc w:val="center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332246" w:rsidRDefault="00D83CAE">
            <w:pPr>
              <w:pStyle w:val="af7"/>
              <w:widowControl w:val="0"/>
            </w:pPr>
            <w:r>
              <w:t>Устройство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332246" w:rsidRDefault="00D83CAE">
            <w:pPr>
              <w:pStyle w:val="af7"/>
              <w:widowControl w:val="0"/>
            </w:pPr>
            <w:r>
              <w:t>Интерфейс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332246" w:rsidRDefault="00D83CAE">
            <w:pPr>
              <w:pStyle w:val="af7"/>
              <w:widowControl w:val="0"/>
            </w:pPr>
            <w:r>
              <w:t>IP-адрес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332246" w:rsidRDefault="00D83CAE">
            <w:pPr>
              <w:pStyle w:val="af7"/>
              <w:widowControl w:val="0"/>
            </w:pPr>
            <w:r>
              <w:t>Маска подсети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332246" w:rsidRDefault="00D83CAE">
            <w:pPr>
              <w:pStyle w:val="af7"/>
              <w:widowControl w:val="0"/>
            </w:pPr>
            <w:r>
              <w:t>Шлюз по умолчанию</w:t>
            </w:r>
          </w:p>
        </w:tc>
      </w:tr>
      <w:tr w:rsidR="00332246">
        <w:trPr>
          <w:cantSplit/>
          <w:jc w:val="center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32246" w:rsidRDefault="00D83CAE">
            <w:pPr>
              <w:pStyle w:val="TableText"/>
              <w:widowControl w:val="0"/>
            </w:pPr>
            <w:r>
              <w:t>R1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S0/0/0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209.165.200.9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—</w:t>
            </w:r>
          </w:p>
        </w:tc>
      </w:tr>
      <w:tr w:rsidR="00332246">
        <w:trPr>
          <w:cantSplit/>
          <w:jc w:val="center"/>
        </w:trPr>
        <w:tc>
          <w:tcPr>
            <w:tcW w:w="1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32246" w:rsidRDefault="00D83CAE">
            <w:pPr>
              <w:pStyle w:val="TableText"/>
              <w:widowControl w:val="0"/>
            </w:pPr>
            <w:r>
              <w:t>ISP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S0/0/0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209.165.200.10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255.255.255.252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—</w:t>
            </w:r>
          </w:p>
        </w:tc>
      </w:tr>
      <w:tr w:rsidR="00332246">
        <w:trPr>
          <w:cantSplit/>
          <w:jc w:val="center"/>
        </w:trPr>
        <w:tc>
          <w:tcPr>
            <w:tcW w:w="14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332246">
            <w:pPr>
              <w:pStyle w:val="TableText"/>
              <w:widowControl w:val="0"/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Lo0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198.133.219.1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255.255.255.255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32246" w:rsidRDefault="00D83CAE">
            <w:pPr>
              <w:pStyle w:val="TableText"/>
              <w:widowControl w:val="0"/>
            </w:pPr>
            <w:r>
              <w:t>—</w:t>
            </w:r>
          </w:p>
        </w:tc>
      </w:tr>
    </w:tbl>
    <w:p w:rsidR="00332246" w:rsidRDefault="00D83CAE">
      <w:pPr>
        <w:pStyle w:val="LabSection"/>
      </w:pPr>
      <w:r>
        <w:t>Задачи</w:t>
      </w:r>
    </w:p>
    <w:p w:rsidR="00332246" w:rsidRDefault="00D83CAE">
      <w:pPr>
        <w:pStyle w:val="BodyTextL25Bold"/>
      </w:pPr>
      <w:r>
        <w:t>Часть 1. Построение сети и проверка соединения</w:t>
      </w:r>
    </w:p>
    <w:p w:rsidR="00332246" w:rsidRDefault="00D83CAE">
      <w:pPr>
        <w:pStyle w:val="BodyTextL25Bold"/>
      </w:pPr>
      <w:r>
        <w:t xml:space="preserve">Часть 2. Настройка IP SLA ICMP </w:t>
      </w:r>
      <w:proofErr w:type="spellStart"/>
      <w:r>
        <w:t>Echo</w:t>
      </w:r>
      <w:proofErr w:type="spellEnd"/>
      <w:r>
        <w:t xml:space="preserve"> на R1</w:t>
      </w:r>
    </w:p>
    <w:p w:rsidR="00332246" w:rsidRDefault="00D83CAE">
      <w:pPr>
        <w:pStyle w:val="BodyTextL25Bold"/>
      </w:pPr>
      <w:r>
        <w:t>Часть 3. Тестирование и мониторинг выполнения операции IP SLA</w:t>
      </w:r>
    </w:p>
    <w:p w:rsidR="00332246" w:rsidRDefault="00D83CAE">
      <w:pPr>
        <w:pStyle w:val="LabSection"/>
      </w:pPr>
      <w:r>
        <w:t>Общие сведения/сценарий</w:t>
      </w:r>
    </w:p>
    <w:p w:rsidR="00332246" w:rsidRDefault="00D83CAE">
      <w:pPr>
        <w:pStyle w:val="BodyTextL25"/>
      </w:pPr>
      <w:r>
        <w:t xml:space="preserve">Ваша компания заключила контракт с внешним поставщиком </w:t>
      </w:r>
      <w:r>
        <w:t>на предоставление веб-сервисов. Вам как сетевому администратору предложено обеспечить мониторинг сервисов поставщика. Для выполнения этой задачи вы решили настроить IP SLA.</w:t>
      </w:r>
    </w:p>
    <w:p w:rsidR="00332246" w:rsidRDefault="00D83CAE">
      <w:pPr>
        <w:pStyle w:val="BodyTextL25"/>
        <w:rPr>
          <w:b/>
        </w:rPr>
      </w:pPr>
      <w:r>
        <w:rPr>
          <w:b/>
        </w:rPr>
        <w:t>Примечание</w:t>
      </w:r>
      <w:r>
        <w:t>. В практических лабораторных работах CCNA используются маршрутизаторы с </w:t>
      </w:r>
      <w:r>
        <w:t xml:space="preserve">интегрированными сервисами </w:t>
      </w:r>
      <w:proofErr w:type="spellStart"/>
      <w:r>
        <w:t>Cisco</w:t>
      </w:r>
      <w:proofErr w:type="spellEnd"/>
      <w:r>
        <w:t xml:space="preserve"> 1941 (ISR) под управлением </w:t>
      </w:r>
      <w:proofErr w:type="spellStart"/>
      <w:r>
        <w:t>Cisco</w:t>
      </w:r>
      <w:proofErr w:type="spellEnd"/>
      <w:r>
        <w:t xml:space="preserve"> IOS версии 15.2(4) M3 (образ universalk9). Также используются коммутаторы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 2960 с операционной системой </w:t>
      </w:r>
      <w:proofErr w:type="spellStart"/>
      <w:r>
        <w:t>Cisco</w:t>
      </w:r>
      <w:proofErr w:type="spellEnd"/>
      <w:r>
        <w:t xml:space="preserve"> IOS версии 15.0(2) (образ lanbasek9). Можно использовать другие ма</w:t>
      </w:r>
      <w:r>
        <w:t xml:space="preserve">ршрутизаторы, коммутаторы и версии </w:t>
      </w:r>
      <w:proofErr w:type="spellStart"/>
      <w:r>
        <w:t>Cisco</w:t>
      </w:r>
      <w:proofErr w:type="spellEnd"/>
      <w:r>
        <w:t xml:space="preserve"> IOS. В зависимости от модели устройства и версии </w:t>
      </w:r>
      <w:proofErr w:type="spellStart"/>
      <w:r>
        <w:t>Cisco</w:t>
      </w:r>
      <w:proofErr w:type="spellEnd"/>
      <w:r>
        <w:t xml:space="preserve"> IOS доступные команды и результаты их выполнения могут отличаться от тех, которые показаны в лабораторных работах. Точные идентификаторы интерфейсов см. в сводн</w:t>
      </w:r>
      <w:r>
        <w:t>ой таблице по интерфейсам маршрутизаторов в конце лабораторной работы.</w:t>
      </w:r>
    </w:p>
    <w:p w:rsidR="00332246" w:rsidRDefault="00D83CAE">
      <w:pPr>
        <w:pStyle w:val="BodyTextL25"/>
      </w:pPr>
      <w:r>
        <w:rPr>
          <w:b/>
        </w:rPr>
        <w:t>Примечание</w:t>
      </w:r>
      <w:r>
        <w:t>. Убедитесь, что у всех маршрутизаторов и коммутаторов была удалена начальная конфигурация. Если вы не уверены, обратитесь к инструктору.</w:t>
      </w:r>
    </w:p>
    <w:p w:rsidR="00332246" w:rsidRDefault="00D83CAE">
      <w:pPr>
        <w:pStyle w:val="LabSection"/>
      </w:pPr>
      <w:r>
        <w:lastRenderedPageBreak/>
        <w:t>Необходимые ресурсы</w:t>
      </w:r>
    </w:p>
    <w:p w:rsidR="00332246" w:rsidRDefault="00D83CAE">
      <w:pPr>
        <w:pStyle w:val="Bulletlevel1"/>
      </w:pPr>
      <w:r>
        <w:t>2 маршрутизатор (</w:t>
      </w:r>
      <w:proofErr w:type="spellStart"/>
      <w:r>
        <w:t>Cisco</w:t>
      </w:r>
      <w:proofErr w:type="spellEnd"/>
      <w:r>
        <w:t> 1941 с операционной системой </w:t>
      </w:r>
      <w:proofErr w:type="spellStart"/>
      <w:r>
        <w:t>Cisco</w:t>
      </w:r>
      <w:proofErr w:type="spellEnd"/>
      <w:r>
        <w:t xml:space="preserve"> IOS 15.2(4)M3 (универсальный образ) или аналогичная модель)</w:t>
      </w:r>
    </w:p>
    <w:p w:rsidR="00332246" w:rsidRDefault="00D83CAE">
      <w:pPr>
        <w:pStyle w:val="Bulletlevel1"/>
      </w:pPr>
      <w:r>
        <w:t xml:space="preserve">Консольные кабели для настройки устройств </w:t>
      </w:r>
      <w:proofErr w:type="spellStart"/>
      <w:r>
        <w:t>Cisco</w:t>
      </w:r>
      <w:proofErr w:type="spellEnd"/>
      <w:r>
        <w:t xml:space="preserve"> IOS через консольные порты</w:t>
      </w:r>
    </w:p>
    <w:p w:rsidR="00332246" w:rsidRDefault="00D83CAE">
      <w:pPr>
        <w:pStyle w:val="Bulletlevel1"/>
      </w:pPr>
      <w:r>
        <w:t>Кабель последовательного подключения в соответствии с топологией.</w:t>
      </w:r>
    </w:p>
    <w:p w:rsidR="00332246" w:rsidRDefault="00D83CAE">
      <w:pPr>
        <w:pStyle w:val="PartHead"/>
        <w:numPr>
          <w:ilvl w:val="0"/>
          <w:numId w:val="3"/>
        </w:numPr>
      </w:pPr>
      <w:r>
        <w:t xml:space="preserve">Построение </w:t>
      </w:r>
      <w:r>
        <w:t>сети и проверка ⁪подключения</w:t>
      </w:r>
    </w:p>
    <w:p w:rsidR="00332246" w:rsidRDefault="00D83CAE">
      <w:pPr>
        <w:pStyle w:val="BodyTextL25"/>
      </w:pPr>
      <w:r>
        <w:t>В первой части вам предстоит настроить топологию сети и выполнить базовую настройку, например, IP-адреса интерфейсов, статическую маршрутизацию, доступ к устройствам и пароли.</w:t>
      </w:r>
    </w:p>
    <w:p w:rsidR="00332246" w:rsidRDefault="00D83CAE">
      <w:pPr>
        <w:pStyle w:val="StepHead"/>
        <w:numPr>
          <w:ilvl w:val="1"/>
          <w:numId w:val="3"/>
        </w:numPr>
        <w:ind w:left="939" w:hanging="939"/>
      </w:pPr>
      <w:r>
        <w:t>Создайте сеть согласно топологии.</w:t>
      </w:r>
    </w:p>
    <w:p w:rsidR="00332246" w:rsidRDefault="00D83CAE">
      <w:pPr>
        <w:pStyle w:val="BodyTextL25"/>
      </w:pPr>
      <w:r>
        <w:t>Подключите устрой</w:t>
      </w:r>
      <w:r>
        <w:t>ства, как показано в топологии, и подсоедините необходимые кабели.</w:t>
      </w:r>
    </w:p>
    <w:p w:rsidR="00332246" w:rsidRDefault="00D83CAE">
      <w:pPr>
        <w:pStyle w:val="StepHead"/>
        <w:numPr>
          <w:ilvl w:val="1"/>
          <w:numId w:val="3"/>
        </w:numPr>
        <w:ind w:left="939" w:hanging="939"/>
      </w:pPr>
      <w:r>
        <w:t>Выполните запуск и перезагрузку маршрутизаторов.</w:t>
      </w:r>
    </w:p>
    <w:p w:rsidR="00332246" w:rsidRDefault="00D83CAE">
      <w:pPr>
        <w:pStyle w:val="StepHead"/>
        <w:numPr>
          <w:ilvl w:val="1"/>
          <w:numId w:val="3"/>
        </w:numPr>
        <w:ind w:left="939" w:hanging="939"/>
      </w:pPr>
      <w:r>
        <w:t>Настройте базовые параметры для маршрутизатора R1.</w:t>
      </w:r>
    </w:p>
    <w:p w:rsidR="00332246" w:rsidRDefault="00D83CAE">
      <w:pPr>
        <w:pStyle w:val="SubStepAlpha"/>
        <w:numPr>
          <w:ilvl w:val="2"/>
          <w:numId w:val="3"/>
        </w:numPr>
      </w:pPr>
      <w:r>
        <w:t>Отключите поиск DNS.</w:t>
      </w:r>
    </w:p>
    <w:p w:rsidR="00332246" w:rsidRDefault="00D83CAE">
      <w:pPr>
        <w:pStyle w:val="SubStepAlpha"/>
        <w:numPr>
          <w:ilvl w:val="2"/>
          <w:numId w:val="3"/>
        </w:numPr>
      </w:pPr>
      <w:r>
        <w:t>Присвойте имена устройствам в соответствии с топологией.</w:t>
      </w:r>
    </w:p>
    <w:p w:rsidR="00332246" w:rsidRDefault="00D83CAE">
      <w:pPr>
        <w:pStyle w:val="SubStepAlpha"/>
        <w:numPr>
          <w:ilvl w:val="2"/>
          <w:numId w:val="3"/>
        </w:numPr>
      </w:pPr>
      <w:r>
        <w:t xml:space="preserve">Настройте </w:t>
      </w:r>
      <w:r>
        <w:t>IP-адрес для маршрутизатора, указанный в таблице адресации.</w:t>
      </w:r>
    </w:p>
    <w:p w:rsidR="00332246" w:rsidRDefault="00D83CAE">
      <w:pPr>
        <w:pStyle w:val="SubStepAlpha"/>
        <w:numPr>
          <w:ilvl w:val="2"/>
          <w:numId w:val="3"/>
        </w:numPr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t xml:space="preserve"> в качестве зашифрованного пароля доступа к привилегированному режиму.</w:t>
      </w:r>
    </w:p>
    <w:p w:rsidR="00332246" w:rsidRDefault="00D83CAE">
      <w:pPr>
        <w:pStyle w:val="SubStepAlpha"/>
        <w:numPr>
          <w:ilvl w:val="2"/>
          <w:numId w:val="3"/>
        </w:numPr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t xml:space="preserve"> в качестве пароля консоли и VTY и включите запрос пароля при подключении.</w:t>
      </w:r>
    </w:p>
    <w:p w:rsidR="00332246" w:rsidRDefault="00D83CAE">
      <w:pPr>
        <w:pStyle w:val="SubStepAlpha"/>
        <w:numPr>
          <w:ilvl w:val="2"/>
          <w:numId w:val="3"/>
        </w:numPr>
      </w:pPr>
      <w:r>
        <w:t>Настройте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</w:t>
      </w:r>
      <w:r>
        <w:rPr>
          <w:b/>
        </w:rPr>
        <w:t>nchronous</w:t>
      </w:r>
      <w:proofErr w:type="spellEnd"/>
      <w:r>
        <w:t>, чтобы сообщения от консоли не могли прерывать ввод команд.</w:t>
      </w:r>
    </w:p>
    <w:p w:rsidR="00332246" w:rsidRDefault="00D83CAE">
      <w:pPr>
        <w:pStyle w:val="SubStepAlpha"/>
        <w:numPr>
          <w:ilvl w:val="2"/>
          <w:numId w:val="3"/>
        </w:numPr>
      </w:pPr>
      <w:r>
        <w:t xml:space="preserve">Настройте для узла R1 маршрут по умолчанию до IP-адреса на интерфейсе S0/0/0 маршрутизатора </w:t>
      </w:r>
      <w:proofErr w:type="spellStart"/>
      <w:r>
        <w:t>интернет-провайдера</w:t>
      </w:r>
      <w:proofErr w:type="spellEnd"/>
      <w:r>
        <w:t>.</w:t>
      </w:r>
    </w:p>
    <w:p w:rsidR="00332246" w:rsidRDefault="00D83CAE">
      <w:pPr>
        <w:pStyle w:val="SubStepAlpha"/>
        <w:numPr>
          <w:ilvl w:val="2"/>
          <w:numId w:val="3"/>
        </w:numPr>
      </w:pPr>
      <w:r>
        <w:t>Скопируйте текущую конфигурацию в файл загрузочной конфигурации.</w:t>
      </w:r>
    </w:p>
    <w:p w:rsidR="00332246" w:rsidRDefault="00D83CAE">
      <w:pPr>
        <w:pStyle w:val="StepHead"/>
        <w:numPr>
          <w:ilvl w:val="1"/>
          <w:numId w:val="3"/>
        </w:numPr>
        <w:ind w:left="939" w:hanging="939"/>
      </w:pPr>
      <w:r>
        <w:t>Скопируй</w:t>
      </w:r>
      <w:r>
        <w:t xml:space="preserve">те и вставьте конфигурацию для маршрутизатора </w:t>
      </w:r>
      <w:proofErr w:type="spellStart"/>
      <w:r>
        <w:t>интернет-провайдера</w:t>
      </w:r>
      <w:proofErr w:type="spellEnd"/>
      <w:r>
        <w:t>.</w:t>
      </w:r>
    </w:p>
    <w:p w:rsidR="00332246" w:rsidRDefault="00D83CAE">
      <w:pPr>
        <w:pStyle w:val="BodyTextL25"/>
      </w:pPr>
      <w:r>
        <w:t xml:space="preserve">Конфигурация маршрутизатора </w:t>
      </w:r>
      <w:proofErr w:type="spellStart"/>
      <w:r>
        <w:t>интернет-провайдера</w:t>
      </w:r>
      <w:proofErr w:type="spellEnd"/>
      <w:r>
        <w:t xml:space="preserve"> представлена ниже. Скопируйте и вставьте эту конфигурацию для маршрутизатора </w:t>
      </w:r>
      <w:proofErr w:type="spellStart"/>
      <w:r>
        <w:t>интернет-провайдера</w:t>
      </w:r>
      <w:proofErr w:type="spellEnd"/>
      <w:r>
        <w:t xml:space="preserve">. Интерфейс </w:t>
      </w:r>
      <w:proofErr w:type="spellStart"/>
      <w:r>
        <w:t>Loopback</w:t>
      </w:r>
      <w:proofErr w:type="spellEnd"/>
      <w:r>
        <w:t> 0 используется для модел</w:t>
      </w:r>
      <w:r>
        <w:t>ирования веб-сервера, указанного в топологии.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hostname ISP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 lookup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interface Loopback0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198.133.219.1 255.255.255.255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interface Serial0/0/0</w:t>
      </w:r>
    </w:p>
    <w:p w:rsidR="00332246" w:rsidRDefault="00D83CAE">
      <w:pPr>
        <w:pStyle w:val="CMD"/>
      </w:pPr>
      <w:r>
        <w:rPr>
          <w:lang w:val="en-US"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209.165.200.10 255.255.255.252</w:t>
      </w:r>
    </w:p>
    <w:p w:rsidR="00332246" w:rsidRDefault="00D83CAE">
      <w:pPr>
        <w:pStyle w:val="CMD"/>
      </w:pPr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</w:t>
      </w:r>
      <w:proofErr w:type="spellEnd"/>
    </w:p>
    <w:p w:rsidR="00332246" w:rsidRDefault="00D83CAE">
      <w:pPr>
        <w:pStyle w:val="CMD"/>
      </w:pPr>
      <w:proofErr w:type="spellStart"/>
      <w:r>
        <w:t>end</w:t>
      </w:r>
      <w:proofErr w:type="spellEnd"/>
    </w:p>
    <w:p w:rsidR="00332246" w:rsidRDefault="00D83CAE">
      <w:pPr>
        <w:pStyle w:val="StepHead"/>
        <w:numPr>
          <w:ilvl w:val="1"/>
          <w:numId w:val="3"/>
        </w:numPr>
        <w:ind w:left="939" w:hanging="939"/>
      </w:pPr>
      <w:r>
        <w:t>Проверьте подключение.</w:t>
      </w:r>
    </w:p>
    <w:p w:rsidR="00332246" w:rsidRDefault="00D83CAE">
      <w:pPr>
        <w:pStyle w:val="SubStepAlpha"/>
        <w:numPr>
          <w:ilvl w:val="2"/>
          <w:numId w:val="3"/>
        </w:numPr>
        <w:rPr>
          <w:rStyle w:val="AnswerGray"/>
        </w:rPr>
      </w:pPr>
      <w:r>
        <w:t>У вас должна б</w:t>
      </w:r>
      <w:r>
        <w:t xml:space="preserve">ыть возможность отправлять </w:t>
      </w:r>
      <w:proofErr w:type="spellStart"/>
      <w:r>
        <w:t>ping</w:t>
      </w:r>
      <w:proofErr w:type="spellEnd"/>
      <w:r>
        <w:t xml:space="preserve">-запросы с маршрутизатора R1 на IP-адрес последовательного интерфейса маршрутизатора ISP. Все эхо-запросы выполнены успешно? ______________ </w:t>
      </w:r>
    </w:p>
    <w:p w:rsidR="00332246" w:rsidRDefault="00D83CAE">
      <w:pPr>
        <w:pStyle w:val="BodyTextL50"/>
        <w:rPr>
          <w:rStyle w:val="AnswerGray"/>
          <w:shd w:val="clear" w:color="auto" w:fill="auto"/>
        </w:rPr>
      </w:pPr>
      <w:r>
        <w:lastRenderedPageBreak/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 и связь установить не удалось, исправьте </w:t>
      </w:r>
      <w:r>
        <w:t>ошибки в основных настройках устройства.</w:t>
      </w:r>
    </w:p>
    <w:p w:rsidR="00332246" w:rsidRDefault="00D83CAE">
      <w:pPr>
        <w:pStyle w:val="SubStepAlpha"/>
        <w:numPr>
          <w:ilvl w:val="2"/>
          <w:numId w:val="3"/>
        </w:numPr>
        <w:rPr>
          <w:rStyle w:val="AnswerGray"/>
        </w:rPr>
      </w:pPr>
      <w:r>
        <w:t xml:space="preserve">Эхо-запросы с маршрутизатора R1 на IP-адрес веб-сервера должны успешно выполняться. Все эхо-запросы выполнены успешно? ______________ </w:t>
      </w:r>
    </w:p>
    <w:p w:rsidR="00332246" w:rsidRDefault="00D83CAE">
      <w:pPr>
        <w:pStyle w:val="BodyTextL50"/>
        <w:rPr>
          <w:rStyle w:val="AnswerGray"/>
          <w:shd w:val="clear" w:color="auto" w:fill="auto"/>
        </w:rPr>
      </w:pPr>
      <w:r>
        <w:t xml:space="preserve">Если команды </w:t>
      </w:r>
      <w:proofErr w:type="spellStart"/>
      <w:r>
        <w:t>ping</w:t>
      </w:r>
      <w:proofErr w:type="spellEnd"/>
      <w:r>
        <w:t xml:space="preserve"> завершились неудачно и связь установить не удалось, исправьте </w:t>
      </w:r>
      <w:r>
        <w:t>ошибки в основных настройках устройства.</w:t>
      </w:r>
    </w:p>
    <w:p w:rsidR="00332246" w:rsidRDefault="00D83CAE">
      <w:pPr>
        <w:pStyle w:val="PartHead"/>
        <w:numPr>
          <w:ilvl w:val="0"/>
          <w:numId w:val="3"/>
        </w:numPr>
      </w:pPr>
      <w:r>
        <w:t xml:space="preserve">Настройка операции IP SLA ICMP </w:t>
      </w:r>
      <w:proofErr w:type="spellStart"/>
      <w:r>
        <w:t>Echo</w:t>
      </w:r>
      <w:proofErr w:type="spellEnd"/>
      <w:r>
        <w:t xml:space="preserve"> на маршрутизаторе R1</w:t>
      </w:r>
    </w:p>
    <w:p w:rsidR="00332246" w:rsidRDefault="00D83CAE">
      <w:pPr>
        <w:pStyle w:val="BodyTextL25"/>
      </w:pPr>
      <w:r>
        <w:t xml:space="preserve">Во второй части вам предстоит настроить на маршрутизаторе R1 операцию отправки </w:t>
      </w:r>
      <w:proofErr w:type="spellStart"/>
      <w:r>
        <w:t>ping</w:t>
      </w:r>
      <w:proofErr w:type="spellEnd"/>
      <w:r>
        <w:t>-запроса по протоколу ICMP в рамках IP SLA. Используйте для этой операции с</w:t>
      </w:r>
      <w:r>
        <w:t>ледующие параметры:</w:t>
      </w:r>
    </w:p>
    <w:p w:rsidR="00332246" w:rsidRDefault="00D83CAE">
      <w:pPr>
        <w:pStyle w:val="Bulletlevel1"/>
      </w:pPr>
      <w:proofErr w:type="spellStart"/>
      <w:r>
        <w:t>Operation-number</w:t>
      </w:r>
      <w:proofErr w:type="spellEnd"/>
      <w:r>
        <w:t xml:space="preserve">: </w:t>
      </w:r>
      <w:r>
        <w:rPr>
          <w:b/>
        </w:rPr>
        <w:t>22</w:t>
      </w:r>
    </w:p>
    <w:p w:rsidR="00332246" w:rsidRDefault="00D83CAE">
      <w:pPr>
        <w:pStyle w:val="Bulletlevel1"/>
      </w:pPr>
      <w:r>
        <w:t xml:space="preserve">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: </w:t>
      </w:r>
      <w:r>
        <w:rPr>
          <w:b/>
        </w:rPr>
        <w:t>198.133.219.1</w:t>
      </w:r>
    </w:p>
    <w:p w:rsidR="00332246" w:rsidRDefault="00D83CAE">
      <w:pPr>
        <w:pStyle w:val="Bulletlevel1"/>
      </w:pPr>
      <w:proofErr w:type="spellStart"/>
      <w:r>
        <w:t>Frequency</w:t>
      </w:r>
      <w:proofErr w:type="spellEnd"/>
      <w:r>
        <w:t xml:space="preserve">: </w:t>
      </w:r>
      <w:r>
        <w:rPr>
          <w:b/>
        </w:rPr>
        <w:t xml:space="preserve">20 </w:t>
      </w:r>
      <w:proofErr w:type="spellStart"/>
      <w:r>
        <w:rPr>
          <w:b/>
        </w:rPr>
        <w:t>seconds</w:t>
      </w:r>
      <w:proofErr w:type="spellEnd"/>
    </w:p>
    <w:p w:rsidR="00332246" w:rsidRDefault="00D83CAE">
      <w:pPr>
        <w:pStyle w:val="Bulletlevel1"/>
      </w:pPr>
      <w:proofErr w:type="spellStart"/>
      <w:r>
        <w:t>Schedule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: </w:t>
      </w:r>
      <w:proofErr w:type="spellStart"/>
      <w:r>
        <w:rPr>
          <w:b/>
        </w:rPr>
        <w:t>Now</w:t>
      </w:r>
      <w:proofErr w:type="spellEnd"/>
    </w:p>
    <w:p w:rsidR="00332246" w:rsidRDefault="00D83CAE">
      <w:pPr>
        <w:pStyle w:val="Bulletlevel1"/>
      </w:pPr>
      <w:proofErr w:type="spellStart"/>
      <w:r>
        <w:t>Schedule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</w:t>
      </w:r>
      <w:proofErr w:type="spellStart"/>
      <w:r>
        <w:rPr>
          <w:b/>
        </w:rPr>
        <w:t>Forever</w:t>
      </w:r>
      <w:proofErr w:type="spellEnd"/>
    </w:p>
    <w:p w:rsidR="00332246" w:rsidRDefault="00D83CAE">
      <w:pPr>
        <w:pStyle w:val="StepHead"/>
        <w:numPr>
          <w:ilvl w:val="1"/>
          <w:numId w:val="3"/>
        </w:numPr>
      </w:pPr>
      <w:r>
        <w:t>Создайте операцию IP SLA.</w:t>
      </w:r>
    </w:p>
    <w:p w:rsidR="00332246" w:rsidRDefault="00D83CAE">
      <w:pPr>
        <w:pStyle w:val="CMD"/>
      </w:pPr>
      <w:r>
        <w:rPr>
          <w:rStyle w:val="DevConfigGray"/>
          <w:b/>
          <w:shd w:val="clear" w:color="auto" w:fill="auto"/>
        </w:rPr>
        <w:t>______________________________</w:t>
      </w:r>
    </w:p>
    <w:p w:rsidR="00332246" w:rsidRDefault="00D83CAE">
      <w:pPr>
        <w:pStyle w:val="StepHead"/>
        <w:numPr>
          <w:ilvl w:val="1"/>
          <w:numId w:val="3"/>
        </w:numPr>
      </w:pPr>
      <w:r>
        <w:t xml:space="preserve">Настройте операцию ICMP </w:t>
      </w:r>
      <w:proofErr w:type="spellStart"/>
      <w:r>
        <w:t>Echo</w:t>
      </w:r>
      <w:proofErr w:type="spellEnd"/>
      <w:r>
        <w:t>.</w:t>
      </w:r>
    </w:p>
    <w:p w:rsidR="00332246" w:rsidRDefault="00D83CAE">
      <w:pPr>
        <w:pStyle w:val="CMD"/>
        <w:rPr>
          <w:rStyle w:val="DevConfigGray"/>
          <w:lang w:val="pt-BR"/>
        </w:rPr>
      </w:pPr>
      <w:r>
        <w:rPr>
          <w:rStyle w:val="DevConfigGray"/>
          <w:lang w:val="pt-BR"/>
        </w:rPr>
        <w:t>R</w:t>
      </w:r>
      <w:r>
        <w:rPr>
          <w:rStyle w:val="DevConfigGray"/>
          <w:b/>
          <w:shd w:val="clear" w:color="auto" w:fill="auto"/>
          <w:lang w:val="pt-BR"/>
        </w:rPr>
        <w:t>______________________________</w:t>
      </w:r>
    </w:p>
    <w:p w:rsidR="00332246" w:rsidRDefault="00D83CAE">
      <w:pPr>
        <w:pStyle w:val="StepHead"/>
        <w:numPr>
          <w:ilvl w:val="1"/>
          <w:numId w:val="3"/>
        </w:numPr>
      </w:pPr>
      <w:r>
        <w:t>Установите скорость повторения операции IP SLA.</w:t>
      </w:r>
    </w:p>
    <w:p w:rsidR="00332246" w:rsidRDefault="00D83CAE">
      <w:pPr>
        <w:pStyle w:val="CMD"/>
        <w:rPr>
          <w:rStyle w:val="DevConfigGray"/>
          <w:lang w:val="pt-BR"/>
        </w:rPr>
      </w:pPr>
      <w:r>
        <w:rPr>
          <w:rStyle w:val="DevConfigGray"/>
          <w:b/>
          <w:shd w:val="clear" w:color="auto" w:fill="auto"/>
          <w:lang w:val="pt-BR"/>
        </w:rPr>
        <w:t>______________________________</w:t>
      </w:r>
    </w:p>
    <w:p w:rsidR="00332246" w:rsidRDefault="00D83CAE">
      <w:pPr>
        <w:pStyle w:val="StepHead"/>
        <w:numPr>
          <w:ilvl w:val="1"/>
          <w:numId w:val="3"/>
        </w:numPr>
      </w:pPr>
      <w:r>
        <w:t xml:space="preserve">Создайте расписание операции IP SLA ICMP </w:t>
      </w:r>
      <w:proofErr w:type="spellStart"/>
      <w:r>
        <w:t>Echo</w:t>
      </w:r>
      <w:proofErr w:type="spellEnd"/>
      <w:r>
        <w:t>.</w:t>
      </w:r>
    </w:p>
    <w:p w:rsidR="00332246" w:rsidRDefault="00D83CAE">
      <w:pPr>
        <w:pStyle w:val="CMD"/>
        <w:rPr>
          <w:rStyle w:val="DevConfigGray"/>
          <w:lang w:val="en-US"/>
        </w:rPr>
      </w:pPr>
      <w:r>
        <w:rPr>
          <w:rStyle w:val="DevConfigGray"/>
          <w:b/>
          <w:shd w:val="clear" w:color="auto" w:fill="auto"/>
          <w:lang w:val="en-US"/>
        </w:rPr>
        <w:t>______________________________</w:t>
      </w:r>
    </w:p>
    <w:p w:rsidR="00332246" w:rsidRDefault="00D83CAE">
      <w:pPr>
        <w:pStyle w:val="StepHead"/>
        <w:numPr>
          <w:ilvl w:val="1"/>
          <w:numId w:val="3"/>
        </w:numPr>
      </w:pPr>
      <w:r>
        <w:t xml:space="preserve">С помощью команды </w:t>
      </w:r>
      <w:proofErr w:type="spellStart"/>
      <w:r>
        <w:t>show</w:t>
      </w:r>
      <w:proofErr w:type="spellEnd"/>
      <w:r>
        <w:t xml:space="preserve"> проверьте конфигурацию IP SLA.</w:t>
      </w:r>
    </w:p>
    <w:p w:rsidR="00332246" w:rsidRDefault="00D83CAE">
      <w:pPr>
        <w:pStyle w:val="CMD"/>
      </w:pPr>
      <w:r>
        <w:rPr>
          <w:rStyle w:val="DevConfigGray"/>
          <w:shd w:val="clear" w:color="auto" w:fill="auto"/>
          <w:lang w:val="en-US"/>
        </w:rPr>
        <w:t xml:space="preserve">R1# </w:t>
      </w:r>
      <w:r>
        <w:rPr>
          <w:rStyle w:val="DevConfigGray"/>
          <w:b/>
          <w:shd w:val="clear" w:color="auto" w:fill="auto"/>
          <w:lang w:val="en-US"/>
        </w:rPr>
        <w:t xml:space="preserve">show </w:t>
      </w:r>
      <w:proofErr w:type="spellStart"/>
      <w:r>
        <w:rPr>
          <w:rStyle w:val="DevConfigGray"/>
          <w:b/>
          <w:shd w:val="clear" w:color="auto" w:fill="auto"/>
          <w:lang w:val="en-US"/>
        </w:rPr>
        <w:t>ip</w:t>
      </w:r>
      <w:proofErr w:type="spellEnd"/>
      <w:r>
        <w:rPr>
          <w:rStyle w:val="DevConfigGray"/>
          <w:b/>
          <w:shd w:val="clear" w:color="auto" w:fill="auto"/>
          <w:lang w:val="en-US"/>
        </w:rPr>
        <w:t xml:space="preserve"> </w:t>
      </w:r>
      <w:proofErr w:type="spellStart"/>
      <w:r>
        <w:rPr>
          <w:rStyle w:val="DevConfigGray"/>
          <w:b/>
          <w:shd w:val="clear" w:color="auto" w:fill="auto"/>
          <w:lang w:val="en-US"/>
        </w:rPr>
        <w:t>sl</w:t>
      </w:r>
      <w:r>
        <w:rPr>
          <w:rStyle w:val="DevConfigGray"/>
          <w:b/>
          <w:shd w:val="clear" w:color="auto" w:fill="auto"/>
          <w:lang w:val="en-US"/>
        </w:rPr>
        <w:t>a</w:t>
      </w:r>
      <w:proofErr w:type="spellEnd"/>
      <w:r>
        <w:rPr>
          <w:rStyle w:val="DevConfigGray"/>
          <w:b/>
          <w:shd w:val="clear" w:color="auto" w:fill="auto"/>
          <w:lang w:val="en-US"/>
        </w:rPr>
        <w:t xml:space="preserve"> configuration</w:t>
      </w:r>
    </w:p>
    <w:p w:rsidR="00332246" w:rsidRDefault="00332246">
      <w:pPr>
        <w:pStyle w:val="CMDOutput"/>
        <w:rPr>
          <w:rStyle w:val="DevConfigGray"/>
          <w:sz w:val="18"/>
          <w:szCs w:val="18"/>
          <w:lang w:val="en-US"/>
        </w:rPr>
      </w:pPr>
    </w:p>
    <w:p w:rsidR="00332246" w:rsidRDefault="00D83CAE">
      <w:pPr>
        <w:pStyle w:val="PartHead"/>
        <w:numPr>
          <w:ilvl w:val="0"/>
          <w:numId w:val="3"/>
        </w:numPr>
      </w:pPr>
      <w:r>
        <w:t>Проверка и мониторинг выполнения операции IP SLA</w:t>
      </w:r>
    </w:p>
    <w:p w:rsidR="00332246" w:rsidRDefault="00D83CAE">
      <w:pPr>
        <w:pStyle w:val="BodyTextL25"/>
      </w:pPr>
      <w:r>
        <w:t xml:space="preserve">В части 3 будет моделироваться отказ веб-сервисов. Для этого в административном порядке выключите интерфейс </w:t>
      </w:r>
      <w:proofErr w:type="spellStart"/>
      <w:r>
        <w:t>Loopback</w:t>
      </w:r>
      <w:proofErr w:type="spellEnd"/>
      <w:r>
        <w:t xml:space="preserve"> 0 маршрутизатора </w:t>
      </w:r>
      <w:proofErr w:type="spellStart"/>
      <w:r>
        <w:t>интернет-провайдера</w:t>
      </w:r>
      <w:proofErr w:type="spellEnd"/>
      <w:r>
        <w:t xml:space="preserve">. После этого отобразится статистика </w:t>
      </w:r>
      <w:r>
        <w:t>операции IP SLA, которую можно использовать для мониторинга результата проверки.</w:t>
      </w:r>
    </w:p>
    <w:p w:rsidR="00332246" w:rsidRDefault="00D83CAE">
      <w:pPr>
        <w:pStyle w:val="StepHead"/>
        <w:numPr>
          <w:ilvl w:val="1"/>
          <w:numId w:val="3"/>
        </w:numPr>
      </w:pPr>
      <w:r>
        <w:t xml:space="preserve">Выключите интерфейс </w:t>
      </w:r>
      <w:proofErr w:type="spellStart"/>
      <w:r>
        <w:t>Loopback</w:t>
      </w:r>
      <w:proofErr w:type="spellEnd"/>
      <w:r>
        <w:t xml:space="preserve"> 0 на маршрутизаторе </w:t>
      </w:r>
      <w:proofErr w:type="spellStart"/>
      <w:r>
        <w:t>интернет-провайдера</w:t>
      </w:r>
      <w:proofErr w:type="spellEnd"/>
      <w:r>
        <w:t>.</w:t>
      </w:r>
    </w:p>
    <w:p w:rsidR="00332246" w:rsidRDefault="00D83CAE">
      <w:pPr>
        <w:pStyle w:val="CMD"/>
        <w:rPr>
          <w:b/>
          <w:lang w:val="en-US"/>
        </w:rPr>
      </w:pPr>
      <w:proofErr w:type="gramStart"/>
      <w:r>
        <w:rPr>
          <w:lang w:val="en-US"/>
        </w:rPr>
        <w:t>ISP(</w:t>
      </w:r>
      <w:proofErr w:type="gramEnd"/>
      <w:r>
        <w:rPr>
          <w:lang w:val="en-US"/>
        </w:rPr>
        <w:t xml:space="preserve">config)# </w:t>
      </w:r>
      <w:r>
        <w:rPr>
          <w:b/>
          <w:lang w:val="en-US"/>
        </w:rPr>
        <w:t>interface Lo0</w:t>
      </w:r>
    </w:p>
    <w:p w:rsidR="00332246" w:rsidRDefault="00D83CAE">
      <w:pPr>
        <w:pStyle w:val="CMD"/>
        <w:rPr>
          <w:lang w:val="en-US"/>
        </w:rPr>
      </w:pPr>
      <w:proofErr w:type="gramStart"/>
      <w:r>
        <w:rPr>
          <w:lang w:val="en-US"/>
        </w:rPr>
        <w:t>ISP(</w:t>
      </w:r>
      <w:proofErr w:type="gramEnd"/>
      <w:r>
        <w:rPr>
          <w:lang w:val="en-US"/>
        </w:rPr>
        <w:t xml:space="preserve">config-if)# </w:t>
      </w:r>
      <w:r>
        <w:rPr>
          <w:b/>
          <w:lang w:val="en-US"/>
        </w:rPr>
        <w:t>shutdown</w:t>
      </w:r>
    </w:p>
    <w:p w:rsidR="00332246" w:rsidRDefault="00D83CAE">
      <w:pPr>
        <w:pStyle w:val="CMD"/>
        <w:rPr>
          <w:lang w:val="en-US"/>
        </w:rPr>
      </w:pPr>
      <w:proofErr w:type="gramStart"/>
      <w:r>
        <w:rPr>
          <w:lang w:val="en-US"/>
        </w:rPr>
        <w:t>ISP(</w:t>
      </w:r>
      <w:proofErr w:type="gramEnd"/>
      <w:r>
        <w:rPr>
          <w:lang w:val="en-US"/>
        </w:rPr>
        <w:t>config-if)#</w:t>
      </w:r>
    </w:p>
    <w:p w:rsidR="00332246" w:rsidRDefault="00D83CAE">
      <w:pPr>
        <w:pStyle w:val="CMDOutput"/>
        <w:rPr>
          <w:lang w:val="en-US"/>
        </w:rPr>
      </w:pPr>
      <w:r>
        <w:rPr>
          <w:lang w:val="en-US"/>
        </w:rPr>
        <w:t xml:space="preserve">*Nov 28 14:00:52.823: </w:t>
      </w:r>
      <w:r>
        <w:rPr>
          <w:lang w:val="en-US"/>
        </w:rPr>
        <w:t>%LINK-5-CHANGED: Interface Loopback0, changed state to administratively down</w:t>
      </w:r>
    </w:p>
    <w:p w:rsidR="00332246" w:rsidRDefault="00D83CAE">
      <w:pPr>
        <w:pStyle w:val="CMDOutput"/>
        <w:rPr>
          <w:lang w:val="en-US"/>
        </w:rPr>
      </w:pPr>
      <w:r>
        <w:rPr>
          <w:lang w:val="en-US"/>
        </w:rPr>
        <w:lastRenderedPageBreak/>
        <w:t>*Nov 28 14:00:53.823: %LINEPROTO-5-UPDOWN: Line protocol on Interface Loopback0, changed state to down</w:t>
      </w:r>
    </w:p>
    <w:p w:rsidR="00332246" w:rsidRDefault="00D83CAE">
      <w:pPr>
        <w:pStyle w:val="CMD"/>
      </w:pPr>
      <w:proofErr w:type="gramStart"/>
      <w:r>
        <w:t>ISP(</w:t>
      </w:r>
      <w:proofErr w:type="spellStart"/>
      <w:proofErr w:type="gramEnd"/>
      <w:r>
        <w:t>config-if</w:t>
      </w:r>
      <w:proofErr w:type="spellEnd"/>
      <w:r>
        <w:t>)#</w:t>
      </w:r>
    </w:p>
    <w:p w:rsidR="00332246" w:rsidRDefault="00D83CAE">
      <w:pPr>
        <w:pStyle w:val="BodyTextL25"/>
      </w:pPr>
      <w:r>
        <w:rPr>
          <w:b/>
        </w:rPr>
        <w:t>Примечание.</w:t>
      </w:r>
      <w:r>
        <w:t xml:space="preserve"> Подождите несколько минут, прежде чем переходить</w:t>
      </w:r>
      <w:r>
        <w:t xml:space="preserve"> к шагу 2.</w:t>
      </w:r>
    </w:p>
    <w:p w:rsidR="00332246" w:rsidRDefault="00D83CAE">
      <w:pPr>
        <w:pStyle w:val="StepHead"/>
        <w:numPr>
          <w:ilvl w:val="1"/>
          <w:numId w:val="3"/>
        </w:numPr>
      </w:pPr>
      <w:r>
        <w:t xml:space="preserve">Активируйте интерфейс </w:t>
      </w:r>
      <w:proofErr w:type="spellStart"/>
      <w:r>
        <w:t>Loopback</w:t>
      </w:r>
      <w:proofErr w:type="spellEnd"/>
      <w:r>
        <w:t xml:space="preserve"> 0 на маршрутизаторе </w:t>
      </w:r>
      <w:proofErr w:type="spellStart"/>
      <w:r>
        <w:t>интернет-провайдера</w:t>
      </w:r>
      <w:proofErr w:type="spellEnd"/>
      <w:r>
        <w:t>.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R2(config-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no shutdown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R2(config-</w:t>
      </w:r>
      <w:proofErr w:type="gramStart"/>
      <w:r>
        <w:rPr>
          <w:lang w:val="en-US"/>
        </w:rPr>
        <w:t>if)#</w:t>
      </w:r>
      <w:proofErr w:type="gramEnd"/>
    </w:p>
    <w:p w:rsidR="00332246" w:rsidRDefault="00D83CAE">
      <w:pPr>
        <w:pStyle w:val="CMDOutput"/>
        <w:rPr>
          <w:lang w:val="en-US"/>
        </w:rPr>
      </w:pPr>
      <w:r>
        <w:rPr>
          <w:lang w:val="en-US"/>
        </w:rPr>
        <w:t>* Nov 28 14:04:23.263: %LINK-3-UPDOWN: Interface Loopback0, changed state to up</w:t>
      </w:r>
    </w:p>
    <w:p w:rsidR="00332246" w:rsidRDefault="00D83CAE">
      <w:pPr>
        <w:pStyle w:val="CMDOutput"/>
        <w:rPr>
          <w:lang w:val="en-US"/>
        </w:rPr>
      </w:pPr>
      <w:r>
        <w:rPr>
          <w:lang w:val="en-US"/>
        </w:rPr>
        <w:t>*Nov 28 14:04:24.263: %LINEPROTO-5-UPDOWN: Line pro</w:t>
      </w:r>
      <w:r>
        <w:rPr>
          <w:lang w:val="en-US"/>
        </w:rPr>
        <w:t>tocol on Interface Loopback0, changed state to up</w:t>
      </w:r>
    </w:p>
    <w:p w:rsidR="00332246" w:rsidRDefault="00D83CAE">
      <w:pPr>
        <w:pStyle w:val="CMD"/>
      </w:pPr>
      <w:r>
        <w:t>R2(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</w:p>
    <w:p w:rsidR="00332246" w:rsidRDefault="00D83CAE">
      <w:pPr>
        <w:pStyle w:val="StepHead"/>
        <w:numPr>
          <w:ilvl w:val="1"/>
          <w:numId w:val="3"/>
        </w:numPr>
      </w:pPr>
      <w:r>
        <w:t>Выполните команду для отображения статистики операции IP SLA для маршрутизатора R1.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 xml:space="preserve">R1# </w:t>
      </w:r>
      <w:r>
        <w:rPr>
          <w:b/>
          <w:lang w:val="en-US"/>
        </w:rPr>
        <w:t xml:space="preserve">show </w:t>
      </w:r>
      <w:proofErr w:type="spellStart"/>
      <w:r>
        <w:rPr>
          <w:b/>
          <w:lang w:val="en-US"/>
        </w:rPr>
        <w:t>ip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sla</w:t>
      </w:r>
      <w:proofErr w:type="spellEnd"/>
      <w:r>
        <w:rPr>
          <w:b/>
          <w:lang w:val="en-US"/>
        </w:rPr>
        <w:t xml:space="preserve"> statistics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IPSLAs Latest Operation Statistics</w:t>
      </w:r>
    </w:p>
    <w:p w:rsidR="00332246" w:rsidRDefault="00332246">
      <w:pPr>
        <w:pStyle w:val="CMD"/>
        <w:rPr>
          <w:lang w:val="en-US"/>
        </w:rPr>
      </w:pP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IPSLA operation id: 22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 xml:space="preserve"> Latest RTT: 1 </w:t>
      </w:r>
      <w:proofErr w:type="gramStart"/>
      <w:r>
        <w:rPr>
          <w:lang w:val="en-US"/>
        </w:rPr>
        <w:t>milliseconds</w:t>
      </w:r>
      <w:proofErr w:type="gramEnd"/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Latest operation start time: 18:44:45 UTC Thu Jan 28 2016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Latest operation return code: OK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Number of successes: 103</w:t>
      </w:r>
    </w:p>
    <w:p w:rsidR="00332246" w:rsidRDefault="00D83CAE">
      <w:pPr>
        <w:pStyle w:val="CMD"/>
        <w:rPr>
          <w:lang w:val="en-US"/>
        </w:rPr>
      </w:pPr>
      <w:r>
        <w:rPr>
          <w:highlight w:val="yellow"/>
          <w:lang w:val="en-US"/>
        </w:rPr>
        <w:t>Number of failures: 10</w:t>
      </w:r>
    </w:p>
    <w:p w:rsidR="00332246" w:rsidRDefault="00D83CAE">
      <w:pPr>
        <w:pStyle w:val="CMD"/>
        <w:rPr>
          <w:lang w:val="en-US"/>
        </w:rPr>
      </w:pPr>
      <w:r>
        <w:rPr>
          <w:lang w:val="en-US"/>
        </w:rPr>
        <w:t>Operation time to live: Forever</w:t>
      </w:r>
    </w:p>
    <w:p w:rsidR="00332246" w:rsidRDefault="00D83CAE">
      <w:pPr>
        <w:pStyle w:val="BodyTextL25"/>
      </w:pPr>
      <w:r>
        <w:rPr>
          <w:b/>
        </w:rPr>
        <w:t>Примечание.</w:t>
      </w:r>
      <w:r>
        <w:t xml:space="preserve"> Если вы подождали больше 20 секунд, прежде чем повторно акти</w:t>
      </w:r>
      <w:r>
        <w:t xml:space="preserve">вировать интерфейс </w:t>
      </w:r>
      <w:proofErr w:type="spellStart"/>
      <w:r>
        <w:t>loopback</w:t>
      </w:r>
      <w:proofErr w:type="spellEnd"/>
      <w:r>
        <w:t xml:space="preserve"> 0 маршрутизатора </w:t>
      </w:r>
      <w:proofErr w:type="spellStart"/>
      <w:r>
        <w:t>интернет-провайдера</w:t>
      </w:r>
      <w:proofErr w:type="spellEnd"/>
      <w:r>
        <w:t>, значение количества сбоев будет больше нуля.</w:t>
      </w:r>
    </w:p>
    <w:p w:rsidR="00332246" w:rsidRDefault="00D83CAE">
      <w:pPr>
        <w:pStyle w:val="BodyTextL25"/>
      </w:pPr>
      <w:r>
        <w:t>Операция IP SLA, настроенная во второй части задания, будет выполняться бесконечно. Как остановить выполнение IP SLA и при этом сохранить операци</w:t>
      </w:r>
      <w:r>
        <w:t>ю IP SLA настроенной для использования в будущем?</w:t>
      </w:r>
    </w:p>
    <w:p w:rsidR="00332246" w:rsidRDefault="00D83CAE">
      <w:pPr>
        <w:pStyle w:val="BodyTextL25"/>
        <w:rPr>
          <w:lang w:val="en-US"/>
        </w:rPr>
      </w:pPr>
      <w:r>
        <w:rPr>
          <w:lang w:val="en-US"/>
        </w:rPr>
        <w:t>_______________________________________________________________________________________</w:t>
      </w:r>
    </w:p>
    <w:p w:rsidR="00332246" w:rsidRDefault="00D83CAE">
      <w:pPr>
        <w:pStyle w:val="LabSection"/>
      </w:pPr>
      <w:bookmarkStart w:id="0" w:name="_GoBack"/>
      <w:bookmarkEnd w:id="0"/>
      <w:r>
        <w:t>Вопросы для повторения</w:t>
      </w:r>
    </w:p>
    <w:p w:rsidR="00332246" w:rsidRDefault="00D83CAE">
      <w:pPr>
        <w:pStyle w:val="BodyTextL25"/>
      </w:pPr>
      <w:r>
        <w:t xml:space="preserve">Используя результаты выполнения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statistic</w:t>
      </w:r>
      <w:r>
        <w:rPr>
          <w:b/>
        </w:rPr>
        <w:t>s</w:t>
      </w:r>
      <w:proofErr w:type="spellEnd"/>
      <w:r>
        <w:t xml:space="preserve"> в этой лабораторной работе, укажите, что означает количество сбоев относительно работы веб-сервера.</w:t>
      </w:r>
    </w:p>
    <w:p w:rsidR="00332246" w:rsidRDefault="00D83CAE">
      <w:pPr>
        <w:pStyle w:val="BodyTextL25"/>
      </w:pPr>
      <w:r>
        <w:t>_______________________________________________________________________________________</w:t>
      </w:r>
    </w:p>
    <w:p w:rsidR="00332246" w:rsidRDefault="00D83CAE">
      <w:pPr>
        <w:pStyle w:val="BodyTextL25"/>
      </w:pPr>
      <w:r>
        <w:t>_______________________________________________________________________________________</w:t>
      </w:r>
    </w:p>
    <w:p w:rsidR="00332246" w:rsidRDefault="00D83CAE">
      <w:pPr>
        <w:pStyle w:val="BodyTextL25"/>
      </w:pPr>
      <w:r>
        <w:t>_______________________________________________________________________________________</w:t>
      </w:r>
    </w:p>
    <w:p w:rsidR="00332246" w:rsidRDefault="00D83CAE">
      <w:pPr>
        <w:pStyle w:val="BodyTextL25"/>
      </w:pPr>
      <w:r>
        <w:t>________________________________________________________________________________</w:t>
      </w:r>
      <w:r>
        <w:t>_______</w:t>
      </w:r>
    </w:p>
    <w:p w:rsidR="00332246" w:rsidRDefault="00D83CAE">
      <w:pPr>
        <w:pStyle w:val="BodyTextL25"/>
      </w:pPr>
      <w:r>
        <w:t>_______________________________________________________________________________________</w:t>
      </w:r>
    </w:p>
    <w:p w:rsidR="00332246" w:rsidRDefault="00332246">
      <w:pPr>
        <w:pStyle w:val="BodyTextL25"/>
      </w:pPr>
    </w:p>
    <w:p w:rsidR="00332246" w:rsidRDefault="00D83CAE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332246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332246" w:rsidRDefault="00D83CAE">
            <w:pPr>
              <w:pStyle w:val="af7"/>
              <w:widowControl w:val="0"/>
            </w:pPr>
            <w:r>
              <w:t>Сводная таблица по интерфейсам маршрутизаторов</w:t>
            </w:r>
          </w:p>
        </w:tc>
      </w:tr>
      <w:tr w:rsidR="00332246">
        <w:trPr>
          <w:cantSplit/>
          <w:jc w:val="center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af7"/>
              <w:widowControl w:val="0"/>
            </w:pPr>
            <w:r>
              <w:t>Модель маршрутизатора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af7"/>
              <w:widowControl w:val="0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 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af7"/>
              <w:widowControl w:val="0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</w:t>
            </w:r>
            <w:r>
              <w:t>№ 2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af7"/>
              <w:widowControl w:val="0"/>
            </w:pPr>
            <w:r>
              <w:t>Последовательный интерфейс № 1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af7"/>
              <w:widowControl w:val="0"/>
            </w:pPr>
            <w:r>
              <w:t>Последовательный интерфейс № 2</w:t>
            </w:r>
          </w:p>
        </w:tc>
      </w:tr>
      <w:tr w:rsidR="00332246">
        <w:trPr>
          <w:cantSplit/>
          <w:jc w:val="center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r>
              <w:t>1800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332246">
        <w:trPr>
          <w:cantSplit/>
          <w:jc w:val="center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r>
              <w:t>1900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332246">
        <w:trPr>
          <w:cantSplit/>
          <w:jc w:val="center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r>
              <w:t>2801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0/1/0 (S0/1/0)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0/1/1 (S0/1/1)</w:t>
            </w:r>
          </w:p>
        </w:tc>
      </w:tr>
      <w:tr w:rsidR="00332246">
        <w:trPr>
          <w:cantSplit/>
          <w:jc w:val="center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r>
              <w:t>2811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332246">
        <w:trPr>
          <w:cantSplit/>
          <w:jc w:val="center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r>
              <w:t>2900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332246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2246" w:rsidRDefault="00D83CAE">
            <w:pPr>
              <w:pStyle w:val="TableText"/>
              <w:widowControl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 и установить тип маршрутизатора и количество его интерфейсов. Перечислить все комбинации конфи</w:t>
            </w:r>
            <w:r>
              <w:t xml:space="preserve">гураций для каждого класса маршрутизаторов невозможно. Эта таблица содержит идентификаторы для возможных комбинаций интерфейсов </w:t>
            </w:r>
            <w:proofErr w:type="spellStart"/>
            <w:r>
              <w:t>Ethernet</w:t>
            </w:r>
            <w:proofErr w:type="spellEnd"/>
            <w:r>
              <w:t xml:space="preserve"> и последовательных интерфейсов на устройстве. Другие типы интерфейсов в таблице не представлены, хотя они могут присутс</w:t>
            </w:r>
            <w:r>
              <w:t xml:space="preserve">твовать в данном конкретном маршрутизаторе. В качестве примера можно привести интерфейс ISDN BRI. Строка в скобках — это официальное сокращение, которое можно использовать в командах </w:t>
            </w:r>
            <w:proofErr w:type="spellStart"/>
            <w:r>
              <w:t>Cisco</w:t>
            </w:r>
            <w:proofErr w:type="spellEnd"/>
            <w:r>
              <w:t xml:space="preserve"> IOS для обозначения интерфейса.</w:t>
            </w:r>
          </w:p>
        </w:tc>
      </w:tr>
    </w:tbl>
    <w:p w:rsidR="00332246" w:rsidRDefault="00332246">
      <w:pPr>
        <w:pStyle w:val="LabSection"/>
        <w:rPr>
          <w:rStyle w:val="LabSectionGray"/>
        </w:rPr>
      </w:pPr>
    </w:p>
    <w:sectPr w:rsidR="0033224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83CAE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D83C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246" w:rsidRDefault="00D83CAE">
    <w:pPr>
      <w:pStyle w:val="a6"/>
      <w:rPr>
        <w:szCs w:val="16"/>
      </w:rPr>
    </w:pPr>
    <w:r>
      <w:t xml:space="preserve">© Компания </w:t>
    </w:r>
    <w:proofErr w:type="spellStart"/>
    <w:r>
      <w:t>Cisco</w:t>
    </w:r>
    <w:proofErr w:type="spellEnd"/>
    <w:r>
      <w:t xml:space="preserve"> и/или ее аффилированные компании, </w:t>
    </w:r>
    <w:r>
      <w:fldChar w:fldCharType="begin"/>
    </w:r>
    <w:r>
      <w:instrText>DATE \@"yyyy"</w:instrText>
    </w:r>
    <w:r>
      <w:fldChar w:fldCharType="separate"/>
    </w:r>
    <w:r>
      <w:rPr>
        <w:noProof/>
      </w:rPr>
      <w:t>2023</w:t>
    </w:r>
    <w:r>
      <w:fldChar w:fldCharType="end"/>
    </w:r>
    <w:r>
      <w:t xml:space="preserve"> г. Все права защищены. В этом документе </w:t>
    </w:r>
    <w:r>
      <w:rPr>
        <w:lang w:eastAsia="zh-CN"/>
      </w:rPr>
      <w:br/>
    </w:r>
    <w:r>
      <w:t>содержится общедоступна</w:t>
    </w:r>
    <w:r>
      <w:t xml:space="preserve">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PAGE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NUMPAGES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246" w:rsidRDefault="00D83CAE">
    <w:pPr>
      <w:pStyle w:val="a6"/>
      <w:rPr>
        <w:szCs w:val="16"/>
      </w:rPr>
    </w:pPr>
    <w:r>
      <w:t xml:space="preserve">© Компания </w:t>
    </w:r>
    <w:proofErr w:type="spellStart"/>
    <w:r>
      <w:t>Cisco</w:t>
    </w:r>
    <w:proofErr w:type="spellEnd"/>
    <w:r>
      <w:t xml:space="preserve"> и/или ее аффилированные компании, </w:t>
    </w:r>
    <w:r>
      <w:fldChar w:fldCharType="begin"/>
    </w:r>
    <w:r>
      <w:instrText>DATE \@"yyyy"</w:instrText>
    </w:r>
    <w:r>
      <w:fldChar w:fldCharType="separate"/>
    </w:r>
    <w:r>
      <w:rPr>
        <w:noProof/>
      </w:rPr>
      <w:t>2023</w:t>
    </w:r>
    <w:r>
      <w:fldChar w:fldCharType="end"/>
    </w:r>
    <w:r>
      <w:t xml:space="preserve"> г. Все права защищены. В этом документе </w:t>
    </w:r>
    <w:r>
      <w:rPr>
        <w:lang w:eastAsia="zh-CN"/>
      </w:rPr>
      <w:br/>
    </w:r>
    <w:r>
      <w:t xml:space="preserve">содержится общедоступная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PAGE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NUMPAGE</w:instrText>
    </w:r>
    <w:r>
      <w:rPr>
        <w:b/>
        <w:szCs w:val="16"/>
      </w:rPr>
      <w:instrText>S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83CAE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D83C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246" w:rsidRDefault="00D83CAE">
    <w:pPr>
      <w:pStyle w:val="PageHead"/>
    </w:pPr>
    <w:r>
      <w:t xml:space="preserve">Лабораторная работа. Настройка IP SLA ICMP </w:t>
    </w:r>
    <w:proofErr w:type="spellStart"/>
    <w:r>
      <w:t>Echo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246" w:rsidRDefault="00D83CAE">
    <w:pPr>
      <w:pStyle w:val="a4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983"/>
    <w:multiLevelType w:val="multilevel"/>
    <w:tmpl w:val="719CF3AE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1" w15:restartNumberingAfterBreak="0">
    <w:nsid w:val="3136306A"/>
    <w:multiLevelType w:val="multilevel"/>
    <w:tmpl w:val="2EE0AFF6"/>
    <w:lvl w:ilvl="0">
      <w:start w:val="1"/>
      <w:numFmt w:val="decimal"/>
      <w:pStyle w:val="StepHead"/>
      <w:lvlText w:val="Часть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decimal"/>
      <w:lvlText w:val="Шаг %2:"/>
      <w:lvlJc w:val="left"/>
      <w:pPr>
        <w:tabs>
          <w:tab w:val="num" w:pos="935"/>
        </w:tabs>
        <w:ind w:left="935" w:hanging="935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37" w:hanging="357"/>
      </w:pPr>
    </w:lvl>
  </w:abstractNum>
  <w:abstractNum w:abstractNumId="2" w15:restartNumberingAfterBreak="0">
    <w:nsid w:val="731F343F"/>
    <w:multiLevelType w:val="multilevel"/>
    <w:tmpl w:val="1C983C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4C44E3A"/>
    <w:multiLevelType w:val="multilevel"/>
    <w:tmpl w:val="848C6F3A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246"/>
    <w:rsid w:val="00332246"/>
    <w:rsid w:val="00D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DB151E-EAFB-411B-AE80-0E1CEE07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90659A"/>
  </w:style>
  <w:style w:type="character" w:customStyle="1" w:styleId="a5">
    <w:name w:val="Нижний колонтитул Знак"/>
    <w:link w:val="a6"/>
    <w:uiPriority w:val="99"/>
    <w:qFormat/>
    <w:rsid w:val="00163164"/>
    <w:rPr>
      <w:sz w:val="16"/>
      <w:szCs w:val="22"/>
    </w:rPr>
  </w:style>
  <w:style w:type="character" w:customStyle="1" w:styleId="a7">
    <w:name w:val="Текст выноски Знак"/>
    <w:link w:val="a8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a9">
    <w:name w:val="Схема документа Знак"/>
    <w:link w:val="aa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">
    <w:name w:val="Стандартный HTML Знак"/>
    <w:link w:val="HTML0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ab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0B2344"/>
  </w:style>
  <w:style w:type="character" w:customStyle="1" w:styleId="ae">
    <w:name w:val="Тема примечания Знак"/>
    <w:link w:val="af"/>
    <w:uiPriority w:val="99"/>
    <w:semiHidden/>
    <w:qFormat/>
    <w:rsid w:val="000B2344"/>
    <w:rPr>
      <w:b/>
      <w:bCs/>
    </w:rPr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Body Text"/>
    <w:basedOn w:val="a"/>
    <w:pPr>
      <w:spacing w:before="0" w:after="140"/>
    </w:pPr>
  </w:style>
  <w:style w:type="paragraph" w:styleId="af2">
    <w:name w:val="List"/>
    <w:basedOn w:val="af1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2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8E72AD"/>
    <w:pPr>
      <w:numPr>
        <w:numId w:val="3"/>
      </w:numPr>
      <w:spacing w:before="240" w:after="120"/>
      <w:outlineLvl w:val="9"/>
    </w:pPr>
    <w:rPr>
      <w:rFonts w:ascii="Arial" w:hAnsi="Arial"/>
      <w:color w:val="auto"/>
      <w:sz w:val="22"/>
    </w:rPr>
  </w:style>
  <w:style w:type="paragraph" w:customStyle="1" w:styleId="af5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paragraph" w:styleId="a8">
    <w:name w:val="Balloon Text"/>
    <w:basedOn w:val="a"/>
    <w:link w:val="a7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af6">
    <w:name w:val="Содержимое таблицы"/>
    <w:basedOn w:val="a"/>
    <w:qFormat/>
  </w:style>
  <w:style w:type="paragraph" w:customStyle="1" w:styleId="af7">
    <w:name w:val="Заголовок таблицы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tabs>
        <w:tab w:val="num" w:pos="720"/>
      </w:tabs>
      <w:ind w:left="720" w:hanging="36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qFormat/>
    <w:rsid w:val="008E72AD"/>
    <w:pPr>
      <w:spacing w:before="240"/>
      <w:outlineLvl w:val="9"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41566"/>
    <w:pPr>
      <w:tabs>
        <w:tab w:val="num" w:pos="1417"/>
      </w:tabs>
      <w:spacing w:before="120" w:after="120" w:line="240" w:lineRule="auto"/>
      <w:ind w:left="1417" w:hanging="1417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9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f8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d">
    <w:name w:val="annotation text"/>
    <w:basedOn w:val="a"/>
    <w:link w:val="ac"/>
    <w:uiPriority w:val="99"/>
    <w:semiHidden/>
    <w:unhideWhenUsed/>
    <w:qFormat/>
    <w:rsid w:val="000B2344"/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tabs>
        <w:tab w:val="num" w:pos="0"/>
      </w:tabs>
      <w:ind w:left="0"/>
    </w:pPr>
  </w:style>
  <w:style w:type="paragraph" w:styleId="af9">
    <w:name w:val="Revision"/>
    <w:uiPriority w:val="99"/>
    <w:semiHidden/>
    <w:qFormat/>
    <w:rsid w:val="006D6A3F"/>
    <w:rPr>
      <w:sz w:val="22"/>
      <w:szCs w:val="22"/>
    </w:r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2C475E"/>
  </w:style>
  <w:style w:type="numbering" w:customStyle="1" w:styleId="SectionList">
    <w:name w:val="Section_List"/>
    <w:uiPriority w:val="99"/>
    <w:qFormat/>
    <w:rsid w:val="00596998"/>
  </w:style>
  <w:style w:type="table" w:styleId="afa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136A2-B1F6-4F71-9150-EDEEA499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dc:description/>
  <cp:lastModifiedBy>student@server03</cp:lastModifiedBy>
  <cp:revision>13</cp:revision>
  <cp:lastPrinted>2013-10-03T20:35:00Z</cp:lastPrinted>
  <dcterms:created xsi:type="dcterms:W3CDTF">2016-01-29T18:38:00Z</dcterms:created>
  <dcterms:modified xsi:type="dcterms:W3CDTF">2023-05-24T05:53:00Z</dcterms:modified>
  <dc:language>en-US</dc:language>
</cp:coreProperties>
</file>