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BDB9A" w14:textId="26506D95" w:rsidR="00032C7F" w:rsidRPr="00032C7F" w:rsidRDefault="00032C7F" w:rsidP="00032C7F">
      <w:pPr>
        <w:spacing w:line="240" w:lineRule="auto"/>
        <w:jc w:val="both"/>
        <w:rPr>
          <w:rFonts w:ascii="Calibri" w:eastAsia="Calibri" w:hAnsi="Calibri" w:cs="Calibri"/>
          <w:b/>
          <w:sz w:val="24"/>
          <w:szCs w:val="24"/>
          <w:lang w:val="en-US"/>
        </w:rPr>
      </w:pPr>
      <w:r w:rsidRPr="00032C7F">
        <w:rPr>
          <w:rFonts w:ascii="Calibri" w:eastAsia="Calibri" w:hAnsi="Calibri" w:cs="Calibri"/>
          <w:b/>
          <w:bCs/>
          <w:sz w:val="24"/>
          <w:szCs w:val="24"/>
          <w:lang w:val="en-US"/>
        </w:rPr>
        <w:t xml:space="preserve">Literature </w:t>
      </w:r>
      <w:r>
        <w:rPr>
          <w:rFonts w:ascii="Calibri" w:eastAsia="Calibri" w:hAnsi="Calibri" w:cs="Calibri"/>
          <w:b/>
          <w:bCs/>
          <w:sz w:val="24"/>
          <w:szCs w:val="24"/>
          <w:lang w:val="en-US"/>
        </w:rPr>
        <w:t>r</w:t>
      </w:r>
      <w:r w:rsidRPr="00032C7F">
        <w:rPr>
          <w:rFonts w:ascii="Calibri" w:eastAsia="Calibri" w:hAnsi="Calibri" w:cs="Calibri"/>
          <w:b/>
          <w:bCs/>
          <w:sz w:val="24"/>
          <w:szCs w:val="24"/>
          <w:lang w:val="en-US"/>
        </w:rPr>
        <w:t xml:space="preserve">eview of the </w:t>
      </w:r>
      <w:r>
        <w:rPr>
          <w:rFonts w:ascii="Calibri" w:eastAsia="Calibri" w:hAnsi="Calibri" w:cs="Calibri"/>
          <w:b/>
          <w:bCs/>
          <w:sz w:val="24"/>
          <w:szCs w:val="24"/>
          <w:lang w:val="en-US"/>
        </w:rPr>
        <w:t>p</w:t>
      </w:r>
      <w:r w:rsidRPr="00032C7F">
        <w:rPr>
          <w:rFonts w:ascii="Calibri" w:eastAsia="Calibri" w:hAnsi="Calibri" w:cs="Calibri"/>
          <w:b/>
          <w:bCs/>
          <w:sz w:val="24"/>
          <w:szCs w:val="24"/>
          <w:lang w:val="en-US"/>
        </w:rPr>
        <w:t>uma (</w:t>
      </w:r>
      <w:r w:rsidRPr="00032C7F">
        <w:rPr>
          <w:rFonts w:ascii="Calibri" w:eastAsia="Calibri" w:hAnsi="Calibri" w:cs="Calibri"/>
          <w:b/>
          <w:bCs/>
          <w:i/>
          <w:iCs/>
          <w:sz w:val="24"/>
          <w:szCs w:val="24"/>
          <w:lang w:val="en-US"/>
        </w:rPr>
        <w:t>Puma concolor</w:t>
      </w:r>
      <w:r w:rsidRPr="00032C7F">
        <w:rPr>
          <w:rFonts w:ascii="Calibri" w:eastAsia="Calibri" w:hAnsi="Calibri" w:cs="Calibri"/>
          <w:b/>
          <w:bCs/>
          <w:sz w:val="24"/>
          <w:szCs w:val="24"/>
          <w:lang w:val="en-US"/>
        </w:rPr>
        <w:t xml:space="preserve">) in Argentina: </w:t>
      </w:r>
      <w:r>
        <w:rPr>
          <w:rFonts w:ascii="Calibri" w:eastAsia="Calibri" w:hAnsi="Calibri" w:cs="Calibri"/>
          <w:b/>
          <w:bCs/>
          <w:sz w:val="24"/>
          <w:szCs w:val="24"/>
          <w:lang w:val="en-US"/>
        </w:rPr>
        <w:t>¿w</w:t>
      </w:r>
      <w:r w:rsidRPr="00032C7F">
        <w:rPr>
          <w:rFonts w:ascii="Calibri" w:eastAsia="Calibri" w:hAnsi="Calibri" w:cs="Calibri"/>
          <w:b/>
          <w:bCs/>
          <w:sz w:val="24"/>
          <w:szCs w:val="24"/>
          <w:lang w:val="en-US"/>
        </w:rPr>
        <w:t>hat</w:t>
      </w:r>
      <w:r>
        <w:rPr>
          <w:rFonts w:ascii="Calibri" w:eastAsia="Calibri" w:hAnsi="Calibri" w:cs="Calibri"/>
          <w:b/>
          <w:bCs/>
          <w:sz w:val="24"/>
          <w:szCs w:val="24"/>
          <w:lang w:val="en-US"/>
        </w:rPr>
        <w:t xml:space="preserve"> do we know and what remains to be explored?</w:t>
      </w:r>
    </w:p>
    <w:p w14:paraId="1F4DC30A" w14:textId="77777777" w:rsidR="00032C7F" w:rsidRDefault="00032C7F" w:rsidP="00032C7F">
      <w:pPr>
        <w:spacing w:before="240" w:after="240"/>
        <w:jc w:val="both"/>
        <w:rPr>
          <w:rFonts w:ascii="Calibri" w:eastAsia="Calibri" w:hAnsi="Calibri" w:cs="Calibri"/>
          <w:sz w:val="24"/>
          <w:szCs w:val="24"/>
        </w:rPr>
      </w:pPr>
      <w:r>
        <w:rPr>
          <w:rFonts w:ascii="Calibri" w:eastAsia="Calibri" w:hAnsi="Calibri" w:cs="Calibri"/>
          <w:sz w:val="24"/>
          <w:szCs w:val="24"/>
        </w:rPr>
        <w:t xml:space="preserve">Ian Barbe (1,2), </w:t>
      </w:r>
      <w:r w:rsidRPr="00E920F1">
        <w:rPr>
          <w:rFonts w:ascii="Calibri" w:eastAsia="Calibri" w:hAnsi="Calibri" w:cs="Calibri"/>
          <w:sz w:val="24"/>
          <w:szCs w:val="24"/>
          <w:highlight w:val="yellow"/>
        </w:rPr>
        <w:t>Adriana B. Vallejos (1)</w:t>
      </w:r>
      <w:r>
        <w:rPr>
          <w:rFonts w:ascii="Calibri" w:eastAsia="Calibri" w:hAnsi="Calibri" w:cs="Calibri"/>
          <w:sz w:val="24"/>
          <w:szCs w:val="24"/>
        </w:rPr>
        <w:t xml:space="preserve"> Christopher B. Anderson (1,2,3), Alejandro E.J Valenzuela (1,2).</w:t>
      </w:r>
    </w:p>
    <w:p w14:paraId="054025B0" w14:textId="77777777" w:rsidR="00032C7F" w:rsidRPr="009B1097" w:rsidRDefault="00032C7F" w:rsidP="00032C7F">
      <w:pPr>
        <w:spacing w:line="240" w:lineRule="auto"/>
        <w:jc w:val="both"/>
        <w:rPr>
          <w:rFonts w:ascii="Calibri" w:eastAsia="Calibri" w:hAnsi="Calibri" w:cs="Calibri"/>
          <w:sz w:val="24"/>
          <w:szCs w:val="24"/>
          <w:lang w:val="es-ES"/>
        </w:rPr>
      </w:pPr>
      <w:r>
        <w:rPr>
          <w:rFonts w:ascii="Calibri" w:eastAsia="Calibri" w:hAnsi="Calibri" w:cs="Calibri"/>
          <w:sz w:val="24"/>
          <w:szCs w:val="24"/>
        </w:rPr>
        <w:t>(1) Grupo de Conservación, Investigación y Manejo de Fauna (</w:t>
      </w:r>
      <w:proofErr w:type="spellStart"/>
      <w:r>
        <w:rPr>
          <w:rFonts w:ascii="Calibri" w:eastAsia="Calibri" w:hAnsi="Calibri" w:cs="Calibri"/>
          <w:sz w:val="24"/>
          <w:szCs w:val="24"/>
        </w:rPr>
        <w:t>CIMaF</w:t>
      </w:r>
      <w:proofErr w:type="spellEnd"/>
      <w:r>
        <w:rPr>
          <w:rFonts w:ascii="Calibri" w:eastAsia="Calibri" w:hAnsi="Calibri" w:cs="Calibri"/>
          <w:sz w:val="24"/>
          <w:szCs w:val="24"/>
        </w:rPr>
        <w:t xml:space="preserve">), Instituto de Ciencias Polares, Ambiente y Recursos Naturales (ICPA), Universidad Nacional de Tierra del Fuego, Antártida e Islas del Atlántico Sur (UNTDF), Ushuaia, Tierra del Fuego, Argentina. (2) Consejo Nacional de Investigaciones Científicas y Técnicas (CONICET), Ushuaia, Tierra del Fuego, Argentina. (3) Centro Austral de Investigación Científica (CADIC-CONICET), Ushuaia, Tierra del Fuego, Argentina. </w:t>
      </w:r>
      <w:r w:rsidRPr="009B1097">
        <w:rPr>
          <w:rFonts w:ascii="Calibri" w:eastAsia="Calibri" w:hAnsi="Calibri" w:cs="Calibri"/>
          <w:sz w:val="24"/>
          <w:szCs w:val="24"/>
          <w:highlight w:val="yellow"/>
          <w:lang w:val="es-ES"/>
        </w:rPr>
        <w:t>AGENCIA</w:t>
      </w:r>
    </w:p>
    <w:p w14:paraId="08F27641" w14:textId="77777777" w:rsidR="00032C7F" w:rsidRPr="009B1097" w:rsidRDefault="00032C7F" w:rsidP="00032C7F">
      <w:pPr>
        <w:spacing w:line="240" w:lineRule="auto"/>
        <w:jc w:val="both"/>
        <w:rPr>
          <w:rFonts w:ascii="Calibri" w:eastAsia="Calibri" w:hAnsi="Calibri" w:cs="Calibri"/>
          <w:lang w:val="es-ES"/>
        </w:rPr>
      </w:pPr>
    </w:p>
    <w:p w14:paraId="58AF609F" w14:textId="77777777" w:rsidR="00032C7F" w:rsidRPr="009B1097" w:rsidRDefault="00032C7F" w:rsidP="00032C7F">
      <w:pPr>
        <w:spacing w:before="240" w:line="240" w:lineRule="auto"/>
        <w:jc w:val="both"/>
        <w:rPr>
          <w:rFonts w:ascii="Calibri" w:eastAsia="Calibri" w:hAnsi="Calibri" w:cs="Calibri"/>
          <w:sz w:val="24"/>
          <w:szCs w:val="24"/>
          <w:lang w:val="es-ES"/>
        </w:rPr>
      </w:pPr>
      <w:bookmarkStart w:id="0" w:name="_q8mq4ft0n56s" w:colFirst="0" w:colLast="0"/>
      <w:bookmarkEnd w:id="0"/>
      <w:proofErr w:type="spellStart"/>
      <w:r w:rsidRPr="009B1097">
        <w:rPr>
          <w:rFonts w:ascii="Calibri" w:eastAsia="Calibri" w:hAnsi="Calibri" w:cs="Calibri"/>
          <w:sz w:val="24"/>
          <w:szCs w:val="24"/>
          <w:lang w:val="es-ES"/>
        </w:rPr>
        <w:t>Abstract</w:t>
      </w:r>
      <w:proofErr w:type="spellEnd"/>
      <w:r w:rsidRPr="009B1097">
        <w:rPr>
          <w:rFonts w:ascii="Calibri" w:eastAsia="Calibri" w:hAnsi="Calibri" w:cs="Calibri"/>
          <w:sz w:val="24"/>
          <w:szCs w:val="24"/>
          <w:lang w:val="es-ES"/>
        </w:rPr>
        <w:t xml:space="preserve"> / Resumen</w:t>
      </w:r>
    </w:p>
    <w:p w14:paraId="5B1A98C4" w14:textId="77777777" w:rsidR="00032C7F" w:rsidRPr="009B1097" w:rsidRDefault="00032C7F" w:rsidP="00032C7F">
      <w:pPr>
        <w:spacing w:before="240" w:line="240" w:lineRule="auto"/>
        <w:jc w:val="both"/>
        <w:rPr>
          <w:rFonts w:ascii="Calibri" w:eastAsia="Calibri" w:hAnsi="Calibri" w:cs="Calibri"/>
          <w:b/>
          <w:sz w:val="24"/>
          <w:szCs w:val="24"/>
          <w:lang w:val="es-ES"/>
        </w:rPr>
      </w:pPr>
      <w:bookmarkStart w:id="1" w:name="_nvma2dimxozn" w:colFirst="0" w:colLast="0"/>
      <w:bookmarkEnd w:id="1"/>
      <w:r w:rsidRPr="009B1097">
        <w:rPr>
          <w:rFonts w:ascii="Calibri" w:eastAsia="Calibri" w:hAnsi="Calibri" w:cs="Calibri"/>
          <w:b/>
          <w:sz w:val="24"/>
          <w:szCs w:val="24"/>
          <w:lang w:val="es-ES"/>
        </w:rPr>
        <w:t>Introducción</w:t>
      </w:r>
    </w:p>
    <w:p w14:paraId="4B874423" w14:textId="77777777" w:rsidR="00032C7F" w:rsidRPr="009B1097" w:rsidRDefault="00032C7F" w:rsidP="00032C7F">
      <w:pPr>
        <w:spacing w:line="240" w:lineRule="auto"/>
        <w:jc w:val="both"/>
        <w:rPr>
          <w:rFonts w:ascii="Times New Roman" w:eastAsia="Times New Roman" w:hAnsi="Times New Roman" w:cs="Times New Roman"/>
          <w:sz w:val="24"/>
          <w:szCs w:val="24"/>
          <w:lang w:val="es-ES"/>
        </w:rPr>
      </w:pPr>
    </w:p>
    <w:p w14:paraId="4C3D3179" w14:textId="77777777" w:rsidR="00C50491" w:rsidRPr="009B1097" w:rsidRDefault="00C50491" w:rsidP="00032C7F">
      <w:pPr>
        <w:spacing w:line="240" w:lineRule="auto"/>
        <w:jc w:val="both"/>
        <w:rPr>
          <w:rFonts w:ascii="Times New Roman" w:eastAsia="Times New Roman" w:hAnsi="Times New Roman" w:cs="Times New Roman"/>
          <w:sz w:val="24"/>
          <w:szCs w:val="24"/>
          <w:lang w:val="es-ES"/>
        </w:rPr>
      </w:pPr>
    </w:p>
    <w:p w14:paraId="295C8F76" w14:textId="743C0F77" w:rsidR="00C50491" w:rsidRPr="00C50491" w:rsidRDefault="00C50491" w:rsidP="00032C7F">
      <w:pPr>
        <w:spacing w:line="240" w:lineRule="auto"/>
        <w:jc w:val="both"/>
        <w:rPr>
          <w:rFonts w:ascii="Times New Roman" w:eastAsia="Times New Roman" w:hAnsi="Times New Roman" w:cs="Times New Roman"/>
          <w:sz w:val="24"/>
          <w:szCs w:val="24"/>
          <w:lang w:val="es-ES"/>
        </w:rPr>
      </w:pPr>
      <w:r w:rsidRPr="00C50491">
        <w:rPr>
          <w:rFonts w:ascii="Times New Roman" w:eastAsia="Times New Roman" w:hAnsi="Times New Roman" w:cs="Times New Roman"/>
          <w:sz w:val="24"/>
          <w:szCs w:val="24"/>
          <w:highlight w:val="cyan"/>
          <w:lang w:val="es-ES"/>
        </w:rPr>
        <w:t>VER LA INTRO DE ALGUN REVIEW COMO EL DE ALEJANDRO VALENZUELA Y EL VISION O HUIILIN</w:t>
      </w:r>
    </w:p>
    <w:p w14:paraId="7A9823FD" w14:textId="77777777" w:rsidR="00C50491" w:rsidRPr="00C50491" w:rsidRDefault="00C50491" w:rsidP="00032C7F">
      <w:pPr>
        <w:spacing w:line="240" w:lineRule="auto"/>
        <w:jc w:val="both"/>
        <w:rPr>
          <w:rFonts w:ascii="Times New Roman" w:eastAsia="Times New Roman" w:hAnsi="Times New Roman" w:cs="Times New Roman"/>
          <w:sz w:val="24"/>
          <w:szCs w:val="24"/>
          <w:lang w:val="es-ES"/>
        </w:rPr>
      </w:pPr>
    </w:p>
    <w:p w14:paraId="626BCA27" w14:textId="6DA5CAA1" w:rsidR="00587E0C" w:rsidRPr="00587E0C" w:rsidRDefault="00032C7F" w:rsidP="00B50CCD">
      <w:pPr>
        <w:rPr>
          <w:rFonts w:ascii="Calibri" w:eastAsia="Calibri" w:hAnsi="Calibri" w:cs="Calibri"/>
          <w:sz w:val="24"/>
          <w:szCs w:val="24"/>
          <w:lang w:val="en-US"/>
        </w:rPr>
      </w:pPr>
      <w:r w:rsidRPr="00032C7F">
        <w:rPr>
          <w:lang w:val="en-US"/>
        </w:rPr>
        <w:t>The puma (</w:t>
      </w:r>
      <w:r w:rsidRPr="00032C7F">
        <w:rPr>
          <w:i/>
          <w:iCs/>
          <w:lang w:val="en-US"/>
        </w:rPr>
        <w:t>Puma concolor</w:t>
      </w:r>
      <w:r w:rsidRPr="00032C7F">
        <w:rPr>
          <w:lang w:val="en-US"/>
        </w:rPr>
        <w:t>) is the most widely distributed carnivore in Argentina, occurring across the entire continental territory (</w:t>
      </w:r>
      <w:proofErr w:type="spellStart"/>
      <w:r w:rsidR="00B50CCD" w:rsidRPr="00B50CCD">
        <w:rPr>
          <w:highlight w:val="cyan"/>
          <w:u w:val="single"/>
          <w:lang w:val="en-US"/>
        </w:rPr>
        <w:t>cita</w:t>
      </w:r>
      <w:proofErr w:type="spellEnd"/>
      <w:r w:rsidRPr="00032C7F">
        <w:rPr>
          <w:lang w:val="en-US"/>
        </w:rPr>
        <w:t xml:space="preserve">). </w:t>
      </w:r>
      <w:r w:rsidR="00B50CCD" w:rsidRPr="00B50CCD">
        <w:rPr>
          <w:rFonts w:ascii="Calibri" w:eastAsia="Calibri" w:hAnsi="Calibri" w:cs="Calibri"/>
          <w:sz w:val="24"/>
          <w:szCs w:val="24"/>
          <w:lang w:val="en-US"/>
        </w:rPr>
        <w:t>The puma's extensive distribution in Argentina reflects its remarkable adaptability to diverse environments, ranging from arid regions to dense forests</w:t>
      </w:r>
      <w:r w:rsidR="00B50CCD">
        <w:rPr>
          <w:rFonts w:ascii="Calibri" w:eastAsia="Calibri" w:hAnsi="Calibri" w:cs="Calibri"/>
          <w:sz w:val="24"/>
          <w:szCs w:val="24"/>
          <w:lang w:val="en-US"/>
        </w:rPr>
        <w:t xml:space="preserve"> (</w:t>
      </w:r>
      <w:proofErr w:type="spellStart"/>
      <w:r w:rsidR="00B50CCD">
        <w:rPr>
          <w:rFonts w:ascii="Calibri" w:eastAsia="Calibri" w:hAnsi="Calibri" w:cs="Calibri"/>
          <w:sz w:val="24"/>
          <w:szCs w:val="24"/>
          <w:lang w:val="en-US"/>
        </w:rPr>
        <w:t>cita</w:t>
      </w:r>
      <w:proofErr w:type="spellEnd"/>
      <w:r w:rsidR="00B50CCD">
        <w:rPr>
          <w:rFonts w:ascii="Calibri" w:eastAsia="Calibri" w:hAnsi="Calibri" w:cs="Calibri"/>
          <w:sz w:val="24"/>
          <w:szCs w:val="24"/>
          <w:lang w:val="en-US"/>
        </w:rPr>
        <w:t>)</w:t>
      </w:r>
      <w:r w:rsidR="00B50CCD" w:rsidRPr="00B50CCD">
        <w:rPr>
          <w:rFonts w:ascii="Calibri" w:eastAsia="Calibri" w:hAnsi="Calibri" w:cs="Calibri"/>
          <w:sz w:val="24"/>
          <w:szCs w:val="24"/>
          <w:lang w:val="en-US"/>
        </w:rPr>
        <w:t xml:space="preserve">. As a generalist predator, </w:t>
      </w:r>
      <w:proofErr w:type="spellStart"/>
      <w:r w:rsidR="00B50CCD" w:rsidRPr="00B50CCD">
        <w:rPr>
          <w:rFonts w:ascii="Calibri" w:eastAsia="Calibri" w:hAnsi="Calibri" w:cs="Calibri"/>
          <w:i/>
          <w:iCs/>
          <w:sz w:val="24"/>
          <w:szCs w:val="24"/>
          <w:lang w:val="en-US"/>
        </w:rPr>
        <w:t>P</w:t>
      </w:r>
      <w:r w:rsidR="00B50CCD">
        <w:rPr>
          <w:rFonts w:ascii="Calibri" w:eastAsia="Calibri" w:hAnsi="Calibri" w:cs="Calibri"/>
          <w:i/>
          <w:iCs/>
          <w:sz w:val="24"/>
          <w:szCs w:val="24"/>
          <w:lang w:val="en-US"/>
        </w:rPr>
        <w:t>.</w:t>
      </w:r>
      <w:r w:rsidR="00B50CCD" w:rsidRPr="00B50CCD">
        <w:rPr>
          <w:rFonts w:ascii="Calibri" w:eastAsia="Calibri" w:hAnsi="Calibri" w:cs="Calibri"/>
          <w:i/>
          <w:iCs/>
          <w:sz w:val="24"/>
          <w:szCs w:val="24"/>
          <w:lang w:val="en-US"/>
        </w:rPr>
        <w:t>concolor</w:t>
      </w:r>
      <w:proofErr w:type="spellEnd"/>
      <w:r w:rsidR="00B50CCD" w:rsidRPr="00B50CCD">
        <w:rPr>
          <w:rFonts w:ascii="Calibri" w:eastAsia="Calibri" w:hAnsi="Calibri" w:cs="Calibri"/>
          <w:sz w:val="24"/>
          <w:szCs w:val="24"/>
          <w:lang w:val="en-US"/>
        </w:rPr>
        <w:t xml:space="preserve"> exhibits a wide dietary breadth and occupies a variety of ecological niches, making it a key species for understanding ecosystem dynamics (</w:t>
      </w:r>
      <w:proofErr w:type="spellStart"/>
      <w:r w:rsidR="00B50CCD" w:rsidRPr="00B50CCD">
        <w:rPr>
          <w:rFonts w:ascii="Calibri" w:eastAsia="Calibri" w:hAnsi="Calibri" w:cs="Calibri"/>
          <w:sz w:val="24"/>
          <w:szCs w:val="24"/>
          <w:lang w:val="en-US"/>
        </w:rPr>
        <w:t>cita</w:t>
      </w:r>
      <w:proofErr w:type="spellEnd"/>
      <w:r w:rsidR="00B50CCD" w:rsidRPr="00B50CCD">
        <w:rPr>
          <w:rFonts w:ascii="Calibri" w:eastAsia="Calibri" w:hAnsi="Calibri" w:cs="Calibri"/>
          <w:sz w:val="24"/>
          <w:szCs w:val="24"/>
          <w:lang w:val="en-US"/>
        </w:rPr>
        <w:t>).</w:t>
      </w:r>
      <w:r w:rsidR="00B50CCD">
        <w:rPr>
          <w:rFonts w:ascii="Calibri" w:eastAsia="Calibri" w:hAnsi="Calibri" w:cs="Calibri"/>
          <w:sz w:val="24"/>
          <w:szCs w:val="24"/>
          <w:lang w:val="en-US"/>
        </w:rPr>
        <w:t xml:space="preserve"> </w:t>
      </w:r>
      <w:r w:rsidR="00587E0C" w:rsidRPr="00587E0C">
        <w:rPr>
          <w:lang w:val="en-US"/>
        </w:rPr>
        <w:t>This apex predator plays a crucial role in maintaining ecosystem balance (</w:t>
      </w:r>
      <w:proofErr w:type="spellStart"/>
      <w:r w:rsidR="00587E0C" w:rsidRPr="00587E0C">
        <w:rPr>
          <w:lang w:val="en-US"/>
        </w:rPr>
        <w:t>citas</w:t>
      </w:r>
      <w:proofErr w:type="spellEnd"/>
      <w:r w:rsidR="00587E0C" w:rsidRPr="00587E0C">
        <w:rPr>
          <w:lang w:val="en-US"/>
        </w:rPr>
        <w:t>)</w:t>
      </w:r>
    </w:p>
    <w:p w14:paraId="5D40583A" w14:textId="77777777" w:rsidR="00587E0C" w:rsidRDefault="00587E0C" w:rsidP="00B50CCD">
      <w:pPr>
        <w:rPr>
          <w:rFonts w:ascii="Calibri" w:eastAsia="Calibri" w:hAnsi="Calibri" w:cs="Calibri"/>
          <w:sz w:val="24"/>
          <w:szCs w:val="24"/>
          <w:lang w:val="en-US"/>
        </w:rPr>
      </w:pPr>
    </w:p>
    <w:p w14:paraId="2993FBA2" w14:textId="14CED14E" w:rsidR="00B50CCD" w:rsidRPr="00B50CCD" w:rsidRDefault="00B50CCD" w:rsidP="00B50CCD">
      <w:pPr>
        <w:rPr>
          <w:rFonts w:ascii="Calibri" w:eastAsia="Calibri" w:hAnsi="Calibri" w:cs="Calibri"/>
          <w:sz w:val="24"/>
          <w:szCs w:val="24"/>
          <w:lang w:val="en-US"/>
        </w:rPr>
      </w:pPr>
      <w:r w:rsidRPr="00B50CCD">
        <w:rPr>
          <w:rFonts w:ascii="Calibri" w:eastAsia="Calibri" w:hAnsi="Calibri" w:cs="Calibri"/>
          <w:sz w:val="24"/>
          <w:szCs w:val="24"/>
          <w:lang w:val="en-US"/>
        </w:rPr>
        <w:t>Despite its ecological importance, significant gaps persist in our knowledge of its population structure, behavior, and interactions with human activities.</w:t>
      </w:r>
    </w:p>
    <w:p w14:paraId="2D5F42A9" w14:textId="1258B9E4" w:rsidR="00B50CCD" w:rsidRPr="00DC1401" w:rsidRDefault="00B50CCD" w:rsidP="00B50CCD">
      <w:pPr>
        <w:rPr>
          <w:lang w:val="en-US"/>
        </w:rPr>
      </w:pPr>
      <w:bookmarkStart w:id="2" w:name="_ya0n76lriyl2" w:colFirst="0" w:colLast="0"/>
      <w:bookmarkEnd w:id="2"/>
    </w:p>
    <w:p w14:paraId="397E9E0F" w14:textId="2D4ADCF0" w:rsidR="00587E0C" w:rsidRDefault="00587E0C" w:rsidP="00B50CCD">
      <w:pPr>
        <w:rPr>
          <w:lang w:val="en-US"/>
        </w:rPr>
      </w:pPr>
      <w:r w:rsidRPr="00587E0C">
        <w:rPr>
          <w:lang w:val="en-US"/>
        </w:rPr>
        <w:t xml:space="preserve">Globally, the puma is classified as "Least Concern" by the International Union for Conservation of Nature (IUCN) due to its wide distribution and relatively stable populations in some regions (citation). However, in Argentina, the species faces localized declines driven by habitat loss, </w:t>
      </w:r>
      <w:r w:rsidR="00F80D91">
        <w:rPr>
          <w:lang w:val="en-US"/>
        </w:rPr>
        <w:t xml:space="preserve"> </w:t>
      </w:r>
      <w:r w:rsidRPr="00587E0C">
        <w:rPr>
          <w:lang w:val="en-US"/>
        </w:rPr>
        <w:t>persecution, and hunting (citation). According to the Argentine Society for the Study of Mammals (SAREM), certain populations are in critical condition, particularly in areas where human-wildlife conflicts are prevalent (citation).</w:t>
      </w:r>
      <w:r>
        <w:rPr>
          <w:lang w:val="en-US"/>
        </w:rPr>
        <w:t xml:space="preserve"> </w:t>
      </w:r>
    </w:p>
    <w:p w14:paraId="2A2B654E" w14:textId="77777777" w:rsidR="00587E0C" w:rsidRDefault="00587E0C" w:rsidP="00B50CCD">
      <w:pPr>
        <w:rPr>
          <w:lang w:val="en-US"/>
        </w:rPr>
      </w:pPr>
    </w:p>
    <w:p w14:paraId="1836DDDC" w14:textId="4A84DE48" w:rsidR="00587E0C" w:rsidRPr="00587E0C" w:rsidRDefault="00587E0C" w:rsidP="00B50CCD">
      <w:pPr>
        <w:rPr>
          <w:lang w:val="en-US"/>
        </w:rPr>
      </w:pPr>
      <w:commentRangeStart w:id="3"/>
      <w:commentRangeStart w:id="4"/>
      <w:commentRangeStart w:id="5"/>
      <w:commentRangeStart w:id="6"/>
      <w:r w:rsidRPr="00587E0C">
        <w:rPr>
          <w:lang w:val="en-US"/>
        </w:rPr>
        <w:t>The legal framework surrounding puma conservation in Argentina is complex and varies by province. While some regions have implemented strict protections, others permit controlled hunting, often under controversial circumstances. This patchwork of regulations highlights the need for a unified approach to puma management that balances ecological preservation with socio-economic considerations (citation).</w:t>
      </w:r>
      <w:commentRangeEnd w:id="3"/>
      <w:r w:rsidR="00C50491">
        <w:rPr>
          <w:rStyle w:val="Refdecomentario"/>
        </w:rPr>
        <w:commentReference w:id="3"/>
      </w:r>
      <w:commentRangeEnd w:id="4"/>
      <w:r w:rsidR="00C50491">
        <w:rPr>
          <w:rStyle w:val="Refdecomentario"/>
        </w:rPr>
        <w:commentReference w:id="4"/>
      </w:r>
      <w:commentRangeEnd w:id="5"/>
      <w:r w:rsidR="00F80D91">
        <w:rPr>
          <w:rStyle w:val="Refdecomentario"/>
        </w:rPr>
        <w:commentReference w:id="5"/>
      </w:r>
      <w:commentRangeEnd w:id="6"/>
      <w:r w:rsidR="00F80D91">
        <w:rPr>
          <w:rStyle w:val="Refdecomentario"/>
        </w:rPr>
        <w:commentReference w:id="6"/>
      </w:r>
    </w:p>
    <w:p w14:paraId="30065849" w14:textId="77777777" w:rsidR="00587E0C" w:rsidRPr="00587E0C" w:rsidRDefault="00587E0C" w:rsidP="00B50CCD">
      <w:pPr>
        <w:rPr>
          <w:lang w:val="en-US"/>
        </w:rPr>
      </w:pPr>
    </w:p>
    <w:p w14:paraId="5C184C32" w14:textId="53E05657" w:rsidR="00B50CCD" w:rsidRDefault="00587E0C" w:rsidP="00B50CCD">
      <w:pPr>
        <w:rPr>
          <w:lang w:val="en-US"/>
        </w:rPr>
      </w:pPr>
      <w:r w:rsidRPr="00587E0C">
        <w:rPr>
          <w:lang w:val="en-US"/>
        </w:rPr>
        <w:t xml:space="preserve">This work aims to synthesize existing knowledge on </w:t>
      </w:r>
      <w:r w:rsidRPr="00587E0C">
        <w:rPr>
          <w:i/>
          <w:iCs/>
          <w:lang w:val="en-US"/>
        </w:rPr>
        <w:t>Puma concolor</w:t>
      </w:r>
      <w:r w:rsidRPr="00587E0C">
        <w:rPr>
          <w:lang w:val="en-US"/>
        </w:rPr>
        <w:t xml:space="preserve"> in Argentina, identifying critical information gaps that hinder effective conservation strategies. By reviewing the current state of research, we seek to provide a foundation for future studies that can contribute to the long-term preservation of this iconic species.</w:t>
      </w:r>
    </w:p>
    <w:p w14:paraId="47B3CEFE" w14:textId="77777777" w:rsidR="00587E0C" w:rsidRDefault="00587E0C" w:rsidP="00B50CCD">
      <w:pPr>
        <w:rPr>
          <w:lang w:val="en-US"/>
        </w:rPr>
      </w:pPr>
    </w:p>
    <w:p w14:paraId="1B03992F" w14:textId="77777777" w:rsidR="00587E0C" w:rsidRPr="00587E0C" w:rsidRDefault="00587E0C" w:rsidP="00587E0C">
      <w:pPr>
        <w:rPr>
          <w:b/>
          <w:bCs/>
          <w:lang w:val="en-US"/>
        </w:rPr>
      </w:pPr>
      <w:r w:rsidRPr="00587E0C">
        <w:rPr>
          <w:b/>
          <w:bCs/>
          <w:lang w:val="en-US"/>
        </w:rPr>
        <w:t>Materials and Methods</w:t>
      </w:r>
    </w:p>
    <w:p w14:paraId="664C6D48" w14:textId="77777777" w:rsidR="00587E0C" w:rsidRPr="00587E0C" w:rsidRDefault="00587E0C" w:rsidP="00587E0C">
      <w:pPr>
        <w:rPr>
          <w:lang w:val="en-US"/>
        </w:rPr>
      </w:pPr>
    </w:p>
    <w:p w14:paraId="4735F9BA" w14:textId="414EDF6B" w:rsidR="00587E0C" w:rsidRDefault="00587E0C" w:rsidP="00587E0C">
      <w:pPr>
        <w:rPr>
          <w:lang w:val="en-US"/>
        </w:rPr>
      </w:pPr>
      <w:r w:rsidRPr="00587E0C">
        <w:rPr>
          <w:lang w:val="en-US"/>
        </w:rPr>
        <w:t xml:space="preserve">To assess the current state of knowledge on </w:t>
      </w:r>
      <w:r w:rsidRPr="00C91E32">
        <w:rPr>
          <w:i/>
          <w:iCs/>
          <w:lang w:val="en-US"/>
        </w:rPr>
        <w:t>P</w:t>
      </w:r>
      <w:r w:rsidR="00C91E32" w:rsidRPr="00C91E32">
        <w:rPr>
          <w:i/>
          <w:iCs/>
          <w:lang w:val="en-US"/>
        </w:rPr>
        <w:t xml:space="preserve">. </w:t>
      </w:r>
      <w:proofErr w:type="spellStart"/>
      <w:r w:rsidR="00C91E32" w:rsidRPr="00C91E32">
        <w:rPr>
          <w:i/>
          <w:iCs/>
          <w:lang w:val="en-US"/>
        </w:rPr>
        <w:t>conocolor</w:t>
      </w:r>
      <w:proofErr w:type="spellEnd"/>
      <w:r w:rsidRPr="00587E0C">
        <w:rPr>
          <w:lang w:val="en-US"/>
        </w:rPr>
        <w:t xml:space="preserve"> in Argentina and identify information gaps, a comprehensive literature review was conducted using the databases Google Scholar</w:t>
      </w:r>
      <w:r w:rsidR="00C91E32">
        <w:rPr>
          <w:lang w:val="en-US"/>
        </w:rPr>
        <w:t xml:space="preserve"> </w:t>
      </w:r>
      <w:r w:rsidRPr="00587E0C">
        <w:rPr>
          <w:lang w:val="en-US"/>
        </w:rPr>
        <w:t xml:space="preserve">® </w:t>
      </w:r>
      <w:r w:rsidR="00C91E32">
        <w:rPr>
          <w:lang w:val="en-US"/>
        </w:rPr>
        <w:t xml:space="preserve">(GS) </w:t>
      </w:r>
      <w:r w:rsidRPr="00587E0C">
        <w:rPr>
          <w:lang w:val="en-US"/>
        </w:rPr>
        <w:t>and Web of Science</w:t>
      </w:r>
      <w:r w:rsidR="00C91E32">
        <w:rPr>
          <w:lang w:val="en-US"/>
        </w:rPr>
        <w:t xml:space="preserve"> </w:t>
      </w:r>
      <w:r w:rsidRPr="00587E0C">
        <w:rPr>
          <w:lang w:val="en-US"/>
        </w:rPr>
        <w:t>® (</w:t>
      </w:r>
      <w:proofErr w:type="spellStart"/>
      <w:r w:rsidRPr="00587E0C">
        <w:rPr>
          <w:lang w:val="en-US"/>
        </w:rPr>
        <w:t>WoS</w:t>
      </w:r>
      <w:proofErr w:type="spellEnd"/>
      <w:r w:rsidRPr="00587E0C">
        <w:rPr>
          <w:lang w:val="en-US"/>
        </w:rPr>
        <w:t>). The search strategy included the following keywords: "puma" OR "puma concolor" OR "cougar" OR "mountain lion."</w:t>
      </w:r>
      <w:r w:rsidR="00C91E32">
        <w:rPr>
          <w:lang w:val="en-US"/>
        </w:rPr>
        <w:t xml:space="preserve">  </w:t>
      </w:r>
      <w:r w:rsidRPr="00587E0C">
        <w:rPr>
          <w:lang w:val="en-US"/>
        </w:rPr>
        <w:t>In</w:t>
      </w:r>
      <w:r w:rsidR="00C91E32">
        <w:rPr>
          <w:lang w:val="en-US"/>
        </w:rPr>
        <w:t xml:space="preserve"> </w:t>
      </w:r>
      <w:proofErr w:type="spellStart"/>
      <w:r w:rsidR="00C91E32">
        <w:rPr>
          <w:lang w:val="en-US"/>
        </w:rPr>
        <w:t>WoS</w:t>
      </w:r>
      <w:proofErr w:type="spellEnd"/>
      <w:r w:rsidRPr="00587E0C">
        <w:rPr>
          <w:lang w:val="en-US"/>
        </w:rPr>
        <w:t xml:space="preserve">, the search was performed within the title, abstract, and keywords, and results were filtered to include only publications from Argentina up to </w:t>
      </w:r>
      <w:r w:rsidRPr="00C91E32">
        <w:rPr>
          <w:highlight w:val="cyan"/>
          <w:lang w:val="en-US"/>
        </w:rPr>
        <w:t>2023</w:t>
      </w:r>
      <w:r w:rsidRPr="00587E0C">
        <w:rPr>
          <w:lang w:val="en-US"/>
        </w:rPr>
        <w:t xml:space="preserve">. For </w:t>
      </w:r>
      <w:r w:rsidR="00C91E32">
        <w:rPr>
          <w:lang w:val="en-US"/>
        </w:rPr>
        <w:t>GS</w:t>
      </w:r>
      <w:r w:rsidRPr="00587E0C">
        <w:rPr>
          <w:lang w:val="en-US"/>
        </w:rPr>
        <w:t xml:space="preserve">, the keyword "Argentina" was added to refine the search, and the query was applied to the full text of documents, as the platform does not allow filtering by country or specific sections of the publication. </w:t>
      </w:r>
      <w:r w:rsidR="00C91E32">
        <w:rPr>
          <w:lang w:val="en-US"/>
        </w:rPr>
        <w:t>W</w:t>
      </w:r>
      <w:r w:rsidRPr="00587E0C">
        <w:rPr>
          <w:lang w:val="en-US"/>
        </w:rPr>
        <w:t xml:space="preserve">e analyzed the first </w:t>
      </w:r>
      <w:r w:rsidRPr="00C91E32">
        <w:rPr>
          <w:highlight w:val="cyan"/>
          <w:lang w:val="en-US"/>
        </w:rPr>
        <w:t>zzz</w:t>
      </w:r>
      <w:r w:rsidRPr="00587E0C">
        <w:rPr>
          <w:lang w:val="en-US"/>
        </w:rPr>
        <w:t xml:space="preserve"> results or until the articles' topics were no longer relevant to the study's objectives (typically </w:t>
      </w:r>
      <w:r w:rsidRPr="00C91E32">
        <w:rPr>
          <w:highlight w:val="cyan"/>
          <w:lang w:val="en-US"/>
        </w:rPr>
        <w:t>xx</w:t>
      </w:r>
      <w:r w:rsidRPr="00587E0C">
        <w:rPr>
          <w:lang w:val="en-US"/>
        </w:rPr>
        <w:t xml:space="preserve"> results). In contrast, for </w:t>
      </w:r>
      <w:proofErr w:type="spellStart"/>
      <w:r w:rsidR="00C91E32">
        <w:rPr>
          <w:lang w:val="en-US"/>
        </w:rPr>
        <w:t>WoS</w:t>
      </w:r>
      <w:proofErr w:type="spellEnd"/>
      <w:r w:rsidRPr="00587E0C">
        <w:rPr>
          <w:lang w:val="en-US"/>
        </w:rPr>
        <w:t>, all retrieved articles were examined</w:t>
      </w:r>
      <w:r w:rsidR="00C91E32">
        <w:rPr>
          <w:lang w:val="en-US"/>
        </w:rPr>
        <w:t xml:space="preserve">. </w:t>
      </w:r>
      <w:r w:rsidRPr="00587E0C">
        <w:rPr>
          <w:lang w:val="en-US"/>
        </w:rPr>
        <w:t>To ensure a thorough review, the "snowball" method (</w:t>
      </w:r>
      <w:r w:rsidRPr="00C91E32">
        <w:rPr>
          <w:highlight w:val="cyan"/>
          <w:lang w:val="en-US"/>
        </w:rPr>
        <w:t>Goodman, 1961</w:t>
      </w:r>
      <w:r w:rsidRPr="00587E0C">
        <w:rPr>
          <w:lang w:val="en-US"/>
        </w:rPr>
        <w:t>) was employed to identify additional relevant publications cited in the articles found during the initial search. This approach allowed us to incorporate studies that might have been overlooked in the primary database searches.</w:t>
      </w:r>
    </w:p>
    <w:p w14:paraId="21BDD96A" w14:textId="29442D54" w:rsidR="004E5B72" w:rsidRDefault="00E77476" w:rsidP="00337590">
      <w:pPr>
        <w:rPr>
          <w:lang w:val="en-US"/>
        </w:rPr>
      </w:pPr>
      <w:r w:rsidRPr="00E77476">
        <w:rPr>
          <w:lang w:val="en-US"/>
        </w:rPr>
        <w:t xml:space="preserve">The publications were analyzed based on the categories outlined in Table 1. </w:t>
      </w:r>
      <w:r w:rsidR="00C63A7D" w:rsidRPr="00E77476">
        <w:rPr>
          <w:highlight w:val="cyan"/>
          <w:lang w:val="en-US"/>
        </w:rPr>
        <w:t xml:space="preserve">We accounted </w:t>
      </w:r>
      <w:r w:rsidR="00C63A7D">
        <w:rPr>
          <w:highlight w:val="cyan"/>
          <w:lang w:val="en-US"/>
        </w:rPr>
        <w:t xml:space="preserve">publication attributes like the </w:t>
      </w:r>
      <w:proofErr w:type="spellStart"/>
      <w:r w:rsidR="00C63A7D">
        <w:rPr>
          <w:highlight w:val="cyan"/>
          <w:lang w:val="en-US"/>
        </w:rPr>
        <w:t>publicaction</w:t>
      </w:r>
      <w:proofErr w:type="spellEnd"/>
      <w:r w:rsidR="00C63A7D">
        <w:rPr>
          <w:highlight w:val="cyan"/>
          <w:lang w:val="en-US"/>
        </w:rPr>
        <w:t xml:space="preserve"> year and study spatial parameters like </w:t>
      </w:r>
      <w:r w:rsidR="00C63A7D" w:rsidRPr="00E77476">
        <w:rPr>
          <w:highlight w:val="cyan"/>
          <w:lang w:val="en-US"/>
        </w:rPr>
        <w:t>whether the research focused exclusively on Argentina or included multiple countries</w:t>
      </w:r>
      <w:r w:rsidR="00C63A7D">
        <w:rPr>
          <w:lang w:val="en-US"/>
        </w:rPr>
        <w:t xml:space="preserve"> and within Argentina we registered the number of provinces. We also classified regions where studies were carried out such as Centro region (</w:t>
      </w:r>
      <w:r w:rsidR="00C63A7D" w:rsidRPr="00C63A7D">
        <w:rPr>
          <w:highlight w:val="yellow"/>
          <w:lang w:val="en-US"/>
        </w:rPr>
        <w:t>n provinces</w:t>
      </w:r>
      <w:r w:rsidR="00C63A7D">
        <w:rPr>
          <w:lang w:val="en-US"/>
        </w:rPr>
        <w:t xml:space="preserve">), Cuyo (n provinces), Northeast (NEA), Northwest (NOA) and </w:t>
      </w:r>
      <w:commentRangeStart w:id="7"/>
      <w:r w:rsidR="00C63A7D">
        <w:rPr>
          <w:lang w:val="en-US"/>
        </w:rPr>
        <w:t>Patagonia</w:t>
      </w:r>
      <w:commentRangeEnd w:id="7"/>
      <w:r w:rsidR="00C63A7D">
        <w:rPr>
          <w:rStyle w:val="Refdecomentario"/>
        </w:rPr>
        <w:commentReference w:id="7"/>
      </w:r>
      <w:r w:rsidR="00C63A7D">
        <w:rPr>
          <w:lang w:val="en-US"/>
        </w:rPr>
        <w:t xml:space="preserve">. </w:t>
      </w:r>
      <w:r w:rsidR="00E5349B">
        <w:rPr>
          <w:lang w:val="en-US"/>
        </w:rPr>
        <w:t xml:space="preserve"> </w:t>
      </w:r>
      <w:r w:rsidRPr="00E77476">
        <w:rPr>
          <w:lang w:val="en-US"/>
        </w:rPr>
        <w:t xml:space="preserve">To evaluate the study </w:t>
      </w:r>
      <w:r w:rsidR="004E5B72">
        <w:rPr>
          <w:lang w:val="en-US"/>
        </w:rPr>
        <w:t xml:space="preserve">conceptual </w:t>
      </w:r>
      <w:r w:rsidRPr="00E77476">
        <w:rPr>
          <w:lang w:val="en-US"/>
        </w:rPr>
        <w:t>parameters, we defined t</w:t>
      </w:r>
      <w:r>
        <w:rPr>
          <w:lang w:val="en-US"/>
        </w:rPr>
        <w:t>hree</w:t>
      </w:r>
      <w:r w:rsidRPr="00E77476">
        <w:rPr>
          <w:lang w:val="en-US"/>
        </w:rPr>
        <w:t xml:space="preserve"> </w:t>
      </w:r>
      <w:r w:rsidR="00337590">
        <w:rPr>
          <w:lang w:val="en-US"/>
        </w:rPr>
        <w:t>m</w:t>
      </w:r>
      <w:r w:rsidR="00337590" w:rsidRPr="00337590">
        <w:rPr>
          <w:lang w:val="en-US"/>
        </w:rPr>
        <w:t>ain disciplinary theme</w:t>
      </w:r>
      <w:r w:rsidR="00337590">
        <w:rPr>
          <w:lang w:val="en-US"/>
        </w:rPr>
        <w:t>s</w:t>
      </w:r>
      <w:r w:rsidRPr="00E77476">
        <w:rPr>
          <w:lang w:val="en-US"/>
        </w:rPr>
        <w:t>:</w:t>
      </w:r>
      <w:r w:rsidR="00337590">
        <w:rPr>
          <w:lang w:val="en-US"/>
        </w:rPr>
        <w:t xml:space="preserve"> 1) </w:t>
      </w:r>
      <w:commentRangeStart w:id="8"/>
      <w:r w:rsidR="005F44A6">
        <w:rPr>
          <w:lang w:val="en-US"/>
        </w:rPr>
        <w:t>social</w:t>
      </w:r>
      <w:r w:rsidR="00337590">
        <w:rPr>
          <w:lang w:val="en-US"/>
        </w:rPr>
        <w:t xml:space="preserve"> dimension</w:t>
      </w:r>
      <w:commentRangeEnd w:id="8"/>
      <w:r w:rsidR="00E5349B">
        <w:rPr>
          <w:rStyle w:val="Refdecomentario"/>
        </w:rPr>
        <w:commentReference w:id="8"/>
      </w:r>
      <w:r w:rsidR="00337590">
        <w:rPr>
          <w:lang w:val="en-US"/>
        </w:rPr>
        <w:t xml:space="preserve">; 2) </w:t>
      </w:r>
      <w:r w:rsidR="005F44A6">
        <w:rPr>
          <w:lang w:val="en-US"/>
        </w:rPr>
        <w:t>ecological</w:t>
      </w:r>
      <w:r w:rsidR="00337590">
        <w:rPr>
          <w:lang w:val="en-US"/>
        </w:rPr>
        <w:t xml:space="preserve"> dimension; 3) </w:t>
      </w:r>
      <w:commentRangeStart w:id="12"/>
      <w:r w:rsidR="00337590">
        <w:rPr>
          <w:lang w:val="en-US"/>
        </w:rPr>
        <w:t>socio-ecologic dimension</w:t>
      </w:r>
      <w:commentRangeEnd w:id="12"/>
      <w:r w:rsidR="00E5349B">
        <w:rPr>
          <w:rStyle w:val="Refdecomentario"/>
        </w:rPr>
        <w:commentReference w:id="12"/>
      </w:r>
      <w:r w:rsidR="002A0F94">
        <w:rPr>
          <w:lang w:val="en-US"/>
        </w:rPr>
        <w:t xml:space="preserve">; </w:t>
      </w:r>
      <w:r w:rsidR="002A0F94" w:rsidRPr="00E72698">
        <w:rPr>
          <w:highlight w:val="yellow"/>
          <w:lang w:val="en-US"/>
        </w:rPr>
        <w:t>4) other.</w:t>
      </w:r>
      <w:r w:rsidR="004E5B72">
        <w:rPr>
          <w:lang w:val="en-US"/>
        </w:rPr>
        <w:t xml:space="preserve"> </w:t>
      </w:r>
    </w:p>
    <w:p w14:paraId="05E42457" w14:textId="6A75F191" w:rsidR="00E72698" w:rsidRDefault="004E5B72" w:rsidP="00337590">
      <w:pPr>
        <w:rPr>
          <w:rFonts w:ascii="Calibri" w:eastAsia="Calibri" w:hAnsi="Calibri" w:cs="Calibri"/>
          <w:sz w:val="24"/>
          <w:szCs w:val="24"/>
          <w:lang w:val="en-US"/>
        </w:rPr>
      </w:pPr>
      <w:r>
        <w:rPr>
          <w:lang w:val="en-US"/>
        </w:rPr>
        <w:t>For the study operational parameters, we defined categories for each disciplinary theme</w:t>
      </w:r>
      <w:r w:rsidR="00E72698">
        <w:rPr>
          <w:lang w:val="en-US"/>
        </w:rPr>
        <w:t xml:space="preserve">: 1) social </w:t>
      </w:r>
      <w:r w:rsidR="005F44A6">
        <w:rPr>
          <w:lang w:val="en-US"/>
        </w:rPr>
        <w:t>measurements</w:t>
      </w:r>
      <w:r w:rsidR="00E72698">
        <w:rPr>
          <w:lang w:val="en-US"/>
        </w:rPr>
        <w:t>; 2</w:t>
      </w:r>
      <w:r w:rsidR="005F44A6">
        <w:rPr>
          <w:lang w:val="en-US"/>
        </w:rPr>
        <w:t xml:space="preserve">) ecological measurements; 3) Other measurements. </w:t>
      </w:r>
      <w:r>
        <w:rPr>
          <w:lang w:val="en-US"/>
        </w:rPr>
        <w:t xml:space="preserve">Corresponding to social </w:t>
      </w:r>
      <w:r w:rsidR="005F44A6">
        <w:rPr>
          <w:lang w:val="en-US"/>
        </w:rPr>
        <w:t>measurements</w:t>
      </w:r>
      <w:r>
        <w:rPr>
          <w:lang w:val="en-US"/>
        </w:rPr>
        <w:t xml:space="preserve"> we included human-wildlife conflict (HWC),</w:t>
      </w:r>
      <w:r w:rsidRPr="004E5B72">
        <w:rPr>
          <w:rFonts w:ascii="Calibri" w:eastAsia="Calibri" w:hAnsi="Calibri" w:cs="Calibri"/>
          <w:sz w:val="24"/>
          <w:szCs w:val="24"/>
          <w:highlight w:val="white"/>
          <w:lang w:val="en-US"/>
        </w:rPr>
        <w:t xml:space="preserve"> </w:t>
      </w:r>
      <w:r>
        <w:rPr>
          <w:rFonts w:ascii="Calibri" w:eastAsia="Calibri" w:hAnsi="Calibri" w:cs="Calibri"/>
          <w:sz w:val="24"/>
          <w:szCs w:val="24"/>
          <w:highlight w:val="white"/>
          <w:lang w:val="en-US"/>
        </w:rPr>
        <w:t>n</w:t>
      </w:r>
      <w:r w:rsidRPr="00325EDD">
        <w:rPr>
          <w:rFonts w:ascii="Calibri" w:eastAsia="Calibri" w:hAnsi="Calibri" w:cs="Calibri"/>
          <w:sz w:val="24"/>
          <w:szCs w:val="24"/>
          <w:highlight w:val="white"/>
          <w:lang w:val="en-US"/>
        </w:rPr>
        <w:t>ature´s contribution to people</w:t>
      </w:r>
      <w:r>
        <w:rPr>
          <w:rFonts w:ascii="Calibri" w:eastAsia="Calibri" w:hAnsi="Calibri" w:cs="Calibri"/>
          <w:sz w:val="24"/>
          <w:szCs w:val="24"/>
          <w:lang w:val="en-US"/>
        </w:rPr>
        <w:t xml:space="preserve"> (NCP), e</w:t>
      </w:r>
      <w:r w:rsidRPr="004E5B72">
        <w:rPr>
          <w:rFonts w:ascii="Calibri" w:eastAsia="Calibri" w:hAnsi="Calibri" w:cs="Calibri"/>
          <w:sz w:val="24"/>
          <w:szCs w:val="24"/>
          <w:lang w:val="en-US"/>
        </w:rPr>
        <w:t xml:space="preserve">conomic loss, </w:t>
      </w:r>
      <w:r>
        <w:rPr>
          <w:rFonts w:ascii="Calibri" w:eastAsia="Calibri" w:hAnsi="Calibri" w:cs="Calibri"/>
          <w:sz w:val="24"/>
          <w:szCs w:val="24"/>
          <w:lang w:val="en-US"/>
        </w:rPr>
        <w:t>a</w:t>
      </w:r>
      <w:r w:rsidRPr="004E5B72">
        <w:rPr>
          <w:rFonts w:ascii="Calibri" w:eastAsia="Calibri" w:hAnsi="Calibri" w:cs="Calibri"/>
          <w:sz w:val="24"/>
          <w:szCs w:val="24"/>
          <w:lang w:val="en-US"/>
        </w:rPr>
        <w:t xml:space="preserve">ttitude and actions, </w:t>
      </w:r>
      <w:r>
        <w:rPr>
          <w:rFonts w:ascii="Calibri" w:eastAsia="Calibri" w:hAnsi="Calibri" w:cs="Calibri"/>
          <w:sz w:val="24"/>
          <w:szCs w:val="24"/>
          <w:lang w:val="en-US"/>
        </w:rPr>
        <w:t>p</w:t>
      </w:r>
      <w:r w:rsidRPr="004E5B72">
        <w:rPr>
          <w:rFonts w:ascii="Calibri" w:eastAsia="Calibri" w:hAnsi="Calibri" w:cs="Calibri"/>
          <w:sz w:val="24"/>
          <w:szCs w:val="24"/>
          <w:lang w:val="en-US"/>
        </w:rPr>
        <w:t>erception</w:t>
      </w:r>
      <w:r>
        <w:rPr>
          <w:rFonts w:ascii="Calibri" w:eastAsia="Calibri" w:hAnsi="Calibri" w:cs="Calibri"/>
          <w:sz w:val="24"/>
          <w:szCs w:val="24"/>
          <w:lang w:val="en-US"/>
        </w:rPr>
        <w:t xml:space="preserve"> and o</w:t>
      </w:r>
      <w:r w:rsidRPr="004E5B72">
        <w:rPr>
          <w:rFonts w:ascii="Calibri" w:eastAsia="Calibri" w:hAnsi="Calibri" w:cs="Calibri"/>
          <w:sz w:val="24"/>
          <w:szCs w:val="24"/>
          <w:lang w:val="en-US"/>
        </w:rPr>
        <w:t>thers</w:t>
      </w:r>
      <w:r>
        <w:rPr>
          <w:rFonts w:ascii="Calibri" w:eastAsia="Calibri" w:hAnsi="Calibri" w:cs="Calibri"/>
          <w:sz w:val="24"/>
          <w:szCs w:val="24"/>
          <w:lang w:val="en-US"/>
        </w:rPr>
        <w:t xml:space="preserve"> (for example,</w:t>
      </w:r>
      <w:r w:rsidR="00E72698">
        <w:rPr>
          <w:rFonts w:ascii="Calibri" w:eastAsia="Calibri" w:hAnsi="Calibri" w:cs="Calibri"/>
          <w:sz w:val="24"/>
          <w:szCs w:val="24"/>
          <w:lang w:val="en-US"/>
        </w:rPr>
        <w:t xml:space="preserve"> archeology,</w:t>
      </w:r>
      <w:r>
        <w:rPr>
          <w:rFonts w:ascii="Calibri" w:eastAsia="Calibri" w:hAnsi="Calibri" w:cs="Calibri"/>
          <w:sz w:val="24"/>
          <w:szCs w:val="24"/>
          <w:lang w:val="en-US"/>
        </w:rPr>
        <w:t xml:space="preserve"> </w:t>
      </w:r>
      <w:r>
        <w:rPr>
          <w:rFonts w:ascii="Calibri" w:eastAsia="Calibri" w:hAnsi="Calibri" w:cs="Calibri"/>
          <w:sz w:val="24"/>
          <w:szCs w:val="24"/>
          <w:highlight w:val="white"/>
          <w:lang w:val="en-US"/>
        </w:rPr>
        <w:t>ethnozoology, media representation, etc.)</w:t>
      </w:r>
      <w:r>
        <w:rPr>
          <w:rFonts w:ascii="Calibri" w:eastAsia="Calibri" w:hAnsi="Calibri" w:cs="Calibri"/>
          <w:sz w:val="24"/>
          <w:szCs w:val="24"/>
          <w:lang w:val="en-US"/>
        </w:rPr>
        <w:t xml:space="preserve">. </w:t>
      </w:r>
      <w:r w:rsidR="00E72698">
        <w:rPr>
          <w:rFonts w:ascii="Calibri" w:eastAsia="Calibri" w:hAnsi="Calibri" w:cs="Calibri"/>
          <w:sz w:val="24"/>
          <w:szCs w:val="24"/>
          <w:lang w:val="en-US"/>
        </w:rPr>
        <w:t xml:space="preserve">For </w:t>
      </w:r>
      <w:r w:rsidR="00E72698">
        <w:rPr>
          <w:lang w:val="en-US"/>
        </w:rPr>
        <w:t>HWC we incorporated studies</w:t>
      </w:r>
      <w:r w:rsidR="00E72698" w:rsidRPr="00772090">
        <w:rPr>
          <w:rFonts w:ascii="Calibri" w:eastAsia="Calibri" w:hAnsi="Calibri" w:cs="Calibri"/>
          <w:sz w:val="24"/>
          <w:szCs w:val="24"/>
          <w:highlight w:val="white"/>
          <w:lang w:val="en-US"/>
        </w:rPr>
        <w:t xml:space="preserve">, regardless of the source of information, </w:t>
      </w:r>
      <w:r w:rsidR="00E72698">
        <w:rPr>
          <w:rFonts w:ascii="Calibri" w:eastAsia="Calibri" w:hAnsi="Calibri" w:cs="Calibri"/>
          <w:sz w:val="24"/>
          <w:szCs w:val="24"/>
          <w:highlight w:val="white"/>
          <w:lang w:val="en-US"/>
        </w:rPr>
        <w:t xml:space="preserve">that informed </w:t>
      </w:r>
      <w:r w:rsidR="00E72698" w:rsidRPr="00772090">
        <w:rPr>
          <w:rFonts w:ascii="Calibri" w:eastAsia="Calibri" w:hAnsi="Calibri" w:cs="Calibri"/>
          <w:sz w:val="24"/>
          <w:szCs w:val="24"/>
          <w:highlight w:val="white"/>
          <w:lang w:val="en-US"/>
        </w:rPr>
        <w:t>depredation of livestock by puma</w:t>
      </w:r>
      <w:r w:rsidR="00E72698">
        <w:rPr>
          <w:rFonts w:ascii="Calibri" w:eastAsia="Calibri" w:hAnsi="Calibri" w:cs="Calibri"/>
          <w:sz w:val="24"/>
          <w:szCs w:val="24"/>
          <w:highlight w:val="white"/>
          <w:lang w:val="en-US"/>
        </w:rPr>
        <w:t xml:space="preserve"> </w:t>
      </w:r>
      <w:r w:rsidR="00E72698" w:rsidRPr="00772090">
        <w:rPr>
          <w:rFonts w:ascii="Calibri" w:eastAsia="Calibri" w:hAnsi="Calibri" w:cs="Calibri"/>
          <w:sz w:val="24"/>
          <w:szCs w:val="24"/>
          <w:highlight w:val="white"/>
          <w:lang w:val="en-US"/>
        </w:rPr>
        <w:t>(</w:t>
      </w:r>
      <w:proofErr w:type="spellStart"/>
      <w:r w:rsidR="00E72698" w:rsidRPr="00772090">
        <w:rPr>
          <w:rFonts w:ascii="Calibri" w:eastAsia="Calibri" w:hAnsi="Calibri" w:cs="Calibri"/>
          <w:sz w:val="24"/>
          <w:szCs w:val="24"/>
          <w:highlight w:val="white"/>
          <w:lang w:val="en-US"/>
        </w:rPr>
        <w:t>Guerisoli</w:t>
      </w:r>
      <w:proofErr w:type="spellEnd"/>
      <w:r w:rsidR="00E72698" w:rsidRPr="00772090">
        <w:rPr>
          <w:rFonts w:ascii="Calibri" w:eastAsia="Calibri" w:hAnsi="Calibri" w:cs="Calibri"/>
          <w:sz w:val="24"/>
          <w:szCs w:val="24"/>
          <w:highlight w:val="white"/>
          <w:lang w:val="en-US"/>
        </w:rPr>
        <w:t xml:space="preserve"> et al. 2021). </w:t>
      </w:r>
      <w:r w:rsidR="00E72698" w:rsidRPr="00E920F1">
        <w:rPr>
          <w:rFonts w:ascii="Calibri" w:eastAsia="Calibri" w:hAnsi="Calibri" w:cs="Calibri"/>
          <w:sz w:val="24"/>
          <w:szCs w:val="24"/>
          <w:highlight w:val="white"/>
          <w:lang w:val="en-US"/>
        </w:rPr>
        <w:t>Puma scat analysis where livestock was identified were not included because prey items could be due to opportunistic scavenging and not, necessarily, to active predation (Bauer et al. 2005)</w:t>
      </w:r>
      <w:r w:rsidR="00E72698">
        <w:rPr>
          <w:rFonts w:ascii="Calibri" w:eastAsia="Calibri" w:hAnsi="Calibri" w:cs="Calibri"/>
          <w:sz w:val="24"/>
          <w:szCs w:val="24"/>
          <w:lang w:val="en-US"/>
        </w:rPr>
        <w:t xml:space="preserve">.  For the </w:t>
      </w:r>
      <w:r w:rsidR="00E72698" w:rsidRPr="00C91E32">
        <w:rPr>
          <w:lang w:val="en-US"/>
        </w:rPr>
        <w:t>perspective of the NCP framework (Díaz et al., 2018)</w:t>
      </w:r>
      <w:r w:rsidR="00E72698">
        <w:rPr>
          <w:lang w:val="en-US"/>
        </w:rPr>
        <w:t xml:space="preserve"> we incorporated studies</w:t>
      </w:r>
      <w:r w:rsidR="00E72698">
        <w:rPr>
          <w:rFonts w:ascii="Calibri" w:eastAsia="Calibri" w:hAnsi="Calibri" w:cs="Calibri"/>
          <w:sz w:val="24"/>
          <w:szCs w:val="24"/>
          <w:lang w:val="en-US"/>
        </w:rPr>
        <w:t xml:space="preserve"> that provide information directly or indirectly towards an ecosystem service provided by puma.</w:t>
      </w:r>
    </w:p>
    <w:p w14:paraId="430F5EBE" w14:textId="636E4E21" w:rsidR="002A0F94" w:rsidRPr="00E72698" w:rsidRDefault="004E5B72" w:rsidP="00337590">
      <w:pPr>
        <w:rPr>
          <w:lang w:val="en-US"/>
        </w:rPr>
      </w:pPr>
      <w:r w:rsidRPr="00E72698">
        <w:rPr>
          <w:rFonts w:ascii="Calibri" w:eastAsia="Calibri" w:hAnsi="Calibri" w:cs="Calibri"/>
          <w:sz w:val="24"/>
          <w:szCs w:val="24"/>
          <w:lang w:val="en-US"/>
        </w:rPr>
        <w:t>Regarding ecological me</w:t>
      </w:r>
      <w:r w:rsidR="005F44A6">
        <w:rPr>
          <w:rFonts w:ascii="Calibri" w:eastAsia="Calibri" w:hAnsi="Calibri" w:cs="Calibri"/>
          <w:sz w:val="24"/>
          <w:szCs w:val="24"/>
          <w:lang w:val="en-US"/>
        </w:rPr>
        <w:t>a</w:t>
      </w:r>
      <w:r w:rsidRPr="00E72698">
        <w:rPr>
          <w:rFonts w:ascii="Calibri" w:eastAsia="Calibri" w:hAnsi="Calibri" w:cs="Calibri"/>
          <w:sz w:val="24"/>
          <w:szCs w:val="24"/>
          <w:lang w:val="en-US"/>
        </w:rPr>
        <w:t xml:space="preserve">surements </w:t>
      </w:r>
      <w:r w:rsidR="005F44A6">
        <w:rPr>
          <w:rFonts w:ascii="Calibri" w:eastAsia="Calibri" w:hAnsi="Calibri" w:cs="Calibri"/>
          <w:sz w:val="24"/>
          <w:szCs w:val="24"/>
          <w:lang w:val="en-US"/>
        </w:rPr>
        <w:t xml:space="preserve">we adopted </w:t>
      </w:r>
      <w:commentRangeStart w:id="14"/>
      <w:r w:rsidR="005F44A6">
        <w:rPr>
          <w:rFonts w:ascii="Calibri" w:eastAsia="Calibri" w:hAnsi="Calibri" w:cs="Calibri"/>
          <w:sz w:val="24"/>
          <w:szCs w:val="24"/>
          <w:lang w:val="en-US"/>
        </w:rPr>
        <w:t>spatial ecology</w:t>
      </w:r>
      <w:commentRangeEnd w:id="14"/>
      <w:r w:rsidR="005F44A6">
        <w:rPr>
          <w:rStyle w:val="Refdecomentario"/>
        </w:rPr>
        <w:commentReference w:id="14"/>
      </w:r>
      <w:r w:rsidR="005F44A6">
        <w:rPr>
          <w:rFonts w:ascii="Calibri" w:eastAsia="Calibri" w:hAnsi="Calibri" w:cs="Calibri"/>
          <w:sz w:val="24"/>
          <w:szCs w:val="24"/>
          <w:lang w:val="en-US"/>
        </w:rPr>
        <w:t xml:space="preserve">; </w:t>
      </w:r>
      <w:r w:rsidR="006851CC">
        <w:rPr>
          <w:rFonts w:ascii="Calibri" w:eastAsia="Calibri" w:hAnsi="Calibri" w:cs="Calibri"/>
          <w:sz w:val="24"/>
          <w:szCs w:val="24"/>
          <w:lang w:val="en-US"/>
        </w:rPr>
        <w:t xml:space="preserve">trophic </w:t>
      </w:r>
      <w:commentRangeStart w:id="15"/>
      <w:r w:rsidR="005F44A6">
        <w:rPr>
          <w:rFonts w:ascii="Calibri" w:eastAsia="Calibri" w:hAnsi="Calibri" w:cs="Calibri"/>
          <w:sz w:val="24"/>
          <w:szCs w:val="24"/>
          <w:lang w:val="en-US"/>
        </w:rPr>
        <w:t>ecology</w:t>
      </w:r>
      <w:commentRangeEnd w:id="15"/>
      <w:r w:rsidR="005F44A6">
        <w:rPr>
          <w:rStyle w:val="Refdecomentario"/>
        </w:rPr>
        <w:commentReference w:id="15"/>
      </w:r>
      <w:r w:rsidR="006851CC">
        <w:rPr>
          <w:rFonts w:ascii="Calibri" w:eastAsia="Calibri" w:hAnsi="Calibri" w:cs="Calibri"/>
          <w:sz w:val="24"/>
          <w:szCs w:val="24"/>
          <w:lang w:val="en-US"/>
        </w:rPr>
        <w:t xml:space="preserve">; population </w:t>
      </w:r>
      <w:commentRangeStart w:id="16"/>
      <w:r w:rsidR="006851CC">
        <w:rPr>
          <w:rFonts w:ascii="Calibri" w:eastAsia="Calibri" w:hAnsi="Calibri" w:cs="Calibri"/>
          <w:sz w:val="24"/>
          <w:szCs w:val="24"/>
          <w:lang w:val="en-US"/>
        </w:rPr>
        <w:t>ecology</w:t>
      </w:r>
      <w:commentRangeEnd w:id="16"/>
      <w:r w:rsidR="006851CC">
        <w:rPr>
          <w:rStyle w:val="Refdecomentario"/>
        </w:rPr>
        <w:commentReference w:id="16"/>
      </w:r>
      <w:r w:rsidR="006851CC">
        <w:rPr>
          <w:rFonts w:ascii="Calibri" w:eastAsia="Calibri" w:hAnsi="Calibri" w:cs="Calibri"/>
          <w:sz w:val="24"/>
          <w:szCs w:val="24"/>
          <w:lang w:val="en-US"/>
        </w:rPr>
        <w:t xml:space="preserve">; temporal </w:t>
      </w:r>
      <w:commentRangeStart w:id="17"/>
      <w:r w:rsidR="006851CC">
        <w:rPr>
          <w:rFonts w:ascii="Calibri" w:eastAsia="Calibri" w:hAnsi="Calibri" w:cs="Calibri"/>
          <w:sz w:val="24"/>
          <w:szCs w:val="24"/>
          <w:lang w:val="en-US"/>
        </w:rPr>
        <w:t>ecology</w:t>
      </w:r>
      <w:commentRangeEnd w:id="17"/>
      <w:r w:rsidR="006851CC">
        <w:rPr>
          <w:rStyle w:val="Refdecomentario"/>
        </w:rPr>
        <w:commentReference w:id="17"/>
      </w:r>
      <w:r w:rsidR="006851CC">
        <w:rPr>
          <w:rFonts w:ascii="Calibri" w:eastAsia="Calibri" w:hAnsi="Calibri" w:cs="Calibri"/>
          <w:sz w:val="24"/>
          <w:szCs w:val="24"/>
          <w:lang w:val="en-US"/>
        </w:rPr>
        <w:t xml:space="preserve">; others (for example, genetics, evolution, behavioral ecology, </w:t>
      </w:r>
      <w:r w:rsidR="006851CC">
        <w:rPr>
          <w:rFonts w:ascii="Calibri" w:eastAsia="Calibri" w:hAnsi="Calibri" w:cs="Calibri"/>
          <w:sz w:val="24"/>
          <w:szCs w:val="24"/>
          <w:lang w:val="en-US"/>
        </w:rPr>
        <w:lastRenderedPageBreak/>
        <w:t>taxonomy, etc.). Regarding other measurements we divide studies in paleontology</w:t>
      </w:r>
      <w:r w:rsidR="00223A3C">
        <w:rPr>
          <w:rFonts w:ascii="Calibri" w:eastAsia="Calibri" w:hAnsi="Calibri" w:cs="Calibri"/>
          <w:sz w:val="24"/>
          <w:szCs w:val="24"/>
          <w:lang w:val="en-US"/>
        </w:rPr>
        <w:t xml:space="preserve"> (for example, </w:t>
      </w:r>
      <w:proofErr w:type="spellStart"/>
      <w:r w:rsidR="00223A3C">
        <w:rPr>
          <w:rFonts w:ascii="Calibri" w:eastAsia="Calibri" w:hAnsi="Calibri" w:cs="Calibri"/>
          <w:sz w:val="24"/>
          <w:szCs w:val="24"/>
          <w:lang w:val="en-US"/>
        </w:rPr>
        <w:t>tafonomy</w:t>
      </w:r>
      <w:proofErr w:type="spellEnd"/>
      <w:r w:rsidR="00223A3C">
        <w:rPr>
          <w:rFonts w:ascii="Calibri" w:eastAsia="Calibri" w:hAnsi="Calibri" w:cs="Calibri"/>
          <w:sz w:val="24"/>
          <w:szCs w:val="24"/>
          <w:lang w:val="en-US"/>
        </w:rPr>
        <w:t>)</w:t>
      </w:r>
      <w:r w:rsidR="006851CC">
        <w:rPr>
          <w:rFonts w:ascii="Calibri" w:eastAsia="Calibri" w:hAnsi="Calibri" w:cs="Calibri"/>
          <w:sz w:val="24"/>
          <w:szCs w:val="24"/>
          <w:lang w:val="en-US"/>
        </w:rPr>
        <w:t xml:space="preserve"> and veterinary</w:t>
      </w:r>
      <w:r w:rsidR="00223A3C">
        <w:rPr>
          <w:rFonts w:ascii="Calibri" w:eastAsia="Calibri" w:hAnsi="Calibri" w:cs="Calibri"/>
          <w:sz w:val="24"/>
          <w:szCs w:val="24"/>
          <w:lang w:val="en-US"/>
        </w:rPr>
        <w:t xml:space="preserve"> (for example parasitology)</w:t>
      </w:r>
      <w:r w:rsidR="006851CC">
        <w:rPr>
          <w:rFonts w:ascii="Calibri" w:eastAsia="Calibri" w:hAnsi="Calibri" w:cs="Calibri"/>
          <w:sz w:val="24"/>
          <w:szCs w:val="24"/>
          <w:lang w:val="en-US"/>
        </w:rPr>
        <w:t xml:space="preserve">. </w:t>
      </w:r>
    </w:p>
    <w:p w14:paraId="66707097" w14:textId="77777777" w:rsidR="007529A1" w:rsidRDefault="007529A1" w:rsidP="00E77476">
      <w:pPr>
        <w:rPr>
          <w:lang w:val="en-US"/>
        </w:rPr>
      </w:pPr>
      <w:bookmarkStart w:id="18" w:name="_5howx0fmj2hw" w:colFirst="0" w:colLast="0"/>
      <w:bookmarkEnd w:id="18"/>
    </w:p>
    <w:p w14:paraId="4C751E97" w14:textId="0F065C97" w:rsidR="007529A1" w:rsidRPr="00C63A7D" w:rsidRDefault="00E77476" w:rsidP="007529A1">
      <w:pPr>
        <w:rPr>
          <w:rFonts w:ascii="Calibri" w:eastAsia="Calibri" w:hAnsi="Calibri" w:cs="Calibri"/>
          <w:sz w:val="24"/>
          <w:szCs w:val="24"/>
          <w:lang w:val="en-US"/>
        </w:rPr>
      </w:pPr>
      <w:r w:rsidRPr="00E77476">
        <w:rPr>
          <w:lang w:val="en-US"/>
        </w:rPr>
        <w:t xml:space="preserve">Additionally, </w:t>
      </w:r>
      <w:r>
        <w:rPr>
          <w:lang w:val="en-US"/>
        </w:rPr>
        <w:t>seven</w:t>
      </w:r>
      <w:r w:rsidRPr="00E77476">
        <w:rPr>
          <w:lang w:val="en-US"/>
        </w:rPr>
        <w:t xml:space="preserve"> operational parameters were highlighted</w:t>
      </w:r>
      <w:r w:rsidR="00E5349B">
        <w:rPr>
          <w:lang w:val="en-US"/>
        </w:rPr>
        <w:t>. We accounted the 4) t</w:t>
      </w:r>
      <w:commentRangeStart w:id="19"/>
      <w:r w:rsidR="00223A3C">
        <w:rPr>
          <w:lang w:val="en-US"/>
        </w:rPr>
        <w:t>erritory</w:t>
      </w:r>
      <w:commentRangeEnd w:id="19"/>
      <w:r w:rsidR="00223A3C">
        <w:rPr>
          <w:rStyle w:val="Refdecomentario"/>
        </w:rPr>
        <w:commentReference w:id="19"/>
      </w:r>
      <w:r w:rsidR="00E5349B">
        <w:rPr>
          <w:lang w:val="en-US"/>
        </w:rPr>
        <w:t xml:space="preserve"> </w:t>
      </w:r>
      <w:proofErr w:type="spellStart"/>
      <w:r w:rsidR="00E5349B">
        <w:rPr>
          <w:lang w:val="en-US"/>
        </w:rPr>
        <w:t>wich</w:t>
      </w:r>
      <w:proofErr w:type="spellEnd"/>
      <w:r w:rsidR="00E5349B">
        <w:rPr>
          <w:lang w:val="en-US"/>
        </w:rPr>
        <w:t xml:space="preserve"> was </w:t>
      </w:r>
      <w:r w:rsidR="007529A1">
        <w:rPr>
          <w:lang w:val="en-US"/>
        </w:rPr>
        <w:t>divided in</w:t>
      </w:r>
      <w:r w:rsidR="00223A3C">
        <w:rPr>
          <w:lang w:val="en-US"/>
        </w:rPr>
        <w:t xml:space="preserve"> </w:t>
      </w:r>
      <w:commentRangeStart w:id="20"/>
      <w:r w:rsidR="00223A3C">
        <w:rPr>
          <w:lang w:val="en-US"/>
        </w:rPr>
        <w:t xml:space="preserve">four </w:t>
      </w:r>
      <w:commentRangeEnd w:id="20"/>
      <w:r w:rsidR="007529A1">
        <w:rPr>
          <w:rStyle w:val="Refdecomentario"/>
        </w:rPr>
        <w:commentReference w:id="20"/>
      </w:r>
      <w:r w:rsidR="00223A3C">
        <w:rPr>
          <w:lang w:val="en-US"/>
        </w:rPr>
        <w:t>levels: protected area, l</w:t>
      </w:r>
      <w:r w:rsidR="00223A3C">
        <w:rPr>
          <w:rFonts w:ascii="Calibri" w:eastAsia="Calibri" w:hAnsi="Calibri" w:cs="Calibri"/>
          <w:sz w:val="24"/>
          <w:szCs w:val="24"/>
          <w:highlight w:val="white"/>
          <w:lang w:val="en-US"/>
        </w:rPr>
        <w:t>ivestock production zone, other rural zone and protected area + rural/livestock production area</w:t>
      </w:r>
      <w:commentRangeStart w:id="21"/>
      <w:commentRangeEnd w:id="21"/>
      <w:r w:rsidR="00223A3C">
        <w:rPr>
          <w:rStyle w:val="Refdecomentario"/>
        </w:rPr>
        <w:commentReference w:id="21"/>
      </w:r>
      <w:r w:rsidR="00223A3C" w:rsidRPr="00223A3C">
        <w:rPr>
          <w:rFonts w:ascii="Calibri" w:eastAsia="Calibri" w:hAnsi="Calibri" w:cs="Calibri"/>
          <w:sz w:val="24"/>
          <w:szCs w:val="24"/>
          <w:lang w:val="en-US"/>
        </w:rPr>
        <w:t>)</w:t>
      </w:r>
      <w:r w:rsidR="00E5349B">
        <w:rPr>
          <w:rFonts w:ascii="Calibri" w:eastAsia="Calibri" w:hAnsi="Calibri" w:cs="Calibri"/>
          <w:sz w:val="24"/>
          <w:szCs w:val="24"/>
          <w:lang w:val="en-US"/>
        </w:rPr>
        <w:t>. Also</w:t>
      </w:r>
      <w:r w:rsidR="007529A1">
        <w:rPr>
          <w:rFonts w:ascii="Calibri" w:eastAsia="Calibri" w:hAnsi="Calibri" w:cs="Calibri"/>
          <w:sz w:val="24"/>
          <w:szCs w:val="24"/>
          <w:lang w:val="en-US"/>
        </w:rPr>
        <w:t xml:space="preserve"> we distinguished seven levels corresponding to </w:t>
      </w:r>
      <w:r w:rsidR="00E5349B">
        <w:rPr>
          <w:rFonts w:ascii="Calibri" w:eastAsia="Calibri" w:hAnsi="Calibri" w:cs="Calibri"/>
          <w:sz w:val="24"/>
          <w:szCs w:val="24"/>
          <w:lang w:val="en-US"/>
        </w:rPr>
        <w:t xml:space="preserve">the 5) methodology that the study take corresponding to </w:t>
      </w:r>
      <w:r w:rsidR="007529A1">
        <w:rPr>
          <w:rFonts w:ascii="Calibri" w:eastAsia="Calibri" w:hAnsi="Calibri" w:cs="Calibri"/>
          <w:sz w:val="24"/>
          <w:szCs w:val="24"/>
          <w:lang w:val="en-US"/>
        </w:rPr>
        <w:t>experimental studies, observational studies, literature review, data recompilation, interviews, study cases and other</w:t>
      </w:r>
      <w:r w:rsidR="00E5349B">
        <w:rPr>
          <w:rFonts w:ascii="Calibri" w:eastAsia="Calibri" w:hAnsi="Calibri" w:cs="Calibri"/>
          <w:sz w:val="24"/>
          <w:szCs w:val="24"/>
          <w:lang w:val="en-US"/>
        </w:rPr>
        <w:t xml:space="preserve">. We also evaluated 6) the </w:t>
      </w:r>
      <w:r w:rsidR="00C63A7D">
        <w:rPr>
          <w:rFonts w:ascii="Calibri" w:eastAsia="Calibri" w:hAnsi="Calibri" w:cs="Calibri"/>
          <w:sz w:val="24"/>
          <w:szCs w:val="24"/>
          <w:lang w:val="en-US"/>
        </w:rPr>
        <w:t>t</w:t>
      </w:r>
      <w:r w:rsidR="007529A1">
        <w:rPr>
          <w:rFonts w:ascii="Calibri" w:eastAsia="Calibri" w:hAnsi="Calibri" w:cs="Calibri"/>
          <w:sz w:val="24"/>
          <w:szCs w:val="24"/>
          <w:lang w:val="en-US"/>
        </w:rPr>
        <w:t>arget specie/s</w:t>
      </w:r>
      <w:r w:rsidR="00E5349B">
        <w:rPr>
          <w:rFonts w:ascii="Calibri" w:eastAsia="Calibri" w:hAnsi="Calibri" w:cs="Calibri"/>
          <w:sz w:val="24"/>
          <w:szCs w:val="24"/>
          <w:lang w:val="en-US"/>
        </w:rPr>
        <w:t xml:space="preserve"> and 7) the puma study </w:t>
      </w:r>
      <w:proofErr w:type="spellStart"/>
      <w:r w:rsidR="00E5349B">
        <w:rPr>
          <w:rFonts w:ascii="Calibri" w:eastAsia="Calibri" w:hAnsi="Calibri" w:cs="Calibri"/>
          <w:sz w:val="24"/>
          <w:szCs w:val="24"/>
          <w:lang w:val="en-US"/>
        </w:rPr>
        <w:t>rol</w:t>
      </w:r>
      <w:proofErr w:type="spellEnd"/>
      <w:r w:rsidR="00E5349B">
        <w:rPr>
          <w:rFonts w:ascii="Calibri" w:eastAsia="Calibri" w:hAnsi="Calibri" w:cs="Calibri"/>
          <w:sz w:val="24"/>
          <w:szCs w:val="24"/>
          <w:lang w:val="en-US"/>
        </w:rPr>
        <w:t>.</w:t>
      </w:r>
      <w:r w:rsidR="007529A1">
        <w:rPr>
          <w:rFonts w:ascii="Calibri" w:eastAsia="Calibri" w:hAnsi="Calibri" w:cs="Calibri"/>
          <w:sz w:val="24"/>
          <w:szCs w:val="24"/>
          <w:lang w:val="en-US"/>
        </w:rPr>
        <w:t xml:space="preserve">  </w:t>
      </w:r>
      <w:r w:rsidR="007529A1" w:rsidRPr="00A836AC">
        <w:rPr>
          <w:lang w:val="en-US"/>
        </w:rPr>
        <w:t xml:space="preserve">A thorough selection process was implemented to ensure the relevance of the studies analyzed. Not all retrieved publications directly addressed </w:t>
      </w:r>
      <w:r w:rsidR="007529A1" w:rsidRPr="00A836AC">
        <w:rPr>
          <w:i/>
          <w:iCs/>
          <w:lang w:val="en-US"/>
        </w:rPr>
        <w:t>P. concolor</w:t>
      </w:r>
      <w:r w:rsidR="007529A1" w:rsidRPr="00A836AC">
        <w:rPr>
          <w:lang w:val="en-US"/>
        </w:rPr>
        <w:t xml:space="preserve">; some merely mentioned the species incidentally, which led to their inclusion in the search results. Studies that did not discuss </w:t>
      </w:r>
      <w:r w:rsidR="007529A1" w:rsidRPr="00A836AC">
        <w:rPr>
          <w:i/>
          <w:iCs/>
          <w:lang w:val="en-US"/>
        </w:rPr>
        <w:t>P. concolor</w:t>
      </w:r>
      <w:r w:rsidR="007529A1" w:rsidRPr="00A836AC">
        <w:rPr>
          <w:lang w:val="en-US"/>
        </w:rPr>
        <w:t xml:space="preserve"> as part of their results were excluded</w:t>
      </w:r>
      <w:r w:rsidR="007529A1" w:rsidRPr="00A836AC">
        <w:rPr>
          <w:highlight w:val="cyan"/>
          <w:lang w:val="en-US"/>
        </w:rPr>
        <w:t>.</w:t>
      </w:r>
      <w:r w:rsidR="007529A1">
        <w:rPr>
          <w:lang w:val="en-US"/>
        </w:rPr>
        <w:t xml:space="preserve"> After </w:t>
      </w:r>
      <w:r w:rsidR="00C63A7D">
        <w:rPr>
          <w:lang w:val="en-US"/>
        </w:rPr>
        <w:t>these filters</w:t>
      </w:r>
      <w:r w:rsidR="007529A1">
        <w:rPr>
          <w:lang w:val="en-US"/>
        </w:rPr>
        <w:t>, w</w:t>
      </w:r>
      <w:r w:rsidR="007529A1" w:rsidRPr="00A836AC">
        <w:rPr>
          <w:lang w:val="en-US"/>
        </w:rPr>
        <w:t xml:space="preserve">e distinguished between direct studies, where </w:t>
      </w:r>
      <w:r w:rsidR="007529A1" w:rsidRPr="00A836AC">
        <w:rPr>
          <w:i/>
          <w:iCs/>
          <w:lang w:val="en-US"/>
        </w:rPr>
        <w:t>P. concolor</w:t>
      </w:r>
      <w:r w:rsidR="007529A1" w:rsidRPr="00A836AC">
        <w:rPr>
          <w:lang w:val="en-US"/>
        </w:rPr>
        <w:t xml:space="preserve"> was the primary research focus, and collateral studies, where the species was mentioned as part of the results but was not the main subject of investigation. We also identified whether </w:t>
      </w:r>
      <w:r w:rsidR="007529A1" w:rsidRPr="00A836AC">
        <w:rPr>
          <w:i/>
          <w:iCs/>
          <w:lang w:val="en-US"/>
        </w:rPr>
        <w:t>P. concolor</w:t>
      </w:r>
      <w:r w:rsidR="007529A1" w:rsidRPr="00A836AC">
        <w:rPr>
          <w:lang w:val="en-US"/>
        </w:rPr>
        <w:t xml:space="preserve"> was the sole species studied or if it was one of multiple species included in the research.</w:t>
      </w:r>
    </w:p>
    <w:p w14:paraId="5714F144" w14:textId="77777777" w:rsidR="00E5349B" w:rsidRDefault="00E5349B" w:rsidP="00587E0C">
      <w:pPr>
        <w:rPr>
          <w:lang w:val="en-US"/>
        </w:rPr>
      </w:pPr>
    </w:p>
    <w:p w14:paraId="22410ACF" w14:textId="53DBE444" w:rsidR="00E77476" w:rsidRDefault="00E77476" w:rsidP="00587E0C">
      <w:pPr>
        <w:rPr>
          <w:lang w:val="en-US"/>
        </w:rPr>
      </w:pPr>
      <w:r>
        <w:rPr>
          <w:lang w:val="en-US"/>
        </w:rPr>
        <w:t>F</w:t>
      </w:r>
      <w:r w:rsidRPr="00E77476">
        <w:rPr>
          <w:lang w:val="en-US"/>
        </w:rPr>
        <w:t>or review articles or data compilations, the study area was not counted at the</w:t>
      </w:r>
      <w:r w:rsidR="00E5349B">
        <w:rPr>
          <w:lang w:val="en-US"/>
        </w:rPr>
        <w:t xml:space="preserve"> literature</w:t>
      </w:r>
      <w:r w:rsidRPr="00E77476">
        <w:rPr>
          <w:lang w:val="en-US"/>
        </w:rPr>
        <w:t xml:space="preserve"> review level. Instead, individual studies within the </w:t>
      </w:r>
      <w:r w:rsidR="00E5349B">
        <w:rPr>
          <w:lang w:val="en-US"/>
        </w:rPr>
        <w:t xml:space="preserve">literature </w:t>
      </w:r>
      <w:r w:rsidRPr="00E77476">
        <w:rPr>
          <w:lang w:val="en-US"/>
        </w:rPr>
        <w:t xml:space="preserve">review that focused on Argentina were counted separately. This approach prevented double-counting the same study in terms of the province or study site. </w:t>
      </w:r>
    </w:p>
    <w:p w14:paraId="59F059F2" w14:textId="77777777" w:rsidR="00E77476" w:rsidRDefault="00E77476" w:rsidP="00587E0C">
      <w:pPr>
        <w:rPr>
          <w:lang w:val="en-US"/>
        </w:rPr>
      </w:pPr>
    </w:p>
    <w:p w14:paraId="18BFE08A" w14:textId="77777777" w:rsidR="00E5349B" w:rsidRPr="00E920F1" w:rsidRDefault="00E5349B" w:rsidP="00E5349B">
      <w:pPr>
        <w:spacing w:before="240" w:line="240" w:lineRule="auto"/>
        <w:jc w:val="both"/>
        <w:rPr>
          <w:rFonts w:ascii="Calibri" w:eastAsia="Calibri" w:hAnsi="Calibri" w:cs="Calibri"/>
          <w:sz w:val="24"/>
          <w:szCs w:val="24"/>
          <w:highlight w:val="white"/>
          <w:lang w:val="en-US"/>
        </w:rPr>
      </w:pPr>
      <w:commentRangeStart w:id="22"/>
      <w:r w:rsidRPr="00E920F1">
        <w:rPr>
          <w:rFonts w:ascii="Calibri" w:eastAsia="Calibri" w:hAnsi="Calibri" w:cs="Calibri"/>
          <w:sz w:val="24"/>
          <w:szCs w:val="24"/>
          <w:highlight w:val="white"/>
          <w:lang w:val="en-US"/>
        </w:rPr>
        <w:t xml:space="preserve">Table 1. </w:t>
      </w:r>
      <w:commentRangeEnd w:id="22"/>
      <w:r>
        <w:rPr>
          <w:rStyle w:val="Refdecomentario"/>
        </w:rPr>
        <w:commentReference w:id="22"/>
      </w:r>
      <w:r w:rsidRPr="00E920F1">
        <w:rPr>
          <w:rFonts w:ascii="Calibri" w:eastAsia="Calibri" w:hAnsi="Calibri" w:cs="Calibri"/>
          <w:sz w:val="24"/>
          <w:szCs w:val="24"/>
          <w:highlight w:val="white"/>
          <w:lang w:val="en-US"/>
        </w:rPr>
        <w:t>Attributes analyzed in each study (n=</w:t>
      </w:r>
      <w:r w:rsidRPr="00E920F1">
        <w:rPr>
          <w:rFonts w:ascii="Calibri" w:eastAsia="Calibri" w:hAnsi="Calibri" w:cs="Calibri"/>
          <w:sz w:val="24"/>
          <w:szCs w:val="24"/>
          <w:highlight w:val="yellow"/>
          <w:lang w:val="en-US"/>
        </w:rPr>
        <w:t>ZZZ</w:t>
      </w:r>
      <w:r w:rsidRPr="00E920F1">
        <w:rPr>
          <w:rFonts w:ascii="Calibri" w:eastAsia="Calibri" w:hAnsi="Calibri" w:cs="Calibri"/>
          <w:sz w:val="24"/>
          <w:szCs w:val="24"/>
          <w:highlight w:val="white"/>
          <w:lang w:val="en-US"/>
        </w:rPr>
        <w:t xml:space="preserve">). Adapted from </w:t>
      </w:r>
      <w:r w:rsidRPr="00325EDD">
        <w:rPr>
          <w:rFonts w:ascii="Calibri" w:eastAsia="Calibri" w:hAnsi="Calibri" w:cs="Calibri"/>
          <w:sz w:val="24"/>
          <w:szCs w:val="24"/>
          <w:highlight w:val="cyan"/>
          <w:lang w:val="en-US"/>
        </w:rPr>
        <w:t xml:space="preserve">Ballari et al. </w:t>
      </w:r>
    </w:p>
    <w:p w14:paraId="249E75BE" w14:textId="77777777" w:rsidR="00E77476" w:rsidRDefault="00E77476" w:rsidP="00587E0C">
      <w:pPr>
        <w:rPr>
          <w:lang w:val="en-US"/>
        </w:rPr>
      </w:pPr>
    </w:p>
    <w:tbl>
      <w:tblPr>
        <w:tblpPr w:leftFromText="180" w:rightFromText="180" w:topFromText="180" w:bottomFromText="180" w:vertAnchor="text" w:horzAnchor="margin" w:tblpXSpec="right" w:tblpY="380"/>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6435"/>
      </w:tblGrid>
      <w:tr w:rsidR="00E5349B" w14:paraId="4DF0CE80" w14:textId="77777777" w:rsidTr="00E5349B">
        <w:tc>
          <w:tcPr>
            <w:tcW w:w="3360" w:type="dxa"/>
          </w:tcPr>
          <w:p w14:paraId="570BE820" w14:textId="77777777" w:rsidR="00E5349B" w:rsidRPr="00E920F1" w:rsidRDefault="00E5349B" w:rsidP="00E5349B">
            <w:pPr>
              <w:widowControl w:val="0"/>
              <w:spacing w:line="240" w:lineRule="auto"/>
              <w:rPr>
                <w:rFonts w:ascii="Calibri" w:eastAsia="Calibri" w:hAnsi="Calibri" w:cs="Calibri"/>
                <w:sz w:val="24"/>
                <w:szCs w:val="24"/>
                <w:highlight w:val="white"/>
                <w:lang w:val="en-US"/>
              </w:rPr>
            </w:pPr>
            <w:r w:rsidRPr="00E920F1">
              <w:rPr>
                <w:rFonts w:ascii="Calibri" w:eastAsia="Calibri" w:hAnsi="Calibri" w:cs="Calibri"/>
                <w:sz w:val="24"/>
                <w:szCs w:val="24"/>
                <w:highlight w:val="white"/>
                <w:lang w:val="en-US"/>
              </w:rPr>
              <w:t>Assessment factors for each study</w:t>
            </w:r>
          </w:p>
        </w:tc>
        <w:tc>
          <w:tcPr>
            <w:tcW w:w="6435" w:type="dxa"/>
          </w:tcPr>
          <w:p w14:paraId="7ED50A15" w14:textId="77777777" w:rsidR="00E5349B" w:rsidRDefault="00E5349B" w:rsidP="00E5349B">
            <w:pPr>
              <w:widowControl w:val="0"/>
              <w:spacing w:line="240" w:lineRule="auto"/>
              <w:rPr>
                <w:rFonts w:ascii="Calibri" w:eastAsia="Calibri" w:hAnsi="Calibri" w:cs="Calibri"/>
                <w:sz w:val="24"/>
                <w:szCs w:val="24"/>
                <w:highlight w:val="white"/>
              </w:rPr>
            </w:pPr>
            <w:proofErr w:type="spellStart"/>
            <w:r>
              <w:rPr>
                <w:rFonts w:ascii="Calibri" w:eastAsia="Calibri" w:hAnsi="Calibri" w:cs="Calibri"/>
                <w:sz w:val="24"/>
                <w:szCs w:val="24"/>
                <w:highlight w:val="white"/>
              </w:rPr>
              <w:t>Categories</w:t>
            </w:r>
            <w:proofErr w:type="spellEnd"/>
          </w:p>
        </w:tc>
      </w:tr>
      <w:tr w:rsidR="00E5349B" w14:paraId="62CF8461" w14:textId="77777777" w:rsidTr="00E5349B">
        <w:trPr>
          <w:trHeight w:val="440"/>
        </w:trPr>
        <w:tc>
          <w:tcPr>
            <w:tcW w:w="9795" w:type="dxa"/>
            <w:gridSpan w:val="2"/>
          </w:tcPr>
          <w:p w14:paraId="2A2EDC8B" w14:textId="77777777" w:rsidR="00E5349B" w:rsidRDefault="00E5349B" w:rsidP="00E5349B">
            <w:pPr>
              <w:widowControl w:val="0"/>
              <w:spacing w:line="240" w:lineRule="auto"/>
              <w:jc w:val="center"/>
              <w:rPr>
                <w:rFonts w:ascii="Calibri" w:eastAsia="Calibri" w:hAnsi="Calibri" w:cs="Calibri"/>
                <w:b/>
                <w:sz w:val="24"/>
                <w:szCs w:val="24"/>
                <w:highlight w:val="white"/>
              </w:rPr>
            </w:pPr>
            <w:proofErr w:type="spellStart"/>
            <w:r>
              <w:rPr>
                <w:rFonts w:ascii="Calibri" w:eastAsia="Calibri" w:hAnsi="Calibri" w:cs="Calibri"/>
                <w:b/>
                <w:sz w:val="24"/>
                <w:szCs w:val="24"/>
                <w:highlight w:val="white"/>
              </w:rPr>
              <w:t>Publication</w:t>
            </w:r>
            <w:proofErr w:type="spellEnd"/>
            <w:r>
              <w:rPr>
                <w:rFonts w:ascii="Calibri" w:eastAsia="Calibri" w:hAnsi="Calibri" w:cs="Calibri"/>
                <w:b/>
                <w:sz w:val="24"/>
                <w:szCs w:val="24"/>
                <w:highlight w:val="white"/>
              </w:rPr>
              <w:t xml:space="preserve"> </w:t>
            </w:r>
            <w:proofErr w:type="spellStart"/>
            <w:r>
              <w:rPr>
                <w:rFonts w:ascii="Calibri" w:eastAsia="Calibri" w:hAnsi="Calibri" w:cs="Calibri"/>
                <w:b/>
                <w:sz w:val="24"/>
                <w:szCs w:val="24"/>
                <w:highlight w:val="white"/>
              </w:rPr>
              <w:t>attributes</w:t>
            </w:r>
            <w:proofErr w:type="spellEnd"/>
          </w:p>
        </w:tc>
      </w:tr>
      <w:tr w:rsidR="00E5349B" w14:paraId="6B58A3DE" w14:textId="77777777" w:rsidTr="00E5349B">
        <w:tc>
          <w:tcPr>
            <w:tcW w:w="3360" w:type="dxa"/>
          </w:tcPr>
          <w:p w14:paraId="4E166CCE" w14:textId="77777777" w:rsidR="00E5349B" w:rsidRDefault="00E5349B" w:rsidP="00E5349B">
            <w:pPr>
              <w:widowControl w:val="0"/>
              <w:spacing w:line="240" w:lineRule="auto"/>
              <w:rPr>
                <w:rFonts w:ascii="Calibri" w:eastAsia="Calibri" w:hAnsi="Calibri" w:cs="Calibri"/>
                <w:sz w:val="24"/>
                <w:szCs w:val="24"/>
                <w:highlight w:val="white"/>
              </w:rPr>
            </w:pPr>
            <w:proofErr w:type="spellStart"/>
            <w:r>
              <w:rPr>
                <w:rFonts w:ascii="Calibri" w:eastAsia="Calibri" w:hAnsi="Calibri" w:cs="Calibri"/>
                <w:sz w:val="24"/>
                <w:szCs w:val="24"/>
                <w:highlight w:val="white"/>
              </w:rPr>
              <w:t>Publication</w:t>
            </w:r>
            <w:proofErr w:type="spellEnd"/>
            <w:r>
              <w:rPr>
                <w:rFonts w:ascii="Calibri" w:eastAsia="Calibri" w:hAnsi="Calibri" w:cs="Calibri"/>
                <w:sz w:val="24"/>
                <w:szCs w:val="24"/>
                <w:highlight w:val="white"/>
              </w:rPr>
              <w:t xml:space="preserve"> timing</w:t>
            </w:r>
          </w:p>
        </w:tc>
        <w:tc>
          <w:tcPr>
            <w:tcW w:w="6435" w:type="dxa"/>
          </w:tcPr>
          <w:p w14:paraId="4D59066F" w14:textId="77777777" w:rsidR="00E5349B" w:rsidRDefault="00E5349B" w:rsidP="00E5349B">
            <w:pPr>
              <w:widowControl w:val="0"/>
              <w:spacing w:line="240" w:lineRule="auto"/>
              <w:rPr>
                <w:rFonts w:ascii="Calibri" w:eastAsia="Calibri" w:hAnsi="Calibri" w:cs="Calibri"/>
                <w:sz w:val="24"/>
                <w:szCs w:val="24"/>
                <w:highlight w:val="white"/>
              </w:rPr>
            </w:pPr>
            <w:proofErr w:type="spellStart"/>
            <w:r>
              <w:rPr>
                <w:rFonts w:ascii="Calibri" w:eastAsia="Calibri" w:hAnsi="Calibri" w:cs="Calibri"/>
                <w:sz w:val="24"/>
                <w:szCs w:val="24"/>
                <w:highlight w:val="white"/>
              </w:rPr>
              <w:t>Year</w:t>
            </w:r>
            <w:proofErr w:type="spellEnd"/>
          </w:p>
        </w:tc>
      </w:tr>
      <w:tr w:rsidR="00E5349B" w14:paraId="2C4E6B30" w14:textId="77777777" w:rsidTr="00E5349B">
        <w:trPr>
          <w:trHeight w:val="440"/>
        </w:trPr>
        <w:tc>
          <w:tcPr>
            <w:tcW w:w="9795" w:type="dxa"/>
            <w:gridSpan w:val="2"/>
          </w:tcPr>
          <w:p w14:paraId="429369CB" w14:textId="77777777" w:rsidR="00E5349B" w:rsidRDefault="00E5349B" w:rsidP="00E5349B">
            <w:pPr>
              <w:widowControl w:val="0"/>
              <w:spacing w:line="240" w:lineRule="auto"/>
              <w:jc w:val="center"/>
              <w:rPr>
                <w:rFonts w:ascii="Calibri" w:eastAsia="Calibri" w:hAnsi="Calibri" w:cs="Calibri"/>
                <w:b/>
                <w:sz w:val="24"/>
                <w:szCs w:val="24"/>
                <w:highlight w:val="white"/>
              </w:rPr>
            </w:pPr>
            <w:proofErr w:type="spellStart"/>
            <w:r>
              <w:rPr>
                <w:rFonts w:ascii="Calibri" w:eastAsia="Calibri" w:hAnsi="Calibri" w:cs="Calibri"/>
                <w:b/>
                <w:sz w:val="24"/>
                <w:szCs w:val="24"/>
                <w:highlight w:val="white"/>
              </w:rPr>
              <w:t>Study</w:t>
            </w:r>
            <w:proofErr w:type="spellEnd"/>
            <w:r>
              <w:rPr>
                <w:rFonts w:ascii="Calibri" w:eastAsia="Calibri" w:hAnsi="Calibri" w:cs="Calibri"/>
                <w:b/>
                <w:sz w:val="24"/>
                <w:szCs w:val="24"/>
                <w:highlight w:val="white"/>
              </w:rPr>
              <w:t xml:space="preserve"> </w:t>
            </w:r>
            <w:proofErr w:type="spellStart"/>
            <w:r>
              <w:rPr>
                <w:rFonts w:ascii="Calibri" w:eastAsia="Calibri" w:hAnsi="Calibri" w:cs="Calibri"/>
                <w:b/>
                <w:sz w:val="24"/>
                <w:szCs w:val="24"/>
                <w:highlight w:val="white"/>
              </w:rPr>
              <w:t>spatial</w:t>
            </w:r>
            <w:proofErr w:type="spellEnd"/>
            <w:r>
              <w:rPr>
                <w:rFonts w:ascii="Calibri" w:eastAsia="Calibri" w:hAnsi="Calibri" w:cs="Calibri"/>
                <w:b/>
                <w:sz w:val="24"/>
                <w:szCs w:val="24"/>
                <w:highlight w:val="white"/>
              </w:rPr>
              <w:t xml:space="preserve"> </w:t>
            </w:r>
            <w:proofErr w:type="spellStart"/>
            <w:r>
              <w:rPr>
                <w:rFonts w:ascii="Calibri" w:eastAsia="Calibri" w:hAnsi="Calibri" w:cs="Calibri"/>
                <w:b/>
                <w:sz w:val="24"/>
                <w:szCs w:val="24"/>
                <w:highlight w:val="white"/>
              </w:rPr>
              <w:t>parameters</w:t>
            </w:r>
            <w:proofErr w:type="spellEnd"/>
          </w:p>
        </w:tc>
      </w:tr>
      <w:tr w:rsidR="00E5349B" w:rsidRPr="009B1097" w14:paraId="72FF0226" w14:textId="77777777" w:rsidTr="00E5349B">
        <w:tc>
          <w:tcPr>
            <w:tcW w:w="3360" w:type="dxa"/>
          </w:tcPr>
          <w:p w14:paraId="5772CD21" w14:textId="77777777" w:rsidR="00E5349B" w:rsidRDefault="00E5349B" w:rsidP="00E5349B">
            <w:pPr>
              <w:widowControl w:val="0"/>
              <w:spacing w:line="240" w:lineRule="auto"/>
              <w:rPr>
                <w:rFonts w:ascii="Calibri" w:eastAsia="Calibri" w:hAnsi="Calibri" w:cs="Calibri"/>
                <w:sz w:val="24"/>
                <w:szCs w:val="24"/>
                <w:highlight w:val="white"/>
              </w:rPr>
            </w:pPr>
            <w:proofErr w:type="spellStart"/>
            <w:r>
              <w:rPr>
                <w:rFonts w:ascii="Calibri" w:eastAsia="Calibri" w:hAnsi="Calibri" w:cs="Calibri"/>
                <w:sz w:val="24"/>
                <w:szCs w:val="24"/>
                <w:highlight w:val="white"/>
              </w:rPr>
              <w:t>Location</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by</w:t>
            </w:r>
            <w:proofErr w:type="spellEnd"/>
            <w:r>
              <w:rPr>
                <w:rFonts w:ascii="Calibri" w:eastAsia="Calibri" w:hAnsi="Calibri" w:cs="Calibri"/>
                <w:sz w:val="24"/>
                <w:szCs w:val="24"/>
                <w:highlight w:val="white"/>
              </w:rPr>
              <w:t xml:space="preserve"> country </w:t>
            </w:r>
          </w:p>
        </w:tc>
        <w:tc>
          <w:tcPr>
            <w:tcW w:w="6435" w:type="dxa"/>
          </w:tcPr>
          <w:p w14:paraId="6A3449C5" w14:textId="77777777" w:rsidR="00E5349B" w:rsidRPr="00E920F1" w:rsidRDefault="00E5349B" w:rsidP="00E5349B">
            <w:pPr>
              <w:widowControl w:val="0"/>
              <w:spacing w:line="240" w:lineRule="auto"/>
              <w:rPr>
                <w:rFonts w:ascii="Calibri" w:eastAsia="Calibri" w:hAnsi="Calibri" w:cs="Calibri"/>
                <w:sz w:val="24"/>
                <w:szCs w:val="24"/>
                <w:highlight w:val="white"/>
                <w:lang w:val="en-US"/>
              </w:rPr>
            </w:pPr>
            <w:r w:rsidRPr="00E920F1">
              <w:rPr>
                <w:rFonts w:ascii="Calibri" w:eastAsia="Calibri" w:hAnsi="Calibri" w:cs="Calibri"/>
                <w:sz w:val="24"/>
                <w:szCs w:val="24"/>
                <w:highlight w:val="white"/>
                <w:lang w:val="en-US"/>
              </w:rPr>
              <w:t>Number of countries (only Arg. or other countries)</w:t>
            </w:r>
          </w:p>
        </w:tc>
      </w:tr>
      <w:tr w:rsidR="00E5349B" w:rsidRPr="009B1097" w14:paraId="76AC31FF" w14:textId="77777777" w:rsidTr="00E5349B">
        <w:tc>
          <w:tcPr>
            <w:tcW w:w="3360" w:type="dxa"/>
          </w:tcPr>
          <w:p w14:paraId="3C02681C" w14:textId="77777777" w:rsidR="00E5349B" w:rsidRDefault="00E5349B" w:rsidP="00E5349B">
            <w:pPr>
              <w:widowControl w:val="0"/>
              <w:spacing w:line="240" w:lineRule="auto"/>
              <w:rPr>
                <w:rFonts w:ascii="Calibri" w:eastAsia="Calibri" w:hAnsi="Calibri" w:cs="Calibri"/>
                <w:sz w:val="24"/>
                <w:szCs w:val="24"/>
                <w:highlight w:val="white"/>
              </w:rPr>
            </w:pPr>
            <w:proofErr w:type="spellStart"/>
            <w:r>
              <w:rPr>
                <w:rFonts w:ascii="Calibri" w:eastAsia="Calibri" w:hAnsi="Calibri" w:cs="Calibri"/>
                <w:sz w:val="24"/>
                <w:szCs w:val="24"/>
                <w:highlight w:val="white"/>
              </w:rPr>
              <w:t>Location</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by</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provincies</w:t>
            </w:r>
            <w:proofErr w:type="spellEnd"/>
          </w:p>
        </w:tc>
        <w:tc>
          <w:tcPr>
            <w:tcW w:w="6435" w:type="dxa"/>
          </w:tcPr>
          <w:p w14:paraId="4360E133" w14:textId="77777777" w:rsidR="00E5349B" w:rsidRPr="00325EDD" w:rsidRDefault="00E5349B" w:rsidP="00E5349B">
            <w:pPr>
              <w:widowControl w:val="0"/>
              <w:spacing w:line="240" w:lineRule="auto"/>
              <w:rPr>
                <w:rFonts w:ascii="Calibri" w:eastAsia="Calibri" w:hAnsi="Calibri" w:cs="Calibri"/>
                <w:sz w:val="24"/>
                <w:szCs w:val="24"/>
                <w:highlight w:val="white"/>
                <w:lang w:val="en-US"/>
              </w:rPr>
            </w:pPr>
            <w:r>
              <w:rPr>
                <w:rFonts w:ascii="Calibri" w:eastAsia="Calibri" w:hAnsi="Calibri" w:cs="Calibri"/>
                <w:sz w:val="24"/>
                <w:szCs w:val="24"/>
                <w:highlight w:val="white"/>
                <w:lang w:val="en-US"/>
              </w:rPr>
              <w:t>Name (s) of Argentina p</w:t>
            </w:r>
            <w:r w:rsidRPr="00325EDD">
              <w:rPr>
                <w:rFonts w:ascii="Calibri" w:eastAsia="Calibri" w:hAnsi="Calibri" w:cs="Calibri"/>
                <w:sz w:val="24"/>
                <w:szCs w:val="24"/>
                <w:highlight w:val="white"/>
                <w:lang w:val="en-US"/>
              </w:rPr>
              <w:t>rovince (s)</w:t>
            </w:r>
          </w:p>
        </w:tc>
      </w:tr>
      <w:tr w:rsidR="00E5349B" w:rsidRPr="00E5349B" w14:paraId="27BAEB3C" w14:textId="77777777" w:rsidTr="00E5349B">
        <w:tc>
          <w:tcPr>
            <w:tcW w:w="3360" w:type="dxa"/>
          </w:tcPr>
          <w:p w14:paraId="3A7E7D91" w14:textId="7E4D535E" w:rsidR="00E5349B" w:rsidRPr="00E5349B" w:rsidRDefault="00E5349B" w:rsidP="00E5349B">
            <w:pPr>
              <w:widowControl w:val="0"/>
              <w:spacing w:line="240" w:lineRule="auto"/>
              <w:rPr>
                <w:rFonts w:ascii="Calibri" w:eastAsia="Calibri" w:hAnsi="Calibri" w:cs="Calibri"/>
                <w:sz w:val="24"/>
                <w:szCs w:val="24"/>
                <w:highlight w:val="white"/>
                <w:lang w:val="en-US"/>
              </w:rPr>
            </w:pPr>
            <w:r w:rsidRPr="00E5349B">
              <w:rPr>
                <w:rFonts w:ascii="Calibri" w:eastAsia="Calibri" w:hAnsi="Calibri" w:cs="Calibri"/>
                <w:sz w:val="24"/>
                <w:szCs w:val="24"/>
                <w:highlight w:val="white"/>
                <w:lang w:val="en-US"/>
              </w:rPr>
              <w:t xml:space="preserve">Argentina </w:t>
            </w:r>
            <w:r>
              <w:rPr>
                <w:rFonts w:ascii="Calibri" w:eastAsia="Calibri" w:hAnsi="Calibri" w:cs="Calibri"/>
                <w:sz w:val="24"/>
                <w:szCs w:val="24"/>
                <w:highlight w:val="white"/>
                <w:lang w:val="en-US"/>
              </w:rPr>
              <w:t>r</w:t>
            </w:r>
            <w:r w:rsidRPr="00E5349B">
              <w:rPr>
                <w:rFonts w:ascii="Calibri" w:eastAsia="Calibri" w:hAnsi="Calibri" w:cs="Calibri"/>
                <w:sz w:val="24"/>
                <w:szCs w:val="24"/>
                <w:highlight w:val="white"/>
                <w:lang w:val="en-US"/>
              </w:rPr>
              <w:t xml:space="preserve">egion according provinces </w:t>
            </w:r>
            <w:r>
              <w:rPr>
                <w:rFonts w:ascii="Calibri" w:eastAsia="Calibri" w:hAnsi="Calibri" w:cs="Calibri"/>
                <w:sz w:val="24"/>
                <w:szCs w:val="24"/>
                <w:highlight w:val="white"/>
                <w:lang w:val="en-US"/>
              </w:rPr>
              <w:t>geographic location</w:t>
            </w:r>
          </w:p>
        </w:tc>
        <w:tc>
          <w:tcPr>
            <w:tcW w:w="6435" w:type="dxa"/>
          </w:tcPr>
          <w:p w14:paraId="21A3E5FD" w14:textId="25D0A793" w:rsidR="00E5349B" w:rsidRPr="00E5349B" w:rsidRDefault="00E5349B" w:rsidP="00E5349B">
            <w:pPr>
              <w:widowControl w:val="0"/>
              <w:spacing w:line="240" w:lineRule="auto"/>
              <w:rPr>
                <w:rFonts w:ascii="Calibri" w:eastAsia="Calibri" w:hAnsi="Calibri" w:cs="Calibri"/>
                <w:sz w:val="24"/>
                <w:szCs w:val="24"/>
                <w:highlight w:val="white"/>
                <w:lang w:val="es-ES"/>
              </w:rPr>
            </w:pPr>
            <w:r w:rsidRPr="00E5349B">
              <w:rPr>
                <w:rFonts w:ascii="Calibri" w:eastAsia="Calibri" w:hAnsi="Calibri" w:cs="Calibri"/>
                <w:sz w:val="24"/>
                <w:szCs w:val="24"/>
                <w:highlight w:val="white"/>
                <w:lang w:val="es-ES"/>
              </w:rPr>
              <w:t>Centro, Cuyo, NEA, NOA, P</w:t>
            </w:r>
            <w:r>
              <w:rPr>
                <w:rFonts w:ascii="Calibri" w:eastAsia="Calibri" w:hAnsi="Calibri" w:cs="Calibri"/>
                <w:sz w:val="24"/>
                <w:szCs w:val="24"/>
                <w:highlight w:val="white"/>
                <w:lang w:val="es-ES"/>
              </w:rPr>
              <w:t>atagonia</w:t>
            </w:r>
          </w:p>
        </w:tc>
      </w:tr>
      <w:tr w:rsidR="00E5349B" w14:paraId="73A3DB6B" w14:textId="77777777" w:rsidTr="00E5349B">
        <w:trPr>
          <w:trHeight w:val="440"/>
        </w:trPr>
        <w:tc>
          <w:tcPr>
            <w:tcW w:w="9795" w:type="dxa"/>
            <w:gridSpan w:val="2"/>
          </w:tcPr>
          <w:p w14:paraId="470706FC" w14:textId="77777777" w:rsidR="00E5349B" w:rsidRDefault="00E5349B" w:rsidP="00E5349B">
            <w:pPr>
              <w:widowControl w:val="0"/>
              <w:spacing w:line="240" w:lineRule="auto"/>
              <w:jc w:val="center"/>
              <w:rPr>
                <w:rFonts w:ascii="Calibri" w:eastAsia="Calibri" w:hAnsi="Calibri" w:cs="Calibri"/>
                <w:b/>
                <w:sz w:val="24"/>
                <w:szCs w:val="24"/>
                <w:highlight w:val="white"/>
              </w:rPr>
            </w:pPr>
            <w:proofErr w:type="spellStart"/>
            <w:r>
              <w:rPr>
                <w:rFonts w:ascii="Calibri" w:eastAsia="Calibri" w:hAnsi="Calibri" w:cs="Calibri"/>
                <w:b/>
                <w:sz w:val="24"/>
                <w:szCs w:val="24"/>
                <w:highlight w:val="white"/>
              </w:rPr>
              <w:t>Study</w:t>
            </w:r>
            <w:proofErr w:type="spellEnd"/>
            <w:r>
              <w:rPr>
                <w:rFonts w:ascii="Calibri" w:eastAsia="Calibri" w:hAnsi="Calibri" w:cs="Calibri"/>
                <w:b/>
                <w:sz w:val="24"/>
                <w:szCs w:val="24"/>
                <w:highlight w:val="white"/>
              </w:rPr>
              <w:t xml:space="preserve"> conceptual </w:t>
            </w:r>
            <w:proofErr w:type="spellStart"/>
            <w:r>
              <w:rPr>
                <w:rFonts w:ascii="Calibri" w:eastAsia="Calibri" w:hAnsi="Calibri" w:cs="Calibri"/>
                <w:b/>
                <w:sz w:val="24"/>
                <w:szCs w:val="24"/>
                <w:highlight w:val="white"/>
              </w:rPr>
              <w:t>parameters</w:t>
            </w:r>
            <w:proofErr w:type="spellEnd"/>
          </w:p>
        </w:tc>
      </w:tr>
      <w:tr w:rsidR="00E5349B" w:rsidRPr="00EB5A81" w14:paraId="17A99801" w14:textId="77777777" w:rsidTr="00E5349B">
        <w:tc>
          <w:tcPr>
            <w:tcW w:w="3360" w:type="dxa"/>
          </w:tcPr>
          <w:p w14:paraId="70258AF5" w14:textId="77777777" w:rsidR="00E5349B" w:rsidRDefault="00E5349B" w:rsidP="00E5349B">
            <w:pPr>
              <w:widowControl w:val="0"/>
              <w:spacing w:line="240" w:lineRule="auto"/>
              <w:rPr>
                <w:rFonts w:ascii="Calibri" w:eastAsia="Calibri" w:hAnsi="Calibri" w:cs="Calibri"/>
                <w:sz w:val="24"/>
                <w:szCs w:val="24"/>
                <w:highlight w:val="white"/>
              </w:rPr>
            </w:pPr>
            <w:proofErr w:type="spellStart"/>
            <w:r w:rsidRPr="0011042E">
              <w:rPr>
                <w:rFonts w:ascii="Calibri" w:eastAsia="Calibri" w:hAnsi="Calibri" w:cs="Calibri"/>
                <w:sz w:val="24"/>
                <w:szCs w:val="24"/>
              </w:rPr>
              <w:t>Main</w:t>
            </w:r>
            <w:proofErr w:type="spellEnd"/>
            <w:r w:rsidRPr="0011042E">
              <w:rPr>
                <w:rFonts w:ascii="Calibri" w:eastAsia="Calibri" w:hAnsi="Calibri" w:cs="Calibri"/>
                <w:sz w:val="24"/>
                <w:szCs w:val="24"/>
              </w:rPr>
              <w:t xml:space="preserve"> </w:t>
            </w:r>
            <w:proofErr w:type="spellStart"/>
            <w:r w:rsidRPr="0011042E">
              <w:rPr>
                <w:rFonts w:ascii="Calibri" w:eastAsia="Calibri" w:hAnsi="Calibri" w:cs="Calibri"/>
                <w:sz w:val="24"/>
                <w:szCs w:val="24"/>
              </w:rPr>
              <w:t>disciplinary</w:t>
            </w:r>
            <w:proofErr w:type="spellEnd"/>
            <w:r w:rsidRPr="0011042E">
              <w:rPr>
                <w:rFonts w:ascii="Calibri" w:eastAsia="Calibri" w:hAnsi="Calibri" w:cs="Calibri"/>
                <w:sz w:val="24"/>
                <w:szCs w:val="24"/>
              </w:rPr>
              <w:t xml:space="preserve"> </w:t>
            </w:r>
            <w:proofErr w:type="spellStart"/>
            <w:r w:rsidRPr="0011042E">
              <w:rPr>
                <w:rFonts w:ascii="Calibri" w:eastAsia="Calibri" w:hAnsi="Calibri" w:cs="Calibri"/>
                <w:sz w:val="24"/>
                <w:szCs w:val="24"/>
              </w:rPr>
              <w:t>theme</w:t>
            </w:r>
            <w:proofErr w:type="spellEnd"/>
          </w:p>
        </w:tc>
        <w:tc>
          <w:tcPr>
            <w:tcW w:w="6435" w:type="dxa"/>
          </w:tcPr>
          <w:p w14:paraId="6B50D934" w14:textId="77777777" w:rsidR="00E5349B" w:rsidRPr="00EB5A81" w:rsidRDefault="00E5349B" w:rsidP="00E5349B">
            <w:pPr>
              <w:widowControl w:val="0"/>
              <w:spacing w:line="240" w:lineRule="auto"/>
              <w:rPr>
                <w:rFonts w:ascii="Calibri" w:eastAsia="Calibri" w:hAnsi="Calibri" w:cs="Calibri"/>
                <w:sz w:val="24"/>
                <w:szCs w:val="24"/>
                <w:highlight w:val="white"/>
                <w:lang w:val="es-ES"/>
              </w:rPr>
            </w:pPr>
            <w:r>
              <w:rPr>
                <w:rFonts w:ascii="Calibri" w:eastAsia="Calibri" w:hAnsi="Calibri" w:cs="Calibri"/>
                <w:sz w:val="24"/>
                <w:szCs w:val="24"/>
                <w:highlight w:val="white"/>
              </w:rPr>
              <w:t xml:space="preserve">Social </w:t>
            </w:r>
            <w:proofErr w:type="spellStart"/>
            <w:r>
              <w:rPr>
                <w:rFonts w:ascii="Calibri" w:eastAsia="Calibri" w:hAnsi="Calibri" w:cs="Calibri"/>
                <w:sz w:val="24"/>
                <w:szCs w:val="24"/>
                <w:highlight w:val="white"/>
              </w:rPr>
              <w:t>dimension</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Ecological</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dimension</w:t>
            </w:r>
            <w:proofErr w:type="spellEnd"/>
            <w:r>
              <w:rPr>
                <w:rFonts w:ascii="Calibri" w:eastAsia="Calibri" w:hAnsi="Calibri" w:cs="Calibri"/>
                <w:sz w:val="24"/>
                <w:szCs w:val="24"/>
                <w:highlight w:val="white"/>
              </w:rPr>
              <w:t xml:space="preserve">, Social and </w:t>
            </w:r>
            <w:proofErr w:type="spellStart"/>
            <w:r>
              <w:rPr>
                <w:rFonts w:ascii="Calibri" w:eastAsia="Calibri" w:hAnsi="Calibri" w:cs="Calibri"/>
                <w:sz w:val="24"/>
                <w:szCs w:val="24"/>
                <w:highlight w:val="white"/>
              </w:rPr>
              <w:t>ecological</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dimension</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Other</w:t>
            </w:r>
            <w:proofErr w:type="spellEnd"/>
          </w:p>
        </w:tc>
      </w:tr>
      <w:tr w:rsidR="00E5349B" w14:paraId="096B2B66" w14:textId="77777777" w:rsidTr="00E5349B">
        <w:trPr>
          <w:trHeight w:val="440"/>
        </w:trPr>
        <w:tc>
          <w:tcPr>
            <w:tcW w:w="9795" w:type="dxa"/>
            <w:gridSpan w:val="2"/>
          </w:tcPr>
          <w:p w14:paraId="6039186E" w14:textId="77777777" w:rsidR="00E5349B" w:rsidRDefault="00E5349B" w:rsidP="00E5349B">
            <w:pPr>
              <w:widowControl w:val="0"/>
              <w:spacing w:line="240" w:lineRule="auto"/>
              <w:jc w:val="center"/>
              <w:rPr>
                <w:rFonts w:ascii="Calibri" w:eastAsia="Calibri" w:hAnsi="Calibri" w:cs="Calibri"/>
                <w:b/>
                <w:sz w:val="24"/>
                <w:szCs w:val="24"/>
                <w:highlight w:val="white"/>
              </w:rPr>
            </w:pPr>
            <w:proofErr w:type="spellStart"/>
            <w:r>
              <w:rPr>
                <w:rFonts w:ascii="Calibri" w:eastAsia="Calibri" w:hAnsi="Calibri" w:cs="Calibri"/>
                <w:b/>
                <w:sz w:val="24"/>
                <w:szCs w:val="24"/>
                <w:highlight w:val="white"/>
              </w:rPr>
              <w:t>Study</w:t>
            </w:r>
            <w:proofErr w:type="spellEnd"/>
            <w:r>
              <w:rPr>
                <w:rFonts w:ascii="Calibri" w:eastAsia="Calibri" w:hAnsi="Calibri" w:cs="Calibri"/>
                <w:b/>
                <w:sz w:val="24"/>
                <w:szCs w:val="24"/>
                <w:highlight w:val="white"/>
              </w:rPr>
              <w:t xml:space="preserve"> </w:t>
            </w:r>
            <w:proofErr w:type="spellStart"/>
            <w:r>
              <w:rPr>
                <w:rFonts w:ascii="Calibri" w:eastAsia="Calibri" w:hAnsi="Calibri" w:cs="Calibri"/>
                <w:b/>
                <w:sz w:val="24"/>
                <w:szCs w:val="24"/>
                <w:highlight w:val="white"/>
              </w:rPr>
              <w:t>operational</w:t>
            </w:r>
            <w:proofErr w:type="spellEnd"/>
            <w:r>
              <w:rPr>
                <w:rFonts w:ascii="Calibri" w:eastAsia="Calibri" w:hAnsi="Calibri" w:cs="Calibri"/>
                <w:b/>
                <w:sz w:val="24"/>
                <w:szCs w:val="24"/>
                <w:highlight w:val="white"/>
              </w:rPr>
              <w:t xml:space="preserve"> </w:t>
            </w:r>
            <w:proofErr w:type="spellStart"/>
            <w:r>
              <w:rPr>
                <w:rFonts w:ascii="Calibri" w:eastAsia="Calibri" w:hAnsi="Calibri" w:cs="Calibri"/>
                <w:b/>
                <w:sz w:val="24"/>
                <w:szCs w:val="24"/>
                <w:highlight w:val="white"/>
              </w:rPr>
              <w:t>parameters</w:t>
            </w:r>
            <w:proofErr w:type="spellEnd"/>
          </w:p>
        </w:tc>
      </w:tr>
      <w:tr w:rsidR="00E5349B" w:rsidRPr="009B1097" w14:paraId="3AC368B3" w14:textId="77777777" w:rsidTr="00E5349B">
        <w:tc>
          <w:tcPr>
            <w:tcW w:w="3360" w:type="dxa"/>
          </w:tcPr>
          <w:p w14:paraId="6F6CB00F" w14:textId="77777777" w:rsidR="00E5349B" w:rsidRDefault="00E5349B" w:rsidP="00E5349B">
            <w:pPr>
              <w:widowControl w:val="0"/>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Social </w:t>
            </w:r>
            <w:proofErr w:type="spellStart"/>
            <w:r>
              <w:rPr>
                <w:rFonts w:ascii="Calibri" w:eastAsia="Calibri" w:hAnsi="Calibri" w:cs="Calibri"/>
                <w:sz w:val="24"/>
                <w:szCs w:val="24"/>
                <w:highlight w:val="white"/>
              </w:rPr>
              <w:t>mesurements</w:t>
            </w:r>
            <w:proofErr w:type="spellEnd"/>
          </w:p>
        </w:tc>
        <w:tc>
          <w:tcPr>
            <w:tcW w:w="6435" w:type="dxa"/>
          </w:tcPr>
          <w:p w14:paraId="37AB1EA5" w14:textId="77777777" w:rsidR="00E5349B" w:rsidRPr="00325EDD" w:rsidRDefault="00E5349B" w:rsidP="00E5349B">
            <w:pPr>
              <w:widowControl w:val="0"/>
              <w:spacing w:line="240" w:lineRule="auto"/>
              <w:rPr>
                <w:rFonts w:ascii="Calibri" w:eastAsia="Calibri" w:hAnsi="Calibri" w:cs="Calibri"/>
                <w:sz w:val="24"/>
                <w:szCs w:val="24"/>
                <w:highlight w:val="white"/>
                <w:lang w:val="en-US"/>
              </w:rPr>
            </w:pPr>
            <w:r w:rsidRPr="00325EDD">
              <w:rPr>
                <w:rFonts w:ascii="Calibri" w:eastAsia="Calibri" w:hAnsi="Calibri" w:cs="Calibri"/>
                <w:sz w:val="24"/>
                <w:szCs w:val="24"/>
                <w:highlight w:val="white"/>
                <w:lang w:val="en-US"/>
              </w:rPr>
              <w:t>Human-wildlife conflict</w:t>
            </w:r>
            <w:r>
              <w:rPr>
                <w:rFonts w:ascii="Calibri" w:eastAsia="Calibri" w:hAnsi="Calibri" w:cs="Calibri"/>
                <w:sz w:val="24"/>
                <w:szCs w:val="24"/>
                <w:highlight w:val="white"/>
                <w:lang w:val="en-US"/>
              </w:rPr>
              <w:t xml:space="preserve"> (HWC)</w:t>
            </w:r>
            <w:r w:rsidRPr="00325EDD">
              <w:rPr>
                <w:rFonts w:ascii="Calibri" w:eastAsia="Calibri" w:hAnsi="Calibri" w:cs="Calibri"/>
                <w:sz w:val="24"/>
                <w:szCs w:val="24"/>
                <w:highlight w:val="white"/>
                <w:lang w:val="en-US"/>
              </w:rPr>
              <w:t xml:space="preserve">, Nature´s contribution to people </w:t>
            </w:r>
            <w:commentRangeStart w:id="23"/>
            <w:r w:rsidRPr="00325EDD">
              <w:rPr>
                <w:rFonts w:ascii="Calibri" w:eastAsia="Calibri" w:hAnsi="Calibri" w:cs="Calibri"/>
                <w:sz w:val="24"/>
                <w:szCs w:val="24"/>
                <w:highlight w:val="white"/>
                <w:lang w:val="en-US"/>
              </w:rPr>
              <w:t>(NCP)</w:t>
            </w:r>
            <w:commentRangeEnd w:id="23"/>
            <w:r>
              <w:rPr>
                <w:rStyle w:val="Refdecomentario"/>
              </w:rPr>
              <w:commentReference w:id="23"/>
            </w:r>
            <w:r>
              <w:rPr>
                <w:rFonts w:ascii="Calibri" w:eastAsia="Calibri" w:hAnsi="Calibri" w:cs="Calibri"/>
                <w:sz w:val="24"/>
                <w:szCs w:val="24"/>
                <w:highlight w:val="white"/>
                <w:lang w:val="en-US"/>
              </w:rPr>
              <w:t>,</w:t>
            </w:r>
            <w:r w:rsidRPr="006630E2">
              <w:rPr>
                <w:rFonts w:ascii="Calibri" w:eastAsia="Calibri" w:hAnsi="Calibri" w:cs="Calibri"/>
                <w:sz w:val="24"/>
                <w:szCs w:val="24"/>
                <w:highlight w:val="white"/>
                <w:lang w:val="en-US"/>
              </w:rPr>
              <w:t xml:space="preserve"> Economic loss,</w:t>
            </w:r>
            <w:r w:rsidRPr="00504CAF">
              <w:rPr>
                <w:rFonts w:ascii="Calibri" w:eastAsia="Calibri" w:hAnsi="Calibri" w:cs="Calibri"/>
                <w:sz w:val="24"/>
                <w:szCs w:val="24"/>
                <w:highlight w:val="yellow"/>
                <w:lang w:val="en-US"/>
              </w:rPr>
              <w:t xml:space="preserve"> </w:t>
            </w:r>
            <w:commentRangeStart w:id="24"/>
            <w:r w:rsidRPr="00504CAF">
              <w:rPr>
                <w:rFonts w:ascii="Calibri" w:eastAsia="Calibri" w:hAnsi="Calibri" w:cs="Calibri"/>
                <w:sz w:val="24"/>
                <w:szCs w:val="24"/>
                <w:highlight w:val="yellow"/>
                <w:lang w:val="en-US"/>
              </w:rPr>
              <w:t>Attitude and actions</w:t>
            </w:r>
            <w:commentRangeEnd w:id="24"/>
            <w:r>
              <w:rPr>
                <w:rStyle w:val="Refdecomentario"/>
              </w:rPr>
              <w:commentReference w:id="24"/>
            </w:r>
            <w:r w:rsidRPr="006630E2">
              <w:rPr>
                <w:rFonts w:ascii="Calibri" w:eastAsia="Calibri" w:hAnsi="Calibri" w:cs="Calibri"/>
                <w:sz w:val="24"/>
                <w:szCs w:val="24"/>
                <w:highlight w:val="white"/>
                <w:lang w:val="en-US"/>
              </w:rPr>
              <w:t>, Percepti</w:t>
            </w:r>
            <w:r>
              <w:rPr>
                <w:rFonts w:ascii="Calibri" w:eastAsia="Calibri" w:hAnsi="Calibri" w:cs="Calibri"/>
                <w:sz w:val="24"/>
                <w:szCs w:val="24"/>
                <w:highlight w:val="white"/>
                <w:lang w:val="en-US"/>
              </w:rPr>
              <w:t xml:space="preserve">on, Others </w:t>
            </w:r>
          </w:p>
        </w:tc>
      </w:tr>
      <w:tr w:rsidR="00E5349B" w:rsidRPr="009B1097" w14:paraId="03036E5B" w14:textId="77777777" w:rsidTr="00E5349B">
        <w:tc>
          <w:tcPr>
            <w:tcW w:w="3360" w:type="dxa"/>
          </w:tcPr>
          <w:p w14:paraId="75945CD0" w14:textId="77777777" w:rsidR="00E5349B" w:rsidRDefault="00E5349B" w:rsidP="00E5349B">
            <w:pPr>
              <w:widowControl w:val="0"/>
              <w:spacing w:line="240" w:lineRule="auto"/>
              <w:rPr>
                <w:rFonts w:ascii="Calibri" w:eastAsia="Calibri" w:hAnsi="Calibri" w:cs="Calibri"/>
                <w:sz w:val="24"/>
                <w:szCs w:val="24"/>
                <w:highlight w:val="white"/>
              </w:rPr>
            </w:pPr>
            <w:proofErr w:type="spellStart"/>
            <w:r>
              <w:rPr>
                <w:rFonts w:ascii="Calibri" w:eastAsia="Calibri" w:hAnsi="Calibri" w:cs="Calibri"/>
                <w:sz w:val="24"/>
                <w:szCs w:val="24"/>
                <w:highlight w:val="white"/>
              </w:rPr>
              <w:t>Ecological</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mesurements</w:t>
            </w:r>
            <w:proofErr w:type="spellEnd"/>
          </w:p>
        </w:tc>
        <w:tc>
          <w:tcPr>
            <w:tcW w:w="6435" w:type="dxa"/>
          </w:tcPr>
          <w:p w14:paraId="57B983D5" w14:textId="77777777" w:rsidR="00E5349B" w:rsidRPr="00325EDD" w:rsidRDefault="00E5349B" w:rsidP="00E5349B">
            <w:pPr>
              <w:widowControl w:val="0"/>
              <w:spacing w:line="240" w:lineRule="auto"/>
              <w:rPr>
                <w:rFonts w:ascii="Calibri" w:eastAsia="Calibri" w:hAnsi="Calibri" w:cs="Calibri"/>
                <w:sz w:val="24"/>
                <w:szCs w:val="24"/>
                <w:highlight w:val="white"/>
                <w:lang w:val="en-US"/>
              </w:rPr>
            </w:pPr>
            <w:r w:rsidRPr="006630E2">
              <w:rPr>
                <w:rFonts w:ascii="Calibri" w:eastAsia="Calibri" w:hAnsi="Calibri" w:cs="Calibri"/>
                <w:sz w:val="24"/>
                <w:szCs w:val="24"/>
                <w:highlight w:val="white"/>
                <w:lang w:val="en-US"/>
              </w:rPr>
              <w:t xml:space="preserve">Spatial ecology, </w:t>
            </w:r>
            <w:r>
              <w:rPr>
                <w:rFonts w:ascii="Calibri" w:eastAsia="Calibri" w:hAnsi="Calibri" w:cs="Calibri"/>
                <w:sz w:val="24"/>
                <w:szCs w:val="24"/>
                <w:highlight w:val="white"/>
                <w:lang w:val="en-US"/>
              </w:rPr>
              <w:t>Trophic ecology</w:t>
            </w:r>
            <w:r w:rsidRPr="006630E2">
              <w:rPr>
                <w:rFonts w:ascii="Calibri" w:eastAsia="Calibri" w:hAnsi="Calibri" w:cs="Calibri"/>
                <w:sz w:val="24"/>
                <w:szCs w:val="24"/>
                <w:highlight w:val="white"/>
                <w:lang w:val="en-US"/>
              </w:rPr>
              <w:t>, Population</w:t>
            </w:r>
            <w:r>
              <w:rPr>
                <w:rFonts w:ascii="Calibri" w:eastAsia="Calibri" w:hAnsi="Calibri" w:cs="Calibri"/>
                <w:sz w:val="24"/>
                <w:szCs w:val="24"/>
                <w:highlight w:val="white"/>
                <w:lang w:val="en-US"/>
              </w:rPr>
              <w:t xml:space="preserve"> ecology</w:t>
            </w:r>
            <w:r w:rsidRPr="006630E2">
              <w:rPr>
                <w:rFonts w:ascii="Calibri" w:eastAsia="Calibri" w:hAnsi="Calibri" w:cs="Calibri"/>
                <w:sz w:val="24"/>
                <w:szCs w:val="24"/>
                <w:highlight w:val="white"/>
                <w:lang w:val="en-US"/>
              </w:rPr>
              <w:t>, T</w:t>
            </w:r>
            <w:r>
              <w:rPr>
                <w:rFonts w:ascii="Calibri" w:eastAsia="Calibri" w:hAnsi="Calibri" w:cs="Calibri"/>
                <w:sz w:val="24"/>
                <w:szCs w:val="24"/>
                <w:highlight w:val="white"/>
                <w:lang w:val="en-US"/>
              </w:rPr>
              <w:t>emporal ecology, Others</w:t>
            </w:r>
          </w:p>
        </w:tc>
      </w:tr>
      <w:tr w:rsidR="00E5349B" w:rsidRPr="00337590" w14:paraId="4595B0C4" w14:textId="77777777" w:rsidTr="00E5349B">
        <w:tc>
          <w:tcPr>
            <w:tcW w:w="3360" w:type="dxa"/>
          </w:tcPr>
          <w:p w14:paraId="35AD42B8" w14:textId="77777777" w:rsidR="00E5349B" w:rsidRDefault="00E5349B" w:rsidP="00E5349B">
            <w:pPr>
              <w:widowControl w:val="0"/>
              <w:spacing w:line="240" w:lineRule="auto"/>
              <w:rPr>
                <w:rFonts w:ascii="Calibri" w:eastAsia="Calibri" w:hAnsi="Calibri" w:cs="Calibri"/>
                <w:sz w:val="24"/>
                <w:szCs w:val="24"/>
                <w:highlight w:val="white"/>
              </w:rPr>
            </w:pPr>
            <w:proofErr w:type="spellStart"/>
            <w:r>
              <w:rPr>
                <w:rFonts w:ascii="Calibri" w:eastAsia="Calibri" w:hAnsi="Calibri" w:cs="Calibri"/>
                <w:sz w:val="24"/>
                <w:szCs w:val="24"/>
                <w:highlight w:val="white"/>
              </w:rPr>
              <w:t>Other</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mesurements</w:t>
            </w:r>
            <w:proofErr w:type="spellEnd"/>
          </w:p>
        </w:tc>
        <w:tc>
          <w:tcPr>
            <w:tcW w:w="6435" w:type="dxa"/>
          </w:tcPr>
          <w:p w14:paraId="52E56662" w14:textId="77777777" w:rsidR="00E5349B" w:rsidRPr="006630E2" w:rsidRDefault="00E5349B" w:rsidP="00E5349B">
            <w:pPr>
              <w:widowControl w:val="0"/>
              <w:spacing w:line="240" w:lineRule="auto"/>
              <w:rPr>
                <w:rFonts w:ascii="Calibri" w:eastAsia="Calibri" w:hAnsi="Calibri" w:cs="Calibri"/>
                <w:sz w:val="24"/>
                <w:szCs w:val="24"/>
                <w:highlight w:val="white"/>
                <w:lang w:val="en-US"/>
              </w:rPr>
            </w:pPr>
            <w:proofErr w:type="spellStart"/>
            <w:r>
              <w:rPr>
                <w:rFonts w:ascii="Calibri" w:eastAsia="Calibri" w:hAnsi="Calibri" w:cs="Calibri"/>
                <w:sz w:val="24"/>
                <w:szCs w:val="24"/>
                <w:highlight w:val="white"/>
              </w:rPr>
              <w:t>Veterinary</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Paleontology</w:t>
            </w:r>
            <w:proofErr w:type="spellEnd"/>
          </w:p>
        </w:tc>
      </w:tr>
      <w:tr w:rsidR="00E5349B" w:rsidRPr="009B1097" w14:paraId="094E5D59" w14:textId="77777777" w:rsidTr="00E5349B">
        <w:tc>
          <w:tcPr>
            <w:tcW w:w="3360" w:type="dxa"/>
          </w:tcPr>
          <w:p w14:paraId="1AAB3003" w14:textId="77777777" w:rsidR="00E5349B" w:rsidRDefault="00E5349B" w:rsidP="00E5349B">
            <w:pPr>
              <w:widowControl w:val="0"/>
              <w:spacing w:line="240" w:lineRule="auto"/>
              <w:rPr>
                <w:rFonts w:ascii="Calibri" w:eastAsia="Calibri" w:hAnsi="Calibri" w:cs="Calibri"/>
                <w:sz w:val="24"/>
                <w:szCs w:val="24"/>
                <w:highlight w:val="white"/>
              </w:rPr>
            </w:pPr>
            <w:commentRangeStart w:id="25"/>
            <w:proofErr w:type="spellStart"/>
            <w:r>
              <w:rPr>
                <w:rFonts w:ascii="Calibri" w:eastAsia="Calibri" w:hAnsi="Calibri" w:cs="Calibri"/>
                <w:sz w:val="24"/>
                <w:szCs w:val="24"/>
                <w:highlight w:val="white"/>
              </w:rPr>
              <w:t>Territory</w:t>
            </w:r>
            <w:commentRangeEnd w:id="25"/>
            <w:proofErr w:type="spellEnd"/>
            <w:r>
              <w:rPr>
                <w:rStyle w:val="Refdecomentario"/>
              </w:rPr>
              <w:commentReference w:id="25"/>
            </w:r>
          </w:p>
        </w:tc>
        <w:tc>
          <w:tcPr>
            <w:tcW w:w="6435" w:type="dxa"/>
          </w:tcPr>
          <w:p w14:paraId="345DB0A4" w14:textId="77777777" w:rsidR="00E5349B" w:rsidRPr="00325EDD" w:rsidRDefault="00E5349B" w:rsidP="00E5349B">
            <w:pPr>
              <w:widowControl w:val="0"/>
              <w:spacing w:line="240" w:lineRule="auto"/>
              <w:rPr>
                <w:rFonts w:ascii="Calibri" w:eastAsia="Calibri" w:hAnsi="Calibri" w:cs="Calibri"/>
                <w:sz w:val="24"/>
                <w:szCs w:val="24"/>
                <w:highlight w:val="white"/>
                <w:lang w:val="en-US"/>
              </w:rPr>
            </w:pPr>
            <w:r w:rsidRPr="00325EDD">
              <w:rPr>
                <w:rFonts w:ascii="Calibri" w:eastAsia="Calibri" w:hAnsi="Calibri" w:cs="Calibri"/>
                <w:sz w:val="24"/>
                <w:szCs w:val="24"/>
                <w:highlight w:val="white"/>
                <w:lang w:val="en-US"/>
              </w:rPr>
              <w:t xml:space="preserve">Protected area, </w:t>
            </w:r>
            <w:r>
              <w:rPr>
                <w:rFonts w:ascii="Calibri" w:eastAsia="Calibri" w:hAnsi="Calibri" w:cs="Calibri"/>
                <w:sz w:val="24"/>
                <w:szCs w:val="24"/>
                <w:highlight w:val="white"/>
                <w:lang w:val="en-US"/>
              </w:rPr>
              <w:t>livestock production, other rural, protected area and rural/livestock production</w:t>
            </w:r>
            <w:r w:rsidRPr="007529A1">
              <w:rPr>
                <w:rFonts w:ascii="Calibri" w:eastAsia="Calibri" w:hAnsi="Calibri" w:cs="Calibri"/>
                <w:strike/>
                <w:sz w:val="24"/>
                <w:szCs w:val="24"/>
                <w:highlight w:val="white"/>
                <w:lang w:val="en-US"/>
              </w:rPr>
              <w:t xml:space="preserve">, </w:t>
            </w:r>
            <w:commentRangeStart w:id="26"/>
            <w:r w:rsidRPr="007529A1">
              <w:rPr>
                <w:rFonts w:ascii="Calibri" w:eastAsia="Calibri" w:hAnsi="Calibri" w:cs="Calibri"/>
                <w:strike/>
                <w:sz w:val="24"/>
                <w:szCs w:val="24"/>
                <w:highlight w:val="white"/>
                <w:lang w:val="en-US"/>
              </w:rPr>
              <w:t>urban area</w:t>
            </w:r>
            <w:commentRangeEnd w:id="26"/>
            <w:r w:rsidRPr="007529A1">
              <w:rPr>
                <w:rStyle w:val="Refdecomentario"/>
                <w:strike/>
              </w:rPr>
              <w:commentReference w:id="26"/>
            </w:r>
          </w:p>
        </w:tc>
      </w:tr>
      <w:tr w:rsidR="00E5349B" w:rsidRPr="00337590" w14:paraId="3D95567D" w14:textId="77777777" w:rsidTr="00E5349B">
        <w:tc>
          <w:tcPr>
            <w:tcW w:w="3360" w:type="dxa"/>
          </w:tcPr>
          <w:p w14:paraId="1E5FC3AD" w14:textId="77777777" w:rsidR="00E5349B" w:rsidRDefault="00E5349B" w:rsidP="00E5349B">
            <w:pPr>
              <w:widowControl w:val="0"/>
              <w:spacing w:line="240" w:lineRule="auto"/>
              <w:rPr>
                <w:rFonts w:ascii="Calibri" w:eastAsia="Calibri" w:hAnsi="Calibri" w:cs="Calibri"/>
                <w:sz w:val="24"/>
                <w:szCs w:val="24"/>
                <w:highlight w:val="white"/>
              </w:rPr>
            </w:pPr>
            <w:proofErr w:type="spellStart"/>
            <w:r>
              <w:rPr>
                <w:rFonts w:ascii="Calibri" w:eastAsia="Calibri" w:hAnsi="Calibri" w:cs="Calibri"/>
                <w:sz w:val="24"/>
                <w:szCs w:val="24"/>
                <w:highlight w:val="white"/>
              </w:rPr>
              <w:t>Methodology</w:t>
            </w:r>
            <w:proofErr w:type="spellEnd"/>
          </w:p>
        </w:tc>
        <w:tc>
          <w:tcPr>
            <w:tcW w:w="6435" w:type="dxa"/>
          </w:tcPr>
          <w:p w14:paraId="5AE27AFE" w14:textId="77777777" w:rsidR="00E5349B" w:rsidRPr="00EB5A81" w:rsidRDefault="00E5349B" w:rsidP="00E5349B">
            <w:pPr>
              <w:widowControl w:val="0"/>
              <w:spacing w:line="240" w:lineRule="auto"/>
              <w:rPr>
                <w:rFonts w:ascii="Calibri" w:eastAsia="Calibri" w:hAnsi="Calibri" w:cs="Calibri"/>
                <w:sz w:val="24"/>
                <w:szCs w:val="24"/>
                <w:highlight w:val="white"/>
                <w:lang w:val="en-US"/>
              </w:rPr>
            </w:pPr>
            <w:r w:rsidRPr="00EB5A81">
              <w:rPr>
                <w:rFonts w:ascii="Calibri" w:eastAsia="Calibri" w:hAnsi="Calibri" w:cs="Calibri"/>
                <w:sz w:val="24"/>
                <w:szCs w:val="24"/>
                <w:highlight w:val="white"/>
                <w:lang w:val="en-US"/>
              </w:rPr>
              <w:t xml:space="preserve">Experimental, Observational, Literature review, </w:t>
            </w:r>
            <w:commentRangeStart w:id="27"/>
            <w:proofErr w:type="spellStart"/>
            <w:r w:rsidRPr="00EB5A81">
              <w:rPr>
                <w:rFonts w:ascii="Calibri" w:eastAsia="Calibri" w:hAnsi="Calibri" w:cs="Calibri"/>
                <w:sz w:val="24"/>
                <w:szCs w:val="24"/>
                <w:highlight w:val="white"/>
                <w:lang w:val="en-US"/>
              </w:rPr>
              <w:t>Recopilación</w:t>
            </w:r>
            <w:proofErr w:type="spellEnd"/>
            <w:r w:rsidRPr="00EB5A81">
              <w:rPr>
                <w:rFonts w:ascii="Calibri" w:eastAsia="Calibri" w:hAnsi="Calibri" w:cs="Calibri"/>
                <w:sz w:val="24"/>
                <w:szCs w:val="24"/>
                <w:highlight w:val="white"/>
                <w:lang w:val="en-US"/>
              </w:rPr>
              <w:t xml:space="preserve"> de </w:t>
            </w:r>
            <w:proofErr w:type="spellStart"/>
            <w:r w:rsidRPr="00EB5A81">
              <w:rPr>
                <w:rFonts w:ascii="Calibri" w:eastAsia="Calibri" w:hAnsi="Calibri" w:cs="Calibri"/>
                <w:sz w:val="24"/>
                <w:szCs w:val="24"/>
                <w:highlight w:val="white"/>
                <w:lang w:val="en-US"/>
              </w:rPr>
              <w:t>datos</w:t>
            </w:r>
            <w:commentRangeEnd w:id="27"/>
            <w:proofErr w:type="spellEnd"/>
            <w:r>
              <w:rPr>
                <w:rStyle w:val="Refdecomentario"/>
              </w:rPr>
              <w:commentReference w:id="27"/>
            </w:r>
            <w:r w:rsidRPr="00EB5A81">
              <w:rPr>
                <w:rFonts w:ascii="Calibri" w:eastAsia="Calibri" w:hAnsi="Calibri" w:cs="Calibri"/>
                <w:sz w:val="24"/>
                <w:szCs w:val="24"/>
                <w:highlight w:val="white"/>
                <w:lang w:val="en-US"/>
              </w:rPr>
              <w:t>, Interviews, Study cases, Other</w:t>
            </w:r>
          </w:p>
        </w:tc>
      </w:tr>
      <w:tr w:rsidR="00E5349B" w:rsidRPr="00337590" w14:paraId="11E3578B" w14:textId="77777777" w:rsidTr="00E5349B">
        <w:tc>
          <w:tcPr>
            <w:tcW w:w="3360" w:type="dxa"/>
          </w:tcPr>
          <w:p w14:paraId="2523C8B0" w14:textId="77777777" w:rsidR="00E5349B" w:rsidRDefault="00E5349B" w:rsidP="00E5349B">
            <w:pPr>
              <w:widowControl w:val="0"/>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Puma </w:t>
            </w:r>
            <w:proofErr w:type="spellStart"/>
            <w:r>
              <w:rPr>
                <w:rFonts w:ascii="Calibri" w:eastAsia="Calibri" w:hAnsi="Calibri" w:cs="Calibri"/>
                <w:sz w:val="24"/>
                <w:szCs w:val="24"/>
                <w:highlight w:val="white"/>
              </w:rPr>
              <w:t>study</w:t>
            </w:r>
            <w:proofErr w:type="spellEnd"/>
            <w:r>
              <w:rPr>
                <w:rFonts w:ascii="Calibri" w:eastAsia="Calibri" w:hAnsi="Calibri" w:cs="Calibri"/>
                <w:sz w:val="24"/>
                <w:szCs w:val="24"/>
                <w:highlight w:val="white"/>
              </w:rPr>
              <w:t xml:space="preserve"> rol</w:t>
            </w:r>
          </w:p>
        </w:tc>
        <w:tc>
          <w:tcPr>
            <w:tcW w:w="6435" w:type="dxa"/>
          </w:tcPr>
          <w:p w14:paraId="68D6C228" w14:textId="77777777" w:rsidR="00E5349B" w:rsidRPr="00EB5A81" w:rsidRDefault="00E5349B" w:rsidP="00E5349B">
            <w:pPr>
              <w:widowControl w:val="0"/>
              <w:spacing w:line="240" w:lineRule="auto"/>
              <w:rPr>
                <w:rFonts w:ascii="Calibri" w:eastAsia="Calibri" w:hAnsi="Calibri" w:cs="Calibri"/>
                <w:sz w:val="24"/>
                <w:szCs w:val="24"/>
                <w:highlight w:val="white"/>
                <w:lang w:val="en-US"/>
              </w:rPr>
            </w:pPr>
            <w:proofErr w:type="spellStart"/>
            <w:r>
              <w:rPr>
                <w:rFonts w:ascii="Calibri" w:eastAsia="Calibri" w:hAnsi="Calibri" w:cs="Calibri"/>
                <w:sz w:val="24"/>
                <w:szCs w:val="24"/>
                <w:highlight w:val="white"/>
              </w:rPr>
              <w:t>direct</w:t>
            </w:r>
            <w:proofErr w:type="spellEnd"/>
            <w:r>
              <w:rPr>
                <w:rFonts w:ascii="Calibri" w:eastAsia="Calibri" w:hAnsi="Calibri" w:cs="Calibri"/>
                <w:sz w:val="24"/>
                <w:szCs w:val="24"/>
                <w:highlight w:val="white"/>
              </w:rPr>
              <w:t>, colateral</w:t>
            </w:r>
          </w:p>
        </w:tc>
      </w:tr>
      <w:tr w:rsidR="00E5349B" w14:paraId="03D6AD73" w14:textId="77777777" w:rsidTr="00E5349B">
        <w:tc>
          <w:tcPr>
            <w:tcW w:w="3360" w:type="dxa"/>
          </w:tcPr>
          <w:p w14:paraId="59A22F42" w14:textId="77777777" w:rsidR="00E5349B" w:rsidRDefault="00E5349B" w:rsidP="00E5349B">
            <w:pPr>
              <w:widowControl w:val="0"/>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Target </w:t>
            </w:r>
            <w:proofErr w:type="spellStart"/>
            <w:r>
              <w:rPr>
                <w:rFonts w:ascii="Calibri" w:eastAsia="Calibri" w:hAnsi="Calibri" w:cs="Calibri"/>
                <w:sz w:val="24"/>
                <w:szCs w:val="24"/>
                <w:highlight w:val="white"/>
              </w:rPr>
              <w:t>specie</w:t>
            </w:r>
            <w:proofErr w:type="spellEnd"/>
            <w:r>
              <w:rPr>
                <w:rFonts w:ascii="Calibri" w:eastAsia="Calibri" w:hAnsi="Calibri" w:cs="Calibri"/>
                <w:sz w:val="24"/>
                <w:szCs w:val="24"/>
                <w:highlight w:val="white"/>
              </w:rPr>
              <w:t>/s</w:t>
            </w:r>
          </w:p>
        </w:tc>
        <w:tc>
          <w:tcPr>
            <w:tcW w:w="6435" w:type="dxa"/>
          </w:tcPr>
          <w:p w14:paraId="3DFBE6EB" w14:textId="77777777" w:rsidR="00E5349B" w:rsidRDefault="00E5349B" w:rsidP="00E5349B">
            <w:pPr>
              <w:widowControl w:val="0"/>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Puma, puma + </w:t>
            </w:r>
            <w:proofErr w:type="spellStart"/>
            <w:r>
              <w:rPr>
                <w:rFonts w:ascii="Calibri" w:eastAsia="Calibri" w:hAnsi="Calibri" w:cs="Calibri"/>
                <w:sz w:val="24"/>
                <w:szCs w:val="24"/>
                <w:highlight w:val="white"/>
              </w:rPr>
              <w:t>prey</w:t>
            </w:r>
            <w:proofErr w:type="spellEnd"/>
            <w:r>
              <w:rPr>
                <w:rFonts w:ascii="Calibri" w:eastAsia="Calibri" w:hAnsi="Calibri" w:cs="Calibri"/>
                <w:sz w:val="24"/>
                <w:szCs w:val="24"/>
                <w:highlight w:val="white"/>
              </w:rPr>
              <w:t xml:space="preserve">, puma + </w:t>
            </w:r>
            <w:proofErr w:type="spellStart"/>
            <w:r>
              <w:rPr>
                <w:rFonts w:ascii="Calibri" w:eastAsia="Calibri" w:hAnsi="Calibri" w:cs="Calibri"/>
                <w:sz w:val="24"/>
                <w:szCs w:val="24"/>
                <w:highlight w:val="white"/>
              </w:rPr>
              <w:t>carnivore</w:t>
            </w:r>
            <w:proofErr w:type="spellEnd"/>
            <w:r>
              <w:rPr>
                <w:rFonts w:ascii="Calibri" w:eastAsia="Calibri" w:hAnsi="Calibri" w:cs="Calibri"/>
                <w:sz w:val="24"/>
                <w:szCs w:val="24"/>
                <w:highlight w:val="white"/>
              </w:rPr>
              <w:t xml:space="preserve">/s, </w:t>
            </w:r>
            <w:proofErr w:type="spellStart"/>
            <w:r>
              <w:rPr>
                <w:rFonts w:ascii="Calibri" w:eastAsia="Calibri" w:hAnsi="Calibri" w:cs="Calibri"/>
                <w:sz w:val="24"/>
                <w:szCs w:val="24"/>
                <w:highlight w:val="white"/>
              </w:rPr>
              <w:t>carnivore</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assamblage</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multispecies</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other</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specie</w:t>
            </w:r>
            <w:proofErr w:type="spellEnd"/>
            <w:r>
              <w:rPr>
                <w:rFonts w:ascii="Calibri" w:eastAsia="Calibri" w:hAnsi="Calibri" w:cs="Calibri"/>
                <w:sz w:val="24"/>
                <w:szCs w:val="24"/>
                <w:highlight w:val="white"/>
              </w:rPr>
              <w:t>.</w:t>
            </w:r>
          </w:p>
        </w:tc>
      </w:tr>
    </w:tbl>
    <w:p w14:paraId="384AEDC0" w14:textId="77777777" w:rsidR="00325EDD" w:rsidRDefault="00325EDD" w:rsidP="00587E0C">
      <w:pPr>
        <w:rPr>
          <w:lang w:val="en-US"/>
        </w:rPr>
      </w:pPr>
    </w:p>
    <w:p w14:paraId="4B9E5A68" w14:textId="286329BC" w:rsidR="00C91E32" w:rsidRDefault="00E5349B" w:rsidP="00587E0C">
      <w:pPr>
        <w:rPr>
          <w:lang w:val="en-US"/>
        </w:rPr>
      </w:pPr>
      <w:r>
        <w:rPr>
          <w:lang w:val="en-US"/>
        </w:rPr>
        <w:t>I</w:t>
      </w:r>
      <w:r w:rsidR="00A836AC" w:rsidRPr="00A836AC">
        <w:rPr>
          <w:lang w:val="en-US"/>
        </w:rPr>
        <w:t>ntentional exclusions from our analysis included technical reports, undergraduate and graduate theses, and gray literature, as these sources often lack peer review and may not meet the rigorous standards required for this review.</w:t>
      </w:r>
    </w:p>
    <w:p w14:paraId="64DFAD98" w14:textId="77777777" w:rsidR="00DC1401" w:rsidRDefault="00DC1401" w:rsidP="00587E0C">
      <w:pPr>
        <w:rPr>
          <w:lang w:val="en-US"/>
        </w:rPr>
      </w:pPr>
    </w:p>
    <w:p w14:paraId="5979A8FF" w14:textId="2862E900" w:rsidR="003C6545" w:rsidRDefault="003C6545" w:rsidP="00DC1401">
      <w:pPr>
        <w:spacing w:before="240" w:line="240" w:lineRule="auto"/>
        <w:jc w:val="both"/>
        <w:rPr>
          <w:rFonts w:ascii="Calibri" w:eastAsia="Calibri" w:hAnsi="Calibri" w:cs="Calibri"/>
          <w:b/>
          <w:bCs/>
          <w:sz w:val="24"/>
          <w:szCs w:val="24"/>
          <w:highlight w:val="white"/>
        </w:rPr>
      </w:pPr>
      <w:bookmarkStart w:id="28" w:name="_7hnphw5rnvdy" w:colFirst="0" w:colLast="0"/>
      <w:bookmarkStart w:id="29" w:name="_7pxlsssf1tpj" w:colFirst="0" w:colLast="0"/>
      <w:bookmarkEnd w:id="28"/>
      <w:bookmarkEnd w:id="29"/>
      <w:r>
        <w:rPr>
          <w:rFonts w:ascii="Calibri" w:eastAsia="Calibri" w:hAnsi="Calibri" w:cs="Calibri"/>
          <w:b/>
          <w:bCs/>
          <w:sz w:val="24"/>
          <w:szCs w:val="24"/>
          <w:highlight w:val="white"/>
        </w:rPr>
        <w:t xml:space="preserve">Data </w:t>
      </w:r>
      <w:proofErr w:type="spellStart"/>
      <w:r>
        <w:rPr>
          <w:rFonts w:ascii="Calibri" w:eastAsia="Calibri" w:hAnsi="Calibri" w:cs="Calibri"/>
          <w:b/>
          <w:bCs/>
          <w:sz w:val="24"/>
          <w:szCs w:val="24"/>
          <w:highlight w:val="white"/>
        </w:rPr>
        <w:t>analysis</w:t>
      </w:r>
      <w:proofErr w:type="spellEnd"/>
    </w:p>
    <w:p w14:paraId="67ADDE72" w14:textId="7BD8A9FD" w:rsidR="003C6545" w:rsidRPr="003C6545" w:rsidRDefault="003C6545" w:rsidP="00DC1401">
      <w:pPr>
        <w:spacing w:before="240" w:line="240" w:lineRule="auto"/>
        <w:jc w:val="both"/>
        <w:rPr>
          <w:rFonts w:ascii="Calibri" w:eastAsia="Calibri" w:hAnsi="Calibri" w:cs="Calibri"/>
          <w:sz w:val="24"/>
          <w:szCs w:val="24"/>
          <w:highlight w:val="white"/>
        </w:rPr>
      </w:pPr>
      <w:r w:rsidRPr="003C6545">
        <w:rPr>
          <w:rFonts w:ascii="Calibri" w:eastAsia="Calibri" w:hAnsi="Calibri" w:cs="Calibri"/>
          <w:sz w:val="24"/>
          <w:szCs w:val="24"/>
        </w:rPr>
        <w:t>L</w:t>
      </w:r>
      <w:commentRangeStart w:id="30"/>
      <w:r w:rsidRPr="003C6545">
        <w:rPr>
          <w:rFonts w:ascii="Calibri" w:eastAsia="Calibri" w:hAnsi="Calibri" w:cs="Calibri"/>
          <w:sz w:val="24"/>
          <w:szCs w:val="24"/>
        </w:rPr>
        <w:t xml:space="preserve">os datos cuantitativos fueron transformados </w:t>
      </w:r>
      <w:commentRangeStart w:id="31"/>
      <w:r w:rsidRPr="003C6545">
        <w:rPr>
          <w:rFonts w:ascii="Calibri" w:eastAsia="Calibri" w:hAnsi="Calibri" w:cs="Calibri"/>
          <w:sz w:val="24"/>
          <w:szCs w:val="24"/>
        </w:rPr>
        <w:t>[</w:t>
      </w:r>
      <w:proofErr w:type="spellStart"/>
      <w:r w:rsidRPr="003C6545">
        <w:rPr>
          <w:rFonts w:ascii="Calibri" w:eastAsia="Calibri" w:hAnsi="Calibri" w:cs="Calibri"/>
          <w:sz w:val="24"/>
          <w:szCs w:val="24"/>
        </w:rPr>
        <w:t>ln</w:t>
      </w:r>
      <w:proofErr w:type="spellEnd"/>
      <w:r w:rsidRPr="003C6545">
        <w:rPr>
          <w:rFonts w:ascii="Calibri" w:eastAsia="Calibri" w:hAnsi="Calibri" w:cs="Calibri"/>
          <w:sz w:val="24"/>
          <w:szCs w:val="24"/>
        </w:rPr>
        <w:t>(n)</w:t>
      </w:r>
      <w:commentRangeEnd w:id="31"/>
      <w:r>
        <w:rPr>
          <w:rStyle w:val="Refdecomentario"/>
        </w:rPr>
        <w:commentReference w:id="31"/>
      </w:r>
      <w:r w:rsidRPr="003C6545">
        <w:rPr>
          <w:rFonts w:ascii="Calibri" w:eastAsia="Calibri" w:hAnsi="Calibri" w:cs="Calibri"/>
          <w:sz w:val="24"/>
          <w:szCs w:val="24"/>
        </w:rPr>
        <w:t>] para evaluar diferencias en las tendencias temporales de publicaciones a través de un análisis de covarianza (</w:t>
      </w:r>
      <w:commentRangeStart w:id="32"/>
      <w:r w:rsidRPr="003C6545">
        <w:rPr>
          <w:rFonts w:ascii="Calibri" w:eastAsia="Calibri" w:hAnsi="Calibri" w:cs="Calibri"/>
          <w:sz w:val="24"/>
          <w:szCs w:val="24"/>
        </w:rPr>
        <w:t>ANCOVA</w:t>
      </w:r>
      <w:commentRangeEnd w:id="32"/>
      <w:r>
        <w:rPr>
          <w:rStyle w:val="Refdecomentario"/>
        </w:rPr>
        <w:commentReference w:id="32"/>
      </w:r>
      <w:r w:rsidRPr="003C6545">
        <w:rPr>
          <w:rFonts w:ascii="Calibri" w:eastAsia="Calibri" w:hAnsi="Calibri" w:cs="Calibri"/>
          <w:sz w:val="24"/>
          <w:szCs w:val="24"/>
        </w:rPr>
        <w:t xml:space="preserve">) y regresiones lineales con marco conceptual como factor y año como covariable utilizando el programa </w:t>
      </w:r>
      <w:proofErr w:type="spellStart"/>
      <w:r w:rsidRPr="003C6545">
        <w:rPr>
          <w:rFonts w:ascii="Calibri" w:eastAsia="Calibri" w:hAnsi="Calibri" w:cs="Calibri"/>
          <w:sz w:val="24"/>
          <w:szCs w:val="24"/>
        </w:rPr>
        <w:t>InfoStat</w:t>
      </w:r>
      <w:proofErr w:type="spellEnd"/>
      <w:r w:rsidRPr="003C6545">
        <w:rPr>
          <w:rFonts w:ascii="Calibri" w:eastAsia="Calibri" w:hAnsi="Calibri" w:cs="Calibri"/>
          <w:sz w:val="24"/>
          <w:szCs w:val="24"/>
        </w:rPr>
        <w:t xml:space="preserve">® y JMP14® (Di </w:t>
      </w:r>
      <w:proofErr w:type="spellStart"/>
      <w:r w:rsidRPr="003C6545">
        <w:rPr>
          <w:rFonts w:ascii="Calibri" w:eastAsia="Calibri" w:hAnsi="Calibri" w:cs="Calibri"/>
          <w:sz w:val="24"/>
          <w:szCs w:val="24"/>
        </w:rPr>
        <w:t>Rienzo</w:t>
      </w:r>
      <w:proofErr w:type="spellEnd"/>
      <w:r w:rsidRPr="003C6545">
        <w:rPr>
          <w:rFonts w:ascii="Calibri" w:eastAsia="Calibri" w:hAnsi="Calibri" w:cs="Calibri"/>
          <w:sz w:val="24"/>
          <w:szCs w:val="24"/>
        </w:rPr>
        <w:t xml:space="preserve"> et al. 2016). A las variables significativas del modelo global se les aplicó la prueba post hoc de Tukey (P&lt;0.05). Luego, se compararon los resultados para la frecuencia de publicación entre las dos bases de datos, considerando el total de publicaciones, la representación geográfica, la aproximación metodológica y la disciplina de la revista, usando un análisis de χ2 con la prueba de razón verosimilitud (P&lt;0.05).</w:t>
      </w:r>
    </w:p>
    <w:commentRangeEnd w:id="30"/>
    <w:p w14:paraId="115361B6" w14:textId="72F40E7C" w:rsidR="003C6545" w:rsidRDefault="003C6545" w:rsidP="00DC1401">
      <w:pPr>
        <w:spacing w:before="240" w:line="240" w:lineRule="auto"/>
        <w:jc w:val="both"/>
        <w:rPr>
          <w:rFonts w:ascii="Calibri" w:eastAsia="Calibri" w:hAnsi="Calibri" w:cs="Calibri"/>
          <w:b/>
          <w:bCs/>
          <w:sz w:val="24"/>
          <w:szCs w:val="24"/>
          <w:highlight w:val="white"/>
        </w:rPr>
      </w:pPr>
      <w:r>
        <w:rPr>
          <w:rStyle w:val="Refdecomentario"/>
        </w:rPr>
        <w:commentReference w:id="30"/>
      </w:r>
    </w:p>
    <w:p w14:paraId="58FD9F71" w14:textId="39446E97" w:rsidR="00DC1401" w:rsidRPr="00E5349B" w:rsidRDefault="00DC1401" w:rsidP="00DC1401">
      <w:pPr>
        <w:spacing w:before="240" w:line="240" w:lineRule="auto"/>
        <w:jc w:val="both"/>
        <w:rPr>
          <w:rFonts w:ascii="Calibri" w:eastAsia="Calibri" w:hAnsi="Calibri" w:cs="Calibri"/>
          <w:b/>
          <w:bCs/>
          <w:sz w:val="24"/>
          <w:szCs w:val="24"/>
          <w:highlight w:val="cyan"/>
        </w:rPr>
      </w:pPr>
      <w:r w:rsidRPr="00DC1401">
        <w:rPr>
          <w:rFonts w:ascii="Calibri" w:eastAsia="Calibri" w:hAnsi="Calibri" w:cs="Calibri"/>
          <w:b/>
          <w:bCs/>
          <w:sz w:val="24"/>
          <w:szCs w:val="24"/>
          <w:highlight w:val="white"/>
        </w:rPr>
        <w:t>RESULTS</w:t>
      </w:r>
      <w:r w:rsidR="00E5349B">
        <w:rPr>
          <w:rFonts w:ascii="Calibri" w:eastAsia="Calibri" w:hAnsi="Calibri" w:cs="Calibri"/>
          <w:b/>
          <w:bCs/>
          <w:sz w:val="24"/>
          <w:szCs w:val="24"/>
          <w:highlight w:val="white"/>
        </w:rPr>
        <w:t xml:space="preserve">   </w:t>
      </w:r>
      <w:r w:rsidR="00E5349B" w:rsidRPr="00E5349B">
        <w:rPr>
          <w:rFonts w:ascii="Calibri" w:eastAsia="Calibri" w:hAnsi="Calibri" w:cs="Calibri"/>
          <w:b/>
          <w:bCs/>
          <w:sz w:val="24"/>
          <w:szCs w:val="24"/>
          <w:highlight w:val="cyan"/>
        </w:rPr>
        <w:t>TRADUCIR A PARTIR DE ACA</w:t>
      </w:r>
    </w:p>
    <w:p w14:paraId="15285FFC" w14:textId="373DAF0C" w:rsidR="00DC1401" w:rsidRDefault="00DC1401" w:rsidP="00DC1401">
      <w:pPr>
        <w:spacing w:before="240" w:line="240" w:lineRule="auto"/>
        <w:jc w:val="both"/>
        <w:rPr>
          <w:rFonts w:ascii="Calibri" w:eastAsia="Calibri" w:hAnsi="Calibri" w:cs="Calibri"/>
          <w:sz w:val="24"/>
          <w:szCs w:val="24"/>
          <w:highlight w:val="white"/>
        </w:rPr>
      </w:pPr>
      <w:r>
        <w:rPr>
          <w:rFonts w:ascii="Calibri" w:eastAsia="Calibri" w:hAnsi="Calibri" w:cs="Calibri"/>
          <w:sz w:val="24"/>
          <w:szCs w:val="24"/>
          <w:highlight w:val="white"/>
        </w:rPr>
        <w:t xml:space="preserve">Se obtuvieron en total </w:t>
      </w:r>
      <w:r w:rsidRPr="00E5349B">
        <w:rPr>
          <w:rFonts w:ascii="Calibri" w:eastAsia="Calibri" w:hAnsi="Calibri" w:cs="Calibri"/>
          <w:sz w:val="24"/>
          <w:szCs w:val="24"/>
          <w:highlight w:val="yellow"/>
        </w:rPr>
        <w:t>168</w:t>
      </w:r>
      <w:r>
        <w:rPr>
          <w:rFonts w:ascii="Calibri" w:eastAsia="Calibri" w:hAnsi="Calibri" w:cs="Calibri"/>
          <w:sz w:val="24"/>
          <w:szCs w:val="24"/>
          <w:highlight w:val="white"/>
        </w:rPr>
        <w:t xml:space="preserve"> publicaciones; desde la primera en 1929 se observó un crecimiento exponencial en el número de publicaciones, con mayor énfasis desde 2008 (Fig. 1).</w:t>
      </w:r>
      <w:r w:rsidR="009B1097">
        <w:rPr>
          <w:rFonts w:ascii="Calibri" w:eastAsia="Calibri" w:hAnsi="Calibri" w:cs="Calibri"/>
          <w:sz w:val="24"/>
          <w:szCs w:val="24"/>
          <w:highlight w:val="white"/>
        </w:rPr>
        <w:t xml:space="preserve"> Las </w:t>
      </w:r>
      <w:proofErr w:type="spellStart"/>
      <w:r w:rsidR="009B1097">
        <w:rPr>
          <w:rFonts w:ascii="Calibri" w:eastAsia="Calibri" w:hAnsi="Calibri" w:cs="Calibri"/>
          <w:sz w:val="24"/>
          <w:szCs w:val="24"/>
          <w:highlight w:val="white"/>
        </w:rPr>
        <w:t>publicaicones</w:t>
      </w:r>
      <w:proofErr w:type="spellEnd"/>
      <w:r w:rsidR="009B1097">
        <w:rPr>
          <w:rFonts w:ascii="Calibri" w:eastAsia="Calibri" w:hAnsi="Calibri" w:cs="Calibri"/>
          <w:sz w:val="24"/>
          <w:szCs w:val="24"/>
          <w:highlight w:val="white"/>
        </w:rPr>
        <w:t xml:space="preserve"> </w:t>
      </w:r>
      <w:proofErr w:type="spellStart"/>
      <w:r w:rsidR="009B1097">
        <w:rPr>
          <w:rFonts w:ascii="Calibri" w:eastAsia="Calibri" w:hAnsi="Calibri" w:cs="Calibri"/>
          <w:sz w:val="24"/>
          <w:szCs w:val="24"/>
          <w:highlight w:val="white"/>
        </w:rPr>
        <w:t>ecologicas</w:t>
      </w:r>
      <w:proofErr w:type="spellEnd"/>
      <w:r w:rsidR="009B1097">
        <w:rPr>
          <w:rFonts w:ascii="Calibri" w:eastAsia="Calibri" w:hAnsi="Calibri" w:cs="Calibri"/>
          <w:sz w:val="24"/>
          <w:szCs w:val="24"/>
          <w:highlight w:val="white"/>
        </w:rPr>
        <w:t xml:space="preserve"> </w:t>
      </w:r>
      <w:r w:rsidR="007F24A6">
        <w:rPr>
          <w:rFonts w:ascii="Calibri" w:eastAsia="Calibri" w:hAnsi="Calibri" w:cs="Calibri"/>
          <w:sz w:val="24"/>
          <w:szCs w:val="24"/>
          <w:highlight w:val="white"/>
        </w:rPr>
        <w:t>A</w:t>
      </w:r>
    </w:p>
    <w:p w14:paraId="48F704D0" w14:textId="77777777" w:rsidR="00DC1401" w:rsidRDefault="00DC1401" w:rsidP="00DC1401">
      <w:pPr>
        <w:spacing w:before="240" w:line="240" w:lineRule="auto"/>
        <w:jc w:val="both"/>
        <w:rPr>
          <w:rFonts w:ascii="Calibri" w:eastAsia="Calibri" w:hAnsi="Calibri" w:cs="Calibri"/>
          <w:sz w:val="24"/>
          <w:szCs w:val="24"/>
          <w:highlight w:val="white"/>
        </w:rPr>
      </w:pPr>
      <w:bookmarkStart w:id="33" w:name="_a51tmbs6dm9x" w:colFirst="0" w:colLast="0"/>
      <w:bookmarkEnd w:id="33"/>
      <w:r>
        <w:rPr>
          <w:rFonts w:ascii="Calibri" w:eastAsia="Calibri" w:hAnsi="Calibri" w:cs="Calibri"/>
          <w:noProof/>
          <w:sz w:val="24"/>
          <w:szCs w:val="24"/>
          <w:highlight w:val="white"/>
        </w:rPr>
        <w:lastRenderedPageBreak/>
        <w:drawing>
          <wp:inline distT="114300" distB="114300" distL="114300" distR="114300" wp14:anchorId="55DD2CDD" wp14:editId="210EFA0C">
            <wp:extent cx="5634038" cy="2817019"/>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34038" cy="2817019"/>
                    </a:xfrm>
                    <a:prstGeom prst="rect">
                      <a:avLst/>
                    </a:prstGeom>
                    <a:ln/>
                  </pic:spPr>
                </pic:pic>
              </a:graphicData>
            </a:graphic>
          </wp:inline>
        </w:drawing>
      </w:r>
    </w:p>
    <w:p w14:paraId="1F59A538" w14:textId="77777777" w:rsidR="00022E49" w:rsidRDefault="00022E49" w:rsidP="00DC1401">
      <w:pPr>
        <w:spacing w:before="240" w:line="240" w:lineRule="auto"/>
        <w:jc w:val="both"/>
        <w:rPr>
          <w:rFonts w:ascii="Calibri" w:eastAsia="Calibri" w:hAnsi="Calibri" w:cs="Calibri"/>
          <w:b/>
          <w:highlight w:val="white"/>
        </w:rPr>
      </w:pPr>
    </w:p>
    <w:p w14:paraId="7DDA2AC6" w14:textId="77777777" w:rsidR="00022E49" w:rsidRDefault="00022E49" w:rsidP="00DC1401">
      <w:pPr>
        <w:spacing w:before="240" w:line="240" w:lineRule="auto"/>
        <w:jc w:val="both"/>
        <w:rPr>
          <w:rFonts w:ascii="Calibri" w:eastAsia="Calibri" w:hAnsi="Calibri" w:cs="Calibri"/>
          <w:b/>
          <w:highlight w:val="white"/>
        </w:rPr>
      </w:pPr>
    </w:p>
    <w:p w14:paraId="032E6525" w14:textId="77777777" w:rsidR="00022E49" w:rsidRDefault="00022E49" w:rsidP="00DC1401">
      <w:pPr>
        <w:spacing w:before="240" w:line="240" w:lineRule="auto"/>
        <w:jc w:val="both"/>
        <w:rPr>
          <w:rFonts w:ascii="Calibri" w:eastAsia="Calibri" w:hAnsi="Calibri" w:cs="Calibri"/>
          <w:b/>
          <w:highlight w:val="white"/>
        </w:rPr>
      </w:pPr>
    </w:p>
    <w:p w14:paraId="1CAFCB1D" w14:textId="40C8FA9C" w:rsidR="00022E49" w:rsidRDefault="00022E49" w:rsidP="00DC1401">
      <w:pPr>
        <w:spacing w:before="240" w:line="240" w:lineRule="auto"/>
        <w:jc w:val="both"/>
        <w:rPr>
          <w:rFonts w:ascii="Calibri" w:eastAsia="Calibri" w:hAnsi="Calibri" w:cs="Calibri"/>
          <w:b/>
          <w:highlight w:val="white"/>
        </w:rPr>
      </w:pPr>
      <w:r w:rsidRPr="00022E49">
        <w:rPr>
          <w:rFonts w:ascii="Calibri" w:eastAsia="Calibri" w:hAnsi="Calibri" w:cs="Calibri"/>
          <w:b/>
        </w:rPr>
        <w:drawing>
          <wp:inline distT="0" distB="0" distL="0" distR="0" wp14:anchorId="1392C7B3" wp14:editId="1639C1B5">
            <wp:extent cx="5943600" cy="3143885"/>
            <wp:effectExtent l="0" t="0" r="0" b="0"/>
            <wp:docPr id="1740161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61656" name=""/>
                    <pic:cNvPicPr/>
                  </pic:nvPicPr>
                  <pic:blipFill>
                    <a:blip r:embed="rId10"/>
                    <a:stretch>
                      <a:fillRect/>
                    </a:stretch>
                  </pic:blipFill>
                  <pic:spPr>
                    <a:xfrm>
                      <a:off x="0" y="0"/>
                      <a:ext cx="5943600" cy="3143885"/>
                    </a:xfrm>
                    <a:prstGeom prst="rect">
                      <a:avLst/>
                    </a:prstGeom>
                  </pic:spPr>
                </pic:pic>
              </a:graphicData>
            </a:graphic>
          </wp:inline>
        </w:drawing>
      </w:r>
    </w:p>
    <w:p w14:paraId="4780773A" w14:textId="6822DE1C" w:rsidR="00DC1401" w:rsidRDefault="00DC1401" w:rsidP="00DC1401">
      <w:pPr>
        <w:spacing w:before="240" w:line="240" w:lineRule="auto"/>
        <w:jc w:val="both"/>
        <w:rPr>
          <w:rFonts w:ascii="Calibri" w:eastAsia="Calibri" w:hAnsi="Calibri" w:cs="Calibri"/>
          <w:highlight w:val="white"/>
        </w:rPr>
      </w:pPr>
      <w:r>
        <w:rPr>
          <w:rFonts w:ascii="Calibri" w:eastAsia="Calibri" w:hAnsi="Calibri" w:cs="Calibri"/>
          <w:b/>
          <w:highlight w:val="white"/>
        </w:rPr>
        <w:t>Figura 1.</w:t>
      </w:r>
      <w:r>
        <w:rPr>
          <w:rFonts w:ascii="Calibri" w:eastAsia="Calibri" w:hAnsi="Calibri" w:cs="Calibri"/>
          <w:highlight w:val="white"/>
        </w:rPr>
        <w:t xml:space="preserve"> Cantidad acumulada de publicaciones sobre </w:t>
      </w:r>
      <w:r>
        <w:rPr>
          <w:rFonts w:ascii="Calibri" w:eastAsia="Calibri" w:hAnsi="Calibri" w:cs="Calibri"/>
          <w:i/>
          <w:highlight w:val="white"/>
        </w:rPr>
        <w:t xml:space="preserve">Puma </w:t>
      </w:r>
      <w:proofErr w:type="spellStart"/>
      <w:r>
        <w:rPr>
          <w:rFonts w:ascii="Calibri" w:eastAsia="Calibri" w:hAnsi="Calibri" w:cs="Calibri"/>
          <w:i/>
          <w:highlight w:val="white"/>
        </w:rPr>
        <w:t>concolor</w:t>
      </w:r>
      <w:proofErr w:type="spellEnd"/>
      <w:r>
        <w:rPr>
          <w:rFonts w:ascii="Calibri" w:eastAsia="Calibri" w:hAnsi="Calibri" w:cs="Calibri"/>
          <w:i/>
          <w:highlight w:val="white"/>
        </w:rPr>
        <w:t xml:space="preserve"> </w:t>
      </w:r>
      <w:r>
        <w:rPr>
          <w:rFonts w:ascii="Calibri" w:eastAsia="Calibri" w:hAnsi="Calibri" w:cs="Calibri"/>
          <w:highlight w:val="white"/>
        </w:rPr>
        <w:t xml:space="preserve">realizadas en Argentina por año de publicación. Se indica en </w:t>
      </w:r>
      <w:proofErr w:type="spellStart"/>
      <w:r>
        <w:rPr>
          <w:rFonts w:ascii="Calibri" w:eastAsia="Calibri" w:hAnsi="Calibri" w:cs="Calibri"/>
          <w:highlight w:val="white"/>
        </w:rPr>
        <w:t>linea</w:t>
      </w:r>
      <w:proofErr w:type="spellEnd"/>
      <w:r>
        <w:rPr>
          <w:rFonts w:ascii="Calibri" w:eastAsia="Calibri" w:hAnsi="Calibri" w:cs="Calibri"/>
          <w:highlight w:val="white"/>
        </w:rPr>
        <w:t xml:space="preserve"> punteada las publicaciones sobre la </w:t>
      </w:r>
      <w:proofErr w:type="spellStart"/>
      <w:r>
        <w:rPr>
          <w:rFonts w:ascii="Calibri" w:eastAsia="Calibri" w:hAnsi="Calibri" w:cs="Calibri"/>
          <w:highlight w:val="white"/>
        </w:rPr>
        <w:t>dimension</w:t>
      </w:r>
      <w:proofErr w:type="spellEnd"/>
      <w:r>
        <w:rPr>
          <w:rFonts w:ascii="Calibri" w:eastAsia="Calibri" w:hAnsi="Calibri" w:cs="Calibri"/>
          <w:highlight w:val="white"/>
        </w:rPr>
        <w:t xml:space="preserve"> humana y en </w:t>
      </w:r>
      <w:proofErr w:type="spellStart"/>
      <w:r>
        <w:rPr>
          <w:rFonts w:ascii="Calibri" w:eastAsia="Calibri" w:hAnsi="Calibri" w:cs="Calibri"/>
          <w:highlight w:val="white"/>
        </w:rPr>
        <w:t>linea</w:t>
      </w:r>
      <w:proofErr w:type="spellEnd"/>
      <w:r>
        <w:rPr>
          <w:rFonts w:ascii="Calibri" w:eastAsia="Calibri" w:hAnsi="Calibri" w:cs="Calibri"/>
          <w:highlight w:val="white"/>
        </w:rPr>
        <w:t xml:space="preserve"> continua sobre la </w:t>
      </w:r>
      <w:proofErr w:type="spellStart"/>
      <w:r>
        <w:rPr>
          <w:rFonts w:ascii="Calibri" w:eastAsia="Calibri" w:hAnsi="Calibri" w:cs="Calibri"/>
          <w:highlight w:val="white"/>
        </w:rPr>
        <w:t>dimension</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ecologica</w:t>
      </w:r>
      <w:proofErr w:type="spellEnd"/>
      <w:r>
        <w:rPr>
          <w:rFonts w:ascii="Calibri" w:eastAsia="Calibri" w:hAnsi="Calibri" w:cs="Calibri"/>
          <w:highlight w:val="white"/>
        </w:rPr>
        <w:t xml:space="preserve">. </w:t>
      </w:r>
    </w:p>
    <w:p w14:paraId="266AD9D8" w14:textId="77777777" w:rsidR="00DC1401" w:rsidRDefault="00DC1401" w:rsidP="00DC1401">
      <w:pPr>
        <w:spacing w:before="240" w:line="240" w:lineRule="auto"/>
        <w:jc w:val="both"/>
        <w:rPr>
          <w:rFonts w:ascii="Calibri" w:eastAsia="Calibri" w:hAnsi="Calibri" w:cs="Calibri"/>
          <w:b/>
          <w:sz w:val="24"/>
          <w:szCs w:val="24"/>
          <w:highlight w:val="yellow"/>
          <w:u w:val="single"/>
        </w:rPr>
      </w:pPr>
      <w:bookmarkStart w:id="34" w:name="_3yu0yupguly5" w:colFirst="0" w:colLast="0"/>
      <w:bookmarkEnd w:id="34"/>
      <w:r>
        <w:rPr>
          <w:rFonts w:ascii="Calibri" w:eastAsia="Calibri" w:hAnsi="Calibri" w:cs="Calibri"/>
          <w:b/>
          <w:sz w:val="24"/>
          <w:szCs w:val="24"/>
          <w:highlight w:val="yellow"/>
          <w:u w:val="single"/>
        </w:rPr>
        <w:t xml:space="preserve">Relación exponencial de lo social y lo ecológico? hacer. Ver </w:t>
      </w:r>
      <w:proofErr w:type="spellStart"/>
      <w:r>
        <w:rPr>
          <w:rFonts w:ascii="Calibri" w:eastAsia="Calibri" w:hAnsi="Calibri" w:cs="Calibri"/>
          <w:b/>
          <w:sz w:val="24"/>
          <w:szCs w:val="24"/>
          <w:highlight w:val="yellow"/>
          <w:u w:val="single"/>
        </w:rPr>
        <w:t>paper</w:t>
      </w:r>
      <w:proofErr w:type="spellEnd"/>
      <w:r>
        <w:rPr>
          <w:rFonts w:ascii="Calibri" w:eastAsia="Calibri" w:hAnsi="Calibri" w:cs="Calibri"/>
          <w:b/>
          <w:sz w:val="24"/>
          <w:szCs w:val="24"/>
          <w:highlight w:val="yellow"/>
          <w:u w:val="single"/>
        </w:rPr>
        <w:t xml:space="preserve"> Cathy que hizo eso. </w:t>
      </w:r>
    </w:p>
    <w:p w14:paraId="19120418" w14:textId="77777777" w:rsidR="00022E49" w:rsidRDefault="00022E49" w:rsidP="00DC1401">
      <w:pPr>
        <w:spacing w:before="240" w:line="240" w:lineRule="auto"/>
        <w:jc w:val="both"/>
        <w:rPr>
          <w:rFonts w:ascii="Calibri" w:eastAsia="Calibri" w:hAnsi="Calibri" w:cs="Calibri"/>
          <w:b/>
          <w:sz w:val="24"/>
          <w:szCs w:val="24"/>
          <w:highlight w:val="yellow"/>
          <w:u w:val="single"/>
        </w:rPr>
      </w:pPr>
    </w:p>
    <w:p w14:paraId="405C09BA" w14:textId="77777777" w:rsidR="00022E49" w:rsidRDefault="00022E49" w:rsidP="00DC1401">
      <w:pPr>
        <w:spacing w:before="240" w:line="240" w:lineRule="auto"/>
        <w:jc w:val="both"/>
        <w:rPr>
          <w:rFonts w:ascii="Calibri" w:eastAsia="Calibri" w:hAnsi="Calibri" w:cs="Calibri"/>
          <w:b/>
          <w:sz w:val="24"/>
          <w:szCs w:val="24"/>
          <w:highlight w:val="yellow"/>
          <w:u w:val="single"/>
        </w:rPr>
      </w:pPr>
    </w:p>
    <w:p w14:paraId="373A28D3" w14:textId="54CD088D" w:rsidR="00022E49" w:rsidRDefault="00022E49" w:rsidP="00DC1401">
      <w:pPr>
        <w:spacing w:before="240" w:line="240" w:lineRule="auto"/>
        <w:jc w:val="both"/>
        <w:rPr>
          <w:rFonts w:ascii="Calibri" w:eastAsia="Calibri" w:hAnsi="Calibri" w:cs="Calibri"/>
          <w:b/>
          <w:sz w:val="24"/>
          <w:szCs w:val="24"/>
          <w:highlight w:val="yellow"/>
          <w:u w:val="single"/>
        </w:rPr>
      </w:pPr>
      <w:r>
        <w:rPr>
          <w:noProof/>
          <w14:ligatures w14:val="standardContextual"/>
        </w:rPr>
        <w:drawing>
          <wp:inline distT="0" distB="0" distL="0" distR="0" wp14:anchorId="58CDFDBC" wp14:editId="58F9AAD6">
            <wp:extent cx="6638925" cy="3524250"/>
            <wp:effectExtent l="0" t="0" r="9525" b="0"/>
            <wp:docPr id="785403974" name="Gráfico 1">
              <a:extLst xmlns:a="http://schemas.openxmlformats.org/drawingml/2006/main">
                <a:ext uri="{FF2B5EF4-FFF2-40B4-BE49-F238E27FC236}">
                  <a16:creationId xmlns:a16="http://schemas.microsoft.com/office/drawing/2014/main" id="{E7CA2FA3-A571-462B-8549-661810B18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76DCE3" w14:textId="77777777" w:rsidR="00022E49" w:rsidRDefault="00022E49" w:rsidP="00DC1401">
      <w:pPr>
        <w:spacing w:before="240" w:line="240" w:lineRule="auto"/>
        <w:jc w:val="both"/>
        <w:rPr>
          <w:rFonts w:ascii="Calibri" w:eastAsia="Calibri" w:hAnsi="Calibri" w:cs="Calibri"/>
          <w:b/>
          <w:sz w:val="24"/>
          <w:szCs w:val="24"/>
          <w:highlight w:val="yellow"/>
          <w:u w:val="single"/>
        </w:rPr>
      </w:pPr>
    </w:p>
    <w:p w14:paraId="5FD7CF42" w14:textId="77777777" w:rsidR="00022E49" w:rsidRDefault="00022E49" w:rsidP="00DC1401">
      <w:pPr>
        <w:spacing w:before="240" w:line="240" w:lineRule="auto"/>
        <w:jc w:val="both"/>
        <w:rPr>
          <w:rFonts w:ascii="Calibri" w:eastAsia="Calibri" w:hAnsi="Calibri" w:cs="Calibri"/>
          <w:b/>
          <w:sz w:val="24"/>
          <w:szCs w:val="24"/>
          <w:highlight w:val="yellow"/>
          <w:u w:val="single"/>
        </w:rPr>
      </w:pPr>
    </w:p>
    <w:p w14:paraId="570FE56A" w14:textId="0338F519" w:rsidR="00022E49" w:rsidRDefault="00022E49" w:rsidP="00DC1401">
      <w:pPr>
        <w:spacing w:before="240" w:line="240" w:lineRule="auto"/>
        <w:jc w:val="both"/>
        <w:rPr>
          <w:rFonts w:ascii="Calibri" w:eastAsia="Calibri" w:hAnsi="Calibri" w:cs="Calibri"/>
          <w:b/>
          <w:sz w:val="24"/>
          <w:szCs w:val="24"/>
          <w:highlight w:val="yellow"/>
          <w:u w:val="single"/>
        </w:rPr>
      </w:pPr>
      <w:r>
        <w:rPr>
          <w:rFonts w:ascii="Calibri" w:eastAsia="Calibri" w:hAnsi="Calibri" w:cs="Calibri"/>
          <w:b/>
          <w:sz w:val="24"/>
          <w:szCs w:val="24"/>
          <w:highlight w:val="yellow"/>
          <w:u w:val="single"/>
        </w:rPr>
        <w:t xml:space="preserve">Hay significancia entre las </w:t>
      </w:r>
      <w:proofErr w:type="spellStart"/>
      <w:r>
        <w:rPr>
          <w:rFonts w:ascii="Calibri" w:eastAsia="Calibri" w:hAnsi="Calibri" w:cs="Calibri"/>
          <w:b/>
          <w:sz w:val="24"/>
          <w:szCs w:val="24"/>
          <w:highlight w:val="yellow"/>
          <w:u w:val="single"/>
        </w:rPr>
        <w:t>categorias</w:t>
      </w:r>
      <w:proofErr w:type="spellEnd"/>
      <w:r>
        <w:rPr>
          <w:rFonts w:ascii="Calibri" w:eastAsia="Calibri" w:hAnsi="Calibri" w:cs="Calibri"/>
          <w:b/>
          <w:sz w:val="24"/>
          <w:szCs w:val="24"/>
          <w:highlight w:val="yellow"/>
          <w:u w:val="single"/>
        </w:rPr>
        <w:t xml:space="preserve"> </w:t>
      </w:r>
    </w:p>
    <w:p w14:paraId="2F53CF16" w14:textId="53C94046" w:rsidR="00022E49" w:rsidRDefault="00022E49" w:rsidP="00DC1401">
      <w:pPr>
        <w:spacing w:before="240" w:line="240" w:lineRule="auto"/>
        <w:jc w:val="both"/>
        <w:rPr>
          <w:rFonts w:ascii="Calibri" w:eastAsia="Calibri" w:hAnsi="Calibri" w:cs="Calibri"/>
          <w:b/>
          <w:sz w:val="24"/>
          <w:szCs w:val="24"/>
          <w:highlight w:val="yellow"/>
          <w:u w:val="single"/>
        </w:rPr>
      </w:pPr>
      <w:r>
        <w:rPr>
          <w:noProof/>
          <w14:ligatures w14:val="standardContextual"/>
        </w:rPr>
        <w:lastRenderedPageBreak/>
        <w:drawing>
          <wp:inline distT="0" distB="0" distL="0" distR="0" wp14:anchorId="6AB3AF65" wp14:editId="1A490CD6">
            <wp:extent cx="5162550" cy="4010904"/>
            <wp:effectExtent l="0" t="0" r="0" b="8890"/>
            <wp:docPr id="1426725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25406" name=""/>
                    <pic:cNvPicPr/>
                  </pic:nvPicPr>
                  <pic:blipFill>
                    <a:blip r:embed="rId12"/>
                    <a:stretch>
                      <a:fillRect/>
                    </a:stretch>
                  </pic:blipFill>
                  <pic:spPr>
                    <a:xfrm>
                      <a:off x="0" y="0"/>
                      <a:ext cx="5165283" cy="4013027"/>
                    </a:xfrm>
                    <a:prstGeom prst="rect">
                      <a:avLst/>
                    </a:prstGeom>
                  </pic:spPr>
                </pic:pic>
              </a:graphicData>
            </a:graphic>
          </wp:inline>
        </w:drawing>
      </w:r>
    </w:p>
    <w:p w14:paraId="6C33EAEA" w14:textId="77777777" w:rsidR="00DC1401" w:rsidRDefault="00DC1401" w:rsidP="00DC1401">
      <w:pPr>
        <w:spacing w:before="240" w:line="240" w:lineRule="auto"/>
        <w:jc w:val="both"/>
        <w:rPr>
          <w:rFonts w:ascii="Calibri" w:eastAsia="Calibri" w:hAnsi="Calibri" w:cs="Calibri"/>
          <w:sz w:val="24"/>
          <w:szCs w:val="24"/>
          <w:highlight w:val="white"/>
        </w:rPr>
      </w:pPr>
      <w:r>
        <w:rPr>
          <w:rFonts w:ascii="Calibri" w:eastAsia="Calibri" w:hAnsi="Calibri" w:cs="Calibri"/>
          <w:sz w:val="24"/>
          <w:szCs w:val="24"/>
          <w:highlight w:val="white"/>
        </w:rPr>
        <w:t xml:space="preserve">Identificamos un total de </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white"/>
        </w:rPr>
        <w:t xml:space="preserve"> trabajos cuyo objeto principal de investigación es el puma mientras que en </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white"/>
        </w:rPr>
        <w:t xml:space="preserve"> trabajos el felino fue parte de los resultados sin ser el objeto principal de estudio (estudio colateral).</w:t>
      </w:r>
    </w:p>
    <w:p w14:paraId="1EC7FCBC" w14:textId="77777777" w:rsidR="00DC1401" w:rsidRDefault="00DC1401" w:rsidP="00DC1401">
      <w:pPr>
        <w:spacing w:before="240" w:line="240" w:lineRule="auto"/>
        <w:jc w:val="both"/>
        <w:rPr>
          <w:rFonts w:ascii="Calibri" w:eastAsia="Calibri" w:hAnsi="Calibri" w:cs="Calibri"/>
          <w:sz w:val="24"/>
          <w:szCs w:val="24"/>
          <w:highlight w:val="white"/>
        </w:rPr>
      </w:pPr>
      <w:r>
        <w:rPr>
          <w:rFonts w:ascii="Calibri" w:eastAsia="Calibri" w:hAnsi="Calibri" w:cs="Calibri"/>
          <w:sz w:val="24"/>
          <w:szCs w:val="24"/>
          <w:highlight w:val="white"/>
        </w:rPr>
        <w:t xml:space="preserve">No hubo grandes diferencias en la cantidad de trabajos realizados únicamente en áreas protegidas (n=43) versus áreas no protegidas (n=46) mientras que 31 trabajos incluyeron ambas áreas. </w:t>
      </w:r>
    </w:p>
    <w:p w14:paraId="79377729" w14:textId="77777777" w:rsidR="00DC1401" w:rsidRDefault="00DC1401" w:rsidP="00DC1401">
      <w:pPr>
        <w:spacing w:before="240" w:line="240" w:lineRule="auto"/>
        <w:jc w:val="both"/>
        <w:rPr>
          <w:rFonts w:ascii="Calibri" w:eastAsia="Calibri" w:hAnsi="Calibri" w:cs="Calibri"/>
          <w:sz w:val="24"/>
          <w:szCs w:val="24"/>
          <w:highlight w:val="white"/>
        </w:rPr>
      </w:pPr>
      <w:bookmarkStart w:id="35" w:name="_fehhsfe0676q" w:colFirst="0" w:colLast="0"/>
      <w:bookmarkEnd w:id="35"/>
      <w:r>
        <w:rPr>
          <w:rFonts w:ascii="Calibri" w:eastAsia="Calibri" w:hAnsi="Calibri" w:cs="Calibri"/>
          <w:sz w:val="24"/>
          <w:szCs w:val="24"/>
          <w:highlight w:val="white"/>
        </w:rPr>
        <w:t xml:space="preserve">La metodología más utilizada fue de tipo observacional (n=114) por encima de entrevistas, recopilación de datos, encuestas y revisiones bibliográficas y otras. </w:t>
      </w:r>
    </w:p>
    <w:p w14:paraId="5FE348F1" w14:textId="77777777" w:rsidR="00DC1401" w:rsidRDefault="00DC1401" w:rsidP="00DC1401">
      <w:pPr>
        <w:spacing w:before="240" w:line="240" w:lineRule="auto"/>
        <w:jc w:val="both"/>
        <w:rPr>
          <w:rFonts w:ascii="Calibri" w:eastAsia="Calibri" w:hAnsi="Calibri" w:cs="Calibri"/>
          <w:sz w:val="24"/>
          <w:szCs w:val="24"/>
          <w:highlight w:val="white"/>
        </w:rPr>
      </w:pPr>
      <w:bookmarkStart w:id="36" w:name="_ue2gmduj3q3u" w:colFirst="0" w:colLast="0"/>
      <w:bookmarkEnd w:id="36"/>
    </w:p>
    <w:p w14:paraId="1ABCA938" w14:textId="77777777" w:rsidR="00DC1401" w:rsidRDefault="00DC1401" w:rsidP="00DC1401">
      <w:pPr>
        <w:spacing w:before="240" w:line="240" w:lineRule="auto"/>
        <w:jc w:val="both"/>
        <w:rPr>
          <w:rFonts w:ascii="Calibri" w:eastAsia="Calibri" w:hAnsi="Calibri" w:cs="Calibri"/>
          <w:sz w:val="24"/>
          <w:szCs w:val="24"/>
          <w:highlight w:val="white"/>
        </w:rPr>
      </w:pPr>
      <w:bookmarkStart w:id="37" w:name="_uxu4bntfjw7n" w:colFirst="0" w:colLast="0"/>
      <w:bookmarkStart w:id="38" w:name="_ijpbb089a9ij" w:colFirst="0" w:colLast="0"/>
      <w:bookmarkEnd w:id="37"/>
      <w:bookmarkEnd w:id="38"/>
      <w:r>
        <w:rPr>
          <w:rFonts w:ascii="Calibri" w:eastAsia="Calibri" w:hAnsi="Calibri" w:cs="Calibri"/>
          <w:noProof/>
          <w:sz w:val="24"/>
          <w:szCs w:val="24"/>
          <w:highlight w:val="white"/>
        </w:rPr>
        <w:lastRenderedPageBreak/>
        <w:drawing>
          <wp:inline distT="114300" distB="114300" distL="114300" distR="114300" wp14:anchorId="569B5714" wp14:editId="2068875D">
            <wp:extent cx="5731200" cy="3797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797300"/>
                    </a:xfrm>
                    <a:prstGeom prst="rect">
                      <a:avLst/>
                    </a:prstGeom>
                    <a:ln/>
                  </pic:spPr>
                </pic:pic>
              </a:graphicData>
            </a:graphic>
          </wp:inline>
        </w:drawing>
      </w:r>
    </w:p>
    <w:p w14:paraId="0556DDB3" w14:textId="7143FC1F" w:rsidR="00C50491" w:rsidRDefault="00C50491" w:rsidP="00DC1401">
      <w:pPr>
        <w:spacing w:before="240" w:line="240" w:lineRule="auto"/>
        <w:jc w:val="both"/>
        <w:rPr>
          <w:rFonts w:ascii="Calibri" w:eastAsia="Calibri" w:hAnsi="Calibri" w:cs="Calibri"/>
          <w:sz w:val="24"/>
          <w:szCs w:val="24"/>
          <w:highlight w:val="white"/>
        </w:rPr>
      </w:pPr>
      <w:commentRangeStart w:id="39"/>
      <w:proofErr w:type="spellStart"/>
      <w:r>
        <w:rPr>
          <w:rFonts w:ascii="Calibri" w:eastAsia="Calibri" w:hAnsi="Calibri" w:cs="Calibri"/>
          <w:sz w:val="24"/>
          <w:szCs w:val="24"/>
          <w:highlight w:val="white"/>
        </w:rPr>
        <w:t>Fig</w:t>
      </w:r>
      <w:commentRangeEnd w:id="39"/>
      <w:proofErr w:type="spellEnd"/>
      <w:r>
        <w:rPr>
          <w:rStyle w:val="Refdecomentario"/>
        </w:rPr>
        <w:commentReference w:id="39"/>
      </w:r>
    </w:p>
    <w:p w14:paraId="52B47D7E" w14:textId="77777777" w:rsidR="00DC1401" w:rsidRDefault="00DC1401" w:rsidP="00DC1401">
      <w:pPr>
        <w:spacing w:before="240" w:line="240" w:lineRule="auto"/>
        <w:jc w:val="both"/>
        <w:rPr>
          <w:rFonts w:ascii="Calibri" w:eastAsia="Calibri" w:hAnsi="Calibri" w:cs="Calibri"/>
          <w:sz w:val="24"/>
          <w:szCs w:val="24"/>
          <w:highlight w:val="white"/>
        </w:rPr>
      </w:pPr>
      <w:bookmarkStart w:id="41" w:name="_omlr0v2vcnsv" w:colFirst="0" w:colLast="0"/>
      <w:bookmarkEnd w:id="41"/>
      <w:r>
        <w:rPr>
          <w:rFonts w:ascii="Calibri" w:eastAsia="Calibri" w:hAnsi="Calibri" w:cs="Calibri"/>
          <w:sz w:val="24"/>
          <w:szCs w:val="24"/>
          <w:highlight w:val="white"/>
        </w:rPr>
        <w:t xml:space="preserve">En </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white"/>
        </w:rPr>
        <w:t xml:space="preserve"> trabajos</w:t>
      </w:r>
      <w:r>
        <w:rPr>
          <w:rFonts w:ascii="Calibri" w:eastAsia="Calibri" w:hAnsi="Calibri" w:cs="Calibri"/>
          <w:i/>
          <w:sz w:val="24"/>
          <w:szCs w:val="24"/>
          <w:highlight w:val="white"/>
        </w:rPr>
        <w:t xml:space="preserve"> Puma </w:t>
      </w:r>
      <w:proofErr w:type="spellStart"/>
      <w:r>
        <w:rPr>
          <w:rFonts w:ascii="Calibri" w:eastAsia="Calibri" w:hAnsi="Calibri" w:cs="Calibri"/>
          <w:i/>
          <w:sz w:val="24"/>
          <w:szCs w:val="24"/>
          <w:highlight w:val="white"/>
        </w:rPr>
        <w:t>concolor</w:t>
      </w:r>
      <w:proofErr w:type="spellEnd"/>
      <w:r>
        <w:rPr>
          <w:rFonts w:ascii="Calibri" w:eastAsia="Calibri" w:hAnsi="Calibri" w:cs="Calibri"/>
          <w:sz w:val="24"/>
          <w:szCs w:val="24"/>
          <w:highlight w:val="white"/>
        </w:rPr>
        <w:t xml:space="preserve"> fue la única especie en estudio mientras que en </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white"/>
        </w:rPr>
        <w:t xml:space="preserve"> trabajos fue estudiada junto con zorro, en </w:t>
      </w:r>
      <w:proofErr w:type="spellStart"/>
      <w:r>
        <w:rPr>
          <w:rFonts w:ascii="Calibri" w:eastAsia="Calibri" w:hAnsi="Calibri" w:cs="Calibri"/>
          <w:sz w:val="24"/>
          <w:szCs w:val="24"/>
          <w:highlight w:val="yellow"/>
        </w:rPr>
        <w:t>xx</w:t>
      </w:r>
      <w:proofErr w:type="spellEnd"/>
      <w:r>
        <w:rPr>
          <w:rFonts w:ascii="Calibri" w:eastAsia="Calibri" w:hAnsi="Calibri" w:cs="Calibri"/>
          <w:sz w:val="24"/>
          <w:szCs w:val="24"/>
          <w:highlight w:val="white"/>
        </w:rPr>
        <w:t xml:space="preserve"> con yaguareté (</w:t>
      </w:r>
      <w:r>
        <w:rPr>
          <w:rFonts w:ascii="Calibri" w:eastAsia="Calibri" w:hAnsi="Calibri" w:cs="Calibri"/>
          <w:i/>
          <w:sz w:val="24"/>
          <w:szCs w:val="24"/>
          <w:highlight w:val="white"/>
        </w:rPr>
        <w:t xml:space="preserve">Panthera </w:t>
      </w:r>
      <w:proofErr w:type="spellStart"/>
      <w:r>
        <w:rPr>
          <w:rFonts w:ascii="Calibri" w:eastAsia="Calibri" w:hAnsi="Calibri" w:cs="Calibri"/>
          <w:i/>
          <w:sz w:val="24"/>
          <w:szCs w:val="24"/>
          <w:highlight w:val="white"/>
        </w:rPr>
        <w:t>onca</w:t>
      </w:r>
      <w:proofErr w:type="spellEnd"/>
      <w:r>
        <w:rPr>
          <w:rFonts w:ascii="Calibri" w:eastAsia="Calibri" w:hAnsi="Calibri" w:cs="Calibri"/>
          <w:sz w:val="24"/>
          <w:szCs w:val="24"/>
          <w:highlight w:val="white"/>
        </w:rPr>
        <w:t xml:space="preserve">)  y en </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white"/>
        </w:rPr>
        <w:t xml:space="preserve"> con más de dos especies de carnívoros. En </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white"/>
        </w:rPr>
        <w:t xml:space="preserve"> trabajos fue estudiado en el marco de relación trófica con una o más presas y en </w:t>
      </w:r>
      <w:proofErr w:type="spellStart"/>
      <w:r>
        <w:rPr>
          <w:rFonts w:ascii="Calibri" w:eastAsia="Calibri" w:hAnsi="Calibri" w:cs="Calibri"/>
          <w:sz w:val="24"/>
          <w:szCs w:val="24"/>
          <w:highlight w:val="yellow"/>
        </w:rPr>
        <w:t>xx</w:t>
      </w:r>
      <w:proofErr w:type="spellEnd"/>
      <w:r>
        <w:rPr>
          <w:rFonts w:ascii="Calibri" w:eastAsia="Calibri" w:hAnsi="Calibri" w:cs="Calibri"/>
          <w:sz w:val="24"/>
          <w:szCs w:val="24"/>
          <w:highlight w:val="white"/>
        </w:rPr>
        <w:t xml:space="preserve"> se trataron de trabajos </w:t>
      </w:r>
      <w:proofErr w:type="spellStart"/>
      <w:r>
        <w:rPr>
          <w:rFonts w:ascii="Calibri" w:eastAsia="Calibri" w:hAnsi="Calibri" w:cs="Calibri"/>
          <w:sz w:val="24"/>
          <w:szCs w:val="24"/>
          <w:highlight w:val="white"/>
        </w:rPr>
        <w:t>multiespecie</w:t>
      </w:r>
      <w:proofErr w:type="spellEnd"/>
      <w:r>
        <w:rPr>
          <w:rFonts w:ascii="Calibri" w:eastAsia="Calibri" w:hAnsi="Calibri" w:cs="Calibri"/>
          <w:sz w:val="24"/>
          <w:szCs w:val="24"/>
          <w:highlight w:val="white"/>
        </w:rPr>
        <w:t>.</w:t>
      </w:r>
    </w:p>
    <w:p w14:paraId="713F34CB" w14:textId="77777777" w:rsidR="00DC1401" w:rsidRDefault="00DC1401" w:rsidP="00DC1401">
      <w:pPr>
        <w:spacing w:before="240" w:line="240" w:lineRule="auto"/>
        <w:jc w:val="both"/>
        <w:rPr>
          <w:rFonts w:ascii="Calibri" w:eastAsia="Calibri" w:hAnsi="Calibri" w:cs="Calibri"/>
          <w:sz w:val="24"/>
          <w:szCs w:val="24"/>
          <w:highlight w:val="cyan"/>
        </w:rPr>
      </w:pPr>
      <w:bookmarkStart w:id="42" w:name="_5v7ocazc2jy4" w:colFirst="0" w:colLast="0"/>
      <w:bookmarkEnd w:id="42"/>
      <w:r>
        <w:rPr>
          <w:rFonts w:ascii="Calibri" w:eastAsia="Calibri" w:hAnsi="Calibri" w:cs="Calibri"/>
          <w:sz w:val="24"/>
          <w:szCs w:val="24"/>
          <w:highlight w:val="cyan"/>
        </w:rPr>
        <w:t xml:space="preserve">FIGURA DE TELARAÑA - ver </w:t>
      </w:r>
      <w:proofErr w:type="spellStart"/>
      <w:r>
        <w:rPr>
          <w:rFonts w:ascii="Calibri" w:eastAsia="Calibri" w:hAnsi="Calibri" w:cs="Calibri"/>
          <w:sz w:val="24"/>
          <w:szCs w:val="24"/>
          <w:highlight w:val="cyan"/>
        </w:rPr>
        <w:t>paper</w:t>
      </w:r>
      <w:proofErr w:type="spellEnd"/>
      <w:r>
        <w:rPr>
          <w:rFonts w:ascii="Calibri" w:eastAsia="Calibri" w:hAnsi="Calibri" w:cs="Calibri"/>
          <w:sz w:val="24"/>
          <w:szCs w:val="24"/>
          <w:highlight w:val="cyan"/>
        </w:rPr>
        <w:t xml:space="preserve"> de </w:t>
      </w:r>
      <w:proofErr w:type="spellStart"/>
      <w:r>
        <w:rPr>
          <w:rFonts w:ascii="Calibri" w:eastAsia="Calibri" w:hAnsi="Calibri" w:cs="Calibri"/>
          <w:sz w:val="24"/>
          <w:szCs w:val="24"/>
          <w:highlight w:val="cyan"/>
        </w:rPr>
        <w:t>gaspero</w:t>
      </w:r>
      <w:proofErr w:type="spellEnd"/>
      <w:r>
        <w:rPr>
          <w:rFonts w:ascii="Calibri" w:eastAsia="Calibri" w:hAnsi="Calibri" w:cs="Calibri"/>
          <w:sz w:val="24"/>
          <w:szCs w:val="24"/>
          <w:highlight w:val="cyan"/>
        </w:rPr>
        <w:t xml:space="preserve"> human -</w:t>
      </w:r>
      <w:proofErr w:type="spellStart"/>
      <w:r>
        <w:rPr>
          <w:rFonts w:ascii="Calibri" w:eastAsia="Calibri" w:hAnsi="Calibri" w:cs="Calibri"/>
          <w:sz w:val="24"/>
          <w:szCs w:val="24"/>
          <w:highlight w:val="cyan"/>
        </w:rPr>
        <w:t>produccion</w:t>
      </w:r>
      <w:proofErr w:type="spellEnd"/>
    </w:p>
    <w:p w14:paraId="20D950C6" w14:textId="77777777" w:rsidR="00DC1401" w:rsidRDefault="00DC1401" w:rsidP="00DC1401">
      <w:pPr>
        <w:spacing w:before="240" w:line="240" w:lineRule="auto"/>
        <w:jc w:val="center"/>
        <w:rPr>
          <w:rFonts w:ascii="Calibri" w:eastAsia="Calibri" w:hAnsi="Calibri" w:cs="Calibri"/>
          <w:sz w:val="24"/>
          <w:szCs w:val="24"/>
          <w:highlight w:val="white"/>
        </w:rPr>
      </w:pPr>
      <w:bookmarkStart w:id="43" w:name="_rf4zacm8le59" w:colFirst="0" w:colLast="0"/>
      <w:bookmarkEnd w:id="43"/>
      <w:commentRangeStart w:id="44"/>
      <w:r>
        <w:rPr>
          <w:rFonts w:ascii="Calibri" w:eastAsia="Calibri" w:hAnsi="Calibri" w:cs="Calibri"/>
          <w:noProof/>
          <w:sz w:val="24"/>
          <w:szCs w:val="24"/>
          <w:highlight w:val="white"/>
        </w:rPr>
        <w:lastRenderedPageBreak/>
        <w:drawing>
          <wp:inline distT="114300" distB="114300" distL="114300" distR="114300" wp14:anchorId="651DC03E" wp14:editId="4164F2F9">
            <wp:extent cx="3767138" cy="288363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8316" t="7462" r="14137" b="7462"/>
                    <a:stretch>
                      <a:fillRect/>
                    </a:stretch>
                  </pic:blipFill>
                  <pic:spPr>
                    <a:xfrm>
                      <a:off x="0" y="0"/>
                      <a:ext cx="3767138" cy="2883639"/>
                    </a:xfrm>
                    <a:prstGeom prst="rect">
                      <a:avLst/>
                    </a:prstGeom>
                    <a:ln/>
                  </pic:spPr>
                </pic:pic>
              </a:graphicData>
            </a:graphic>
          </wp:inline>
        </w:drawing>
      </w:r>
      <w:commentRangeEnd w:id="44"/>
      <w:r>
        <w:commentReference w:id="44"/>
      </w:r>
    </w:p>
    <w:p w14:paraId="4BFC8DAD" w14:textId="77777777" w:rsidR="00DC1401" w:rsidRDefault="00DC1401" w:rsidP="00DC1401">
      <w:pPr>
        <w:spacing w:before="240" w:line="240" w:lineRule="auto"/>
        <w:jc w:val="center"/>
        <w:rPr>
          <w:rFonts w:ascii="Calibri" w:eastAsia="Calibri" w:hAnsi="Calibri" w:cs="Calibri"/>
          <w:sz w:val="24"/>
          <w:szCs w:val="24"/>
          <w:highlight w:val="white"/>
        </w:rPr>
      </w:pPr>
      <w:bookmarkStart w:id="45" w:name="_xls1ttk5y13h" w:colFirst="0" w:colLast="0"/>
      <w:bookmarkEnd w:id="45"/>
    </w:p>
    <w:p w14:paraId="32D40635" w14:textId="77777777" w:rsidR="00DC1401" w:rsidRDefault="00DC1401" w:rsidP="00DC1401">
      <w:pPr>
        <w:spacing w:before="240" w:line="240" w:lineRule="auto"/>
        <w:jc w:val="center"/>
        <w:rPr>
          <w:rFonts w:ascii="Calibri" w:eastAsia="Calibri" w:hAnsi="Calibri" w:cs="Calibri"/>
          <w:sz w:val="24"/>
          <w:szCs w:val="24"/>
          <w:highlight w:val="white"/>
        </w:rPr>
      </w:pPr>
      <w:bookmarkStart w:id="46" w:name="_exeqftn2akgc" w:colFirst="0" w:colLast="0"/>
      <w:bookmarkEnd w:id="46"/>
      <w:r>
        <w:rPr>
          <w:rFonts w:ascii="Calibri" w:eastAsia="Calibri" w:hAnsi="Calibri" w:cs="Calibri"/>
          <w:b/>
          <w:highlight w:val="white"/>
        </w:rPr>
        <w:t>Figura 2…</w:t>
      </w:r>
      <w:r>
        <w:rPr>
          <w:rFonts w:ascii="Calibri" w:eastAsia="Calibri" w:hAnsi="Calibri" w:cs="Calibri"/>
          <w:highlight w:val="white"/>
        </w:rPr>
        <w:t xml:space="preserve">. </w:t>
      </w:r>
    </w:p>
    <w:p w14:paraId="3B09B7E9" w14:textId="7A7847AE" w:rsidR="00DC1401" w:rsidRDefault="00DC1401" w:rsidP="00DC1401">
      <w:pPr>
        <w:spacing w:before="240" w:line="240" w:lineRule="auto"/>
        <w:jc w:val="both"/>
        <w:rPr>
          <w:rFonts w:ascii="Calibri" w:eastAsia="Calibri" w:hAnsi="Calibri" w:cs="Calibri"/>
          <w:sz w:val="24"/>
          <w:szCs w:val="24"/>
          <w:highlight w:val="yellow"/>
        </w:rPr>
      </w:pPr>
      <w:bookmarkStart w:id="47" w:name="_7bf2d2bcfkuz" w:colFirst="0" w:colLast="0"/>
      <w:bookmarkEnd w:id="47"/>
      <w:r>
        <w:rPr>
          <w:rFonts w:ascii="Calibri" w:eastAsia="Calibri" w:hAnsi="Calibri" w:cs="Calibri"/>
          <w:sz w:val="24"/>
          <w:szCs w:val="24"/>
          <w:highlight w:val="white"/>
        </w:rPr>
        <w:t xml:space="preserve"> Respecto a la escala geográfica de los trabajos, el </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yellow"/>
        </w:rPr>
        <w:t xml:space="preserve"> % (n=</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yellow"/>
        </w:rPr>
        <w:t>)</w:t>
      </w:r>
      <w:r>
        <w:rPr>
          <w:rFonts w:ascii="Calibri" w:eastAsia="Calibri" w:hAnsi="Calibri" w:cs="Calibri"/>
          <w:sz w:val="24"/>
          <w:szCs w:val="24"/>
          <w:highlight w:val="white"/>
        </w:rPr>
        <w:t xml:space="preserve"> fueron realizados únicamente en Argentina mientras que </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yellow"/>
        </w:rPr>
        <w:t xml:space="preserve"> % (n=</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yellow"/>
        </w:rPr>
        <w:t>)</w:t>
      </w:r>
      <w:r>
        <w:rPr>
          <w:rFonts w:ascii="Calibri" w:eastAsia="Calibri" w:hAnsi="Calibri" w:cs="Calibri"/>
          <w:sz w:val="24"/>
          <w:szCs w:val="24"/>
          <w:highlight w:val="white"/>
        </w:rPr>
        <w:t xml:space="preserve"> fueron en conjunto con </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yellow"/>
        </w:rPr>
        <w:t xml:space="preserve"> (otro país)</w:t>
      </w:r>
      <w:r>
        <w:rPr>
          <w:rFonts w:ascii="Calibri" w:eastAsia="Calibri" w:hAnsi="Calibri" w:cs="Calibri"/>
          <w:sz w:val="24"/>
          <w:szCs w:val="24"/>
          <w:highlight w:val="white"/>
        </w:rPr>
        <w:t xml:space="preserve">. Los trabajos restantes fueron realizados con dos o más países </w:t>
      </w:r>
      <w:r>
        <w:rPr>
          <w:rFonts w:ascii="Calibri" w:eastAsia="Calibri" w:hAnsi="Calibri" w:cs="Calibri"/>
          <w:sz w:val="24"/>
          <w:szCs w:val="24"/>
          <w:highlight w:val="yellow"/>
        </w:rPr>
        <w:t>(</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yellow"/>
        </w:rPr>
        <w:t xml:space="preserve"> %: n=</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yellow"/>
        </w:rPr>
        <w:t xml:space="preserve">). </w:t>
      </w:r>
      <w:bookmarkStart w:id="48" w:name="_ahf7ujlpluht" w:colFirst="0" w:colLast="0"/>
      <w:bookmarkStart w:id="49" w:name="_ucb3mwkl2ott" w:colFirst="0" w:colLast="0"/>
      <w:bookmarkStart w:id="50" w:name="_wodjm76dvg6y" w:colFirst="0" w:colLast="0"/>
      <w:bookmarkStart w:id="51" w:name="_nddpeh6hxryp" w:colFirst="0" w:colLast="0"/>
      <w:bookmarkEnd w:id="48"/>
      <w:bookmarkEnd w:id="49"/>
      <w:bookmarkEnd w:id="50"/>
      <w:bookmarkEnd w:id="51"/>
    </w:p>
    <w:p w14:paraId="3445EB75" w14:textId="77777777" w:rsidR="00C50491" w:rsidRPr="00C50491" w:rsidRDefault="00C50491" w:rsidP="00DC1401">
      <w:pPr>
        <w:spacing w:before="240" w:line="240" w:lineRule="auto"/>
        <w:jc w:val="both"/>
        <w:rPr>
          <w:rFonts w:ascii="Calibri" w:eastAsia="Calibri" w:hAnsi="Calibri" w:cs="Calibri"/>
          <w:sz w:val="24"/>
          <w:szCs w:val="24"/>
          <w:highlight w:val="yellow"/>
        </w:rPr>
      </w:pPr>
    </w:p>
    <w:p w14:paraId="7EE14B18" w14:textId="77777777" w:rsidR="00DC1401" w:rsidRDefault="00DC1401" w:rsidP="00DC1401">
      <w:pPr>
        <w:spacing w:before="240" w:line="240" w:lineRule="auto"/>
        <w:jc w:val="both"/>
        <w:rPr>
          <w:rFonts w:ascii="Calibri" w:eastAsia="Calibri" w:hAnsi="Calibri" w:cs="Calibri"/>
          <w:sz w:val="24"/>
          <w:szCs w:val="24"/>
        </w:rPr>
      </w:pPr>
      <w:bookmarkStart w:id="52" w:name="_ic9wqmjixe" w:colFirst="0" w:colLast="0"/>
      <w:bookmarkEnd w:id="52"/>
      <w:r>
        <w:rPr>
          <w:rFonts w:ascii="Calibri" w:eastAsia="Calibri" w:hAnsi="Calibri" w:cs="Calibri"/>
          <w:sz w:val="24"/>
          <w:szCs w:val="24"/>
        </w:rPr>
        <w:t xml:space="preserve">De los </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rPr>
        <w:t xml:space="preserve"> trabajos identificados, el</w:t>
      </w:r>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yellow"/>
        </w:rPr>
        <w:t xml:space="preserve"> % (n=</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yellow"/>
        </w:rPr>
        <w:t>)</w:t>
      </w:r>
      <w:r>
        <w:rPr>
          <w:rFonts w:ascii="Calibri" w:eastAsia="Calibri" w:hAnsi="Calibri" w:cs="Calibri"/>
          <w:sz w:val="24"/>
          <w:szCs w:val="24"/>
        </w:rPr>
        <w:t xml:space="preserve"> fueron realizados en un marco conceptual de crisis ambiental,</w:t>
      </w:r>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yellow"/>
        </w:rPr>
        <w:t xml:space="preserve"> % (n=</w:t>
      </w:r>
      <w:proofErr w:type="spellStart"/>
      <w:r>
        <w:rPr>
          <w:rFonts w:ascii="Calibri" w:eastAsia="Calibri" w:hAnsi="Calibri" w:cs="Calibri"/>
          <w:sz w:val="24"/>
          <w:szCs w:val="24"/>
          <w:highlight w:val="yellow"/>
        </w:rPr>
        <w:t>zz</w:t>
      </w:r>
      <w:proofErr w:type="spellEnd"/>
      <w:r>
        <w:rPr>
          <w:rFonts w:ascii="Calibri" w:eastAsia="Calibri" w:hAnsi="Calibri" w:cs="Calibri"/>
          <w:sz w:val="24"/>
          <w:szCs w:val="24"/>
          <w:highlight w:val="yellow"/>
        </w:rPr>
        <w:t>)</w:t>
      </w:r>
      <w:r>
        <w:rPr>
          <w:rFonts w:ascii="Calibri" w:eastAsia="Calibri" w:hAnsi="Calibri" w:cs="Calibri"/>
          <w:sz w:val="24"/>
          <w:szCs w:val="24"/>
        </w:rPr>
        <w:t xml:space="preserve"> enfocados en el conflicto entre la especie y el ser humano y </w:t>
      </w:r>
      <w:r>
        <w:rPr>
          <w:rFonts w:ascii="Calibri" w:eastAsia="Calibri" w:hAnsi="Calibri" w:cs="Calibri"/>
          <w:sz w:val="24"/>
          <w:szCs w:val="24"/>
          <w:highlight w:val="yellow"/>
        </w:rPr>
        <w:t>no se detectaron</w:t>
      </w:r>
      <w:r>
        <w:rPr>
          <w:rFonts w:ascii="Calibri" w:eastAsia="Calibri" w:hAnsi="Calibri" w:cs="Calibri"/>
          <w:sz w:val="24"/>
          <w:szCs w:val="24"/>
        </w:rPr>
        <w:t xml:space="preserve"> estudios explícitos que hayan abordado un marco conceptual de las contribuciones del puma para la gente. </w:t>
      </w:r>
    </w:p>
    <w:p w14:paraId="240AD5AD" w14:textId="77777777" w:rsidR="00DC1401" w:rsidRDefault="00DC1401" w:rsidP="00DC1401">
      <w:pPr>
        <w:spacing w:before="240" w:line="240" w:lineRule="auto"/>
        <w:jc w:val="both"/>
        <w:rPr>
          <w:rFonts w:ascii="Calibri" w:eastAsia="Calibri" w:hAnsi="Calibri" w:cs="Calibri"/>
          <w:sz w:val="24"/>
          <w:szCs w:val="24"/>
          <w:highlight w:val="white"/>
        </w:rPr>
      </w:pPr>
      <w:bookmarkStart w:id="53" w:name="_37vn0ccs6fat" w:colFirst="0" w:colLast="0"/>
      <w:bookmarkEnd w:id="53"/>
      <w:r>
        <w:rPr>
          <w:rFonts w:ascii="Calibri" w:eastAsia="Calibri" w:hAnsi="Calibri" w:cs="Calibri"/>
          <w:sz w:val="24"/>
          <w:szCs w:val="24"/>
          <w:highlight w:val="white"/>
        </w:rPr>
        <w:t>La dimensión ecológica (dieta, abundancia, patrones de actividad, uso de hábitat, etc.) fue la más estudiada (n=107) mientras que hubo 39 publicaciones sobre la dimensión socio-ecológica (conflicto puma-humanos, percepción, representatividad, políticas, etc.).</w:t>
      </w:r>
    </w:p>
    <w:p w14:paraId="4EB40E5C" w14:textId="77777777" w:rsidR="00DC1401" w:rsidRDefault="00DC1401" w:rsidP="00DC1401">
      <w:pPr>
        <w:spacing w:before="240" w:line="240" w:lineRule="auto"/>
        <w:jc w:val="both"/>
        <w:rPr>
          <w:rFonts w:ascii="Calibri" w:eastAsia="Calibri" w:hAnsi="Calibri" w:cs="Calibri"/>
          <w:sz w:val="24"/>
          <w:szCs w:val="24"/>
          <w:highlight w:val="white"/>
        </w:rPr>
      </w:pPr>
      <w:bookmarkStart w:id="54" w:name="_mnbdlak4mxn3" w:colFirst="0" w:colLast="0"/>
      <w:bookmarkEnd w:id="54"/>
      <w:r>
        <w:rPr>
          <w:rFonts w:ascii="Calibri" w:eastAsia="Calibri" w:hAnsi="Calibri" w:cs="Calibri"/>
          <w:sz w:val="24"/>
          <w:szCs w:val="24"/>
          <w:highlight w:val="white"/>
        </w:rPr>
        <w:t xml:space="preserve">Encontramos vacíos de información espaciales y temáticos. La mayoría de los trabajos se realizaron en Patagonia (n=47) y Centro (n=69), mientras que Cuyo, Noroeste y Noreste fueron las regiones menos representadas (n=35, 31, 29) (Fig. 2). </w:t>
      </w:r>
    </w:p>
    <w:p w14:paraId="6C97C852" w14:textId="77777777" w:rsidR="00DC1401" w:rsidRDefault="00DC1401" w:rsidP="00DC1401">
      <w:pPr>
        <w:spacing w:before="240" w:line="240" w:lineRule="auto"/>
        <w:jc w:val="center"/>
        <w:rPr>
          <w:rFonts w:ascii="Calibri" w:eastAsia="Calibri" w:hAnsi="Calibri" w:cs="Calibri"/>
          <w:sz w:val="24"/>
          <w:szCs w:val="24"/>
          <w:highlight w:val="white"/>
        </w:rPr>
      </w:pPr>
      <w:bookmarkStart w:id="55" w:name="_e8hjjxuc94d0" w:colFirst="0" w:colLast="0"/>
      <w:bookmarkEnd w:id="55"/>
      <w:r>
        <w:rPr>
          <w:rFonts w:ascii="Calibri" w:eastAsia="Calibri" w:hAnsi="Calibri" w:cs="Calibri"/>
          <w:noProof/>
          <w:sz w:val="24"/>
          <w:szCs w:val="24"/>
          <w:highlight w:val="white"/>
        </w:rPr>
        <w:lastRenderedPageBreak/>
        <w:drawing>
          <wp:inline distT="19050" distB="19050" distL="19050" distR="19050" wp14:anchorId="075670F6" wp14:editId="1A383695">
            <wp:extent cx="3468525" cy="5240606"/>
            <wp:effectExtent l="12700" t="12700" r="12700" b="127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l="6921"/>
                    <a:stretch>
                      <a:fillRect/>
                    </a:stretch>
                  </pic:blipFill>
                  <pic:spPr>
                    <a:xfrm>
                      <a:off x="0" y="0"/>
                      <a:ext cx="3468525" cy="5240606"/>
                    </a:xfrm>
                    <a:prstGeom prst="rect">
                      <a:avLst/>
                    </a:prstGeom>
                    <a:ln w="12700">
                      <a:solidFill>
                        <a:srgbClr val="000000"/>
                      </a:solidFill>
                      <a:prstDash val="solid"/>
                    </a:ln>
                  </pic:spPr>
                </pic:pic>
              </a:graphicData>
            </a:graphic>
          </wp:inline>
        </w:drawing>
      </w:r>
    </w:p>
    <w:p w14:paraId="15ECD705" w14:textId="77777777" w:rsidR="00DC1401" w:rsidRDefault="00DC1401" w:rsidP="00DC1401">
      <w:pPr>
        <w:spacing w:before="240" w:line="240" w:lineRule="auto"/>
        <w:jc w:val="both"/>
        <w:rPr>
          <w:rFonts w:ascii="Calibri" w:eastAsia="Calibri" w:hAnsi="Calibri" w:cs="Calibri"/>
        </w:rPr>
      </w:pPr>
      <w:bookmarkStart w:id="56" w:name="_n00hnwy0msno" w:colFirst="0" w:colLast="0"/>
      <w:bookmarkEnd w:id="56"/>
      <w:commentRangeStart w:id="57"/>
      <w:r>
        <w:rPr>
          <w:rFonts w:ascii="Calibri" w:eastAsia="Calibri" w:hAnsi="Calibri" w:cs="Calibri"/>
          <w:b/>
          <w:highlight w:val="white"/>
        </w:rPr>
        <w:t>Figura 2.</w:t>
      </w:r>
      <w:commentRangeEnd w:id="57"/>
      <w:r w:rsidR="00C50491">
        <w:rPr>
          <w:rStyle w:val="Refdecomentario"/>
        </w:rPr>
        <w:commentReference w:id="57"/>
      </w:r>
      <w:r>
        <w:rPr>
          <w:rFonts w:ascii="Calibri" w:eastAsia="Calibri" w:hAnsi="Calibri" w:cs="Calibri"/>
          <w:b/>
          <w:highlight w:val="white"/>
        </w:rPr>
        <w:t xml:space="preserve"> </w:t>
      </w:r>
      <w:r>
        <w:rPr>
          <w:rFonts w:ascii="Calibri" w:eastAsia="Calibri" w:hAnsi="Calibri" w:cs="Calibri"/>
        </w:rPr>
        <w:t xml:space="preserve">Mapa de las publicaciones distribuidas por provincia y región. Se indica dentro de cada </w:t>
      </w:r>
      <w:proofErr w:type="spellStart"/>
      <w:r>
        <w:rPr>
          <w:rFonts w:ascii="Calibri" w:eastAsia="Calibri" w:hAnsi="Calibri" w:cs="Calibri"/>
        </w:rPr>
        <w:t>provinca</w:t>
      </w:r>
      <w:proofErr w:type="spellEnd"/>
      <w:r>
        <w:rPr>
          <w:rFonts w:ascii="Calibri" w:eastAsia="Calibri" w:hAnsi="Calibri" w:cs="Calibri"/>
        </w:rPr>
        <w:t xml:space="preserve"> la cantidad de publicaciones de temática sobre la </w:t>
      </w:r>
      <w:proofErr w:type="spellStart"/>
      <w:r>
        <w:rPr>
          <w:rFonts w:ascii="Calibri" w:eastAsia="Calibri" w:hAnsi="Calibri" w:cs="Calibri"/>
        </w:rPr>
        <w:t>dmiension</w:t>
      </w:r>
      <w:proofErr w:type="spellEnd"/>
      <w:r>
        <w:rPr>
          <w:rFonts w:ascii="Calibri" w:eastAsia="Calibri" w:hAnsi="Calibri" w:cs="Calibri"/>
        </w:rPr>
        <w:t xml:space="preserve"> </w:t>
      </w:r>
      <w:proofErr w:type="spellStart"/>
      <w:r>
        <w:rPr>
          <w:rFonts w:ascii="Calibri" w:eastAsia="Calibri" w:hAnsi="Calibri" w:cs="Calibri"/>
        </w:rPr>
        <w:t>ecologica</w:t>
      </w:r>
      <w:proofErr w:type="spellEnd"/>
      <w:r>
        <w:rPr>
          <w:rFonts w:ascii="Calibri" w:eastAsia="Calibri" w:hAnsi="Calibri" w:cs="Calibri"/>
        </w:rPr>
        <w:t xml:space="preserve"> y social. Hay publicaciones que involucran a más de una provincia como lugar de estudio y se registraron provincias que presentan publicaciones tanto de la </w:t>
      </w:r>
      <w:proofErr w:type="spellStart"/>
      <w:r>
        <w:rPr>
          <w:rFonts w:ascii="Calibri" w:eastAsia="Calibri" w:hAnsi="Calibri" w:cs="Calibri"/>
        </w:rPr>
        <w:t>dimension</w:t>
      </w:r>
      <w:proofErr w:type="spellEnd"/>
      <w:r>
        <w:rPr>
          <w:rFonts w:ascii="Calibri" w:eastAsia="Calibri" w:hAnsi="Calibri" w:cs="Calibri"/>
        </w:rPr>
        <w:t xml:space="preserve"> </w:t>
      </w:r>
      <w:proofErr w:type="spellStart"/>
      <w:r>
        <w:rPr>
          <w:rFonts w:ascii="Calibri" w:eastAsia="Calibri" w:hAnsi="Calibri" w:cs="Calibri"/>
        </w:rPr>
        <w:t>ecologica</w:t>
      </w:r>
      <w:proofErr w:type="spellEnd"/>
      <w:r>
        <w:rPr>
          <w:rFonts w:ascii="Calibri" w:eastAsia="Calibri" w:hAnsi="Calibri" w:cs="Calibri"/>
        </w:rPr>
        <w:t xml:space="preserve"> como la social. </w:t>
      </w:r>
    </w:p>
    <w:p w14:paraId="6B070A88" w14:textId="77777777" w:rsidR="00DC1401" w:rsidRDefault="00DC1401" w:rsidP="00DC1401">
      <w:pPr>
        <w:spacing w:before="240" w:line="240" w:lineRule="auto"/>
        <w:jc w:val="both"/>
        <w:rPr>
          <w:rFonts w:ascii="Calibri" w:eastAsia="Calibri" w:hAnsi="Calibri" w:cs="Calibri"/>
          <w:sz w:val="24"/>
          <w:szCs w:val="24"/>
          <w:highlight w:val="white"/>
        </w:rPr>
      </w:pPr>
      <w:bookmarkStart w:id="58" w:name="_6obh2fyilikd" w:colFirst="0" w:colLast="0"/>
      <w:bookmarkStart w:id="59" w:name="_abiib9vej93i" w:colFirst="0" w:colLast="0"/>
      <w:bookmarkEnd w:id="58"/>
      <w:bookmarkEnd w:id="59"/>
      <w:r>
        <w:rPr>
          <w:rFonts w:ascii="Calibri" w:eastAsia="Calibri" w:hAnsi="Calibri" w:cs="Calibri"/>
          <w:sz w:val="24"/>
          <w:szCs w:val="24"/>
          <w:highlight w:val="white"/>
        </w:rPr>
        <w:t xml:space="preserve">La </w:t>
      </w:r>
      <w:proofErr w:type="spellStart"/>
      <w:r>
        <w:rPr>
          <w:rFonts w:ascii="Calibri" w:eastAsia="Calibri" w:hAnsi="Calibri" w:cs="Calibri"/>
          <w:sz w:val="24"/>
          <w:szCs w:val="24"/>
          <w:highlight w:val="white"/>
        </w:rPr>
        <w:t>dimension</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ecologica</w:t>
      </w:r>
      <w:proofErr w:type="spellEnd"/>
      <w:r>
        <w:rPr>
          <w:rFonts w:ascii="Calibri" w:eastAsia="Calibri" w:hAnsi="Calibri" w:cs="Calibri"/>
          <w:sz w:val="24"/>
          <w:szCs w:val="24"/>
          <w:highlight w:val="white"/>
        </w:rPr>
        <w:t xml:space="preserve"> presentó más publicaciones en Patagonia (n=336) y Centro (n=31) respecto a las regiones del NOA (n=14), NEA (n=21) y Cuyo (n=19). Respecto a la dimensión social, las regiones Centro (n=20), NOA (n=15) y Patagonia (n=12) fueron las que tuvieron mayor representación de publicaciones mientras que NEA (n=6) y Cuyo (n=4) fueron las que tuvieron menos publicaciones (Fig. 2). </w:t>
      </w:r>
    </w:p>
    <w:p w14:paraId="082C0676" w14:textId="77777777" w:rsidR="00DC1401" w:rsidRDefault="00DC1401" w:rsidP="00DC1401">
      <w:pPr>
        <w:spacing w:before="240" w:line="240" w:lineRule="auto"/>
        <w:jc w:val="both"/>
        <w:rPr>
          <w:rFonts w:ascii="Calibri" w:eastAsia="Calibri" w:hAnsi="Calibri" w:cs="Calibri"/>
          <w:sz w:val="24"/>
          <w:szCs w:val="24"/>
          <w:highlight w:val="white"/>
        </w:rPr>
      </w:pPr>
      <w:bookmarkStart w:id="60" w:name="_q0ur9by1fit4" w:colFirst="0" w:colLast="0"/>
      <w:bookmarkEnd w:id="60"/>
      <w:r>
        <w:rPr>
          <w:rFonts w:ascii="Calibri" w:eastAsia="Calibri" w:hAnsi="Calibri" w:cs="Calibri"/>
          <w:sz w:val="24"/>
          <w:szCs w:val="24"/>
          <w:highlight w:val="white"/>
        </w:rPr>
        <w:t xml:space="preserve">En un análisis temático,  destacamos cinco ejes de análisis en cada publicación de la dimensión social. Conflicto puma-humano (definir), Percepción (definir), Estrategias de manejo (definir), </w:t>
      </w:r>
      <w:proofErr w:type="spellStart"/>
      <w:r>
        <w:rPr>
          <w:rFonts w:ascii="Calibri" w:eastAsia="Calibri" w:hAnsi="Calibri" w:cs="Calibri"/>
          <w:sz w:val="24"/>
          <w:szCs w:val="24"/>
          <w:highlight w:val="white"/>
        </w:rPr>
        <w:t>estimacion</w:t>
      </w:r>
      <w:proofErr w:type="spellEnd"/>
      <w:r>
        <w:rPr>
          <w:rFonts w:ascii="Calibri" w:eastAsia="Calibri" w:hAnsi="Calibri" w:cs="Calibri"/>
          <w:sz w:val="24"/>
          <w:szCs w:val="24"/>
          <w:highlight w:val="white"/>
        </w:rPr>
        <w:t xml:space="preserve"> de perdidas </w:t>
      </w:r>
      <w:proofErr w:type="spellStart"/>
      <w:r>
        <w:rPr>
          <w:rFonts w:ascii="Calibri" w:eastAsia="Calibri" w:hAnsi="Calibri" w:cs="Calibri"/>
          <w:sz w:val="24"/>
          <w:szCs w:val="24"/>
          <w:highlight w:val="white"/>
        </w:rPr>
        <w:t>economicas</w:t>
      </w:r>
      <w:proofErr w:type="spellEnd"/>
      <w:r>
        <w:rPr>
          <w:rFonts w:ascii="Calibri" w:eastAsia="Calibri" w:hAnsi="Calibri" w:cs="Calibri"/>
          <w:sz w:val="24"/>
          <w:szCs w:val="24"/>
          <w:highlight w:val="white"/>
        </w:rPr>
        <w:t xml:space="preserve"> (definir) y representatividad (definir). </w:t>
      </w:r>
    </w:p>
    <w:p w14:paraId="1C008482" w14:textId="77777777" w:rsidR="00DC1401" w:rsidRDefault="00DC1401" w:rsidP="00DC1401">
      <w:pPr>
        <w:spacing w:before="240" w:line="240" w:lineRule="auto"/>
        <w:jc w:val="both"/>
        <w:rPr>
          <w:rFonts w:ascii="Calibri" w:eastAsia="Calibri" w:hAnsi="Calibri" w:cs="Calibri"/>
          <w:sz w:val="24"/>
          <w:szCs w:val="24"/>
          <w:highlight w:val="white"/>
        </w:rPr>
      </w:pPr>
      <w:bookmarkStart w:id="61" w:name="_zhrfahy2a1te" w:colFirst="0" w:colLast="0"/>
      <w:bookmarkEnd w:id="61"/>
      <w:r>
        <w:rPr>
          <w:rFonts w:ascii="Calibri" w:eastAsia="Calibri" w:hAnsi="Calibri" w:cs="Calibri"/>
          <w:sz w:val="24"/>
          <w:szCs w:val="24"/>
          <w:highlight w:val="white"/>
        </w:rPr>
        <w:lastRenderedPageBreak/>
        <w:t xml:space="preserve">De las cinco categorías, en cuatro predominó la </w:t>
      </w:r>
      <w:proofErr w:type="spellStart"/>
      <w:r>
        <w:rPr>
          <w:rFonts w:ascii="Calibri" w:eastAsia="Calibri" w:hAnsi="Calibri" w:cs="Calibri"/>
          <w:sz w:val="24"/>
          <w:szCs w:val="24"/>
          <w:highlight w:val="white"/>
        </w:rPr>
        <w:t>region</w:t>
      </w:r>
      <w:proofErr w:type="spellEnd"/>
      <w:r>
        <w:rPr>
          <w:rFonts w:ascii="Calibri" w:eastAsia="Calibri" w:hAnsi="Calibri" w:cs="Calibri"/>
          <w:sz w:val="24"/>
          <w:szCs w:val="24"/>
          <w:highlight w:val="white"/>
        </w:rPr>
        <w:t xml:space="preserve"> Centro y la región de Cuyo fue la que tuvo menor cantidad de publicaciones en todas las temáticas. </w:t>
      </w:r>
    </w:p>
    <w:p w14:paraId="5AE82613" w14:textId="77777777" w:rsidR="00DC1401" w:rsidRDefault="00DC1401" w:rsidP="00DC1401">
      <w:pPr>
        <w:spacing w:before="240" w:line="240" w:lineRule="auto"/>
        <w:jc w:val="both"/>
        <w:rPr>
          <w:rFonts w:ascii="Calibri" w:eastAsia="Calibri" w:hAnsi="Calibri" w:cs="Calibri"/>
          <w:sz w:val="24"/>
          <w:szCs w:val="24"/>
          <w:highlight w:val="yellow"/>
        </w:rPr>
      </w:pPr>
      <w:bookmarkStart w:id="62" w:name="_zcqjz4bkg6vx" w:colFirst="0" w:colLast="0"/>
      <w:bookmarkEnd w:id="62"/>
      <w:r>
        <w:rPr>
          <w:rFonts w:ascii="Calibri" w:eastAsia="Calibri" w:hAnsi="Calibri" w:cs="Calibri"/>
          <w:sz w:val="24"/>
          <w:szCs w:val="24"/>
          <w:highlight w:val="white"/>
        </w:rPr>
        <w:t>La región Patagonia fue la única que presentó trabajos de representatividad (</w:t>
      </w:r>
      <w:r>
        <w:rPr>
          <w:rFonts w:ascii="Calibri" w:eastAsia="Calibri" w:hAnsi="Calibri" w:cs="Calibri"/>
          <w:color w:val="FF0000"/>
          <w:sz w:val="24"/>
          <w:szCs w:val="24"/>
          <w:highlight w:val="white"/>
        </w:rPr>
        <w:t>n= 5 provincias)</w:t>
      </w:r>
      <w:r>
        <w:rPr>
          <w:rFonts w:ascii="Calibri" w:eastAsia="Calibri" w:hAnsi="Calibri" w:cs="Calibri"/>
          <w:sz w:val="24"/>
          <w:szCs w:val="24"/>
          <w:highlight w:val="white"/>
        </w:rPr>
        <w:t xml:space="preserve">. El estudio de la </w:t>
      </w:r>
      <w:proofErr w:type="spellStart"/>
      <w:r>
        <w:rPr>
          <w:rFonts w:ascii="Calibri" w:eastAsia="Calibri" w:hAnsi="Calibri" w:cs="Calibri"/>
          <w:sz w:val="24"/>
          <w:szCs w:val="24"/>
          <w:highlight w:val="white"/>
        </w:rPr>
        <w:t>estimacion</w:t>
      </w:r>
      <w:proofErr w:type="spellEnd"/>
      <w:r>
        <w:rPr>
          <w:rFonts w:ascii="Calibri" w:eastAsia="Calibri" w:hAnsi="Calibri" w:cs="Calibri"/>
          <w:sz w:val="24"/>
          <w:szCs w:val="24"/>
          <w:highlight w:val="white"/>
        </w:rPr>
        <w:t xml:space="preserve"> de </w:t>
      </w:r>
      <w:proofErr w:type="spellStart"/>
      <w:r>
        <w:rPr>
          <w:rFonts w:ascii="Calibri" w:eastAsia="Calibri" w:hAnsi="Calibri" w:cs="Calibri"/>
          <w:sz w:val="24"/>
          <w:szCs w:val="24"/>
          <w:highlight w:val="white"/>
        </w:rPr>
        <w:t>perdidas</w:t>
      </w:r>
      <w:proofErr w:type="spellEnd"/>
      <w:r>
        <w:rPr>
          <w:rFonts w:ascii="Calibri" w:eastAsia="Calibri" w:hAnsi="Calibri" w:cs="Calibri"/>
          <w:sz w:val="24"/>
          <w:szCs w:val="24"/>
          <w:highlight w:val="white"/>
        </w:rPr>
        <w:t xml:space="preserve"> económicas fue liderado por la </w:t>
      </w:r>
      <w:proofErr w:type="spellStart"/>
      <w:r>
        <w:rPr>
          <w:rFonts w:ascii="Calibri" w:eastAsia="Calibri" w:hAnsi="Calibri" w:cs="Calibri"/>
          <w:sz w:val="24"/>
          <w:szCs w:val="24"/>
          <w:highlight w:val="white"/>
        </w:rPr>
        <w:t>region</w:t>
      </w:r>
      <w:proofErr w:type="spellEnd"/>
      <w:r>
        <w:rPr>
          <w:rFonts w:ascii="Calibri" w:eastAsia="Calibri" w:hAnsi="Calibri" w:cs="Calibri"/>
          <w:sz w:val="24"/>
          <w:szCs w:val="24"/>
          <w:highlight w:val="white"/>
        </w:rPr>
        <w:t xml:space="preserve"> Centro (n=10 provincias) seguido de Patagonia (n=3) y Cuyo (n=2) mientras que no se registraron trabajos de esta temática en NOA y NEA. El conflicto puma-humano se encontró representado por las cinco regiones siendo Centro la que tuvo mayor cantidad de publicaciones acumuladas (n=13). Los trabajos de percepción tuvieron la menor representación en Cuyo (n=3) mientras que Centro (n=19) y NOA (n=15) fueron las regiones con mayor representación. Las estrategias de manejo se identificaron en Centro (n=14) y NOA (n=13) en mayor cantidad que en NEA (n=4), Patagonia(n=4) y Cuyo (n=3). </w:t>
      </w:r>
      <w:r>
        <w:rPr>
          <w:rFonts w:ascii="Calibri" w:eastAsia="Calibri" w:hAnsi="Calibri" w:cs="Calibri"/>
          <w:sz w:val="24"/>
          <w:szCs w:val="24"/>
          <w:highlight w:val="yellow"/>
        </w:rPr>
        <w:t xml:space="preserve">REVISAR ESTOS NUMEROS DE NUMERO ACUMULADO DE PUBLICACIONES PORQUE DE REPRESENTATIVIDAD HAY 1 SOLO TRABAJO QUE INCLUYE A 5 PROVINCIAS DE LA PATAGONIA ENTONCES DEBERIA SER 1, NO 5.  </w:t>
      </w:r>
    </w:p>
    <w:p w14:paraId="17097F3F" w14:textId="77777777" w:rsidR="00DC1401" w:rsidRDefault="00DC1401" w:rsidP="00DC1401">
      <w:pPr>
        <w:spacing w:before="240" w:line="240" w:lineRule="auto"/>
        <w:jc w:val="both"/>
        <w:rPr>
          <w:rFonts w:ascii="Calibri" w:eastAsia="Calibri" w:hAnsi="Calibri" w:cs="Calibri"/>
          <w:sz w:val="24"/>
          <w:szCs w:val="24"/>
          <w:highlight w:val="cyan"/>
        </w:rPr>
      </w:pPr>
    </w:p>
    <w:p w14:paraId="62634D48" w14:textId="77777777" w:rsidR="00DC1401" w:rsidRDefault="00DC1401" w:rsidP="00DC1401">
      <w:pPr>
        <w:spacing w:before="240" w:line="240" w:lineRule="auto"/>
        <w:jc w:val="both"/>
        <w:rPr>
          <w:rFonts w:ascii="Calibri" w:eastAsia="Calibri" w:hAnsi="Calibri" w:cs="Calibri"/>
          <w:sz w:val="24"/>
          <w:szCs w:val="24"/>
          <w:highlight w:val="cyan"/>
        </w:rPr>
      </w:pPr>
      <w:bookmarkStart w:id="63" w:name="_ntgbiv15f6xa" w:colFirst="0" w:colLast="0"/>
      <w:bookmarkEnd w:id="63"/>
    </w:p>
    <w:p w14:paraId="1698A23E" w14:textId="77777777" w:rsidR="00DC1401" w:rsidRDefault="00DC1401" w:rsidP="00DC1401">
      <w:pPr>
        <w:spacing w:before="240" w:line="240" w:lineRule="auto"/>
        <w:jc w:val="both"/>
        <w:rPr>
          <w:rFonts w:ascii="Calibri" w:eastAsia="Calibri" w:hAnsi="Calibri" w:cs="Calibri"/>
          <w:sz w:val="24"/>
          <w:szCs w:val="24"/>
          <w:highlight w:val="white"/>
        </w:rPr>
      </w:pPr>
      <w:bookmarkStart w:id="64" w:name="_r071rhkj2tfe" w:colFirst="0" w:colLast="0"/>
      <w:bookmarkEnd w:id="64"/>
      <w:r>
        <w:rPr>
          <w:rFonts w:ascii="Calibri" w:eastAsia="Calibri" w:hAnsi="Calibri" w:cs="Calibri"/>
          <w:noProof/>
          <w:sz w:val="24"/>
          <w:szCs w:val="24"/>
          <w:highlight w:val="white"/>
        </w:rPr>
        <w:drawing>
          <wp:inline distT="114300" distB="114300" distL="114300" distR="114300" wp14:anchorId="7992A1DB" wp14:editId="09584373">
            <wp:extent cx="5731200" cy="3098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1200" cy="3098800"/>
                    </a:xfrm>
                    <a:prstGeom prst="rect">
                      <a:avLst/>
                    </a:prstGeom>
                    <a:ln/>
                  </pic:spPr>
                </pic:pic>
              </a:graphicData>
            </a:graphic>
          </wp:inline>
        </w:drawing>
      </w:r>
    </w:p>
    <w:p w14:paraId="7894EB41" w14:textId="77777777" w:rsidR="00DC1401" w:rsidRDefault="00DC1401" w:rsidP="00DC1401">
      <w:pPr>
        <w:spacing w:before="240" w:line="240" w:lineRule="auto"/>
        <w:jc w:val="both"/>
        <w:rPr>
          <w:rFonts w:ascii="Calibri" w:eastAsia="Calibri" w:hAnsi="Calibri" w:cs="Calibri"/>
          <w:b/>
          <w:highlight w:val="white"/>
        </w:rPr>
      </w:pPr>
      <w:commentRangeStart w:id="65"/>
      <w:r>
        <w:rPr>
          <w:rFonts w:ascii="Calibri" w:eastAsia="Calibri" w:hAnsi="Calibri" w:cs="Calibri"/>
          <w:b/>
          <w:highlight w:val="white"/>
        </w:rPr>
        <w:t xml:space="preserve">Figura 3. </w:t>
      </w:r>
      <w:commentRangeEnd w:id="65"/>
      <w:r w:rsidR="00C50491">
        <w:rPr>
          <w:rStyle w:val="Refdecomentario"/>
        </w:rPr>
        <w:commentReference w:id="65"/>
      </w:r>
      <w:r>
        <w:rPr>
          <w:rFonts w:ascii="Calibri" w:eastAsia="Calibri" w:hAnsi="Calibri" w:cs="Calibri"/>
          <w:highlight w:val="white"/>
        </w:rPr>
        <w:t xml:space="preserve">Cantidad de publicaciones acumuladas por región sobre las cinco temáticas de la </w:t>
      </w:r>
      <w:proofErr w:type="spellStart"/>
      <w:r>
        <w:rPr>
          <w:rFonts w:ascii="Calibri" w:eastAsia="Calibri" w:hAnsi="Calibri" w:cs="Calibri"/>
          <w:highlight w:val="white"/>
        </w:rPr>
        <w:t>dimension</w:t>
      </w:r>
      <w:proofErr w:type="spellEnd"/>
      <w:r>
        <w:rPr>
          <w:rFonts w:ascii="Calibri" w:eastAsia="Calibri" w:hAnsi="Calibri" w:cs="Calibri"/>
          <w:highlight w:val="white"/>
        </w:rPr>
        <w:t xml:space="preserve"> social.</w:t>
      </w:r>
      <w:r>
        <w:rPr>
          <w:rFonts w:ascii="Calibri" w:eastAsia="Calibri" w:hAnsi="Calibri" w:cs="Calibri"/>
          <w:b/>
          <w:highlight w:val="white"/>
        </w:rPr>
        <w:t xml:space="preserve"> </w:t>
      </w:r>
    </w:p>
    <w:p w14:paraId="04120870" w14:textId="77777777" w:rsidR="00DC1401" w:rsidRDefault="00DC1401" w:rsidP="00DC1401">
      <w:pPr>
        <w:spacing w:before="240" w:line="240" w:lineRule="auto"/>
        <w:jc w:val="both"/>
        <w:rPr>
          <w:rFonts w:ascii="Calibri" w:eastAsia="Calibri" w:hAnsi="Calibri" w:cs="Calibri"/>
          <w:sz w:val="24"/>
          <w:szCs w:val="24"/>
        </w:rPr>
      </w:pPr>
      <w:bookmarkStart w:id="66" w:name="_l88izb91wsgq" w:colFirst="0" w:colLast="0"/>
      <w:bookmarkEnd w:id="66"/>
      <w:r>
        <w:rPr>
          <w:rFonts w:ascii="Calibri" w:eastAsia="Calibri" w:hAnsi="Calibri" w:cs="Calibri"/>
          <w:sz w:val="24"/>
          <w:szCs w:val="24"/>
        </w:rPr>
        <w:t xml:space="preserve">Respecto al análisis temático de la </w:t>
      </w:r>
      <w:proofErr w:type="spellStart"/>
      <w:r>
        <w:rPr>
          <w:rFonts w:ascii="Calibri" w:eastAsia="Calibri" w:hAnsi="Calibri" w:cs="Calibri"/>
          <w:sz w:val="24"/>
          <w:szCs w:val="24"/>
        </w:rPr>
        <w:t>dimension</w:t>
      </w:r>
      <w:proofErr w:type="spellEnd"/>
      <w:r>
        <w:rPr>
          <w:rFonts w:ascii="Calibri" w:eastAsia="Calibri" w:hAnsi="Calibri" w:cs="Calibri"/>
          <w:sz w:val="24"/>
          <w:szCs w:val="24"/>
        </w:rPr>
        <w:t xml:space="preserve"> ecológica, Patagonia presentó la mayor cantidad de trabajos de dieta (n=14) y relaciones tróficas (n=3), Cuyo registró la mayoría de los trabajos de depredación (n=11) e interacción interespecífica (n=8) y NEA lideró en la cantidad de trabajos sobre abundancia (n=9), </w:t>
      </w:r>
      <w:proofErr w:type="spellStart"/>
      <w:r>
        <w:rPr>
          <w:rFonts w:ascii="Calibri" w:eastAsia="Calibri" w:hAnsi="Calibri" w:cs="Calibri"/>
          <w:sz w:val="24"/>
          <w:szCs w:val="24"/>
        </w:rPr>
        <w:t>conserfvación</w:t>
      </w:r>
      <w:proofErr w:type="spellEnd"/>
      <w:r>
        <w:rPr>
          <w:rFonts w:ascii="Calibri" w:eastAsia="Calibri" w:hAnsi="Calibri" w:cs="Calibri"/>
          <w:sz w:val="24"/>
          <w:szCs w:val="24"/>
        </w:rPr>
        <w:t xml:space="preserve"> (n=5), densidad (n=6), distribución (n=2) y uso de hábitat (n=10). En la </w:t>
      </w:r>
      <w:proofErr w:type="spellStart"/>
      <w:r>
        <w:rPr>
          <w:rFonts w:ascii="Calibri" w:eastAsia="Calibri" w:hAnsi="Calibri" w:cs="Calibri"/>
          <w:sz w:val="24"/>
          <w:szCs w:val="24"/>
        </w:rPr>
        <w:t>region</w:t>
      </w:r>
      <w:proofErr w:type="spellEnd"/>
      <w:r>
        <w:rPr>
          <w:rFonts w:ascii="Calibri" w:eastAsia="Calibri" w:hAnsi="Calibri" w:cs="Calibri"/>
          <w:sz w:val="24"/>
          <w:szCs w:val="24"/>
        </w:rPr>
        <w:t xml:space="preserve"> Centro se destacaron los trabajos de presencia (n=12) y uso de </w:t>
      </w:r>
      <w:r>
        <w:rPr>
          <w:rFonts w:ascii="Calibri" w:eastAsia="Calibri" w:hAnsi="Calibri" w:cs="Calibri"/>
          <w:sz w:val="24"/>
          <w:szCs w:val="24"/>
        </w:rPr>
        <w:lastRenderedPageBreak/>
        <w:t xml:space="preserve">hábitat (n=10). No se registraron trabajos de distribución en Patagonia, NOA y Cuyo, de relaciones </w:t>
      </w:r>
      <w:proofErr w:type="spellStart"/>
      <w:r>
        <w:rPr>
          <w:rFonts w:ascii="Calibri" w:eastAsia="Calibri" w:hAnsi="Calibri" w:cs="Calibri"/>
          <w:sz w:val="24"/>
          <w:szCs w:val="24"/>
        </w:rPr>
        <w:t>troficas</w:t>
      </w:r>
      <w:proofErr w:type="spellEnd"/>
      <w:r>
        <w:rPr>
          <w:rFonts w:ascii="Calibri" w:eastAsia="Calibri" w:hAnsi="Calibri" w:cs="Calibri"/>
          <w:sz w:val="24"/>
          <w:szCs w:val="24"/>
        </w:rPr>
        <w:t xml:space="preserve"> en NOA, NEA y Centro, sobre densidad en Centro y de presencia en NOA y Cuyo. </w:t>
      </w:r>
    </w:p>
    <w:p w14:paraId="42DA72D9" w14:textId="77777777" w:rsidR="00DC1401" w:rsidRDefault="00DC1401" w:rsidP="00DC1401">
      <w:pPr>
        <w:spacing w:before="240" w:line="240" w:lineRule="auto"/>
        <w:jc w:val="both"/>
        <w:rPr>
          <w:rFonts w:ascii="Calibri" w:eastAsia="Calibri" w:hAnsi="Calibri" w:cs="Calibri"/>
          <w:sz w:val="24"/>
          <w:szCs w:val="24"/>
          <w:highlight w:val="white"/>
        </w:rPr>
      </w:pPr>
      <w:bookmarkStart w:id="67" w:name="_p5ebtf1szdno" w:colFirst="0" w:colLast="0"/>
      <w:bookmarkEnd w:id="67"/>
      <w:r>
        <w:rPr>
          <w:rFonts w:ascii="Calibri" w:eastAsia="Calibri" w:hAnsi="Calibri" w:cs="Calibri"/>
          <w:noProof/>
          <w:sz w:val="24"/>
          <w:szCs w:val="24"/>
          <w:highlight w:val="white"/>
        </w:rPr>
        <w:drawing>
          <wp:inline distT="114300" distB="114300" distL="114300" distR="114300" wp14:anchorId="1A20540B" wp14:editId="6544E57D">
            <wp:extent cx="5731200" cy="3073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3073400"/>
                    </a:xfrm>
                    <a:prstGeom prst="rect">
                      <a:avLst/>
                    </a:prstGeom>
                    <a:ln/>
                  </pic:spPr>
                </pic:pic>
              </a:graphicData>
            </a:graphic>
          </wp:inline>
        </w:drawing>
      </w:r>
    </w:p>
    <w:p w14:paraId="5174D795" w14:textId="77777777" w:rsidR="00DC1401" w:rsidRDefault="00DC1401" w:rsidP="00DC1401">
      <w:pPr>
        <w:spacing w:before="240" w:line="240" w:lineRule="auto"/>
        <w:jc w:val="both"/>
        <w:rPr>
          <w:rFonts w:ascii="Calibri" w:eastAsia="Calibri" w:hAnsi="Calibri" w:cs="Calibri"/>
          <w:highlight w:val="white"/>
        </w:rPr>
      </w:pPr>
      <w:bookmarkStart w:id="68" w:name="_bfmfb5las1xo" w:colFirst="0" w:colLast="0"/>
      <w:bookmarkEnd w:id="68"/>
      <w:commentRangeStart w:id="69"/>
      <w:r>
        <w:rPr>
          <w:rFonts w:ascii="Calibri" w:eastAsia="Calibri" w:hAnsi="Calibri" w:cs="Calibri"/>
          <w:b/>
          <w:highlight w:val="white"/>
        </w:rPr>
        <w:t xml:space="preserve">Figura 4. </w:t>
      </w:r>
      <w:r>
        <w:rPr>
          <w:rFonts w:ascii="Calibri" w:eastAsia="Calibri" w:hAnsi="Calibri" w:cs="Calibri"/>
          <w:highlight w:val="white"/>
        </w:rPr>
        <w:t xml:space="preserve">Cantidad de publicaciones acumuladas por región sobre las once temáticas de la </w:t>
      </w:r>
      <w:proofErr w:type="spellStart"/>
      <w:r>
        <w:rPr>
          <w:rFonts w:ascii="Calibri" w:eastAsia="Calibri" w:hAnsi="Calibri" w:cs="Calibri"/>
          <w:highlight w:val="white"/>
        </w:rPr>
        <w:t>dimension</w:t>
      </w:r>
      <w:proofErr w:type="spellEnd"/>
      <w:r>
        <w:rPr>
          <w:rFonts w:ascii="Calibri" w:eastAsia="Calibri" w:hAnsi="Calibri" w:cs="Calibri"/>
          <w:highlight w:val="white"/>
        </w:rPr>
        <w:t xml:space="preserve"> ecológica. </w:t>
      </w:r>
      <w:commentRangeEnd w:id="69"/>
      <w:r w:rsidR="00C50491">
        <w:rPr>
          <w:rStyle w:val="Refdecomentario"/>
        </w:rPr>
        <w:commentReference w:id="69"/>
      </w:r>
    </w:p>
    <w:p w14:paraId="0A7F466D" w14:textId="77777777" w:rsidR="00DC1401" w:rsidRDefault="00DC1401" w:rsidP="00DC1401">
      <w:pPr>
        <w:spacing w:before="240" w:line="240" w:lineRule="auto"/>
        <w:jc w:val="both"/>
        <w:rPr>
          <w:rFonts w:ascii="Calibri" w:eastAsia="Calibri" w:hAnsi="Calibri" w:cs="Calibri"/>
          <w:sz w:val="24"/>
          <w:szCs w:val="24"/>
          <w:highlight w:val="white"/>
        </w:rPr>
      </w:pPr>
      <w:bookmarkStart w:id="70" w:name="_8ejbcj5ydi5w" w:colFirst="0" w:colLast="0"/>
      <w:bookmarkEnd w:id="70"/>
    </w:p>
    <w:p w14:paraId="4FBD6829" w14:textId="77777777" w:rsidR="00DC1401" w:rsidRDefault="00DC1401" w:rsidP="00DC1401">
      <w:pPr>
        <w:spacing w:before="240" w:line="240" w:lineRule="auto"/>
        <w:jc w:val="both"/>
        <w:rPr>
          <w:rFonts w:ascii="Calibri" w:eastAsia="Calibri" w:hAnsi="Calibri" w:cs="Calibri"/>
          <w:sz w:val="24"/>
          <w:szCs w:val="24"/>
          <w:highlight w:val="white"/>
        </w:rPr>
      </w:pPr>
      <w:bookmarkStart w:id="71" w:name="_vj4z0iksgfa6" w:colFirst="0" w:colLast="0"/>
      <w:bookmarkEnd w:id="71"/>
    </w:p>
    <w:p w14:paraId="3051DF50" w14:textId="77777777" w:rsidR="00DC1401" w:rsidRDefault="00DC1401" w:rsidP="00DC1401">
      <w:pPr>
        <w:spacing w:before="240" w:line="240" w:lineRule="auto"/>
        <w:jc w:val="both"/>
        <w:rPr>
          <w:rFonts w:ascii="Calibri" w:eastAsia="Calibri" w:hAnsi="Calibri" w:cs="Calibri"/>
          <w:sz w:val="24"/>
          <w:szCs w:val="24"/>
          <w:highlight w:val="white"/>
        </w:rPr>
      </w:pPr>
      <w:bookmarkStart w:id="72" w:name="_f1pvjil1b692" w:colFirst="0" w:colLast="0"/>
      <w:bookmarkEnd w:id="72"/>
      <w:r>
        <w:rPr>
          <w:rFonts w:ascii="Calibri" w:eastAsia="Calibri" w:hAnsi="Calibri" w:cs="Calibri"/>
          <w:sz w:val="24"/>
          <w:szCs w:val="24"/>
          <w:highlight w:val="white"/>
        </w:rPr>
        <w:t xml:space="preserve">Identificamos temas poco abordados en la </w:t>
      </w:r>
      <w:proofErr w:type="spellStart"/>
      <w:r>
        <w:rPr>
          <w:rFonts w:ascii="Calibri" w:eastAsia="Calibri" w:hAnsi="Calibri" w:cs="Calibri"/>
          <w:sz w:val="24"/>
          <w:szCs w:val="24"/>
          <w:highlight w:val="white"/>
        </w:rPr>
        <w:t>revision</w:t>
      </w:r>
      <w:proofErr w:type="spellEnd"/>
      <w:r>
        <w:rPr>
          <w:rFonts w:ascii="Calibri" w:eastAsia="Calibri" w:hAnsi="Calibri" w:cs="Calibri"/>
          <w:sz w:val="24"/>
          <w:szCs w:val="24"/>
          <w:highlight w:val="white"/>
        </w:rPr>
        <w:t xml:space="preserve"> bibliográfica a aquellos sobre temáticas de la </w:t>
      </w:r>
      <w:proofErr w:type="spellStart"/>
      <w:r>
        <w:rPr>
          <w:rFonts w:ascii="Calibri" w:eastAsia="Calibri" w:hAnsi="Calibri" w:cs="Calibri"/>
          <w:sz w:val="24"/>
          <w:szCs w:val="24"/>
          <w:highlight w:val="white"/>
        </w:rPr>
        <w:t>dimension</w:t>
      </w:r>
      <w:proofErr w:type="spellEnd"/>
      <w:r>
        <w:rPr>
          <w:rFonts w:ascii="Calibri" w:eastAsia="Calibri" w:hAnsi="Calibri" w:cs="Calibri"/>
          <w:sz w:val="24"/>
          <w:szCs w:val="24"/>
          <w:highlight w:val="white"/>
        </w:rPr>
        <w:t xml:space="preserve"> social (n=36), social junto con ecología (n=20) y veterinaria (n=16). Los temas menos abordados fueron  genética (n=5), </w:t>
      </w:r>
      <w:proofErr w:type="spellStart"/>
      <w:r>
        <w:rPr>
          <w:rFonts w:ascii="Calibri" w:eastAsia="Calibri" w:hAnsi="Calibri" w:cs="Calibri"/>
          <w:sz w:val="24"/>
          <w:szCs w:val="24"/>
          <w:highlight w:val="white"/>
        </w:rPr>
        <w:t>etnozoología</w:t>
      </w:r>
      <w:proofErr w:type="spellEnd"/>
      <w:r>
        <w:rPr>
          <w:rFonts w:ascii="Calibri" w:eastAsia="Calibri" w:hAnsi="Calibri" w:cs="Calibri"/>
          <w:sz w:val="24"/>
          <w:szCs w:val="24"/>
          <w:highlight w:val="white"/>
        </w:rPr>
        <w:t xml:space="preserve"> (n=4), etología (n=4) y evolución (n=4).  Respecto a los vacíos de información espacial, identificamos a NOA, NEA y </w:t>
      </w:r>
      <w:proofErr w:type="spellStart"/>
      <w:r>
        <w:rPr>
          <w:rFonts w:ascii="Calibri" w:eastAsia="Calibri" w:hAnsi="Calibri" w:cs="Calibri"/>
          <w:sz w:val="24"/>
          <w:szCs w:val="24"/>
          <w:highlight w:val="white"/>
        </w:rPr>
        <w:t>CUyo</w:t>
      </w:r>
      <w:proofErr w:type="spellEnd"/>
      <w:r>
        <w:rPr>
          <w:rFonts w:ascii="Calibri" w:eastAsia="Calibri" w:hAnsi="Calibri" w:cs="Calibri"/>
          <w:sz w:val="24"/>
          <w:szCs w:val="24"/>
          <w:highlight w:val="white"/>
        </w:rPr>
        <w:t xml:space="preserve"> como las regiones con menor </w:t>
      </w:r>
      <w:proofErr w:type="spellStart"/>
      <w:r>
        <w:rPr>
          <w:rFonts w:ascii="Calibri" w:eastAsia="Calibri" w:hAnsi="Calibri" w:cs="Calibri"/>
          <w:sz w:val="24"/>
          <w:szCs w:val="24"/>
          <w:highlight w:val="white"/>
        </w:rPr>
        <w:t>canitdad</w:t>
      </w:r>
      <w:proofErr w:type="spellEnd"/>
      <w:r>
        <w:rPr>
          <w:rFonts w:ascii="Calibri" w:eastAsia="Calibri" w:hAnsi="Calibri" w:cs="Calibri"/>
          <w:sz w:val="24"/>
          <w:szCs w:val="24"/>
          <w:highlight w:val="white"/>
        </w:rPr>
        <w:t xml:space="preserve"> de trabajos de la dimensión ecológica. </w:t>
      </w:r>
    </w:p>
    <w:p w14:paraId="69207901" w14:textId="77777777" w:rsidR="00C50491" w:rsidRDefault="00C50491" w:rsidP="00DC1401">
      <w:pPr>
        <w:spacing w:before="240" w:line="240" w:lineRule="auto"/>
        <w:jc w:val="both"/>
        <w:rPr>
          <w:rFonts w:ascii="Calibri" w:eastAsia="Calibri" w:hAnsi="Calibri" w:cs="Calibri"/>
          <w:sz w:val="24"/>
          <w:szCs w:val="24"/>
          <w:highlight w:val="white"/>
        </w:rPr>
      </w:pPr>
    </w:p>
    <w:p w14:paraId="299B86CE" w14:textId="6A067B18" w:rsidR="00C50491" w:rsidRDefault="00C50491" w:rsidP="00DC1401">
      <w:pPr>
        <w:spacing w:before="240" w:line="240" w:lineRule="auto"/>
        <w:jc w:val="both"/>
        <w:rPr>
          <w:rFonts w:ascii="Calibri" w:eastAsia="Calibri" w:hAnsi="Calibri" w:cs="Calibri"/>
          <w:sz w:val="24"/>
          <w:szCs w:val="24"/>
          <w:highlight w:val="white"/>
        </w:rPr>
      </w:pPr>
      <w:r>
        <w:rPr>
          <w:rFonts w:ascii="Calibri" w:eastAsia="Calibri" w:hAnsi="Calibri" w:cs="Calibri"/>
          <w:sz w:val="24"/>
          <w:szCs w:val="24"/>
          <w:highlight w:val="white"/>
        </w:rPr>
        <w:t>CNG</w:t>
      </w:r>
    </w:p>
    <w:p w14:paraId="2E8B5582" w14:textId="0795E4DA" w:rsidR="00C50491" w:rsidRDefault="00C50491" w:rsidP="00DC1401">
      <w:pPr>
        <w:spacing w:before="240" w:line="240" w:lineRule="auto"/>
        <w:jc w:val="both"/>
        <w:rPr>
          <w:rFonts w:ascii="Calibri" w:eastAsia="Calibri" w:hAnsi="Calibri" w:cs="Calibri"/>
          <w:sz w:val="24"/>
          <w:szCs w:val="24"/>
          <w:highlight w:val="white"/>
        </w:rPr>
      </w:pPr>
      <w:r>
        <w:rPr>
          <w:rFonts w:ascii="Calibri" w:eastAsia="Calibri" w:hAnsi="Calibri" w:cs="Calibri"/>
          <w:sz w:val="24"/>
          <w:szCs w:val="24"/>
          <w:highlight w:val="white"/>
        </w:rPr>
        <w:t xml:space="preserve">HWC desde que </w:t>
      </w:r>
      <w:proofErr w:type="spellStart"/>
      <w:r>
        <w:rPr>
          <w:rFonts w:ascii="Calibri" w:eastAsia="Calibri" w:hAnsi="Calibri" w:cs="Calibri"/>
          <w:sz w:val="24"/>
          <w:szCs w:val="24"/>
          <w:highlight w:val="white"/>
        </w:rPr>
        <w:t>optica</w:t>
      </w:r>
      <w:proofErr w:type="spellEnd"/>
      <w:r>
        <w:rPr>
          <w:rFonts w:ascii="Calibri" w:eastAsia="Calibri" w:hAnsi="Calibri" w:cs="Calibri"/>
          <w:sz w:val="24"/>
          <w:szCs w:val="24"/>
          <w:highlight w:val="white"/>
        </w:rPr>
        <w:t xml:space="preserve"> se encara?</w:t>
      </w:r>
    </w:p>
    <w:p w14:paraId="6E609BC3" w14:textId="33C7034F" w:rsidR="00C50491" w:rsidRDefault="00C50491" w:rsidP="00DC1401">
      <w:pPr>
        <w:spacing w:before="240" w:line="240" w:lineRule="auto"/>
        <w:jc w:val="both"/>
        <w:rPr>
          <w:rFonts w:ascii="Calibri" w:eastAsia="Calibri" w:hAnsi="Calibri" w:cs="Calibri"/>
          <w:sz w:val="24"/>
          <w:szCs w:val="24"/>
          <w:highlight w:val="white"/>
        </w:rPr>
      </w:pPr>
    </w:p>
    <w:p w14:paraId="4FF0C18D" w14:textId="77777777" w:rsidR="00DC1401" w:rsidRDefault="00DC1401" w:rsidP="00DC1401">
      <w:pPr>
        <w:spacing w:before="240" w:line="240" w:lineRule="auto"/>
        <w:jc w:val="both"/>
        <w:rPr>
          <w:rFonts w:ascii="Calibri" w:eastAsia="Calibri" w:hAnsi="Calibri" w:cs="Calibri"/>
          <w:b/>
          <w:sz w:val="24"/>
          <w:szCs w:val="24"/>
          <w:highlight w:val="white"/>
        </w:rPr>
      </w:pPr>
      <w:bookmarkStart w:id="73" w:name="_qb787585k5x5" w:colFirst="0" w:colLast="0"/>
      <w:bookmarkEnd w:id="73"/>
      <w:r>
        <w:rPr>
          <w:rFonts w:ascii="Calibri" w:eastAsia="Calibri" w:hAnsi="Calibri" w:cs="Calibri"/>
          <w:b/>
          <w:sz w:val="24"/>
          <w:szCs w:val="24"/>
          <w:highlight w:val="white"/>
        </w:rPr>
        <w:t>Discusión</w:t>
      </w:r>
    </w:p>
    <w:p w14:paraId="623E0E9E" w14:textId="77777777" w:rsidR="00DC1401" w:rsidRDefault="00DC1401" w:rsidP="00DC1401">
      <w:pPr>
        <w:spacing w:before="240" w:line="240" w:lineRule="auto"/>
        <w:jc w:val="both"/>
        <w:rPr>
          <w:rFonts w:ascii="Calibri" w:eastAsia="Calibri" w:hAnsi="Calibri" w:cs="Calibri"/>
          <w:b/>
          <w:sz w:val="24"/>
          <w:szCs w:val="24"/>
          <w:highlight w:val="white"/>
        </w:rPr>
      </w:pPr>
      <w:bookmarkStart w:id="74" w:name="_tvvs4r6o5gk4" w:colFirst="0" w:colLast="0"/>
      <w:bookmarkEnd w:id="74"/>
    </w:p>
    <w:p w14:paraId="01C3BFC9" w14:textId="29D8C394" w:rsidR="00DC1401" w:rsidRDefault="00DC1401" w:rsidP="00DC1401">
      <w:pPr>
        <w:rPr>
          <w:rFonts w:ascii="Calibri" w:eastAsia="Calibri" w:hAnsi="Calibri" w:cs="Calibri"/>
          <w:sz w:val="24"/>
          <w:szCs w:val="24"/>
          <w:highlight w:val="white"/>
        </w:rPr>
      </w:pPr>
      <w:r>
        <w:rPr>
          <w:rFonts w:ascii="Roboto" w:eastAsia="Roboto" w:hAnsi="Roboto" w:cs="Roboto"/>
          <w:sz w:val="20"/>
          <w:szCs w:val="20"/>
          <w:highlight w:val="white"/>
        </w:rPr>
        <w:lastRenderedPageBreak/>
        <w:t xml:space="preserve">Hablar de los tópicos menos estudiados y pensar en algunos que no se hayan cubierto como </w:t>
      </w:r>
      <w:proofErr w:type="spellStart"/>
      <w:r>
        <w:rPr>
          <w:rFonts w:ascii="Roboto" w:eastAsia="Roboto" w:hAnsi="Roboto" w:cs="Roboto"/>
          <w:sz w:val="20"/>
          <w:szCs w:val="20"/>
          <w:highlight w:val="white"/>
        </w:rPr>
        <w:t>politica</w:t>
      </w:r>
      <w:proofErr w:type="spellEnd"/>
      <w:r>
        <w:rPr>
          <w:rFonts w:ascii="Roboto" w:eastAsia="Roboto" w:hAnsi="Roboto" w:cs="Roboto"/>
          <w:sz w:val="20"/>
          <w:szCs w:val="20"/>
          <w:highlight w:val="white"/>
        </w:rPr>
        <w:t>.</w:t>
      </w:r>
      <w:r w:rsidR="00C50491">
        <w:rPr>
          <w:rFonts w:ascii="Roboto" w:eastAsia="Roboto" w:hAnsi="Roboto" w:cs="Roboto"/>
          <w:sz w:val="20"/>
          <w:szCs w:val="20"/>
          <w:highlight w:val="white"/>
        </w:rPr>
        <w:t xml:space="preserve"> CNG</w:t>
      </w:r>
    </w:p>
    <w:p w14:paraId="4DA12336" w14:textId="77777777" w:rsidR="00DC1401" w:rsidRDefault="00DC1401" w:rsidP="00DC1401">
      <w:pPr>
        <w:numPr>
          <w:ilvl w:val="0"/>
          <w:numId w:val="7"/>
        </w:numPr>
        <w:spacing w:before="240" w:line="240" w:lineRule="auto"/>
        <w:jc w:val="both"/>
        <w:rPr>
          <w:rFonts w:ascii="Calibri" w:eastAsia="Calibri" w:hAnsi="Calibri" w:cs="Calibri"/>
          <w:sz w:val="24"/>
          <w:szCs w:val="24"/>
          <w:highlight w:val="white"/>
        </w:rPr>
      </w:pPr>
      <w:bookmarkStart w:id="75" w:name="_iay7co15e10m" w:colFirst="0" w:colLast="0"/>
      <w:bookmarkEnd w:id="75"/>
      <w:proofErr w:type="spellStart"/>
      <w:r>
        <w:rPr>
          <w:rFonts w:ascii="Calibri" w:eastAsia="Calibri" w:hAnsi="Calibri" w:cs="Calibri"/>
          <w:sz w:val="24"/>
          <w:szCs w:val="24"/>
          <w:highlight w:val="white"/>
        </w:rPr>
        <w:t>como</w:t>
      </w:r>
      <w:proofErr w:type="spellEnd"/>
      <w:r>
        <w:rPr>
          <w:rFonts w:ascii="Calibri" w:eastAsia="Calibri" w:hAnsi="Calibri" w:cs="Calibri"/>
          <w:sz w:val="24"/>
          <w:szCs w:val="24"/>
          <w:highlight w:val="white"/>
        </w:rPr>
        <w:t xml:space="preserve"> se reparten los centros de </w:t>
      </w:r>
      <w:proofErr w:type="spellStart"/>
      <w:r>
        <w:rPr>
          <w:rFonts w:ascii="Calibri" w:eastAsia="Calibri" w:hAnsi="Calibri" w:cs="Calibri"/>
          <w:sz w:val="24"/>
          <w:szCs w:val="24"/>
          <w:highlight w:val="white"/>
        </w:rPr>
        <w:t>investigacion</w:t>
      </w:r>
      <w:proofErr w:type="spellEnd"/>
      <w:r>
        <w:rPr>
          <w:rFonts w:ascii="Calibri" w:eastAsia="Calibri" w:hAnsi="Calibri" w:cs="Calibri"/>
          <w:sz w:val="24"/>
          <w:szCs w:val="24"/>
          <w:highlight w:val="white"/>
        </w:rPr>
        <w:t xml:space="preserve"> en el </w:t>
      </w:r>
      <w:proofErr w:type="spellStart"/>
      <w:r>
        <w:rPr>
          <w:rFonts w:ascii="Calibri" w:eastAsia="Calibri" w:hAnsi="Calibri" w:cs="Calibri"/>
          <w:sz w:val="24"/>
          <w:szCs w:val="24"/>
          <w:highlight w:val="white"/>
        </w:rPr>
        <w:t>pais</w:t>
      </w:r>
      <w:proofErr w:type="spellEnd"/>
      <w:r>
        <w:rPr>
          <w:rFonts w:ascii="Calibri" w:eastAsia="Calibri" w:hAnsi="Calibri" w:cs="Calibri"/>
          <w:sz w:val="24"/>
          <w:szCs w:val="24"/>
          <w:highlight w:val="white"/>
        </w:rPr>
        <w:t>?</w:t>
      </w:r>
    </w:p>
    <w:p w14:paraId="39D0BA5E" w14:textId="35FA042B" w:rsidR="00DC1401" w:rsidRDefault="00DC1401" w:rsidP="00DC1401">
      <w:pPr>
        <w:numPr>
          <w:ilvl w:val="0"/>
          <w:numId w:val="7"/>
        </w:numPr>
        <w:spacing w:line="240" w:lineRule="auto"/>
        <w:jc w:val="both"/>
        <w:rPr>
          <w:rFonts w:ascii="Calibri" w:eastAsia="Calibri" w:hAnsi="Calibri" w:cs="Calibri"/>
          <w:sz w:val="24"/>
          <w:szCs w:val="24"/>
          <w:highlight w:val="white"/>
        </w:rPr>
      </w:pPr>
      <w:bookmarkStart w:id="76" w:name="_yzmalzz2g2ts" w:colFirst="0" w:colLast="0"/>
      <w:bookmarkEnd w:id="76"/>
      <w:proofErr w:type="spellStart"/>
      <w:r>
        <w:rPr>
          <w:rFonts w:ascii="Calibri" w:eastAsia="Calibri" w:hAnsi="Calibri" w:cs="Calibri"/>
          <w:sz w:val="24"/>
          <w:szCs w:val="24"/>
          <w:highlight w:val="white"/>
        </w:rPr>
        <w:t>lineas</w:t>
      </w:r>
      <w:proofErr w:type="spellEnd"/>
      <w:r>
        <w:rPr>
          <w:rFonts w:ascii="Calibri" w:eastAsia="Calibri" w:hAnsi="Calibri" w:cs="Calibri"/>
          <w:sz w:val="24"/>
          <w:szCs w:val="24"/>
          <w:highlight w:val="white"/>
        </w:rPr>
        <w:t xml:space="preserve"> de </w:t>
      </w:r>
      <w:proofErr w:type="spellStart"/>
      <w:r>
        <w:rPr>
          <w:rFonts w:ascii="Calibri" w:eastAsia="Calibri" w:hAnsi="Calibri" w:cs="Calibri"/>
          <w:sz w:val="24"/>
          <w:szCs w:val="24"/>
          <w:highlight w:val="white"/>
        </w:rPr>
        <w:t>investigacion</w:t>
      </w:r>
      <w:proofErr w:type="spellEnd"/>
      <w:r>
        <w:rPr>
          <w:rFonts w:ascii="Calibri" w:eastAsia="Calibri" w:hAnsi="Calibri" w:cs="Calibri"/>
          <w:sz w:val="24"/>
          <w:szCs w:val="24"/>
          <w:highlight w:val="white"/>
        </w:rPr>
        <w:t xml:space="preserve"> por provincia</w:t>
      </w:r>
      <w:r w:rsidR="00C50491">
        <w:rPr>
          <w:rFonts w:ascii="Calibri" w:eastAsia="Calibri" w:hAnsi="Calibri" w:cs="Calibri"/>
          <w:sz w:val="24"/>
          <w:szCs w:val="24"/>
          <w:highlight w:val="white"/>
        </w:rPr>
        <w:t xml:space="preserve"> .. ahí tiene sentido la cantidad que hay en misiones por el </w:t>
      </w:r>
      <w:proofErr w:type="spellStart"/>
      <w:r w:rsidR="00C50491">
        <w:rPr>
          <w:rFonts w:ascii="Calibri" w:eastAsia="Calibri" w:hAnsi="Calibri" w:cs="Calibri"/>
          <w:sz w:val="24"/>
          <w:szCs w:val="24"/>
          <w:highlight w:val="white"/>
        </w:rPr>
        <w:t>yaguarete</w:t>
      </w:r>
      <w:proofErr w:type="spellEnd"/>
    </w:p>
    <w:p w14:paraId="178A7A46" w14:textId="77777777" w:rsidR="00DC1401" w:rsidRDefault="00DC1401" w:rsidP="00DC1401">
      <w:pPr>
        <w:numPr>
          <w:ilvl w:val="0"/>
          <w:numId w:val="7"/>
        </w:numPr>
        <w:spacing w:line="240" w:lineRule="auto"/>
        <w:jc w:val="both"/>
        <w:rPr>
          <w:rFonts w:ascii="Calibri" w:eastAsia="Calibri" w:hAnsi="Calibri" w:cs="Calibri"/>
          <w:sz w:val="24"/>
          <w:szCs w:val="24"/>
          <w:highlight w:val="white"/>
        </w:rPr>
      </w:pPr>
      <w:bookmarkStart w:id="77" w:name="_8gw2pbgh6lr2" w:colFirst="0" w:colLast="0"/>
      <w:bookmarkEnd w:id="77"/>
      <w:r>
        <w:rPr>
          <w:rFonts w:ascii="Calibri" w:eastAsia="Calibri" w:hAnsi="Calibri" w:cs="Calibri"/>
          <w:sz w:val="24"/>
          <w:szCs w:val="24"/>
          <w:highlight w:val="white"/>
        </w:rPr>
        <w:t xml:space="preserve">superficie de habitantes de cada provincia y cada </w:t>
      </w:r>
      <w:proofErr w:type="spellStart"/>
      <w:r>
        <w:rPr>
          <w:rFonts w:ascii="Calibri" w:eastAsia="Calibri" w:hAnsi="Calibri" w:cs="Calibri"/>
          <w:sz w:val="24"/>
          <w:szCs w:val="24"/>
          <w:highlight w:val="white"/>
        </w:rPr>
        <w:t>region</w:t>
      </w:r>
      <w:proofErr w:type="spellEnd"/>
    </w:p>
    <w:p w14:paraId="3C9B908C" w14:textId="62F2C8CE" w:rsidR="00C50491" w:rsidRDefault="00C50491" w:rsidP="00DC1401">
      <w:pPr>
        <w:numPr>
          <w:ilvl w:val="0"/>
          <w:numId w:val="7"/>
        </w:numPr>
        <w:spacing w:line="240" w:lineRule="auto"/>
        <w:jc w:val="both"/>
        <w:rPr>
          <w:rFonts w:ascii="Calibri" w:eastAsia="Calibri" w:hAnsi="Calibri" w:cs="Calibri"/>
          <w:sz w:val="24"/>
          <w:szCs w:val="24"/>
          <w:highlight w:val="white"/>
        </w:rPr>
      </w:pPr>
      <w:r>
        <w:rPr>
          <w:rFonts w:ascii="Calibri" w:eastAsia="Calibri" w:hAnsi="Calibri" w:cs="Calibri"/>
          <w:sz w:val="24"/>
          <w:szCs w:val="24"/>
          <w:highlight w:val="white"/>
        </w:rPr>
        <w:t xml:space="preserve">o en santa cruz tiene sentido que aumenta cuando se instala </w:t>
      </w:r>
      <w:proofErr w:type="spellStart"/>
      <w:r>
        <w:rPr>
          <w:rFonts w:ascii="Calibri" w:eastAsia="Calibri" w:hAnsi="Calibri" w:cs="Calibri"/>
          <w:sz w:val="24"/>
          <w:szCs w:val="24"/>
          <w:highlight w:val="white"/>
        </w:rPr>
        <w:t>rewilding</w:t>
      </w:r>
      <w:proofErr w:type="spellEnd"/>
      <w:r>
        <w:rPr>
          <w:rFonts w:ascii="Calibri" w:eastAsia="Calibri" w:hAnsi="Calibri" w:cs="Calibri"/>
          <w:sz w:val="24"/>
          <w:szCs w:val="24"/>
          <w:highlight w:val="white"/>
        </w:rPr>
        <w:t xml:space="preserve"> que hace </w:t>
      </w:r>
      <w:proofErr w:type="spellStart"/>
      <w:r>
        <w:rPr>
          <w:rFonts w:ascii="Calibri" w:eastAsia="Calibri" w:hAnsi="Calibri" w:cs="Calibri"/>
          <w:sz w:val="24"/>
          <w:szCs w:val="24"/>
          <w:highlight w:val="white"/>
        </w:rPr>
        <w:t>ecologia</w:t>
      </w:r>
      <w:proofErr w:type="spellEnd"/>
      <w:r>
        <w:rPr>
          <w:rFonts w:ascii="Calibri" w:eastAsia="Calibri" w:hAnsi="Calibri" w:cs="Calibri"/>
          <w:sz w:val="24"/>
          <w:szCs w:val="24"/>
          <w:highlight w:val="white"/>
        </w:rPr>
        <w:t xml:space="preserve"> y no hace social</w:t>
      </w:r>
    </w:p>
    <w:p w14:paraId="368185E7" w14:textId="77777777" w:rsidR="00DC1401" w:rsidRDefault="00DC1401" w:rsidP="00DC1401">
      <w:pPr>
        <w:spacing w:before="240" w:line="240" w:lineRule="auto"/>
        <w:jc w:val="both"/>
        <w:rPr>
          <w:rFonts w:ascii="Calibri" w:eastAsia="Calibri" w:hAnsi="Calibri" w:cs="Calibri"/>
          <w:b/>
          <w:sz w:val="24"/>
          <w:szCs w:val="24"/>
          <w:highlight w:val="white"/>
        </w:rPr>
      </w:pPr>
      <w:bookmarkStart w:id="78" w:name="_l7sncsnxp8q8" w:colFirst="0" w:colLast="0"/>
      <w:bookmarkEnd w:id="78"/>
      <w:proofErr w:type="spellStart"/>
      <w:r>
        <w:rPr>
          <w:rFonts w:ascii="Calibri" w:eastAsia="Calibri" w:hAnsi="Calibri" w:cs="Calibri"/>
          <w:b/>
          <w:sz w:val="24"/>
          <w:szCs w:val="24"/>
          <w:highlight w:val="white"/>
        </w:rPr>
        <w:t>Conlcusion</w:t>
      </w:r>
      <w:proofErr w:type="spellEnd"/>
    </w:p>
    <w:p w14:paraId="21FACAC8" w14:textId="77777777" w:rsidR="00DC1401" w:rsidRDefault="00DC1401" w:rsidP="00DC1401">
      <w:pPr>
        <w:spacing w:before="240" w:line="240" w:lineRule="auto"/>
        <w:jc w:val="both"/>
        <w:rPr>
          <w:rFonts w:ascii="Times New Roman" w:eastAsia="Times New Roman" w:hAnsi="Times New Roman" w:cs="Times New Roman"/>
          <w:sz w:val="24"/>
          <w:szCs w:val="24"/>
        </w:rPr>
      </w:pPr>
      <w:bookmarkStart w:id="79" w:name="_iv285znq1b1g" w:colFirst="0" w:colLast="0"/>
      <w:bookmarkEnd w:id="79"/>
      <w:r>
        <w:rPr>
          <w:rFonts w:ascii="Calibri" w:eastAsia="Calibri" w:hAnsi="Calibri" w:cs="Calibri"/>
          <w:sz w:val="24"/>
          <w:szCs w:val="24"/>
          <w:highlight w:val="white"/>
        </w:rPr>
        <w:t>Estos resultados constituyen un diagnóstico preliminar de las publicaciones y el conocimiento generado sobre el puma en la Argentina y permiten identificar vacíos de información importantes para dirigir los esfuerzos de investigación enfocados en la conservación de la especie. </w:t>
      </w:r>
    </w:p>
    <w:p w14:paraId="2D4228A8" w14:textId="77777777" w:rsidR="00DC1401" w:rsidRDefault="00DC1401" w:rsidP="00DC1401">
      <w:pPr>
        <w:spacing w:before="240" w:line="240" w:lineRule="auto"/>
        <w:jc w:val="both"/>
        <w:rPr>
          <w:rFonts w:ascii="Calibri" w:eastAsia="Calibri" w:hAnsi="Calibri" w:cs="Calibri"/>
          <w:sz w:val="24"/>
          <w:szCs w:val="24"/>
          <w:highlight w:val="white"/>
        </w:rPr>
      </w:pPr>
      <w:bookmarkStart w:id="80" w:name="_af2i497ufjg8" w:colFirst="0" w:colLast="0"/>
      <w:bookmarkEnd w:id="80"/>
    </w:p>
    <w:p w14:paraId="5E1E923E" w14:textId="77777777" w:rsidR="00DC1401" w:rsidRDefault="00DC1401" w:rsidP="00DC1401">
      <w:pPr>
        <w:numPr>
          <w:ilvl w:val="0"/>
          <w:numId w:val="7"/>
        </w:numPr>
        <w:spacing w:before="240" w:line="240" w:lineRule="auto"/>
        <w:jc w:val="both"/>
        <w:rPr>
          <w:rFonts w:ascii="Calibri" w:eastAsia="Calibri" w:hAnsi="Calibri" w:cs="Calibri"/>
          <w:sz w:val="24"/>
          <w:szCs w:val="24"/>
          <w:highlight w:val="white"/>
        </w:rPr>
      </w:pPr>
      <w:bookmarkStart w:id="81" w:name="_keb2f294a8wp" w:colFirst="0" w:colLast="0"/>
      <w:bookmarkEnd w:id="81"/>
    </w:p>
    <w:p w14:paraId="713B90A1" w14:textId="77777777" w:rsidR="00DC1401" w:rsidRPr="00DC1401" w:rsidRDefault="00DC1401" w:rsidP="00587E0C"/>
    <w:sectPr w:rsidR="00DC1401" w:rsidRPr="00DC140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Iann Barbe" w:date="2025-02-20T20:18:00Z" w:initials="IB">
    <w:p w14:paraId="170E6267" w14:textId="70D9A12F" w:rsidR="00C50491" w:rsidRDefault="00C50491">
      <w:pPr>
        <w:pStyle w:val="Textocomentario"/>
      </w:pPr>
      <w:r>
        <w:rPr>
          <w:rStyle w:val="Refdecomentario"/>
        </w:rPr>
        <w:annotationRef/>
      </w:r>
      <w:r>
        <w:t xml:space="preserve">Que tiene que ver esto en la </w:t>
      </w:r>
      <w:proofErr w:type="spellStart"/>
      <w:r>
        <w:t>introduccion</w:t>
      </w:r>
      <w:proofErr w:type="spellEnd"/>
      <w:r>
        <w:t>?</w:t>
      </w:r>
    </w:p>
  </w:comment>
  <w:comment w:id="4" w:author="Iann Barbe" w:date="2025-02-20T20:22:00Z" w:initials="IB">
    <w:p w14:paraId="74D6B81A" w14:textId="0FC5D00B" w:rsidR="00C50491" w:rsidRDefault="00C50491">
      <w:pPr>
        <w:pStyle w:val="Textocomentario"/>
      </w:pPr>
      <w:r>
        <w:rPr>
          <w:rStyle w:val="Refdecomentario"/>
        </w:rPr>
        <w:annotationRef/>
      </w:r>
      <w:r>
        <w:t xml:space="preserve">Esto tiene sentido porque la idea es ver este </w:t>
      </w:r>
      <w:proofErr w:type="spellStart"/>
      <w:r>
        <w:t>review</w:t>
      </w:r>
      <w:proofErr w:type="spellEnd"/>
      <w:r>
        <w:t xml:space="preserve"> en </w:t>
      </w:r>
      <w:proofErr w:type="spellStart"/>
      <w:r>
        <w:t>pos</w:t>
      </w:r>
      <w:proofErr w:type="spellEnd"/>
      <w:r>
        <w:t xml:space="preserve"> de generara mediadas para la </w:t>
      </w:r>
      <w:proofErr w:type="spellStart"/>
      <w:r>
        <w:t>consevacion</w:t>
      </w:r>
      <w:proofErr w:type="spellEnd"/>
      <w:r>
        <w:t xml:space="preserve"> del puma?</w:t>
      </w:r>
    </w:p>
  </w:comment>
  <w:comment w:id="5" w:author="Iann Barbe" w:date="2025-02-20T20:23:00Z" w:initials="IB">
    <w:p w14:paraId="2C0AA6A0" w14:textId="118F434E" w:rsidR="00F80D91" w:rsidRDefault="00F80D91">
      <w:pPr>
        <w:pStyle w:val="Textocomentario"/>
      </w:pPr>
      <w:r>
        <w:rPr>
          <w:rStyle w:val="Refdecomentario"/>
        </w:rPr>
        <w:annotationRef/>
      </w:r>
      <w:r>
        <w:t xml:space="preserve">O porque esto puede explicar el porque de mas estudios de un tema que de otro….o el </w:t>
      </w:r>
      <w:proofErr w:type="spellStart"/>
      <w:r>
        <w:t>porque</w:t>
      </w:r>
      <w:proofErr w:type="spellEnd"/>
      <w:r>
        <w:t xml:space="preserve"> de profundizar en un tema</w:t>
      </w:r>
    </w:p>
  </w:comment>
  <w:comment w:id="6" w:author="Iann Barbe" w:date="2025-02-20T20:23:00Z" w:initials="IB">
    <w:p w14:paraId="4015C0A8" w14:textId="4DBEB64B" w:rsidR="00F80D91" w:rsidRDefault="00F80D91">
      <w:pPr>
        <w:pStyle w:val="Textocomentario"/>
      </w:pPr>
      <w:r>
        <w:rPr>
          <w:rStyle w:val="Refdecomentario"/>
        </w:rPr>
        <w:annotationRef/>
      </w:r>
      <w:r>
        <w:t xml:space="preserve">Puede ir a la </w:t>
      </w:r>
      <w:proofErr w:type="spellStart"/>
      <w:r>
        <w:t>discusion</w:t>
      </w:r>
      <w:proofErr w:type="spellEnd"/>
    </w:p>
  </w:comment>
  <w:comment w:id="7" w:author="Iann Barbe" w:date="2025-02-20T19:58:00Z" w:initials="IB">
    <w:p w14:paraId="5BB12381" w14:textId="77777777" w:rsidR="00C63A7D" w:rsidRDefault="00C63A7D" w:rsidP="00C63A7D">
      <w:pPr>
        <w:pStyle w:val="Textocomentario"/>
      </w:pPr>
      <w:r>
        <w:rPr>
          <w:rStyle w:val="Refdecomentario"/>
        </w:rPr>
        <w:annotationRef/>
      </w:r>
      <w:r>
        <w:t>Para mi capitulo va Patagonia sur o patagonia norte y dentro de santa cruz clasificar en los departamentos donde se realizaron los trabajos y si fueron en Estepa o Bosque</w:t>
      </w:r>
    </w:p>
  </w:comment>
  <w:comment w:id="8" w:author="Iann Barbe" w:date="2025-02-20T20:11:00Z" w:initials="IB">
    <w:p w14:paraId="1F65C3F8" w14:textId="77777777" w:rsidR="00E5349B" w:rsidRDefault="00E5349B" w:rsidP="00E5349B">
      <w:pPr>
        <w:spacing w:before="240" w:line="240" w:lineRule="auto"/>
        <w:jc w:val="both"/>
        <w:rPr>
          <w:rFonts w:ascii="Calibri" w:eastAsia="Calibri" w:hAnsi="Calibri" w:cs="Calibri"/>
          <w:sz w:val="24"/>
          <w:szCs w:val="24"/>
          <w:highlight w:val="white"/>
        </w:rPr>
      </w:pPr>
      <w:r>
        <w:rPr>
          <w:rStyle w:val="Refdecomentario"/>
        </w:rPr>
        <w:annotationRef/>
      </w:r>
      <w:r>
        <w:rPr>
          <w:rFonts w:ascii="Calibri" w:eastAsia="Calibri" w:hAnsi="Calibri" w:cs="Calibri"/>
          <w:sz w:val="24"/>
          <w:szCs w:val="24"/>
          <w:highlight w:val="white"/>
        </w:rPr>
        <w:t>Los estudios sociales fueron definidos como:</w:t>
      </w:r>
    </w:p>
    <w:p w14:paraId="1E1BBE3D" w14:textId="77777777" w:rsidR="00E5349B" w:rsidRDefault="00E5349B" w:rsidP="00E5349B">
      <w:pPr>
        <w:numPr>
          <w:ilvl w:val="0"/>
          <w:numId w:val="5"/>
        </w:numPr>
        <w:spacing w:before="240" w:line="240" w:lineRule="auto"/>
        <w:jc w:val="both"/>
        <w:rPr>
          <w:rFonts w:ascii="Calibri" w:eastAsia="Calibri" w:hAnsi="Calibri" w:cs="Calibri"/>
          <w:sz w:val="24"/>
          <w:szCs w:val="24"/>
          <w:highlight w:val="white"/>
        </w:rPr>
      </w:pPr>
      <w:bookmarkStart w:id="9" w:name="_s500wo491al0" w:colFirst="0" w:colLast="0"/>
      <w:bookmarkEnd w:id="9"/>
      <w:r>
        <w:rPr>
          <w:rFonts w:ascii="Calibri" w:eastAsia="Calibri" w:hAnsi="Calibri" w:cs="Calibri"/>
          <w:sz w:val="24"/>
          <w:szCs w:val="24"/>
          <w:highlight w:val="white"/>
        </w:rPr>
        <w:t>Tema de investigación se relaciona con las percepciones y conocimiento de las personas</w:t>
      </w:r>
    </w:p>
    <w:p w14:paraId="295DE608" w14:textId="77777777" w:rsidR="00E5349B" w:rsidRDefault="00E5349B" w:rsidP="00E5349B">
      <w:pPr>
        <w:numPr>
          <w:ilvl w:val="0"/>
          <w:numId w:val="5"/>
        </w:numPr>
        <w:spacing w:line="240" w:lineRule="auto"/>
        <w:jc w:val="both"/>
        <w:rPr>
          <w:rFonts w:ascii="Calibri" w:eastAsia="Calibri" w:hAnsi="Calibri" w:cs="Calibri"/>
          <w:sz w:val="24"/>
          <w:szCs w:val="24"/>
          <w:highlight w:val="white"/>
        </w:rPr>
      </w:pPr>
      <w:bookmarkStart w:id="10" w:name="_p5m1bwa66p3q" w:colFirst="0" w:colLast="0"/>
      <w:bookmarkEnd w:id="10"/>
      <w:r>
        <w:rPr>
          <w:rFonts w:ascii="Calibri" w:eastAsia="Calibri" w:hAnsi="Calibri" w:cs="Calibri"/>
          <w:sz w:val="24"/>
          <w:szCs w:val="24"/>
          <w:highlight w:val="white"/>
        </w:rPr>
        <w:t>Políticas públicas o manejo entorno a la especie</w:t>
      </w:r>
    </w:p>
    <w:p w14:paraId="124E7968" w14:textId="77777777" w:rsidR="00E5349B" w:rsidRDefault="00E5349B" w:rsidP="00E5349B">
      <w:pPr>
        <w:numPr>
          <w:ilvl w:val="0"/>
          <w:numId w:val="5"/>
        </w:numPr>
        <w:spacing w:line="240" w:lineRule="auto"/>
        <w:jc w:val="both"/>
        <w:rPr>
          <w:rFonts w:ascii="Calibri" w:eastAsia="Calibri" w:hAnsi="Calibri" w:cs="Calibri"/>
          <w:sz w:val="24"/>
          <w:szCs w:val="24"/>
          <w:highlight w:val="white"/>
        </w:rPr>
      </w:pPr>
      <w:bookmarkStart w:id="11" w:name="_ppvsp67dc5uy" w:colFirst="0" w:colLast="0"/>
      <w:bookmarkEnd w:id="11"/>
      <w:r>
        <w:rPr>
          <w:rFonts w:ascii="Calibri" w:eastAsia="Calibri" w:hAnsi="Calibri" w:cs="Calibri"/>
          <w:sz w:val="24"/>
          <w:szCs w:val="24"/>
          <w:highlight w:val="white"/>
        </w:rPr>
        <w:t>Análisis económicos para conocer pérdidas económicas</w:t>
      </w:r>
    </w:p>
    <w:p w14:paraId="3E0AB0E5" w14:textId="67943C9B" w:rsidR="00E5349B" w:rsidRDefault="00E5349B">
      <w:pPr>
        <w:pStyle w:val="Textocomentario"/>
      </w:pPr>
    </w:p>
  </w:comment>
  <w:comment w:id="12" w:author="Iann Barbe" w:date="2025-02-20T20:10:00Z" w:initials="IB">
    <w:p w14:paraId="0BFCB5B7" w14:textId="77777777" w:rsidR="00E5349B" w:rsidRDefault="00E5349B" w:rsidP="00E5349B">
      <w:pPr>
        <w:spacing w:before="240" w:line="240" w:lineRule="auto"/>
        <w:jc w:val="both"/>
        <w:rPr>
          <w:rFonts w:ascii="Calibri" w:eastAsia="Calibri" w:hAnsi="Calibri" w:cs="Calibri"/>
          <w:sz w:val="24"/>
          <w:szCs w:val="24"/>
          <w:highlight w:val="white"/>
        </w:rPr>
      </w:pPr>
      <w:r>
        <w:rPr>
          <w:rStyle w:val="Refdecomentario"/>
        </w:rPr>
        <w:annotationRef/>
      </w:r>
      <w:r>
        <w:rPr>
          <w:rFonts w:ascii="Calibri" w:eastAsia="Calibri" w:hAnsi="Calibri" w:cs="Calibri"/>
          <w:sz w:val="24"/>
          <w:szCs w:val="24"/>
          <w:highlight w:val="white"/>
        </w:rPr>
        <w:t>Los estudios socio-ecológicos se clasificaron de acuerdo a los temas:</w:t>
      </w:r>
    </w:p>
    <w:p w14:paraId="78D3F21D" w14:textId="77777777" w:rsidR="00E5349B" w:rsidRDefault="00E5349B" w:rsidP="00E5349B">
      <w:pPr>
        <w:numPr>
          <w:ilvl w:val="0"/>
          <w:numId w:val="6"/>
        </w:numPr>
        <w:spacing w:before="240" w:line="240" w:lineRule="auto"/>
        <w:jc w:val="both"/>
        <w:rPr>
          <w:rFonts w:ascii="Calibri" w:eastAsia="Calibri" w:hAnsi="Calibri" w:cs="Calibri"/>
          <w:sz w:val="24"/>
          <w:szCs w:val="24"/>
          <w:highlight w:val="white"/>
        </w:rPr>
      </w:pPr>
      <w:bookmarkStart w:id="13" w:name="_a4z365rx21fe" w:colFirst="0" w:colLast="0"/>
      <w:bookmarkEnd w:id="13"/>
      <w:r>
        <w:rPr>
          <w:rFonts w:ascii="Calibri" w:eastAsia="Calibri" w:hAnsi="Calibri" w:cs="Calibri"/>
          <w:sz w:val="24"/>
          <w:szCs w:val="24"/>
          <w:highlight w:val="white"/>
        </w:rPr>
        <w:t>Interacción de las dimensiones sociales, políticas, culturales, económicas sobre el puma (</w:t>
      </w:r>
      <w:r>
        <w:rPr>
          <w:rFonts w:ascii="Calibri" w:eastAsia="Calibri" w:hAnsi="Calibri" w:cs="Calibri"/>
          <w:sz w:val="24"/>
          <w:szCs w:val="24"/>
          <w:highlight w:val="yellow"/>
        </w:rPr>
        <w:t>VER CITA</w:t>
      </w:r>
      <w:r>
        <w:rPr>
          <w:rFonts w:ascii="Calibri" w:eastAsia="Calibri" w:hAnsi="Calibri" w:cs="Calibri"/>
          <w:sz w:val="24"/>
          <w:szCs w:val="24"/>
          <w:highlight w:val="white"/>
        </w:rPr>
        <w:t>)(</w:t>
      </w:r>
      <w:proofErr w:type="spellStart"/>
      <w:r>
        <w:rPr>
          <w:rFonts w:ascii="Calibri" w:eastAsia="Calibri" w:hAnsi="Calibri" w:cs="Calibri"/>
          <w:sz w:val="24"/>
          <w:szCs w:val="24"/>
          <w:highlight w:val="white"/>
        </w:rPr>
        <w:t>Farhad</w:t>
      </w:r>
      <w:proofErr w:type="spellEnd"/>
      <w:r>
        <w:rPr>
          <w:rFonts w:ascii="Calibri" w:eastAsia="Calibri" w:hAnsi="Calibri" w:cs="Calibri"/>
          <w:sz w:val="24"/>
          <w:szCs w:val="24"/>
          <w:highlight w:val="white"/>
        </w:rPr>
        <w:t xml:space="preserve"> 2012).  Por ejemplo: CNG, </w:t>
      </w:r>
      <w:proofErr w:type="spellStart"/>
      <w:r>
        <w:rPr>
          <w:rFonts w:ascii="Calibri" w:eastAsia="Calibri" w:hAnsi="Calibri" w:cs="Calibri"/>
          <w:sz w:val="24"/>
          <w:szCs w:val="24"/>
          <w:highlight w:val="white"/>
        </w:rPr>
        <w:t>etnozoologia</w:t>
      </w:r>
      <w:proofErr w:type="spellEnd"/>
      <w:r>
        <w:rPr>
          <w:rFonts w:ascii="Calibri" w:eastAsia="Calibri" w:hAnsi="Calibri" w:cs="Calibri"/>
          <w:sz w:val="24"/>
          <w:szCs w:val="24"/>
          <w:highlight w:val="white"/>
        </w:rPr>
        <w:t>….</w:t>
      </w:r>
    </w:p>
    <w:p w14:paraId="60658261" w14:textId="75FC2B0F" w:rsidR="00E5349B" w:rsidRDefault="00E5349B">
      <w:pPr>
        <w:pStyle w:val="Textocomentario"/>
      </w:pPr>
    </w:p>
  </w:comment>
  <w:comment w:id="14" w:author="Iann Barbe" w:date="2025-02-20T19:18:00Z" w:initials="IB">
    <w:p w14:paraId="52B948B9" w14:textId="38A0680A" w:rsidR="005F44A6" w:rsidRDefault="005F44A6" w:rsidP="005F44A6">
      <w:pPr>
        <w:pStyle w:val="Textocomentario"/>
        <w:numPr>
          <w:ilvl w:val="0"/>
          <w:numId w:val="10"/>
        </w:numPr>
      </w:pPr>
      <w:r>
        <w:rPr>
          <w:rStyle w:val="Refdecomentario"/>
        </w:rPr>
        <w:annotationRef/>
      </w:r>
      <w:r>
        <w:t xml:space="preserve">Abundancia; 2. Densidad; 3. Uso de </w:t>
      </w:r>
      <w:proofErr w:type="spellStart"/>
      <w:r>
        <w:t>habitat</w:t>
      </w:r>
      <w:proofErr w:type="spellEnd"/>
      <w:r>
        <w:t xml:space="preserve">; 4. Modelos de </w:t>
      </w:r>
      <w:proofErr w:type="spellStart"/>
      <w:r>
        <w:t>ocupacion</w:t>
      </w:r>
      <w:proofErr w:type="spellEnd"/>
      <w:r>
        <w:t xml:space="preserve">; 5. </w:t>
      </w:r>
      <w:proofErr w:type="spellStart"/>
      <w:r>
        <w:t>Habitat</w:t>
      </w:r>
      <w:proofErr w:type="spellEnd"/>
      <w:r>
        <w:t xml:space="preserve"> </w:t>
      </w:r>
      <w:proofErr w:type="spellStart"/>
      <w:r>
        <w:t>suitability</w:t>
      </w:r>
      <w:proofErr w:type="spellEnd"/>
      <w:r>
        <w:t xml:space="preserve">; 6. Presencia/ausencia; 7. </w:t>
      </w:r>
      <w:proofErr w:type="spellStart"/>
      <w:r>
        <w:t>Distribucion</w:t>
      </w:r>
      <w:proofErr w:type="spellEnd"/>
      <w:r>
        <w:t>; 8. Movilidad</w:t>
      </w:r>
    </w:p>
  </w:comment>
  <w:comment w:id="15" w:author="Iann Barbe" w:date="2025-02-20T19:20:00Z" w:initials="IB">
    <w:p w14:paraId="19E6FE98" w14:textId="6B786CA9" w:rsidR="005F44A6" w:rsidRDefault="005F44A6">
      <w:pPr>
        <w:pStyle w:val="Textocomentario"/>
      </w:pPr>
      <w:r>
        <w:rPr>
          <w:rStyle w:val="Refdecomentario"/>
        </w:rPr>
        <w:annotationRef/>
      </w:r>
      <w:proofErr w:type="spellStart"/>
      <w:r>
        <w:t>Interaccion</w:t>
      </w:r>
      <w:proofErr w:type="spellEnd"/>
      <w:r>
        <w:t xml:space="preserve"> </w:t>
      </w:r>
      <w:proofErr w:type="spellStart"/>
      <w:r>
        <w:t>interespecifica</w:t>
      </w:r>
      <w:proofErr w:type="spellEnd"/>
      <w:r>
        <w:t xml:space="preserve">, relaciones </w:t>
      </w:r>
      <w:proofErr w:type="spellStart"/>
      <w:r>
        <w:t>troficas</w:t>
      </w:r>
      <w:proofErr w:type="spellEnd"/>
      <w:r>
        <w:t xml:space="preserve">, </w:t>
      </w:r>
      <w:proofErr w:type="spellStart"/>
      <w:r>
        <w:t>depredacion</w:t>
      </w:r>
      <w:proofErr w:type="spellEnd"/>
      <w:r>
        <w:t xml:space="preserve">; relaciones </w:t>
      </w:r>
      <w:proofErr w:type="spellStart"/>
      <w:r>
        <w:t>intragremio</w:t>
      </w:r>
      <w:proofErr w:type="spellEnd"/>
      <w:r>
        <w:t xml:space="preserve">; disponibilidad de presas; </w:t>
      </w:r>
      <w:r w:rsidR="006851CC">
        <w:t>dieta</w:t>
      </w:r>
    </w:p>
  </w:comment>
  <w:comment w:id="16" w:author="Iann Barbe" w:date="2025-02-20T19:27:00Z" w:initials="IB">
    <w:p w14:paraId="14166CFE" w14:textId="5DCE2BE9" w:rsidR="006851CC" w:rsidRDefault="006851CC">
      <w:pPr>
        <w:pStyle w:val="Textocomentario"/>
      </w:pPr>
      <w:r>
        <w:rPr>
          <w:rStyle w:val="Refdecomentario"/>
        </w:rPr>
        <w:annotationRef/>
      </w:r>
      <w:proofErr w:type="spellStart"/>
      <w:r>
        <w:t>Demografia</w:t>
      </w:r>
      <w:proofErr w:type="spellEnd"/>
      <w:r>
        <w:t xml:space="preserve">, </w:t>
      </w:r>
      <w:proofErr w:type="spellStart"/>
      <w:r>
        <w:t>interaccion</w:t>
      </w:r>
      <w:proofErr w:type="spellEnd"/>
      <w:r>
        <w:t xml:space="preserve"> </w:t>
      </w:r>
      <w:proofErr w:type="spellStart"/>
      <w:r>
        <w:t>intraespecifica</w:t>
      </w:r>
      <w:proofErr w:type="spellEnd"/>
      <w:r>
        <w:t xml:space="preserve">, hay un trabajo sobre </w:t>
      </w:r>
      <w:proofErr w:type="spellStart"/>
      <w:r>
        <w:t>morfologia</w:t>
      </w:r>
      <w:proofErr w:type="spellEnd"/>
      <w:r>
        <w:t xml:space="preserve"> de los </w:t>
      </w:r>
      <w:proofErr w:type="spellStart"/>
      <w:r>
        <w:t>craneos</w:t>
      </w:r>
      <w:proofErr w:type="spellEnd"/>
      <w:r>
        <w:t xml:space="preserve"> y </w:t>
      </w:r>
      <w:proofErr w:type="spellStart"/>
      <w:r>
        <w:t>mandibulas</w:t>
      </w:r>
      <w:proofErr w:type="spellEnd"/>
      <w:r>
        <w:t xml:space="preserve"> que no se si incluir </w:t>
      </w:r>
      <w:proofErr w:type="spellStart"/>
      <w:r>
        <w:t>aca</w:t>
      </w:r>
      <w:proofErr w:type="spellEnd"/>
    </w:p>
  </w:comment>
  <w:comment w:id="17" w:author="Iann Barbe" w:date="2025-02-20T19:29:00Z" w:initials="IB">
    <w:p w14:paraId="33D66833" w14:textId="52CDB3F6" w:rsidR="006851CC" w:rsidRDefault="006851CC">
      <w:pPr>
        <w:pStyle w:val="Textocomentario"/>
      </w:pPr>
      <w:r>
        <w:rPr>
          <w:rStyle w:val="Refdecomentario"/>
        </w:rPr>
        <w:annotationRef/>
      </w:r>
      <w:r>
        <w:t>Patrones de actividad</w:t>
      </w:r>
    </w:p>
  </w:comment>
  <w:comment w:id="19" w:author="Iann Barbe" w:date="2025-02-20T19:40:00Z" w:initials="IB">
    <w:p w14:paraId="6198B876" w14:textId="3EAE93B6" w:rsidR="00223A3C" w:rsidRDefault="00223A3C">
      <w:pPr>
        <w:pStyle w:val="Textocomentario"/>
      </w:pPr>
      <w:r>
        <w:rPr>
          <w:rStyle w:val="Refdecomentario"/>
        </w:rPr>
        <w:annotationRef/>
      </w:r>
      <w:r>
        <w:t xml:space="preserve">O </w:t>
      </w:r>
      <w:proofErr w:type="spellStart"/>
      <w:r>
        <w:t>land</w:t>
      </w:r>
      <w:proofErr w:type="spellEnd"/>
      <w:r>
        <w:t xml:space="preserve"> use?</w:t>
      </w:r>
    </w:p>
  </w:comment>
  <w:comment w:id="20" w:author="Iann Barbe" w:date="2025-02-20T19:41:00Z" w:initials="IB">
    <w:p w14:paraId="39C7B278" w14:textId="2757D2B1" w:rsidR="007529A1" w:rsidRDefault="007529A1">
      <w:pPr>
        <w:pStyle w:val="Textocomentario"/>
      </w:pPr>
      <w:r>
        <w:rPr>
          <w:rStyle w:val="Refdecomentario"/>
        </w:rPr>
        <w:annotationRef/>
      </w:r>
      <w:r>
        <w:t>Cinco si agrego zona Urbana</w:t>
      </w:r>
    </w:p>
  </w:comment>
  <w:comment w:id="21" w:author="Iann Barbe" w:date="2025-02-11T16:49:00Z" w:initials="IB">
    <w:p w14:paraId="1F0D581F" w14:textId="77777777" w:rsidR="00223A3C" w:rsidRDefault="00223A3C" w:rsidP="00223A3C">
      <w:pPr>
        <w:pStyle w:val="Textocomentario"/>
      </w:pPr>
      <w:r>
        <w:rPr>
          <w:rStyle w:val="Refdecomentario"/>
        </w:rPr>
        <w:annotationRef/>
      </w:r>
      <w:r>
        <w:t>CONFIRMAR CUAL ES</w:t>
      </w:r>
    </w:p>
  </w:comment>
  <w:comment w:id="22" w:author="Iann Barbe" w:date="2025-02-06T21:27:00Z" w:initials="IB">
    <w:p w14:paraId="1415BF5D" w14:textId="77777777" w:rsidR="00E5349B" w:rsidRDefault="00E5349B" w:rsidP="00E5349B">
      <w:pPr>
        <w:pStyle w:val="Textocomentario"/>
      </w:pPr>
      <w:r>
        <w:rPr>
          <w:rStyle w:val="Refdecomentario"/>
        </w:rPr>
        <w:annotationRef/>
      </w:r>
      <w:r>
        <w:t xml:space="preserve">Detallar </w:t>
      </w:r>
    </w:p>
  </w:comment>
  <w:comment w:id="23" w:author="Iann Barbe" w:date="2025-02-11T13:54:00Z" w:initials="IB">
    <w:p w14:paraId="5DC8D3B7" w14:textId="77777777" w:rsidR="00E5349B" w:rsidRDefault="00E5349B" w:rsidP="00E5349B">
      <w:pPr>
        <w:pStyle w:val="Textocomentario"/>
      </w:pPr>
      <w:r>
        <w:rPr>
          <w:rStyle w:val="Refdecomentario"/>
        </w:rPr>
        <w:annotationRef/>
      </w:r>
      <w:r>
        <w:t>EL DE PUMA COMO DISPERSOR DE SEMILLAS</w:t>
      </w:r>
    </w:p>
  </w:comment>
  <w:comment w:id="24" w:author="Iann Barbe" w:date="2025-02-11T17:50:00Z" w:initials="IB">
    <w:p w14:paraId="7C6F037F" w14:textId="77777777" w:rsidR="00E5349B" w:rsidRDefault="00E5349B" w:rsidP="00E5349B">
      <w:pPr>
        <w:pStyle w:val="Textocomentario"/>
      </w:pPr>
      <w:r>
        <w:rPr>
          <w:rStyle w:val="Refdecomentario"/>
        </w:rPr>
        <w:annotationRef/>
      </w:r>
      <w:r>
        <w:t>ES MEDIDAS DE MANEJO</w:t>
      </w:r>
    </w:p>
  </w:comment>
  <w:comment w:id="25" w:author="Iann Barbe" w:date="2025-02-11T16:47:00Z" w:initials="IB">
    <w:p w14:paraId="49E60E2E" w14:textId="77777777" w:rsidR="00E5349B" w:rsidRDefault="00E5349B" w:rsidP="00E5349B">
      <w:pPr>
        <w:pStyle w:val="Textocomentario"/>
      </w:pPr>
      <w:r>
        <w:rPr>
          <w:rStyle w:val="Refdecomentario"/>
        </w:rPr>
        <w:annotationRef/>
      </w:r>
      <w:r>
        <w:t xml:space="preserve">O </w:t>
      </w:r>
      <w:proofErr w:type="spellStart"/>
      <w:r>
        <w:t>landuse</w:t>
      </w:r>
      <w:proofErr w:type="spellEnd"/>
      <w:r>
        <w:t>?</w:t>
      </w:r>
    </w:p>
  </w:comment>
  <w:comment w:id="26" w:author="Iann Barbe" w:date="2025-02-11T16:49:00Z" w:initials="IB">
    <w:p w14:paraId="19BADC0C" w14:textId="77777777" w:rsidR="00E5349B" w:rsidRDefault="00E5349B" w:rsidP="00E5349B">
      <w:pPr>
        <w:pStyle w:val="Textocomentario"/>
      </w:pPr>
      <w:r>
        <w:rPr>
          <w:rStyle w:val="Refdecomentario"/>
        </w:rPr>
        <w:annotationRef/>
      </w:r>
      <w:r>
        <w:t>CONFIRMAR CUAL ES</w:t>
      </w:r>
    </w:p>
  </w:comment>
  <w:comment w:id="27" w:author="Iann Barbe" w:date="2025-02-06T21:02:00Z" w:initials="IB">
    <w:p w14:paraId="309869F7" w14:textId="77777777" w:rsidR="00E5349B" w:rsidRDefault="00E5349B" w:rsidP="00E5349B">
      <w:pPr>
        <w:pStyle w:val="Textocomentario"/>
      </w:pPr>
      <w:r>
        <w:rPr>
          <w:rStyle w:val="Refdecomentario"/>
        </w:rPr>
        <w:annotationRef/>
      </w:r>
      <w:proofErr w:type="spellStart"/>
      <w:r>
        <w:t>Cual</w:t>
      </w:r>
      <w:proofErr w:type="spellEnd"/>
      <w:r>
        <w:t xml:space="preserve"> es la </w:t>
      </w:r>
      <w:proofErr w:type="spellStart"/>
      <w:r>
        <w:t>traduccion</w:t>
      </w:r>
      <w:proofErr w:type="spellEnd"/>
      <w:r>
        <w:t>?</w:t>
      </w:r>
    </w:p>
  </w:comment>
  <w:comment w:id="31" w:author="Iann Barbe" w:date="2025-02-24T14:58:00Z" w:initials="IB">
    <w:p w14:paraId="7179C7FD" w14:textId="77777777" w:rsidR="003C6545" w:rsidRPr="003C6545" w:rsidRDefault="003C6545" w:rsidP="003C6545">
      <w:pPr>
        <w:pStyle w:val="Textocomentario"/>
        <w:rPr>
          <w:lang w:val="es-ES"/>
        </w:rPr>
      </w:pPr>
      <w:r>
        <w:rPr>
          <w:rStyle w:val="Refdecomentario"/>
        </w:rPr>
        <w:annotationRef/>
      </w:r>
      <w:r w:rsidRPr="003C6545">
        <w:rPr>
          <w:b/>
          <w:bCs/>
          <w:lang w:val="es-ES"/>
        </w:rPr>
        <w:t>Transformación logarítmica</w:t>
      </w:r>
      <w:r w:rsidRPr="003C6545">
        <w:rPr>
          <w:lang w:val="es-ES"/>
        </w:rPr>
        <w:br/>
        <w:t xml:space="preserve">Realizamos una </w:t>
      </w:r>
      <w:r w:rsidRPr="003C6545">
        <w:rPr>
          <w:b/>
          <w:bCs/>
          <w:lang w:val="es-ES"/>
        </w:rPr>
        <w:t>transformación logarítmica (</w:t>
      </w:r>
      <w:proofErr w:type="spellStart"/>
      <w:r w:rsidRPr="003C6545">
        <w:rPr>
          <w:b/>
          <w:bCs/>
          <w:lang w:val="es-ES"/>
        </w:rPr>
        <w:t>ln</w:t>
      </w:r>
      <w:proofErr w:type="spellEnd"/>
      <w:r w:rsidRPr="003C6545">
        <w:rPr>
          <w:b/>
          <w:bCs/>
          <w:lang w:val="es-ES"/>
        </w:rPr>
        <w:t>)</w:t>
      </w:r>
      <w:r w:rsidRPr="003C6545">
        <w:rPr>
          <w:lang w:val="es-ES"/>
        </w:rPr>
        <w:t xml:space="preserve"> a los datos de publicaciones antes de hacer las comparaciones entre los temas y ajustar por el año debido a varias razones:</w:t>
      </w:r>
    </w:p>
    <w:p w14:paraId="67FA2A65" w14:textId="77777777" w:rsidR="003C6545" w:rsidRPr="003C6545" w:rsidRDefault="003C6545" w:rsidP="003C6545">
      <w:pPr>
        <w:pStyle w:val="Textocomentario"/>
        <w:numPr>
          <w:ilvl w:val="0"/>
          <w:numId w:val="13"/>
        </w:numPr>
        <w:rPr>
          <w:lang w:val="es-ES"/>
        </w:rPr>
      </w:pPr>
      <w:r w:rsidRPr="003C6545">
        <w:rPr>
          <w:b/>
          <w:bCs/>
          <w:lang w:val="es-ES"/>
        </w:rPr>
        <w:t>Normalización de los datos</w:t>
      </w:r>
      <w:r w:rsidRPr="003C6545">
        <w:rPr>
          <w:lang w:val="es-ES"/>
        </w:rPr>
        <w:t>: Las distribuciones de las publicaciones en muchos casos no son normales, especialmente cuando los valores están sesgados hacia la derecha (es decir, muchos valores pequeños y pocos valores grandes). La transformación logarítmica ayuda a hacer que la distribución sea más simétrica, lo que es un supuesto fundamental en muchos análisis estadísticos como el ANCOVA. Esta transformación hace que los datos sean más "normales" y por lo tanto mejora la validez de los resultados del análisis.</w:t>
      </w:r>
    </w:p>
    <w:p w14:paraId="03395DB4" w14:textId="77777777" w:rsidR="003C6545" w:rsidRPr="003C6545" w:rsidRDefault="003C6545" w:rsidP="003C6545">
      <w:pPr>
        <w:pStyle w:val="Textocomentario"/>
        <w:numPr>
          <w:ilvl w:val="0"/>
          <w:numId w:val="13"/>
        </w:numPr>
        <w:rPr>
          <w:lang w:val="es-ES"/>
        </w:rPr>
      </w:pPr>
      <w:r w:rsidRPr="003C6545">
        <w:rPr>
          <w:b/>
          <w:bCs/>
          <w:lang w:val="es-ES"/>
        </w:rPr>
        <w:t>Reducción de la heterocedasticidad</w:t>
      </w:r>
      <w:r w:rsidRPr="003C6545">
        <w:rPr>
          <w:lang w:val="es-ES"/>
        </w:rPr>
        <w:t>: Sin la transformación, los datos podrían mostrar una mayor variabilidad (o dispersión) en los valores más altos, lo que se conoce como heterocedasticidad. La transformación logarítmica reduce esta variabilidad y hace que los datos tengan una dispersión más constante a lo largo de todos los valores.</w:t>
      </w:r>
    </w:p>
    <w:p w14:paraId="4ACC8347" w14:textId="77777777" w:rsidR="003C6545" w:rsidRPr="003C6545" w:rsidRDefault="003C6545" w:rsidP="003C6545">
      <w:pPr>
        <w:pStyle w:val="Textocomentario"/>
        <w:numPr>
          <w:ilvl w:val="0"/>
          <w:numId w:val="13"/>
        </w:numPr>
        <w:rPr>
          <w:lang w:val="es-ES"/>
        </w:rPr>
      </w:pPr>
      <w:r w:rsidRPr="003C6545">
        <w:rPr>
          <w:b/>
          <w:bCs/>
          <w:lang w:val="es-ES"/>
        </w:rPr>
        <w:t>Mejora en la comparación de tasas de cambio</w:t>
      </w:r>
      <w:r w:rsidRPr="003C6545">
        <w:rPr>
          <w:lang w:val="es-ES"/>
        </w:rPr>
        <w:t xml:space="preserve">: Al usar el logaritmo, estamos esencialmente comparando las </w:t>
      </w:r>
      <w:r w:rsidRPr="003C6545">
        <w:rPr>
          <w:b/>
          <w:bCs/>
          <w:lang w:val="es-ES"/>
        </w:rPr>
        <w:t>tasas de cambio relativas</w:t>
      </w:r>
      <w:r w:rsidRPr="003C6545">
        <w:rPr>
          <w:lang w:val="es-ES"/>
        </w:rPr>
        <w:t xml:space="preserve"> en lugar de las diferencias absolutas. Esto significa que, si un tema crece exponencialmente (por ejemplo, si el número de publicaciones se duplica cada año), una transformación logarítmica convierte este crecimiento en una tasa constante, lo que facilita la comparación entre los diferentes temas, especialmente cuando los modelos se ajustan de manera distinta (como exponencial frente a lineales o polinómicos).</w:t>
      </w:r>
    </w:p>
    <w:p w14:paraId="1E58A393" w14:textId="22D5202D" w:rsidR="003C6545" w:rsidRDefault="003C6545">
      <w:pPr>
        <w:pStyle w:val="Textocomentario"/>
      </w:pPr>
    </w:p>
  </w:comment>
  <w:comment w:id="32" w:author="Iann Barbe" w:date="2025-02-24T14:56:00Z" w:initials="IB">
    <w:p w14:paraId="52D1448E" w14:textId="77777777" w:rsidR="003C6545" w:rsidRPr="003C6545" w:rsidRDefault="003C6545" w:rsidP="003C6545">
      <w:pPr>
        <w:pStyle w:val="Textocomentario"/>
        <w:rPr>
          <w:lang w:val="es-ES"/>
        </w:rPr>
      </w:pPr>
      <w:r>
        <w:rPr>
          <w:rStyle w:val="Refdecomentario"/>
        </w:rPr>
        <w:annotationRef/>
      </w:r>
      <w:r w:rsidRPr="003C6545">
        <w:rPr>
          <w:b/>
          <w:bCs/>
          <w:lang w:val="es-ES"/>
        </w:rPr>
        <w:t>Explicación de ANCOVA y ajuste por año</w:t>
      </w:r>
    </w:p>
    <w:p w14:paraId="413FE622" w14:textId="77777777" w:rsidR="003C6545" w:rsidRPr="003C6545" w:rsidRDefault="003C6545" w:rsidP="003C6545">
      <w:pPr>
        <w:pStyle w:val="Textocomentario"/>
        <w:rPr>
          <w:lang w:val="es-ES"/>
        </w:rPr>
      </w:pPr>
      <w:r w:rsidRPr="003C6545">
        <w:rPr>
          <w:b/>
          <w:bCs/>
          <w:lang w:val="es-ES"/>
        </w:rPr>
        <w:t>Ajustar por el año</w:t>
      </w:r>
      <w:r w:rsidRPr="003C6545">
        <w:rPr>
          <w:lang w:val="es-ES"/>
        </w:rPr>
        <w:t xml:space="preserve"> significa que estamos controlando el impacto que el paso del tiempo (el año) podría tener sobre la cantidad de publicaciones. De este modo, nos aseguramos de que cualquier diferencia en la cantidad de publicaciones entre los temas no sea simplemente debido a las variaciones generales que podrían ocurrir a lo largo de los años (por ejemplo, el aumento o disminución en la cantidad de publicaciones a lo largo del tiempo).</w:t>
      </w:r>
    </w:p>
    <w:p w14:paraId="4B6C8B6E" w14:textId="77777777" w:rsidR="003C6545" w:rsidRPr="003C6545" w:rsidRDefault="003C6545" w:rsidP="003C6545">
      <w:pPr>
        <w:pStyle w:val="Textocomentario"/>
        <w:rPr>
          <w:lang w:val="es-ES"/>
        </w:rPr>
      </w:pPr>
      <w:r w:rsidRPr="003C6545">
        <w:rPr>
          <w:lang w:val="es-ES"/>
        </w:rPr>
        <w:t xml:space="preserve">En un análisis de </w:t>
      </w:r>
      <w:r w:rsidRPr="003C6545">
        <w:rPr>
          <w:b/>
          <w:bCs/>
          <w:lang w:val="es-ES"/>
        </w:rPr>
        <w:t>ANCOVA</w:t>
      </w:r>
      <w:r w:rsidRPr="003C6545">
        <w:rPr>
          <w:lang w:val="es-ES"/>
        </w:rPr>
        <w:t xml:space="preserve"> (Análisis de Covarianza), estamos comparando los efectos de un </w:t>
      </w:r>
      <w:r w:rsidRPr="003C6545">
        <w:rPr>
          <w:b/>
          <w:bCs/>
          <w:lang w:val="es-ES"/>
        </w:rPr>
        <w:t>factor categórico</w:t>
      </w:r>
      <w:r w:rsidRPr="003C6545">
        <w:rPr>
          <w:lang w:val="es-ES"/>
        </w:rPr>
        <w:t xml:space="preserve"> (en este caso, el </w:t>
      </w:r>
      <w:r w:rsidRPr="003C6545">
        <w:rPr>
          <w:b/>
          <w:bCs/>
          <w:lang w:val="es-ES"/>
        </w:rPr>
        <w:t>tema</w:t>
      </w:r>
      <w:r w:rsidRPr="003C6545">
        <w:rPr>
          <w:lang w:val="es-ES"/>
        </w:rPr>
        <w:t xml:space="preserve"> de las publicaciones) mientras </w:t>
      </w:r>
      <w:r w:rsidRPr="003C6545">
        <w:rPr>
          <w:b/>
          <w:bCs/>
          <w:lang w:val="es-ES"/>
        </w:rPr>
        <w:t>ajustamos</w:t>
      </w:r>
      <w:r w:rsidRPr="003C6545">
        <w:rPr>
          <w:lang w:val="es-ES"/>
        </w:rPr>
        <w:t xml:space="preserve"> por una </w:t>
      </w:r>
      <w:r w:rsidRPr="003C6545">
        <w:rPr>
          <w:b/>
          <w:bCs/>
          <w:lang w:val="es-ES"/>
        </w:rPr>
        <w:t>covariable continua</w:t>
      </w:r>
      <w:r w:rsidRPr="003C6545">
        <w:rPr>
          <w:lang w:val="es-ES"/>
        </w:rPr>
        <w:t xml:space="preserve"> (en este caso, el </w:t>
      </w:r>
      <w:r w:rsidRPr="003C6545">
        <w:rPr>
          <w:b/>
          <w:bCs/>
          <w:lang w:val="es-ES"/>
        </w:rPr>
        <w:t>año</w:t>
      </w:r>
      <w:r w:rsidRPr="003C6545">
        <w:rPr>
          <w:lang w:val="es-ES"/>
        </w:rPr>
        <w:t>).</w:t>
      </w:r>
    </w:p>
    <w:p w14:paraId="1E2DD613" w14:textId="77777777" w:rsidR="003C6545" w:rsidRPr="003C6545" w:rsidRDefault="003C6545" w:rsidP="003C6545">
      <w:pPr>
        <w:pStyle w:val="Textocomentario"/>
        <w:rPr>
          <w:lang w:val="es-ES"/>
        </w:rPr>
      </w:pPr>
      <w:r w:rsidRPr="003C6545">
        <w:rPr>
          <w:lang w:val="es-ES"/>
        </w:rPr>
        <w:t xml:space="preserve">Esto significa que el análisis nos muestra si, </w:t>
      </w:r>
      <w:r w:rsidRPr="003C6545">
        <w:rPr>
          <w:b/>
          <w:bCs/>
          <w:lang w:val="es-ES"/>
        </w:rPr>
        <w:t>después de ajustar por el año</w:t>
      </w:r>
      <w:r w:rsidRPr="003C6545">
        <w:rPr>
          <w:lang w:val="es-ES"/>
        </w:rPr>
        <w:t xml:space="preserve">, los temas presentan </w:t>
      </w:r>
      <w:r w:rsidRPr="003C6545">
        <w:rPr>
          <w:b/>
          <w:bCs/>
          <w:lang w:val="es-ES"/>
        </w:rPr>
        <w:t>diferencias significativas</w:t>
      </w:r>
      <w:r w:rsidRPr="003C6545">
        <w:rPr>
          <w:lang w:val="es-ES"/>
        </w:rPr>
        <w:t xml:space="preserve"> en cuanto a la cantidad de publicaciones. Al hacer este ajuste, estamos eliminando el efecto del año y viendo si uno de los temas tiene </w:t>
      </w:r>
      <w:r w:rsidRPr="003C6545">
        <w:rPr>
          <w:b/>
          <w:bCs/>
          <w:lang w:val="es-ES"/>
        </w:rPr>
        <w:t>más o menos publicaciones</w:t>
      </w:r>
      <w:r w:rsidRPr="003C6545">
        <w:rPr>
          <w:lang w:val="es-ES"/>
        </w:rPr>
        <w:t xml:space="preserve"> que los otros, </w:t>
      </w:r>
      <w:r w:rsidRPr="003C6545">
        <w:rPr>
          <w:b/>
          <w:bCs/>
          <w:lang w:val="es-ES"/>
        </w:rPr>
        <w:t>independientemente del año</w:t>
      </w:r>
      <w:r w:rsidRPr="003C6545">
        <w:rPr>
          <w:lang w:val="es-ES"/>
        </w:rPr>
        <w:t>.</w:t>
      </w:r>
    </w:p>
    <w:p w14:paraId="5F7A6BF2" w14:textId="77777777" w:rsidR="003C6545" w:rsidRPr="003C6545" w:rsidRDefault="003C6545" w:rsidP="003C6545">
      <w:pPr>
        <w:pStyle w:val="Textocomentario"/>
        <w:rPr>
          <w:lang w:val="es-ES"/>
        </w:rPr>
      </w:pPr>
      <w:r w:rsidRPr="003C6545">
        <w:rPr>
          <w:b/>
          <w:bCs/>
          <w:lang w:val="es-ES"/>
        </w:rPr>
        <w:t>¿Por qué ajustar por el año?</w:t>
      </w:r>
    </w:p>
    <w:p w14:paraId="768C02F8" w14:textId="77777777" w:rsidR="003C6545" w:rsidRPr="003C6545" w:rsidRDefault="003C6545" w:rsidP="003C6545">
      <w:pPr>
        <w:pStyle w:val="Textocomentario"/>
        <w:numPr>
          <w:ilvl w:val="0"/>
          <w:numId w:val="11"/>
        </w:numPr>
        <w:rPr>
          <w:lang w:val="es-ES"/>
        </w:rPr>
      </w:pPr>
      <w:r w:rsidRPr="003C6545">
        <w:rPr>
          <w:lang w:val="es-ES"/>
        </w:rPr>
        <w:t>Si hay una tendencia general en el tiempo (como un aumento en las publicaciones de todos los temas a lo largo de los años), el ajuste elimina esa tendencia y permite que las diferencias entre los temas se analicen sin que el año sea un factor que influya en los resultados.</w:t>
      </w:r>
    </w:p>
    <w:p w14:paraId="745ADF0C" w14:textId="77777777" w:rsidR="003C6545" w:rsidRPr="003C6545" w:rsidRDefault="003C6545" w:rsidP="003C6545">
      <w:pPr>
        <w:pStyle w:val="Textocomentario"/>
        <w:numPr>
          <w:ilvl w:val="0"/>
          <w:numId w:val="11"/>
        </w:numPr>
        <w:rPr>
          <w:lang w:val="es-ES"/>
        </w:rPr>
      </w:pPr>
      <w:r w:rsidRPr="003C6545">
        <w:rPr>
          <w:lang w:val="es-ES"/>
        </w:rPr>
        <w:t>Esto es útil para asegurar que cualquier diferencia observada entre los temas no sea simplemente un artefacto de cambios globales a lo largo del tiempo.</w:t>
      </w:r>
    </w:p>
    <w:p w14:paraId="5D2BD268" w14:textId="77777777" w:rsidR="003C6545" w:rsidRPr="003C6545" w:rsidRDefault="003C6545" w:rsidP="003C6545">
      <w:pPr>
        <w:pStyle w:val="Textocomentario"/>
        <w:rPr>
          <w:b/>
          <w:bCs/>
          <w:lang w:val="en-US"/>
        </w:rPr>
      </w:pPr>
      <w:r w:rsidRPr="003C6545">
        <w:rPr>
          <w:b/>
          <w:bCs/>
          <w:lang w:val="en-US"/>
        </w:rPr>
        <w:t xml:space="preserve">En </w:t>
      </w:r>
      <w:proofErr w:type="spellStart"/>
      <w:r w:rsidRPr="003C6545">
        <w:rPr>
          <w:b/>
          <w:bCs/>
          <w:lang w:val="en-US"/>
        </w:rPr>
        <w:t>términos</w:t>
      </w:r>
      <w:proofErr w:type="spellEnd"/>
      <w:r w:rsidRPr="003C6545">
        <w:rPr>
          <w:b/>
          <w:bCs/>
          <w:lang w:val="en-US"/>
        </w:rPr>
        <w:t xml:space="preserve"> </w:t>
      </w:r>
      <w:proofErr w:type="spellStart"/>
      <w:r w:rsidRPr="003C6545">
        <w:rPr>
          <w:b/>
          <w:bCs/>
          <w:lang w:val="en-US"/>
        </w:rPr>
        <w:t>prácticos</w:t>
      </w:r>
      <w:proofErr w:type="spellEnd"/>
      <w:r w:rsidRPr="003C6545">
        <w:rPr>
          <w:b/>
          <w:bCs/>
          <w:lang w:val="en-US"/>
        </w:rPr>
        <w:t>:</w:t>
      </w:r>
    </w:p>
    <w:p w14:paraId="7533D424" w14:textId="77777777" w:rsidR="003C6545" w:rsidRPr="003C6545" w:rsidRDefault="003C6545" w:rsidP="003C6545">
      <w:pPr>
        <w:pStyle w:val="Textocomentario"/>
        <w:numPr>
          <w:ilvl w:val="0"/>
          <w:numId w:val="12"/>
        </w:numPr>
        <w:rPr>
          <w:lang w:val="es-ES"/>
        </w:rPr>
      </w:pPr>
      <w:r w:rsidRPr="003C6545">
        <w:rPr>
          <w:lang w:val="es-ES"/>
        </w:rPr>
        <w:t xml:space="preserve">Si el </w:t>
      </w:r>
      <w:r w:rsidRPr="003C6545">
        <w:rPr>
          <w:b/>
          <w:bCs/>
          <w:lang w:val="es-ES"/>
        </w:rPr>
        <w:t>p-valor</w:t>
      </w:r>
      <w:r w:rsidRPr="003C6545">
        <w:rPr>
          <w:lang w:val="es-ES"/>
        </w:rPr>
        <w:t xml:space="preserve"> en el ANCOVA es </w:t>
      </w:r>
      <w:r w:rsidRPr="003C6545">
        <w:rPr>
          <w:b/>
          <w:bCs/>
          <w:lang w:val="es-ES"/>
        </w:rPr>
        <w:t>significativo para el factor "Tema"</w:t>
      </w:r>
      <w:r w:rsidRPr="003C6545">
        <w:rPr>
          <w:lang w:val="es-ES"/>
        </w:rPr>
        <w:t xml:space="preserve">, esto indica que, </w:t>
      </w:r>
      <w:r w:rsidRPr="003C6545">
        <w:rPr>
          <w:b/>
          <w:bCs/>
          <w:lang w:val="es-ES"/>
        </w:rPr>
        <w:t>después de controlar el efecto del año</w:t>
      </w:r>
      <w:r w:rsidRPr="003C6545">
        <w:rPr>
          <w:lang w:val="es-ES"/>
        </w:rPr>
        <w:t xml:space="preserve">, </w:t>
      </w:r>
      <w:r w:rsidRPr="003C6545">
        <w:rPr>
          <w:b/>
          <w:bCs/>
          <w:lang w:val="es-ES"/>
        </w:rPr>
        <w:t>sí hay diferencias significativas</w:t>
      </w:r>
      <w:r w:rsidRPr="003C6545">
        <w:rPr>
          <w:lang w:val="es-ES"/>
        </w:rPr>
        <w:t xml:space="preserve"> en las publicaciones entre los temas.</w:t>
      </w:r>
    </w:p>
    <w:p w14:paraId="605E6CA7" w14:textId="77777777" w:rsidR="003C6545" w:rsidRPr="003C6545" w:rsidRDefault="003C6545" w:rsidP="003C6545">
      <w:pPr>
        <w:pStyle w:val="Textocomentario"/>
        <w:numPr>
          <w:ilvl w:val="0"/>
          <w:numId w:val="12"/>
        </w:numPr>
        <w:rPr>
          <w:lang w:val="es-ES"/>
        </w:rPr>
      </w:pPr>
      <w:r w:rsidRPr="003C6545">
        <w:rPr>
          <w:lang w:val="es-ES"/>
        </w:rPr>
        <w:t xml:space="preserve">Si el </w:t>
      </w:r>
      <w:r w:rsidRPr="003C6545">
        <w:rPr>
          <w:b/>
          <w:bCs/>
          <w:lang w:val="es-ES"/>
        </w:rPr>
        <w:t>p-valor</w:t>
      </w:r>
      <w:r w:rsidRPr="003C6545">
        <w:rPr>
          <w:lang w:val="es-ES"/>
        </w:rPr>
        <w:t xml:space="preserve"> para "Tema" no es significativo, significa que </w:t>
      </w:r>
      <w:r w:rsidRPr="003C6545">
        <w:rPr>
          <w:b/>
          <w:bCs/>
          <w:lang w:val="es-ES"/>
        </w:rPr>
        <w:t>no hay evidencia suficiente</w:t>
      </w:r>
      <w:r w:rsidRPr="003C6545">
        <w:rPr>
          <w:lang w:val="es-ES"/>
        </w:rPr>
        <w:t xml:space="preserve"> para decir que las publicaciones entre los temas son diferentes, </w:t>
      </w:r>
      <w:r w:rsidRPr="003C6545">
        <w:rPr>
          <w:b/>
          <w:bCs/>
          <w:lang w:val="es-ES"/>
        </w:rPr>
        <w:t>ajustado por el año</w:t>
      </w:r>
      <w:r w:rsidRPr="003C6545">
        <w:rPr>
          <w:lang w:val="es-ES"/>
        </w:rPr>
        <w:t>.</w:t>
      </w:r>
    </w:p>
    <w:p w14:paraId="217B1B03" w14:textId="77777777" w:rsidR="003C6545" w:rsidRPr="003C6545" w:rsidRDefault="003C6545" w:rsidP="003C6545">
      <w:pPr>
        <w:pStyle w:val="Textocomentario"/>
        <w:rPr>
          <w:b/>
          <w:bCs/>
          <w:lang w:val="es-ES"/>
        </w:rPr>
      </w:pPr>
      <w:r w:rsidRPr="003C6545">
        <w:rPr>
          <w:b/>
          <w:bCs/>
          <w:lang w:val="es-ES"/>
        </w:rPr>
        <w:t>Resumen:</w:t>
      </w:r>
    </w:p>
    <w:p w14:paraId="0AC7FB7D" w14:textId="77777777" w:rsidR="003C6545" w:rsidRPr="003C6545" w:rsidRDefault="003C6545" w:rsidP="003C6545">
      <w:pPr>
        <w:pStyle w:val="Textocomentario"/>
        <w:rPr>
          <w:lang w:val="es-ES"/>
        </w:rPr>
      </w:pPr>
      <w:r w:rsidRPr="003C6545">
        <w:rPr>
          <w:lang w:val="es-ES"/>
        </w:rPr>
        <w:t xml:space="preserve">El </w:t>
      </w:r>
      <w:r w:rsidRPr="003C6545">
        <w:rPr>
          <w:b/>
          <w:bCs/>
          <w:lang w:val="es-ES"/>
        </w:rPr>
        <w:t>ajuste por año</w:t>
      </w:r>
      <w:r w:rsidRPr="003C6545">
        <w:rPr>
          <w:lang w:val="es-ES"/>
        </w:rPr>
        <w:t xml:space="preserve"> permite que las comparaciones entre los temas se hagan de forma </w:t>
      </w:r>
      <w:r w:rsidRPr="003C6545">
        <w:rPr>
          <w:b/>
          <w:bCs/>
          <w:lang w:val="es-ES"/>
        </w:rPr>
        <w:t>más justa</w:t>
      </w:r>
      <w:r w:rsidRPr="003C6545">
        <w:rPr>
          <w:lang w:val="es-ES"/>
        </w:rPr>
        <w:t>, eliminando cualquier sesgo que pueda surgir por las fluctuaciones en la cantidad de publicaciones a lo largo del tiempo.</w:t>
      </w:r>
    </w:p>
    <w:p w14:paraId="73DC66E2" w14:textId="3507A322" w:rsidR="003C6545" w:rsidRDefault="003C6545">
      <w:pPr>
        <w:pStyle w:val="Textocomentario"/>
      </w:pPr>
    </w:p>
  </w:comment>
  <w:comment w:id="30" w:author="Iann Barbe" w:date="2025-02-24T14:56:00Z" w:initials="IB">
    <w:p w14:paraId="41FE4659" w14:textId="31570EB8" w:rsidR="003C6545" w:rsidRDefault="003C6545">
      <w:pPr>
        <w:pStyle w:val="Textocomentario"/>
      </w:pPr>
      <w:r>
        <w:rPr>
          <w:rStyle w:val="Refdecomentario"/>
        </w:rPr>
        <w:annotationRef/>
      </w:r>
      <w:proofErr w:type="spellStart"/>
      <w:r>
        <w:t>Roulier</w:t>
      </w:r>
      <w:proofErr w:type="spellEnd"/>
      <w:r>
        <w:t xml:space="preserve"> et al 2020</w:t>
      </w:r>
    </w:p>
  </w:comment>
  <w:comment w:id="39" w:author="Iann Barbe" w:date="2025-02-20T20:14:00Z" w:initials="IB">
    <w:p w14:paraId="2F86ACC8" w14:textId="77777777" w:rsidR="00C50491" w:rsidRDefault="00C50491" w:rsidP="00C50491">
      <w:pPr>
        <w:spacing w:before="240" w:line="240" w:lineRule="auto"/>
        <w:jc w:val="both"/>
        <w:rPr>
          <w:rFonts w:ascii="Calibri" w:eastAsia="Calibri" w:hAnsi="Calibri" w:cs="Calibri"/>
          <w:sz w:val="24"/>
          <w:szCs w:val="24"/>
          <w:highlight w:val="white"/>
        </w:rPr>
      </w:pPr>
      <w:r>
        <w:rPr>
          <w:rStyle w:val="Refdecomentario"/>
        </w:rPr>
        <w:annotationRef/>
      </w:r>
      <w:r>
        <w:rPr>
          <w:rFonts w:ascii="Calibri" w:eastAsia="Calibri" w:hAnsi="Calibri" w:cs="Calibri"/>
          <w:b/>
          <w:sz w:val="24"/>
          <w:szCs w:val="24"/>
          <w:highlight w:val="white"/>
        </w:rPr>
        <w:t xml:space="preserve">Autoecología: </w:t>
      </w:r>
      <w:r>
        <w:rPr>
          <w:rFonts w:ascii="Calibri" w:eastAsia="Calibri" w:hAnsi="Calibri" w:cs="Calibri"/>
          <w:sz w:val="24"/>
          <w:szCs w:val="24"/>
          <w:highlight w:val="white"/>
        </w:rPr>
        <w:t>describir dieta de la especie para saber lo que come</w:t>
      </w:r>
    </w:p>
    <w:p w14:paraId="5C9F528A" w14:textId="77777777" w:rsidR="00C50491" w:rsidRDefault="00C50491" w:rsidP="00C50491">
      <w:pPr>
        <w:spacing w:before="240" w:line="240" w:lineRule="auto"/>
        <w:jc w:val="both"/>
        <w:rPr>
          <w:rFonts w:ascii="Calibri" w:eastAsia="Calibri" w:hAnsi="Calibri" w:cs="Calibri"/>
          <w:sz w:val="24"/>
          <w:szCs w:val="24"/>
          <w:highlight w:val="white"/>
        </w:rPr>
      </w:pPr>
      <w:bookmarkStart w:id="40" w:name="_40rnmm60b8fd" w:colFirst="0" w:colLast="0"/>
      <w:bookmarkEnd w:id="40"/>
      <w:r>
        <w:rPr>
          <w:rFonts w:ascii="Calibri" w:eastAsia="Calibri" w:hAnsi="Calibri" w:cs="Calibri"/>
          <w:sz w:val="24"/>
          <w:szCs w:val="24"/>
          <w:highlight w:val="white"/>
        </w:rPr>
        <w:t xml:space="preserve">No para evaluar el impacto en las presas. O </w:t>
      </w:r>
      <w:proofErr w:type="spellStart"/>
      <w:r>
        <w:rPr>
          <w:rFonts w:ascii="Calibri" w:eastAsia="Calibri" w:hAnsi="Calibri" w:cs="Calibri"/>
          <w:sz w:val="24"/>
          <w:szCs w:val="24"/>
          <w:highlight w:val="white"/>
        </w:rPr>
        <w:t>algun</w:t>
      </w:r>
      <w:proofErr w:type="spellEnd"/>
      <w:r>
        <w:rPr>
          <w:rFonts w:ascii="Calibri" w:eastAsia="Calibri" w:hAnsi="Calibri" w:cs="Calibri"/>
          <w:sz w:val="24"/>
          <w:szCs w:val="24"/>
          <w:highlight w:val="white"/>
        </w:rPr>
        <w:t xml:space="preserve"> tipo de </w:t>
      </w:r>
      <w:proofErr w:type="spellStart"/>
      <w:r>
        <w:rPr>
          <w:rFonts w:ascii="Calibri" w:eastAsia="Calibri" w:hAnsi="Calibri" w:cs="Calibri"/>
          <w:sz w:val="24"/>
          <w:szCs w:val="24"/>
          <w:highlight w:val="white"/>
        </w:rPr>
        <w:t>interaccion</w:t>
      </w:r>
      <w:proofErr w:type="spellEnd"/>
      <w:r>
        <w:rPr>
          <w:rFonts w:ascii="Calibri" w:eastAsia="Calibri" w:hAnsi="Calibri" w:cs="Calibri"/>
          <w:sz w:val="24"/>
          <w:szCs w:val="24"/>
          <w:highlight w:val="white"/>
        </w:rPr>
        <w:t xml:space="preserve"> con el ambiente otra presa</w:t>
      </w:r>
    </w:p>
    <w:p w14:paraId="582C14EA" w14:textId="672E68D3" w:rsidR="00C50491" w:rsidRDefault="00C50491">
      <w:pPr>
        <w:pStyle w:val="Textocomentario"/>
      </w:pPr>
    </w:p>
  </w:comment>
  <w:comment w:id="44" w:author="Ian Barbe" w:date="2024-04-03T19:54:00Z" w:initials="">
    <w:p w14:paraId="1F24CECB" w14:textId="77777777" w:rsidR="00DC1401" w:rsidRDefault="00DC1401" w:rsidP="00DC1401">
      <w:pPr>
        <w:widowControl w:val="0"/>
        <w:pBdr>
          <w:top w:val="nil"/>
          <w:left w:val="nil"/>
          <w:bottom w:val="nil"/>
          <w:right w:val="nil"/>
          <w:between w:val="nil"/>
        </w:pBdr>
        <w:spacing w:line="240" w:lineRule="auto"/>
        <w:rPr>
          <w:color w:val="000000"/>
        </w:rPr>
      </w:pPr>
      <w:r>
        <w:rPr>
          <w:color w:val="000000"/>
        </w:rPr>
        <w:t>https://r-graph-gallery.com/web-radar-chart-with-R.html</w:t>
      </w:r>
    </w:p>
  </w:comment>
  <w:comment w:id="57" w:author="Iann Barbe" w:date="2025-02-20T20:20:00Z" w:initials="IB">
    <w:p w14:paraId="273E5331" w14:textId="77777777" w:rsidR="00C50491" w:rsidRDefault="00C50491" w:rsidP="00C50491">
      <w:pPr>
        <w:spacing w:before="240" w:line="240" w:lineRule="auto"/>
        <w:jc w:val="both"/>
        <w:rPr>
          <w:rFonts w:ascii="Calibri" w:eastAsia="Calibri" w:hAnsi="Calibri" w:cs="Calibri"/>
          <w:sz w:val="24"/>
          <w:szCs w:val="24"/>
          <w:highlight w:val="yellow"/>
        </w:rPr>
      </w:pPr>
      <w:r>
        <w:rPr>
          <w:rStyle w:val="Refdecomentario"/>
        </w:rPr>
        <w:annotationRef/>
      </w:r>
      <w:r>
        <w:rPr>
          <w:rFonts w:ascii="Calibri" w:eastAsia="Calibri" w:hAnsi="Calibri" w:cs="Calibri"/>
          <w:sz w:val="24"/>
          <w:szCs w:val="24"/>
          <w:highlight w:val="yellow"/>
        </w:rPr>
        <w:t xml:space="preserve">INCORPORAR GRAFICOS DE BARRA EN LA FIGURA DE LA PROVINCIA CON LOS TOTALES DE SOCIAL Y ECOLOGICA PARA CADA UNA. </w:t>
      </w:r>
      <w:proofErr w:type="spellStart"/>
      <w:r>
        <w:rPr>
          <w:rFonts w:ascii="Calibri" w:eastAsia="Calibri" w:hAnsi="Calibri" w:cs="Calibri"/>
          <w:sz w:val="24"/>
          <w:szCs w:val="24"/>
          <w:highlight w:val="yellow"/>
        </w:rPr>
        <w:t>Piechard</w:t>
      </w:r>
      <w:proofErr w:type="spellEnd"/>
      <w:r>
        <w:rPr>
          <w:rFonts w:ascii="Calibri" w:eastAsia="Calibri" w:hAnsi="Calibri" w:cs="Calibri"/>
          <w:sz w:val="24"/>
          <w:szCs w:val="24"/>
          <w:highlight w:val="yellow"/>
        </w:rPr>
        <w:t xml:space="preserve"> afuera: </w:t>
      </w:r>
      <w:proofErr w:type="spellStart"/>
      <w:r>
        <w:rPr>
          <w:rFonts w:ascii="Calibri" w:eastAsia="Calibri" w:hAnsi="Calibri" w:cs="Calibri"/>
          <w:sz w:val="24"/>
          <w:szCs w:val="24"/>
          <w:highlight w:val="yellow"/>
        </w:rPr>
        <w:t>ecologia</w:t>
      </w:r>
      <w:proofErr w:type="spellEnd"/>
      <w:r>
        <w:rPr>
          <w:rFonts w:ascii="Calibri" w:eastAsia="Calibri" w:hAnsi="Calibri" w:cs="Calibri"/>
          <w:sz w:val="24"/>
          <w:szCs w:val="24"/>
          <w:highlight w:val="yellow"/>
        </w:rPr>
        <w:t xml:space="preserve">, social, </w:t>
      </w:r>
      <w:proofErr w:type="spellStart"/>
      <w:r>
        <w:rPr>
          <w:rFonts w:ascii="Calibri" w:eastAsia="Calibri" w:hAnsi="Calibri" w:cs="Calibri"/>
          <w:sz w:val="24"/>
          <w:szCs w:val="24"/>
          <w:highlight w:val="yellow"/>
        </w:rPr>
        <w:t>social+ecologia</w:t>
      </w:r>
      <w:proofErr w:type="spellEnd"/>
      <w:r>
        <w:rPr>
          <w:rFonts w:ascii="Calibri" w:eastAsia="Calibri" w:hAnsi="Calibri" w:cs="Calibri"/>
          <w:sz w:val="24"/>
          <w:szCs w:val="24"/>
          <w:highlight w:val="yellow"/>
        </w:rPr>
        <w:t xml:space="preserve">. Sumar la </w:t>
      </w:r>
      <w:proofErr w:type="spellStart"/>
      <w:r>
        <w:rPr>
          <w:rFonts w:ascii="Calibri" w:eastAsia="Calibri" w:hAnsi="Calibri" w:cs="Calibri"/>
          <w:sz w:val="24"/>
          <w:szCs w:val="24"/>
          <w:highlight w:val="yellow"/>
        </w:rPr>
        <w:t>legislacion</w:t>
      </w:r>
      <w:proofErr w:type="spellEnd"/>
      <w:r>
        <w:rPr>
          <w:rFonts w:ascii="Calibri" w:eastAsia="Calibri" w:hAnsi="Calibri" w:cs="Calibri"/>
          <w:sz w:val="24"/>
          <w:szCs w:val="24"/>
          <w:highlight w:val="yellow"/>
        </w:rPr>
        <w:t xml:space="preserve"> en cada provincia junto con la cantidad de publicaciones de lo anterior. </w:t>
      </w:r>
    </w:p>
    <w:p w14:paraId="50414913" w14:textId="1D0A36D9" w:rsidR="00C50491" w:rsidRDefault="00C50491">
      <w:pPr>
        <w:pStyle w:val="Textocomentario"/>
      </w:pPr>
    </w:p>
  </w:comment>
  <w:comment w:id="65" w:author="Iann Barbe" w:date="2025-02-20T20:20:00Z" w:initials="IB">
    <w:p w14:paraId="2BE6F794" w14:textId="7B31DD2A" w:rsidR="00C50491" w:rsidRDefault="00C50491">
      <w:pPr>
        <w:pStyle w:val="Textocomentario"/>
      </w:pPr>
      <w:r>
        <w:rPr>
          <w:rStyle w:val="Refdecomentario"/>
        </w:rPr>
        <w:annotationRef/>
      </w:r>
      <w:r>
        <w:t>ESTE GRAFICO Y EL SIGUIENTE IRIA EN EL GRAN MAPA COMO PIE CHARD POR FUERA</w:t>
      </w:r>
    </w:p>
  </w:comment>
  <w:comment w:id="69" w:author="Iann Barbe" w:date="2025-02-20T20:21:00Z" w:initials="IB">
    <w:p w14:paraId="42FE8879" w14:textId="47A2EF79" w:rsidR="00C50491" w:rsidRDefault="00C50491">
      <w:pPr>
        <w:pStyle w:val="Textocomentario"/>
      </w:pPr>
      <w:r>
        <w:rPr>
          <w:rStyle w:val="Refdecomentario"/>
        </w:rPr>
        <w:annotationRef/>
      </w:r>
      <w:r>
        <w:t>IDEM ARRIBA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0E6267" w15:done="0"/>
  <w15:commentEx w15:paraId="74D6B81A" w15:paraIdParent="170E6267" w15:done="0"/>
  <w15:commentEx w15:paraId="2C0AA6A0" w15:paraIdParent="170E6267" w15:done="0"/>
  <w15:commentEx w15:paraId="4015C0A8" w15:paraIdParent="170E6267" w15:done="0"/>
  <w15:commentEx w15:paraId="5BB12381" w15:done="0"/>
  <w15:commentEx w15:paraId="3E0AB0E5" w15:done="0"/>
  <w15:commentEx w15:paraId="60658261" w15:done="0"/>
  <w15:commentEx w15:paraId="52B948B9" w15:done="0"/>
  <w15:commentEx w15:paraId="19E6FE98" w15:done="0"/>
  <w15:commentEx w15:paraId="14166CFE" w15:done="0"/>
  <w15:commentEx w15:paraId="33D66833" w15:done="0"/>
  <w15:commentEx w15:paraId="6198B876" w15:done="0"/>
  <w15:commentEx w15:paraId="39C7B278" w15:done="0"/>
  <w15:commentEx w15:paraId="1F0D581F" w15:done="0"/>
  <w15:commentEx w15:paraId="1415BF5D" w15:done="0"/>
  <w15:commentEx w15:paraId="5DC8D3B7" w15:done="0"/>
  <w15:commentEx w15:paraId="7C6F037F" w15:done="0"/>
  <w15:commentEx w15:paraId="49E60E2E" w15:done="0"/>
  <w15:commentEx w15:paraId="19BADC0C" w15:done="0"/>
  <w15:commentEx w15:paraId="309869F7" w15:done="0"/>
  <w15:commentEx w15:paraId="1E58A393" w15:done="0"/>
  <w15:commentEx w15:paraId="73DC66E2" w15:done="0"/>
  <w15:commentEx w15:paraId="41FE4659" w15:done="0"/>
  <w15:commentEx w15:paraId="582C14EA" w15:done="0"/>
  <w15:commentEx w15:paraId="1F24CECB" w15:done="0"/>
  <w15:commentEx w15:paraId="50414913" w15:done="0"/>
  <w15:commentEx w15:paraId="2BE6F794" w15:done="0"/>
  <w15:commentEx w15:paraId="42FE88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EBBE4D" w16cex:dateUtc="2025-02-20T23:18:00Z"/>
  <w16cex:commentExtensible w16cex:durableId="3FBF6CAE" w16cex:dateUtc="2025-02-20T23:22:00Z"/>
  <w16cex:commentExtensible w16cex:durableId="7D06EE37" w16cex:dateUtc="2025-02-20T23:23:00Z"/>
  <w16cex:commentExtensible w16cex:durableId="31AB7289" w16cex:dateUtc="2025-02-20T23:23:00Z"/>
  <w16cex:commentExtensible w16cex:durableId="411D39A3" w16cex:dateUtc="2025-02-20T22:58:00Z"/>
  <w16cex:commentExtensible w16cex:durableId="47424B42" w16cex:dateUtc="2025-02-20T23:11:00Z"/>
  <w16cex:commentExtensible w16cex:durableId="5A7D6014" w16cex:dateUtc="2025-02-20T23:10:00Z"/>
  <w16cex:commentExtensible w16cex:durableId="23977928" w16cex:dateUtc="2025-02-20T22:18:00Z"/>
  <w16cex:commentExtensible w16cex:durableId="361C637E" w16cex:dateUtc="2025-02-20T22:20:00Z"/>
  <w16cex:commentExtensible w16cex:durableId="44ABE4B7" w16cex:dateUtc="2025-02-20T22:27:00Z"/>
  <w16cex:commentExtensible w16cex:durableId="1DDE6A17" w16cex:dateUtc="2025-02-20T22:29:00Z"/>
  <w16cex:commentExtensible w16cex:durableId="1BB43A90" w16cex:dateUtc="2025-02-20T22:40:00Z"/>
  <w16cex:commentExtensible w16cex:durableId="0403FE9E" w16cex:dateUtc="2025-02-20T22:41:00Z"/>
  <w16cex:commentExtensible w16cex:durableId="69600D84" w16cex:dateUtc="2025-02-11T19:49:00Z"/>
  <w16cex:commentExtensible w16cex:durableId="4F7248A0" w16cex:dateUtc="2025-02-07T00:27:00Z"/>
  <w16cex:commentExtensible w16cex:durableId="0EA9437C" w16cex:dateUtc="2025-02-11T16:54:00Z"/>
  <w16cex:commentExtensible w16cex:durableId="5FF1180B" w16cex:dateUtc="2025-02-11T20:50:00Z"/>
  <w16cex:commentExtensible w16cex:durableId="104D8538" w16cex:dateUtc="2025-02-11T19:47:00Z"/>
  <w16cex:commentExtensible w16cex:durableId="3D2E1888" w16cex:dateUtc="2025-02-11T19:49:00Z"/>
  <w16cex:commentExtensible w16cex:durableId="746FB036" w16cex:dateUtc="2025-02-07T00:02:00Z"/>
  <w16cex:commentExtensible w16cex:durableId="16716F6D" w16cex:dateUtc="2025-02-24T17:58:00Z"/>
  <w16cex:commentExtensible w16cex:durableId="3ED08076" w16cex:dateUtc="2025-02-24T17:56:00Z"/>
  <w16cex:commentExtensible w16cex:durableId="29EDDF2B" w16cex:dateUtc="2025-02-24T17:56:00Z"/>
  <w16cex:commentExtensible w16cex:durableId="40BFB5AC" w16cex:dateUtc="2025-02-20T23:14:00Z"/>
  <w16cex:commentExtensible w16cex:durableId="2316F001" w16cex:dateUtc="2025-02-20T23:20:00Z"/>
  <w16cex:commentExtensible w16cex:durableId="4564EED1" w16cex:dateUtc="2025-02-20T23:20:00Z"/>
  <w16cex:commentExtensible w16cex:durableId="029ADC76" w16cex:dateUtc="2025-02-20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0E6267" w16cid:durableId="74EBBE4D"/>
  <w16cid:commentId w16cid:paraId="74D6B81A" w16cid:durableId="3FBF6CAE"/>
  <w16cid:commentId w16cid:paraId="2C0AA6A0" w16cid:durableId="7D06EE37"/>
  <w16cid:commentId w16cid:paraId="4015C0A8" w16cid:durableId="31AB7289"/>
  <w16cid:commentId w16cid:paraId="5BB12381" w16cid:durableId="411D39A3"/>
  <w16cid:commentId w16cid:paraId="3E0AB0E5" w16cid:durableId="47424B42"/>
  <w16cid:commentId w16cid:paraId="60658261" w16cid:durableId="5A7D6014"/>
  <w16cid:commentId w16cid:paraId="52B948B9" w16cid:durableId="23977928"/>
  <w16cid:commentId w16cid:paraId="19E6FE98" w16cid:durableId="361C637E"/>
  <w16cid:commentId w16cid:paraId="14166CFE" w16cid:durableId="44ABE4B7"/>
  <w16cid:commentId w16cid:paraId="33D66833" w16cid:durableId="1DDE6A17"/>
  <w16cid:commentId w16cid:paraId="6198B876" w16cid:durableId="1BB43A90"/>
  <w16cid:commentId w16cid:paraId="39C7B278" w16cid:durableId="0403FE9E"/>
  <w16cid:commentId w16cid:paraId="1F0D581F" w16cid:durableId="69600D84"/>
  <w16cid:commentId w16cid:paraId="1415BF5D" w16cid:durableId="4F7248A0"/>
  <w16cid:commentId w16cid:paraId="5DC8D3B7" w16cid:durableId="0EA9437C"/>
  <w16cid:commentId w16cid:paraId="7C6F037F" w16cid:durableId="5FF1180B"/>
  <w16cid:commentId w16cid:paraId="49E60E2E" w16cid:durableId="104D8538"/>
  <w16cid:commentId w16cid:paraId="19BADC0C" w16cid:durableId="3D2E1888"/>
  <w16cid:commentId w16cid:paraId="309869F7" w16cid:durableId="746FB036"/>
  <w16cid:commentId w16cid:paraId="1E58A393" w16cid:durableId="16716F6D"/>
  <w16cid:commentId w16cid:paraId="73DC66E2" w16cid:durableId="3ED08076"/>
  <w16cid:commentId w16cid:paraId="41FE4659" w16cid:durableId="29EDDF2B"/>
  <w16cid:commentId w16cid:paraId="582C14EA" w16cid:durableId="40BFB5AC"/>
  <w16cid:commentId w16cid:paraId="1F24CECB" w16cid:durableId="67957D1A"/>
  <w16cid:commentId w16cid:paraId="50414913" w16cid:durableId="2316F001"/>
  <w16cid:commentId w16cid:paraId="2BE6F794" w16cid:durableId="4564EED1"/>
  <w16cid:commentId w16cid:paraId="42FE8879" w16cid:durableId="029ADC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7B55"/>
    <w:multiLevelType w:val="multilevel"/>
    <w:tmpl w:val="8032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B6999"/>
    <w:multiLevelType w:val="hybridMultilevel"/>
    <w:tmpl w:val="31A4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12F23"/>
    <w:multiLevelType w:val="hybridMultilevel"/>
    <w:tmpl w:val="876A5210"/>
    <w:lvl w:ilvl="0" w:tplc="58E00C5C">
      <w:numFmt w:val="bullet"/>
      <w:lvlText w:val="-"/>
      <w:lvlJc w:val="left"/>
      <w:pPr>
        <w:ind w:left="720" w:hanging="360"/>
      </w:pPr>
      <w:rPr>
        <w:rFonts w:ascii="Roboto" w:eastAsia="Roboto" w:hAnsi="Roboto" w:cs="Roboto" w:hint="default"/>
        <w:i/>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921A6"/>
    <w:multiLevelType w:val="multilevel"/>
    <w:tmpl w:val="2CC62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EB4F60"/>
    <w:multiLevelType w:val="multilevel"/>
    <w:tmpl w:val="C34CE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B464DB"/>
    <w:multiLevelType w:val="multilevel"/>
    <w:tmpl w:val="DE2E1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CB5F63"/>
    <w:multiLevelType w:val="hybridMultilevel"/>
    <w:tmpl w:val="F286888A"/>
    <w:lvl w:ilvl="0" w:tplc="A692B090">
      <w:start w:val="1"/>
      <w:numFmt w:val="bullet"/>
      <w:lvlText w:val="-"/>
      <w:lvlJc w:val="left"/>
      <w:pPr>
        <w:ind w:left="720" w:hanging="360"/>
      </w:pPr>
      <w:rPr>
        <w:rFonts w:ascii="Calibri" w:eastAsia="Calibr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339E1"/>
    <w:multiLevelType w:val="hybridMultilevel"/>
    <w:tmpl w:val="E5B05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0150D"/>
    <w:multiLevelType w:val="hybridMultilevel"/>
    <w:tmpl w:val="1C86A1D8"/>
    <w:lvl w:ilvl="0" w:tplc="6DF84C2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C00E95"/>
    <w:multiLevelType w:val="multilevel"/>
    <w:tmpl w:val="5204B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BA1704"/>
    <w:multiLevelType w:val="hybridMultilevel"/>
    <w:tmpl w:val="1DC8F4D4"/>
    <w:lvl w:ilvl="0" w:tplc="F3522866">
      <w:start w:val="6"/>
      <w:numFmt w:val="decimal"/>
      <w:lvlText w:val="%1."/>
      <w:lvlJc w:val="left"/>
      <w:pPr>
        <w:ind w:left="720" w:hanging="360"/>
      </w:pPr>
      <w:rPr>
        <w:rFonts w:ascii="Calibri" w:eastAsia="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81E7F"/>
    <w:multiLevelType w:val="multilevel"/>
    <w:tmpl w:val="4BA6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513EBF"/>
    <w:multiLevelType w:val="multilevel"/>
    <w:tmpl w:val="AA5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037855">
    <w:abstractNumId w:val="2"/>
  </w:num>
  <w:num w:numId="2" w16cid:durableId="527109342">
    <w:abstractNumId w:val="6"/>
  </w:num>
  <w:num w:numId="3" w16cid:durableId="726532912">
    <w:abstractNumId w:val="10"/>
  </w:num>
  <w:num w:numId="4" w16cid:durableId="1812750421">
    <w:abstractNumId w:val="4"/>
  </w:num>
  <w:num w:numId="5" w16cid:durableId="808009852">
    <w:abstractNumId w:val="5"/>
  </w:num>
  <w:num w:numId="6" w16cid:durableId="1193306261">
    <w:abstractNumId w:val="3"/>
  </w:num>
  <w:num w:numId="7" w16cid:durableId="1683967155">
    <w:abstractNumId w:val="9"/>
  </w:num>
  <w:num w:numId="8" w16cid:durableId="273444430">
    <w:abstractNumId w:val="7"/>
  </w:num>
  <w:num w:numId="9" w16cid:durableId="838422968">
    <w:abstractNumId w:val="8"/>
  </w:num>
  <w:num w:numId="10" w16cid:durableId="74864259">
    <w:abstractNumId w:val="1"/>
  </w:num>
  <w:num w:numId="11" w16cid:durableId="726492082">
    <w:abstractNumId w:val="12"/>
  </w:num>
  <w:num w:numId="12" w16cid:durableId="1396276311">
    <w:abstractNumId w:val="0"/>
  </w:num>
  <w:num w:numId="13" w16cid:durableId="79410306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ann Barbe">
    <w15:presenceInfo w15:providerId="Windows Live" w15:userId="3cea7e9d7eef6c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2C7F"/>
    <w:rsid w:val="00022E49"/>
    <w:rsid w:val="00032C7F"/>
    <w:rsid w:val="000C13F6"/>
    <w:rsid w:val="0011042E"/>
    <w:rsid w:val="0011775C"/>
    <w:rsid w:val="00125821"/>
    <w:rsid w:val="001532FC"/>
    <w:rsid w:val="00223A3C"/>
    <w:rsid w:val="002A0F94"/>
    <w:rsid w:val="00325EDD"/>
    <w:rsid w:val="00337590"/>
    <w:rsid w:val="003C6545"/>
    <w:rsid w:val="004E5B72"/>
    <w:rsid w:val="004F3DD6"/>
    <w:rsid w:val="00504CAF"/>
    <w:rsid w:val="00504D30"/>
    <w:rsid w:val="00587E0C"/>
    <w:rsid w:val="005F44A6"/>
    <w:rsid w:val="00660B33"/>
    <w:rsid w:val="006630E2"/>
    <w:rsid w:val="006851CC"/>
    <w:rsid w:val="0074069E"/>
    <w:rsid w:val="007529A1"/>
    <w:rsid w:val="00772090"/>
    <w:rsid w:val="007F24A6"/>
    <w:rsid w:val="0091006C"/>
    <w:rsid w:val="009B1097"/>
    <w:rsid w:val="00A60177"/>
    <w:rsid w:val="00A62899"/>
    <w:rsid w:val="00A836AC"/>
    <w:rsid w:val="00B50CCD"/>
    <w:rsid w:val="00C50491"/>
    <w:rsid w:val="00C63A7D"/>
    <w:rsid w:val="00C91E32"/>
    <w:rsid w:val="00DC1401"/>
    <w:rsid w:val="00E5349B"/>
    <w:rsid w:val="00E72698"/>
    <w:rsid w:val="00E77476"/>
    <w:rsid w:val="00EB47A2"/>
    <w:rsid w:val="00EB5A81"/>
    <w:rsid w:val="00F8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0C49"/>
  <w15:chartTrackingRefBased/>
  <w15:docId w15:val="{03861807-F724-4D8F-A034-552DF684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C7F"/>
    <w:pPr>
      <w:spacing w:after="0"/>
    </w:pPr>
    <w:rPr>
      <w:rFonts w:ascii="Arial" w:eastAsia="Arial" w:hAnsi="Arial" w:cs="Arial"/>
      <w:kern w:val="0"/>
      <w:lang w:val="es"/>
      <w14:ligatures w14:val="none"/>
    </w:rPr>
  </w:style>
  <w:style w:type="paragraph" w:styleId="Ttulo1">
    <w:name w:val="heading 1"/>
    <w:basedOn w:val="Normal"/>
    <w:next w:val="Normal"/>
    <w:link w:val="Ttulo1Car"/>
    <w:uiPriority w:val="9"/>
    <w:qFormat/>
    <w:rsid w:val="00032C7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semiHidden/>
    <w:unhideWhenUsed/>
    <w:qFormat/>
    <w:rsid w:val="00032C7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032C7F"/>
    <w:pPr>
      <w:keepNext/>
      <w:keepLines/>
      <w:spacing w:before="160" w:after="80"/>
      <w:outlineLvl w:val="2"/>
    </w:pPr>
    <w:rPr>
      <w:rFonts w:eastAsiaTheme="majorEastAsia"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032C7F"/>
    <w:pPr>
      <w:keepNext/>
      <w:keepLines/>
      <w:spacing w:before="80" w:after="40"/>
      <w:outlineLvl w:val="3"/>
    </w:pPr>
    <w:rPr>
      <w:rFonts w:eastAsiaTheme="majorEastAsia" w:cstheme="majorBidi"/>
      <w:i/>
      <w:iCs/>
      <w:color w:val="365F91" w:themeColor="accent1" w:themeShade="BF"/>
    </w:rPr>
  </w:style>
  <w:style w:type="paragraph" w:styleId="Ttulo5">
    <w:name w:val="heading 5"/>
    <w:basedOn w:val="Normal"/>
    <w:next w:val="Normal"/>
    <w:link w:val="Ttulo5Car"/>
    <w:uiPriority w:val="9"/>
    <w:semiHidden/>
    <w:unhideWhenUsed/>
    <w:qFormat/>
    <w:rsid w:val="00032C7F"/>
    <w:pPr>
      <w:keepNext/>
      <w:keepLines/>
      <w:spacing w:before="80" w:after="40"/>
      <w:outlineLvl w:val="4"/>
    </w:pPr>
    <w:rPr>
      <w:rFonts w:eastAsiaTheme="majorEastAsia" w:cstheme="majorBidi"/>
      <w:color w:val="365F91" w:themeColor="accent1" w:themeShade="BF"/>
    </w:rPr>
  </w:style>
  <w:style w:type="paragraph" w:styleId="Ttulo6">
    <w:name w:val="heading 6"/>
    <w:basedOn w:val="Normal"/>
    <w:next w:val="Normal"/>
    <w:link w:val="Ttulo6Car"/>
    <w:uiPriority w:val="9"/>
    <w:semiHidden/>
    <w:unhideWhenUsed/>
    <w:qFormat/>
    <w:rsid w:val="00032C7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2C7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2C7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2C7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2C7F"/>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semiHidden/>
    <w:rsid w:val="00032C7F"/>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semiHidden/>
    <w:rsid w:val="00032C7F"/>
    <w:rPr>
      <w:rFonts w:eastAsiaTheme="majorEastAsia" w:cstheme="majorBidi"/>
      <w:color w:val="365F91" w:themeColor="accent1" w:themeShade="BF"/>
      <w:sz w:val="28"/>
      <w:szCs w:val="28"/>
    </w:rPr>
  </w:style>
  <w:style w:type="character" w:customStyle="1" w:styleId="Ttulo4Car">
    <w:name w:val="Título 4 Car"/>
    <w:basedOn w:val="Fuentedeprrafopredeter"/>
    <w:link w:val="Ttulo4"/>
    <w:uiPriority w:val="9"/>
    <w:semiHidden/>
    <w:rsid w:val="00032C7F"/>
    <w:rPr>
      <w:rFonts w:eastAsiaTheme="majorEastAsia" w:cstheme="majorBidi"/>
      <w:i/>
      <w:iCs/>
      <w:color w:val="365F91" w:themeColor="accent1" w:themeShade="BF"/>
    </w:rPr>
  </w:style>
  <w:style w:type="character" w:customStyle="1" w:styleId="Ttulo5Car">
    <w:name w:val="Título 5 Car"/>
    <w:basedOn w:val="Fuentedeprrafopredeter"/>
    <w:link w:val="Ttulo5"/>
    <w:uiPriority w:val="9"/>
    <w:semiHidden/>
    <w:rsid w:val="00032C7F"/>
    <w:rPr>
      <w:rFonts w:eastAsiaTheme="majorEastAsia" w:cstheme="majorBidi"/>
      <w:color w:val="365F91" w:themeColor="accent1" w:themeShade="BF"/>
    </w:rPr>
  </w:style>
  <w:style w:type="character" w:customStyle="1" w:styleId="Ttulo6Car">
    <w:name w:val="Título 6 Car"/>
    <w:basedOn w:val="Fuentedeprrafopredeter"/>
    <w:link w:val="Ttulo6"/>
    <w:uiPriority w:val="9"/>
    <w:semiHidden/>
    <w:rsid w:val="00032C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2C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2C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2C7F"/>
    <w:rPr>
      <w:rFonts w:eastAsiaTheme="majorEastAsia" w:cstheme="majorBidi"/>
      <w:color w:val="272727" w:themeColor="text1" w:themeTint="D8"/>
    </w:rPr>
  </w:style>
  <w:style w:type="paragraph" w:styleId="Ttulo">
    <w:name w:val="Title"/>
    <w:basedOn w:val="Normal"/>
    <w:next w:val="Normal"/>
    <w:link w:val="TtuloCar"/>
    <w:uiPriority w:val="10"/>
    <w:qFormat/>
    <w:rsid w:val="00032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2C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2C7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2C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2C7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032C7F"/>
    <w:rPr>
      <w:i/>
      <w:iCs/>
      <w:color w:val="404040" w:themeColor="text1" w:themeTint="BF"/>
    </w:rPr>
  </w:style>
  <w:style w:type="paragraph" w:styleId="Prrafodelista">
    <w:name w:val="List Paragraph"/>
    <w:basedOn w:val="Normal"/>
    <w:uiPriority w:val="34"/>
    <w:qFormat/>
    <w:rsid w:val="00032C7F"/>
    <w:pPr>
      <w:ind w:left="720"/>
      <w:contextualSpacing/>
    </w:pPr>
  </w:style>
  <w:style w:type="character" w:styleId="nfasisintenso">
    <w:name w:val="Intense Emphasis"/>
    <w:basedOn w:val="Fuentedeprrafopredeter"/>
    <w:uiPriority w:val="21"/>
    <w:qFormat/>
    <w:rsid w:val="00032C7F"/>
    <w:rPr>
      <w:i/>
      <w:iCs/>
      <w:color w:val="365F91" w:themeColor="accent1" w:themeShade="BF"/>
    </w:rPr>
  </w:style>
  <w:style w:type="paragraph" w:styleId="Citadestacada">
    <w:name w:val="Intense Quote"/>
    <w:basedOn w:val="Normal"/>
    <w:next w:val="Normal"/>
    <w:link w:val="CitadestacadaCar"/>
    <w:uiPriority w:val="30"/>
    <w:qFormat/>
    <w:rsid w:val="00032C7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destacadaCar">
    <w:name w:val="Cita destacada Car"/>
    <w:basedOn w:val="Fuentedeprrafopredeter"/>
    <w:link w:val="Citadestacada"/>
    <w:uiPriority w:val="30"/>
    <w:rsid w:val="00032C7F"/>
    <w:rPr>
      <w:i/>
      <w:iCs/>
      <w:color w:val="365F91" w:themeColor="accent1" w:themeShade="BF"/>
    </w:rPr>
  </w:style>
  <w:style w:type="character" w:styleId="Referenciaintensa">
    <w:name w:val="Intense Reference"/>
    <w:basedOn w:val="Fuentedeprrafopredeter"/>
    <w:uiPriority w:val="32"/>
    <w:qFormat/>
    <w:rsid w:val="00032C7F"/>
    <w:rPr>
      <w:b/>
      <w:bCs/>
      <w:smallCaps/>
      <w:color w:val="365F91" w:themeColor="accent1" w:themeShade="BF"/>
      <w:spacing w:val="5"/>
    </w:rPr>
  </w:style>
  <w:style w:type="character" w:styleId="Refdecomentario">
    <w:name w:val="annotation reference"/>
    <w:basedOn w:val="Fuentedeprrafopredeter"/>
    <w:uiPriority w:val="99"/>
    <w:semiHidden/>
    <w:unhideWhenUsed/>
    <w:rsid w:val="00772090"/>
    <w:rPr>
      <w:sz w:val="16"/>
      <w:szCs w:val="16"/>
    </w:rPr>
  </w:style>
  <w:style w:type="paragraph" w:styleId="Textocomentario">
    <w:name w:val="annotation text"/>
    <w:basedOn w:val="Normal"/>
    <w:link w:val="TextocomentarioCar"/>
    <w:uiPriority w:val="99"/>
    <w:semiHidden/>
    <w:unhideWhenUsed/>
    <w:rsid w:val="0077209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2090"/>
    <w:rPr>
      <w:rFonts w:ascii="Arial" w:eastAsia="Arial" w:hAnsi="Arial" w:cs="Arial"/>
      <w:kern w:val="0"/>
      <w:sz w:val="20"/>
      <w:szCs w:val="20"/>
      <w:lang w:val="es"/>
      <w14:ligatures w14:val="none"/>
    </w:rPr>
  </w:style>
  <w:style w:type="paragraph" w:styleId="Asuntodelcomentario">
    <w:name w:val="annotation subject"/>
    <w:basedOn w:val="Textocomentario"/>
    <w:next w:val="Textocomentario"/>
    <w:link w:val="AsuntodelcomentarioCar"/>
    <w:uiPriority w:val="99"/>
    <w:semiHidden/>
    <w:unhideWhenUsed/>
    <w:rsid w:val="00772090"/>
    <w:rPr>
      <w:b/>
      <w:bCs/>
    </w:rPr>
  </w:style>
  <w:style w:type="character" w:customStyle="1" w:styleId="AsuntodelcomentarioCar">
    <w:name w:val="Asunto del comentario Car"/>
    <w:basedOn w:val="TextocomentarioCar"/>
    <w:link w:val="Asuntodelcomentario"/>
    <w:uiPriority w:val="99"/>
    <w:semiHidden/>
    <w:rsid w:val="00772090"/>
    <w:rPr>
      <w:rFonts w:ascii="Arial" w:eastAsia="Arial" w:hAnsi="Arial" w:cs="Arial"/>
      <w:b/>
      <w:bCs/>
      <w:kern w:val="0"/>
      <w:sz w:val="20"/>
      <w:szCs w:val="20"/>
      <w:lang w:val="es"/>
      <w14:ligatures w14:val="none"/>
    </w:rPr>
  </w:style>
  <w:style w:type="paragraph" w:styleId="NormalWeb">
    <w:name w:val="Normal (Web)"/>
    <w:basedOn w:val="Normal"/>
    <w:uiPriority w:val="99"/>
    <w:semiHidden/>
    <w:unhideWhenUsed/>
    <w:rsid w:val="003C6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11945">
      <w:bodyDiv w:val="1"/>
      <w:marLeft w:val="0"/>
      <w:marRight w:val="0"/>
      <w:marTop w:val="0"/>
      <w:marBottom w:val="0"/>
      <w:divBdr>
        <w:top w:val="none" w:sz="0" w:space="0" w:color="auto"/>
        <w:left w:val="none" w:sz="0" w:space="0" w:color="auto"/>
        <w:bottom w:val="none" w:sz="0" w:space="0" w:color="auto"/>
        <w:right w:val="none" w:sz="0" w:space="0" w:color="auto"/>
      </w:divBdr>
    </w:div>
    <w:div w:id="218514293">
      <w:bodyDiv w:val="1"/>
      <w:marLeft w:val="0"/>
      <w:marRight w:val="0"/>
      <w:marTop w:val="0"/>
      <w:marBottom w:val="0"/>
      <w:divBdr>
        <w:top w:val="none" w:sz="0" w:space="0" w:color="auto"/>
        <w:left w:val="none" w:sz="0" w:space="0" w:color="auto"/>
        <w:bottom w:val="none" w:sz="0" w:space="0" w:color="auto"/>
        <w:right w:val="none" w:sz="0" w:space="0" w:color="auto"/>
      </w:divBdr>
    </w:div>
    <w:div w:id="564148881">
      <w:bodyDiv w:val="1"/>
      <w:marLeft w:val="0"/>
      <w:marRight w:val="0"/>
      <w:marTop w:val="0"/>
      <w:marBottom w:val="0"/>
      <w:divBdr>
        <w:top w:val="none" w:sz="0" w:space="0" w:color="auto"/>
        <w:left w:val="none" w:sz="0" w:space="0" w:color="auto"/>
        <w:bottom w:val="none" w:sz="0" w:space="0" w:color="auto"/>
        <w:right w:val="none" w:sz="0" w:space="0" w:color="auto"/>
      </w:divBdr>
    </w:div>
    <w:div w:id="814684706">
      <w:bodyDiv w:val="1"/>
      <w:marLeft w:val="0"/>
      <w:marRight w:val="0"/>
      <w:marTop w:val="0"/>
      <w:marBottom w:val="0"/>
      <w:divBdr>
        <w:top w:val="none" w:sz="0" w:space="0" w:color="auto"/>
        <w:left w:val="none" w:sz="0" w:space="0" w:color="auto"/>
        <w:bottom w:val="none" w:sz="0" w:space="0" w:color="auto"/>
        <w:right w:val="none" w:sz="0" w:space="0" w:color="auto"/>
      </w:divBdr>
    </w:div>
    <w:div w:id="1819566687">
      <w:bodyDiv w:val="1"/>
      <w:marLeft w:val="0"/>
      <w:marRight w:val="0"/>
      <w:marTop w:val="0"/>
      <w:marBottom w:val="0"/>
      <w:divBdr>
        <w:top w:val="none" w:sz="0" w:space="0" w:color="auto"/>
        <w:left w:val="none" w:sz="0" w:space="0" w:color="auto"/>
        <w:bottom w:val="none" w:sz="0" w:space="0" w:color="auto"/>
        <w:right w:val="none" w:sz="0" w:space="0" w:color="auto"/>
      </w:divBdr>
    </w:div>
    <w:div w:id="185522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1.xml"/><Relationship Id="rId5" Type="http://schemas.openxmlformats.org/officeDocument/2006/relationships/comments" Target="comments.xml"/><Relationship Id="rId15" Type="http://schemas.openxmlformats.org/officeDocument/2006/relationships/image" Target="media/image6.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RESUTLADOS%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[RESUTLADOS REVIEW.xlsx]Tabla dinamica!TablaDinámica1</c:name>
    <c:fmtId val="-1"/>
  </c:pivotSource>
  <c:chart>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1391687689524245E-2"/>
          <c:y val="7.4212228367866354E-2"/>
          <c:w val="0.916090876164109"/>
          <c:h val="0.6104664871701504"/>
        </c:manualLayout>
      </c:layout>
      <c:lineChart>
        <c:grouping val="standard"/>
        <c:varyColors val="0"/>
        <c:ser>
          <c:idx val="0"/>
          <c:order val="0"/>
          <c:tx>
            <c:strRef>
              <c:f>'Tabla dinamica'!$B$3</c:f>
              <c:strCache>
                <c:ptCount val="1"/>
                <c:pt idx="0">
                  <c:v>Suma de Ecological dimension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0.61845119549092276"/>
                  <c:y val="-5.2026398214198247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'Tabla dinamica'!$A$4:$A$31</c:f>
              <c:strCache>
                <c:ptCount val="27"/>
                <c:pt idx="0">
                  <c:v>1929</c:v>
                </c:pt>
                <c:pt idx="1">
                  <c:v>1981</c:v>
                </c:pt>
                <c:pt idx="2">
                  <c:v>1987</c:v>
                </c:pt>
                <c:pt idx="3">
                  <c:v>1994</c:v>
                </c:pt>
                <c:pt idx="4">
                  <c:v>1996</c:v>
                </c:pt>
                <c:pt idx="5">
                  <c:v>1997</c:v>
                </c:pt>
                <c:pt idx="6">
                  <c:v>1999</c:v>
                </c:pt>
                <c:pt idx="7">
                  <c:v>2000</c:v>
                </c:pt>
                <c:pt idx="8">
                  <c:v>2001</c:v>
                </c:pt>
                <c:pt idx="9">
                  <c:v>2002</c:v>
                </c:pt>
                <c:pt idx="10">
                  <c:v>2004</c:v>
                </c:pt>
                <c:pt idx="11">
                  <c:v>2006</c:v>
                </c:pt>
                <c:pt idx="12">
                  <c:v>2007</c:v>
                </c:pt>
                <c:pt idx="13">
                  <c:v>2008</c:v>
                </c:pt>
                <c:pt idx="14">
                  <c:v>2009</c:v>
                </c:pt>
                <c:pt idx="15">
                  <c:v>2010</c:v>
                </c:pt>
                <c:pt idx="16">
                  <c:v>2011</c:v>
                </c:pt>
                <c:pt idx="17">
                  <c:v>2012</c:v>
                </c:pt>
                <c:pt idx="18">
                  <c:v>2013</c:v>
                </c:pt>
                <c:pt idx="19">
                  <c:v>2014</c:v>
                </c:pt>
                <c:pt idx="20">
                  <c:v>2015</c:v>
                </c:pt>
                <c:pt idx="21">
                  <c:v>2016</c:v>
                </c:pt>
                <c:pt idx="22">
                  <c:v>2017</c:v>
                </c:pt>
                <c:pt idx="23">
                  <c:v>2018</c:v>
                </c:pt>
                <c:pt idx="24">
                  <c:v>2019</c:v>
                </c:pt>
                <c:pt idx="25">
                  <c:v>2020</c:v>
                </c:pt>
                <c:pt idx="26">
                  <c:v>2021</c:v>
                </c:pt>
              </c:strCache>
            </c:strRef>
          </c:cat>
          <c:val>
            <c:numRef>
              <c:f>'Tabla dinamica'!$B$4:$B$31</c:f>
              <c:numCache>
                <c:formatCode>General</c:formatCode>
                <c:ptCount val="27"/>
                <c:pt idx="0">
                  <c:v>1</c:v>
                </c:pt>
                <c:pt idx="1">
                  <c:v>1</c:v>
                </c:pt>
                <c:pt idx="2">
                  <c:v>1</c:v>
                </c:pt>
                <c:pt idx="3">
                  <c:v>1</c:v>
                </c:pt>
                <c:pt idx="4">
                  <c:v>2</c:v>
                </c:pt>
                <c:pt idx="5">
                  <c:v>1</c:v>
                </c:pt>
                <c:pt idx="6">
                  <c:v>1</c:v>
                </c:pt>
                <c:pt idx="7">
                  <c:v>2</c:v>
                </c:pt>
                <c:pt idx="8">
                  <c:v>3</c:v>
                </c:pt>
                <c:pt idx="9">
                  <c:v>1</c:v>
                </c:pt>
                <c:pt idx="10">
                  <c:v>2</c:v>
                </c:pt>
                <c:pt idx="11">
                  <c:v>1</c:v>
                </c:pt>
                <c:pt idx="12">
                  <c:v>2</c:v>
                </c:pt>
                <c:pt idx="13">
                  <c:v>1</c:v>
                </c:pt>
                <c:pt idx="14">
                  <c:v>5</c:v>
                </c:pt>
                <c:pt idx="15">
                  <c:v>6</c:v>
                </c:pt>
                <c:pt idx="16">
                  <c:v>7</c:v>
                </c:pt>
                <c:pt idx="17">
                  <c:v>7</c:v>
                </c:pt>
                <c:pt idx="18">
                  <c:v>5</c:v>
                </c:pt>
                <c:pt idx="19">
                  <c:v>7</c:v>
                </c:pt>
                <c:pt idx="20">
                  <c:v>5</c:v>
                </c:pt>
                <c:pt idx="21">
                  <c:v>9</c:v>
                </c:pt>
                <c:pt idx="22">
                  <c:v>8</c:v>
                </c:pt>
                <c:pt idx="23">
                  <c:v>5</c:v>
                </c:pt>
                <c:pt idx="24">
                  <c:v>6</c:v>
                </c:pt>
                <c:pt idx="25">
                  <c:v>9</c:v>
                </c:pt>
                <c:pt idx="26">
                  <c:v>9</c:v>
                </c:pt>
              </c:numCache>
            </c:numRef>
          </c:val>
          <c:smooth val="0"/>
          <c:extLst>
            <c:ext xmlns:c16="http://schemas.microsoft.com/office/drawing/2014/chart" uri="{C3380CC4-5D6E-409C-BE32-E72D297353CC}">
              <c16:uniqueId val="{00000001-83FD-48B9-A2C9-94BD205DD62B}"/>
            </c:ext>
          </c:extLst>
        </c:ser>
        <c:ser>
          <c:idx val="1"/>
          <c:order val="1"/>
          <c:tx>
            <c:strRef>
              <c:f>'Tabla dinamica'!$C$3</c:f>
              <c:strCache>
                <c:ptCount val="1"/>
                <c:pt idx="0">
                  <c:v>Suma de Social dimension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24695781174801165"/>
                  <c:y val="-0.325243966293333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'Tabla dinamica'!$A$4:$A$31</c:f>
              <c:strCache>
                <c:ptCount val="27"/>
                <c:pt idx="0">
                  <c:v>1929</c:v>
                </c:pt>
                <c:pt idx="1">
                  <c:v>1981</c:v>
                </c:pt>
                <c:pt idx="2">
                  <c:v>1987</c:v>
                </c:pt>
                <c:pt idx="3">
                  <c:v>1994</c:v>
                </c:pt>
                <c:pt idx="4">
                  <c:v>1996</c:v>
                </c:pt>
                <c:pt idx="5">
                  <c:v>1997</c:v>
                </c:pt>
                <c:pt idx="6">
                  <c:v>1999</c:v>
                </c:pt>
                <c:pt idx="7">
                  <c:v>2000</c:v>
                </c:pt>
                <c:pt idx="8">
                  <c:v>2001</c:v>
                </c:pt>
                <c:pt idx="9">
                  <c:v>2002</c:v>
                </c:pt>
                <c:pt idx="10">
                  <c:v>2004</c:v>
                </c:pt>
                <c:pt idx="11">
                  <c:v>2006</c:v>
                </c:pt>
                <c:pt idx="12">
                  <c:v>2007</c:v>
                </c:pt>
                <c:pt idx="13">
                  <c:v>2008</c:v>
                </c:pt>
                <c:pt idx="14">
                  <c:v>2009</c:v>
                </c:pt>
                <c:pt idx="15">
                  <c:v>2010</c:v>
                </c:pt>
                <c:pt idx="16">
                  <c:v>2011</c:v>
                </c:pt>
                <c:pt idx="17">
                  <c:v>2012</c:v>
                </c:pt>
                <c:pt idx="18">
                  <c:v>2013</c:v>
                </c:pt>
                <c:pt idx="19">
                  <c:v>2014</c:v>
                </c:pt>
                <c:pt idx="20">
                  <c:v>2015</c:v>
                </c:pt>
                <c:pt idx="21">
                  <c:v>2016</c:v>
                </c:pt>
                <c:pt idx="22">
                  <c:v>2017</c:v>
                </c:pt>
                <c:pt idx="23">
                  <c:v>2018</c:v>
                </c:pt>
                <c:pt idx="24">
                  <c:v>2019</c:v>
                </c:pt>
                <c:pt idx="25">
                  <c:v>2020</c:v>
                </c:pt>
                <c:pt idx="26">
                  <c:v>2021</c:v>
                </c:pt>
              </c:strCache>
            </c:strRef>
          </c:cat>
          <c:val>
            <c:numRef>
              <c:f>'Tabla dinamica'!$C$4:$C$31</c:f>
              <c:numCache>
                <c:formatCode>General</c:formatCode>
                <c:ptCount val="27"/>
                <c:pt idx="0">
                  <c:v>0</c:v>
                </c:pt>
                <c:pt idx="1">
                  <c:v>0</c:v>
                </c:pt>
                <c:pt idx="2">
                  <c:v>0</c:v>
                </c:pt>
                <c:pt idx="3">
                  <c:v>0</c:v>
                </c:pt>
                <c:pt idx="4">
                  <c:v>0</c:v>
                </c:pt>
                <c:pt idx="5">
                  <c:v>1</c:v>
                </c:pt>
                <c:pt idx="6">
                  <c:v>0</c:v>
                </c:pt>
                <c:pt idx="7">
                  <c:v>0</c:v>
                </c:pt>
                <c:pt idx="8">
                  <c:v>1</c:v>
                </c:pt>
                <c:pt idx="9">
                  <c:v>0</c:v>
                </c:pt>
                <c:pt idx="10">
                  <c:v>0</c:v>
                </c:pt>
                <c:pt idx="11">
                  <c:v>1</c:v>
                </c:pt>
                <c:pt idx="12">
                  <c:v>0</c:v>
                </c:pt>
                <c:pt idx="13">
                  <c:v>2</c:v>
                </c:pt>
                <c:pt idx="14">
                  <c:v>0</c:v>
                </c:pt>
                <c:pt idx="15">
                  <c:v>3</c:v>
                </c:pt>
                <c:pt idx="16">
                  <c:v>2</c:v>
                </c:pt>
                <c:pt idx="17">
                  <c:v>1</c:v>
                </c:pt>
                <c:pt idx="18">
                  <c:v>3</c:v>
                </c:pt>
                <c:pt idx="19">
                  <c:v>1</c:v>
                </c:pt>
                <c:pt idx="20">
                  <c:v>0</c:v>
                </c:pt>
                <c:pt idx="21">
                  <c:v>3</c:v>
                </c:pt>
                <c:pt idx="22">
                  <c:v>7</c:v>
                </c:pt>
                <c:pt idx="23">
                  <c:v>2</c:v>
                </c:pt>
                <c:pt idx="24">
                  <c:v>1</c:v>
                </c:pt>
                <c:pt idx="25">
                  <c:v>7</c:v>
                </c:pt>
                <c:pt idx="26">
                  <c:v>2</c:v>
                </c:pt>
              </c:numCache>
            </c:numRef>
          </c:val>
          <c:smooth val="0"/>
          <c:extLst>
            <c:ext xmlns:c16="http://schemas.microsoft.com/office/drawing/2014/chart" uri="{C3380CC4-5D6E-409C-BE32-E72D297353CC}">
              <c16:uniqueId val="{00000003-83FD-48B9-A2C9-94BD205DD62B}"/>
            </c:ext>
          </c:extLst>
        </c:ser>
        <c:ser>
          <c:idx val="2"/>
          <c:order val="2"/>
          <c:tx>
            <c:strRef>
              <c:f>'Tabla dinamica'!$D$3</c:f>
              <c:strCache>
                <c:ptCount val="1"/>
                <c:pt idx="0">
                  <c:v>Suma de Socioecological dimension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44242720132573221"/>
                  <c:y val="-0.434135270913552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'Tabla dinamica'!$A$4:$A$31</c:f>
              <c:strCache>
                <c:ptCount val="27"/>
                <c:pt idx="0">
                  <c:v>1929</c:v>
                </c:pt>
                <c:pt idx="1">
                  <c:v>1981</c:v>
                </c:pt>
                <c:pt idx="2">
                  <c:v>1987</c:v>
                </c:pt>
                <c:pt idx="3">
                  <c:v>1994</c:v>
                </c:pt>
                <c:pt idx="4">
                  <c:v>1996</c:v>
                </c:pt>
                <c:pt idx="5">
                  <c:v>1997</c:v>
                </c:pt>
                <c:pt idx="6">
                  <c:v>1999</c:v>
                </c:pt>
                <c:pt idx="7">
                  <c:v>2000</c:v>
                </c:pt>
                <c:pt idx="8">
                  <c:v>2001</c:v>
                </c:pt>
                <c:pt idx="9">
                  <c:v>2002</c:v>
                </c:pt>
                <c:pt idx="10">
                  <c:v>2004</c:v>
                </c:pt>
                <c:pt idx="11">
                  <c:v>2006</c:v>
                </c:pt>
                <c:pt idx="12">
                  <c:v>2007</c:v>
                </c:pt>
                <c:pt idx="13">
                  <c:v>2008</c:v>
                </c:pt>
                <c:pt idx="14">
                  <c:v>2009</c:v>
                </c:pt>
                <c:pt idx="15">
                  <c:v>2010</c:v>
                </c:pt>
                <c:pt idx="16">
                  <c:v>2011</c:v>
                </c:pt>
                <c:pt idx="17">
                  <c:v>2012</c:v>
                </c:pt>
                <c:pt idx="18">
                  <c:v>2013</c:v>
                </c:pt>
                <c:pt idx="19">
                  <c:v>2014</c:v>
                </c:pt>
                <c:pt idx="20">
                  <c:v>2015</c:v>
                </c:pt>
                <c:pt idx="21">
                  <c:v>2016</c:v>
                </c:pt>
                <c:pt idx="22">
                  <c:v>2017</c:v>
                </c:pt>
                <c:pt idx="23">
                  <c:v>2018</c:v>
                </c:pt>
                <c:pt idx="24">
                  <c:v>2019</c:v>
                </c:pt>
                <c:pt idx="25">
                  <c:v>2020</c:v>
                </c:pt>
                <c:pt idx="26">
                  <c:v>2021</c:v>
                </c:pt>
              </c:strCache>
            </c:strRef>
          </c:cat>
          <c:val>
            <c:numRef>
              <c:f>'Tabla dinamica'!$D$4:$D$31</c:f>
              <c:numCache>
                <c:formatCode>General</c:formatCode>
                <c:ptCount val="27"/>
                <c:pt idx="0">
                  <c:v>0</c:v>
                </c:pt>
                <c:pt idx="1">
                  <c:v>0</c:v>
                </c:pt>
                <c:pt idx="2">
                  <c:v>0</c:v>
                </c:pt>
                <c:pt idx="3">
                  <c:v>0</c:v>
                </c:pt>
                <c:pt idx="4">
                  <c:v>0</c:v>
                </c:pt>
                <c:pt idx="5">
                  <c:v>0</c:v>
                </c:pt>
                <c:pt idx="6">
                  <c:v>0</c:v>
                </c:pt>
                <c:pt idx="7">
                  <c:v>0</c:v>
                </c:pt>
                <c:pt idx="8">
                  <c:v>1</c:v>
                </c:pt>
                <c:pt idx="9">
                  <c:v>0</c:v>
                </c:pt>
                <c:pt idx="10">
                  <c:v>0</c:v>
                </c:pt>
                <c:pt idx="11">
                  <c:v>0</c:v>
                </c:pt>
                <c:pt idx="12">
                  <c:v>0</c:v>
                </c:pt>
                <c:pt idx="13">
                  <c:v>0</c:v>
                </c:pt>
                <c:pt idx="14">
                  <c:v>0</c:v>
                </c:pt>
                <c:pt idx="15">
                  <c:v>3</c:v>
                </c:pt>
                <c:pt idx="16">
                  <c:v>2</c:v>
                </c:pt>
                <c:pt idx="17">
                  <c:v>0</c:v>
                </c:pt>
                <c:pt idx="18">
                  <c:v>2</c:v>
                </c:pt>
                <c:pt idx="19">
                  <c:v>1</c:v>
                </c:pt>
                <c:pt idx="20">
                  <c:v>0</c:v>
                </c:pt>
                <c:pt idx="21">
                  <c:v>2</c:v>
                </c:pt>
                <c:pt idx="22">
                  <c:v>4</c:v>
                </c:pt>
                <c:pt idx="23">
                  <c:v>1</c:v>
                </c:pt>
                <c:pt idx="24">
                  <c:v>0</c:v>
                </c:pt>
                <c:pt idx="25">
                  <c:v>3</c:v>
                </c:pt>
                <c:pt idx="26">
                  <c:v>1</c:v>
                </c:pt>
              </c:numCache>
            </c:numRef>
          </c:val>
          <c:smooth val="0"/>
          <c:extLst>
            <c:ext xmlns:c16="http://schemas.microsoft.com/office/drawing/2014/chart" uri="{C3380CC4-5D6E-409C-BE32-E72D297353CC}">
              <c16:uniqueId val="{00000005-83FD-48B9-A2C9-94BD205DD62B}"/>
            </c:ext>
          </c:extLst>
        </c:ser>
        <c:dLbls>
          <c:showLegendKey val="0"/>
          <c:showVal val="0"/>
          <c:showCatName val="0"/>
          <c:showSerName val="0"/>
          <c:showPercent val="0"/>
          <c:showBubbleSize val="0"/>
        </c:dLbls>
        <c:marker val="1"/>
        <c:smooth val="0"/>
        <c:axId val="1152599104"/>
        <c:axId val="1152601504"/>
      </c:lineChart>
      <c:catAx>
        <c:axId val="115259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601504"/>
        <c:crosses val="autoZero"/>
        <c:auto val="1"/>
        <c:lblAlgn val="ctr"/>
        <c:lblOffset val="100"/>
        <c:noMultiLvlLbl val="0"/>
      </c:catAx>
      <c:valAx>
        <c:axId val="115260150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599104"/>
        <c:crosses val="autoZero"/>
        <c:crossBetween val="between"/>
      </c:valAx>
      <c:spPr>
        <a:noFill/>
        <a:ln>
          <a:noFill/>
        </a:ln>
        <a:effectLst/>
      </c:spPr>
    </c:plotArea>
    <c:legend>
      <c:legendPos val="r"/>
      <c:layout>
        <c:manualLayout>
          <c:xMode val="edge"/>
          <c:yMode val="edge"/>
          <c:x val="0.1112559228773152"/>
          <c:y val="0.75249756707672921"/>
          <c:w val="0.84132454142665059"/>
          <c:h val="0.2161582556310355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1744</TotalTime>
  <Pages>13</Pages>
  <Words>2480</Words>
  <Characters>14140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Iann Barbe</dc:creator>
  <cp:keywords/>
  <dc:description/>
  <cp:lastModifiedBy>Iann Barbe</cp:lastModifiedBy>
  <cp:revision>7</cp:revision>
  <dcterms:created xsi:type="dcterms:W3CDTF">2025-02-06T22:57:00Z</dcterms:created>
  <dcterms:modified xsi:type="dcterms:W3CDTF">2025-02-24T17:59:00Z</dcterms:modified>
</cp:coreProperties>
</file>