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FA07" w14:textId="494A458F" w:rsidR="000567E0" w:rsidRDefault="00302C1A">
      <w:bookmarkStart w:id="0" w:name="_GoBack"/>
      <w:r>
        <w:t>English had been tak</w:t>
      </w:r>
      <w:r w:rsidR="000928E5">
        <w:t>ing</w:t>
      </w:r>
      <w:r>
        <w:t xml:space="preserve"> big role in Indonesia. For example, </w:t>
      </w:r>
      <w:proofErr w:type="spellStart"/>
      <w:r>
        <w:t>indonesia’s</w:t>
      </w:r>
      <w:proofErr w:type="spellEnd"/>
      <w:r>
        <w:t xml:space="preserve"> curriculum require us to learn English from elementary school until senior high school. Some of the company require a candidate </w:t>
      </w:r>
      <w:r w:rsidR="00604C2E">
        <w:t>that good in English.</w:t>
      </w:r>
      <w:r w:rsidR="000928E5">
        <w:t xml:space="preserve"> English plays an important role as the administrative and business language of the country</w:t>
      </w:r>
      <w:r w:rsidR="00604C2E">
        <w:t xml:space="preserve"> </w:t>
      </w:r>
    </w:p>
    <w:bookmarkEnd w:id="0"/>
    <w:p w14:paraId="5587B9FC" w14:textId="4793A70B" w:rsidR="00604C2E" w:rsidRDefault="00604C2E">
      <w:r>
        <w:t xml:space="preserve">If we see a decade ago or more. Indonesian were </w:t>
      </w:r>
      <w:r w:rsidR="000928E5">
        <w:t xml:space="preserve">not really care about English as they still can speak in Bahasa Indonesia. The reasons why they didn’t want to learn English </w:t>
      </w:r>
      <w:r w:rsidR="00BE3224">
        <w:t>is</w:t>
      </w:r>
      <w:r w:rsidR="000928E5">
        <w:t xml:space="preserve"> they said it’s hard to learn it. </w:t>
      </w:r>
    </w:p>
    <w:p w14:paraId="368B9816" w14:textId="39E4D647" w:rsidR="00AE77E6" w:rsidRDefault="00AE77E6">
      <w:r>
        <w:t xml:space="preserve">As the time flew, the use of English is increasing. English is a must for getting jobs working with foreigners, like multinational companies, tourism, etc. </w:t>
      </w:r>
      <w:r w:rsidR="00BE3224">
        <w:t>we need TOEFL for r</w:t>
      </w:r>
      <w:r>
        <w:t>eceiving an overseas education. Eng</w:t>
      </w:r>
      <w:r w:rsidR="000C16AA">
        <w:t xml:space="preserve">lish is the first language international knowledge is translated into. </w:t>
      </w:r>
    </w:p>
    <w:p w14:paraId="5A8D06D9" w14:textId="117A560A" w:rsidR="000C16AA" w:rsidRDefault="000C16AA">
      <w:r w:rsidRPr="000C16AA">
        <w:t>Currently English is seen as needed for development. It is needed for instrumental reasons, as a tool which provides access to international markets, scientific knowledge and expertise</w:t>
      </w:r>
      <w:r>
        <w:t xml:space="preserve">. English is essential for development. Indonesian should be given every opportunity to learn English. One way to do this would be to give English a new upgraded status. For </w:t>
      </w:r>
      <w:proofErr w:type="gramStart"/>
      <w:r>
        <w:t>example</w:t>
      </w:r>
      <w:proofErr w:type="gramEnd"/>
      <w:r>
        <w:t xml:space="preserve"> in ITS, every student must got minimum of 500 point of Test of English as Foreign Language for </w:t>
      </w:r>
      <w:proofErr w:type="spellStart"/>
      <w:r>
        <w:t>gradute</w:t>
      </w:r>
      <w:proofErr w:type="spellEnd"/>
      <w:r>
        <w:t xml:space="preserve"> from the university. </w:t>
      </w:r>
      <w:r w:rsidR="00BE3224">
        <w:t xml:space="preserve">The other options </w:t>
      </w:r>
      <w:proofErr w:type="gramStart"/>
      <w:r w:rsidR="00BE3224">
        <w:t>is</w:t>
      </w:r>
      <w:proofErr w:type="gramEnd"/>
      <w:r w:rsidR="00BE3224">
        <w:t xml:space="preserve"> to give </w:t>
      </w:r>
    </w:p>
    <w:sectPr w:rsidR="000C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1A"/>
    <w:rsid w:val="000567E0"/>
    <w:rsid w:val="000928E5"/>
    <w:rsid w:val="000C16AA"/>
    <w:rsid w:val="00302C1A"/>
    <w:rsid w:val="00604C2E"/>
    <w:rsid w:val="00AE77E6"/>
    <w:rsid w:val="00B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1C01"/>
  <w15:chartTrackingRefBased/>
  <w15:docId w15:val="{39306FCC-2F55-4CDD-8BB5-B365448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05311940000008@mahasiswa.integra.its.ac.id</dc:creator>
  <cp:keywords/>
  <dc:description/>
  <cp:lastModifiedBy>05311940000008@mahasiswa.integra.its.ac.id</cp:lastModifiedBy>
  <cp:revision>2</cp:revision>
  <dcterms:created xsi:type="dcterms:W3CDTF">2020-02-10T08:20:00Z</dcterms:created>
  <dcterms:modified xsi:type="dcterms:W3CDTF">2020-02-10T11:35:00Z</dcterms:modified>
</cp:coreProperties>
</file>