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B1AD2" w14:textId="6DD97757" w:rsidR="00255DF3" w:rsidRPr="00255DF3" w:rsidRDefault="00255DF3" w:rsidP="00255D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DF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55D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DF3">
        <w:rPr>
          <w:rFonts w:ascii="Times New Roman" w:hAnsi="Times New Roman" w:cs="Times New Roman"/>
          <w:b/>
          <w:bCs/>
          <w:sz w:val="24"/>
          <w:szCs w:val="24"/>
        </w:rPr>
        <w:t>Menganalisis</w:t>
      </w:r>
      <w:proofErr w:type="spellEnd"/>
      <w:r w:rsidRPr="00255DF3">
        <w:rPr>
          <w:rFonts w:ascii="Times New Roman" w:hAnsi="Times New Roman" w:cs="Times New Roman"/>
          <w:b/>
          <w:bCs/>
          <w:sz w:val="24"/>
          <w:szCs w:val="24"/>
        </w:rPr>
        <w:t xml:space="preserve"> Video </w:t>
      </w:r>
      <w:proofErr w:type="spellStart"/>
      <w:r w:rsidRPr="00255DF3">
        <w:rPr>
          <w:rFonts w:ascii="Times New Roman" w:hAnsi="Times New Roman" w:cs="Times New Roman"/>
          <w:b/>
          <w:bCs/>
          <w:sz w:val="24"/>
          <w:szCs w:val="24"/>
        </w:rPr>
        <w:t>Kerukunan</w:t>
      </w:r>
      <w:proofErr w:type="spellEnd"/>
      <w:r w:rsidRPr="00255DF3">
        <w:rPr>
          <w:rFonts w:ascii="Times New Roman" w:hAnsi="Times New Roman" w:cs="Times New Roman"/>
          <w:b/>
          <w:bCs/>
          <w:sz w:val="24"/>
          <w:szCs w:val="24"/>
        </w:rPr>
        <w:t xml:space="preserve"> di Kampung </w:t>
      </w:r>
      <w:proofErr w:type="spellStart"/>
      <w:r w:rsidRPr="00255DF3">
        <w:rPr>
          <w:rFonts w:ascii="Times New Roman" w:hAnsi="Times New Roman" w:cs="Times New Roman"/>
          <w:b/>
          <w:bCs/>
          <w:sz w:val="24"/>
          <w:szCs w:val="24"/>
        </w:rPr>
        <w:t>Sawa</w:t>
      </w:r>
      <w:r w:rsidRPr="00255DF3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</w:p>
    <w:p w14:paraId="59ABAF4E" w14:textId="77777777" w:rsidR="00F2526E" w:rsidRDefault="00252647" w:rsidP="00F252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Angka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dijumpai.</w:t>
      </w:r>
      <w:proofErr w:type="spellEnd"/>
    </w:p>
    <w:p w14:paraId="1D048586" w14:textId="4B2B5D6B" w:rsidR="000F137C" w:rsidRDefault="00252647" w:rsidP="00F252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5DF3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Pr="00255DF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55DF3">
        <w:rPr>
          <w:rFonts w:ascii="Times New Roman" w:hAnsi="Times New Roman" w:cs="Times New Roman"/>
          <w:sz w:val="24"/>
          <w:szCs w:val="24"/>
        </w:rPr>
        <w:t xml:space="preserve"> di kampung </w:t>
      </w:r>
      <w:proofErr w:type="spellStart"/>
      <w:r w:rsidRPr="00255DF3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Pr="0025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D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55DF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55D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DF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55D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DF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5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D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DF3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255D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Dari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Masyarakat kampung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lain.</w:t>
      </w:r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137C">
        <w:rPr>
          <w:rFonts w:ascii="Times New Roman" w:hAnsi="Times New Roman" w:cs="Times New Roman"/>
          <w:sz w:val="24"/>
          <w:szCs w:val="24"/>
        </w:rPr>
        <w:t>Masyarakat</w:t>
      </w:r>
      <w:proofErr w:type="gramEnd"/>
      <w:r w:rsidR="000F137C"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besaudara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kemanaan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>.</w:t>
      </w:r>
      <w:r w:rsidR="000F137C" w:rsidRP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atut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dicontoh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37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F137C">
        <w:rPr>
          <w:rFonts w:ascii="Times New Roman" w:hAnsi="Times New Roman" w:cs="Times New Roman"/>
          <w:sz w:val="24"/>
          <w:szCs w:val="24"/>
        </w:rPr>
        <w:t>.</w:t>
      </w:r>
    </w:p>
    <w:p w14:paraId="29F48084" w14:textId="356005EC" w:rsidR="000F137C" w:rsidRDefault="000F137C" w:rsidP="00F252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William Alex</w:t>
      </w:r>
      <w:r w:rsidR="003E4FBC">
        <w:rPr>
          <w:rFonts w:ascii="Times New Roman" w:hAnsi="Times New Roman" w:cs="Times New Roman"/>
          <w:sz w:val="24"/>
          <w:szCs w:val="24"/>
        </w:rPr>
        <w:t xml:space="preserve">ander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doktrin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streotip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agama lain. Kita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orang Kristen tau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gedungnya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orangnya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B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E4FBC">
        <w:rPr>
          <w:rFonts w:ascii="Times New Roman" w:hAnsi="Times New Roman" w:cs="Times New Roman"/>
          <w:sz w:val="24"/>
          <w:szCs w:val="24"/>
        </w:rPr>
        <w:t xml:space="preserve"> agama. </w:t>
      </w:r>
    </w:p>
    <w:p w14:paraId="08993C3D" w14:textId="09994037" w:rsidR="000F137C" w:rsidRDefault="00F2526E" w:rsidP="00255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didatangi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38B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D38B3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agama lain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="00CD38B3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CD38B3">
        <w:rPr>
          <w:rFonts w:ascii="Times New Roman" w:hAnsi="Times New Roman" w:cs="Times New Roman"/>
          <w:sz w:val="24"/>
          <w:szCs w:val="24"/>
        </w:rPr>
        <w:t>.</w:t>
      </w:r>
    </w:p>
    <w:p w14:paraId="57413307" w14:textId="5FE26BA6" w:rsidR="00CD38B3" w:rsidRDefault="00CD38B3" w:rsidP="00255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48A18A" w14:textId="2F95D293" w:rsidR="00CD38B3" w:rsidRPr="00255DF3" w:rsidRDefault="00CD38B3" w:rsidP="00255D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gotong royong,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turun-menurun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moyang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cucu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kerukunan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kerusuhan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13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F513E">
        <w:rPr>
          <w:rFonts w:ascii="Times New Roman" w:hAnsi="Times New Roman" w:cs="Times New Roman"/>
          <w:sz w:val="24"/>
          <w:szCs w:val="24"/>
        </w:rPr>
        <w:t>.</w:t>
      </w:r>
    </w:p>
    <w:sectPr w:rsidR="00CD38B3" w:rsidRPr="00255DF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8B2CD" w14:textId="77777777" w:rsidR="007F364E" w:rsidRDefault="007F364E" w:rsidP="003D3345">
      <w:pPr>
        <w:spacing w:after="0" w:line="240" w:lineRule="auto"/>
      </w:pPr>
      <w:r>
        <w:separator/>
      </w:r>
    </w:p>
  </w:endnote>
  <w:endnote w:type="continuationSeparator" w:id="0">
    <w:p w14:paraId="6A5FA62B" w14:textId="77777777" w:rsidR="007F364E" w:rsidRDefault="007F364E" w:rsidP="003D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F79E3" w14:textId="77777777" w:rsidR="007F364E" w:rsidRDefault="007F364E" w:rsidP="003D3345">
      <w:pPr>
        <w:spacing w:after="0" w:line="240" w:lineRule="auto"/>
      </w:pPr>
      <w:r>
        <w:separator/>
      </w:r>
    </w:p>
  </w:footnote>
  <w:footnote w:type="continuationSeparator" w:id="0">
    <w:p w14:paraId="79360A2C" w14:textId="77777777" w:rsidR="007F364E" w:rsidRDefault="007F364E" w:rsidP="003D3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CEAAF" w14:textId="3F81DD21" w:rsidR="003D3345" w:rsidRDefault="003D33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40D0F48" wp14:editId="3410244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5B957FF" w14:textId="48811C4E" w:rsidR="003D3345" w:rsidRDefault="003D3345">
                              <w:pPr>
                                <w:spacing w:after="0" w:line="240" w:lineRule="auto"/>
                              </w:pPr>
                              <w:r>
                                <w:t>Ian Felix Jonathan | 05311940000008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D0F4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5B957FF" w14:textId="48811C4E" w:rsidR="003D3345" w:rsidRDefault="003D3345">
                        <w:pPr>
                          <w:spacing w:after="0" w:line="240" w:lineRule="auto"/>
                        </w:pPr>
                        <w:r>
                          <w:t>Ian Felix Jonathan | 05311940000008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4BCF6A" wp14:editId="796114B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512115" w14:textId="77777777" w:rsidR="003D3345" w:rsidRDefault="003D334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BCF6A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5A512115" w14:textId="77777777" w:rsidR="003D3345" w:rsidRDefault="003D334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F3"/>
    <w:rsid w:val="000F137C"/>
    <w:rsid w:val="001A08A7"/>
    <w:rsid w:val="00252647"/>
    <w:rsid w:val="00255DF3"/>
    <w:rsid w:val="003D3345"/>
    <w:rsid w:val="003E4FBC"/>
    <w:rsid w:val="007F364E"/>
    <w:rsid w:val="00AF513E"/>
    <w:rsid w:val="00CD38B3"/>
    <w:rsid w:val="00F2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F9AF3"/>
  <w15:chartTrackingRefBased/>
  <w15:docId w15:val="{42681BF6-47B2-412E-9DD2-1031E1C3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345"/>
  </w:style>
  <w:style w:type="paragraph" w:styleId="Footer">
    <w:name w:val="footer"/>
    <w:basedOn w:val="Normal"/>
    <w:link w:val="FooterChar"/>
    <w:uiPriority w:val="99"/>
    <w:unhideWhenUsed/>
    <w:rsid w:val="003D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Felix Jonathan | 05311940000008</dc:title>
  <dc:subject/>
  <dc:creator>Ian Felix Jonathan Simanjuntak(573605)</dc:creator>
  <cp:keywords/>
  <dc:description/>
  <cp:lastModifiedBy>05311940000008@mahasiswa.integra.its.ac.id</cp:lastModifiedBy>
  <cp:revision>2</cp:revision>
  <dcterms:created xsi:type="dcterms:W3CDTF">2020-04-29T03:37:00Z</dcterms:created>
  <dcterms:modified xsi:type="dcterms:W3CDTF">2020-04-29T05:00:00Z</dcterms:modified>
</cp:coreProperties>
</file>