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57C58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35200C38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2981886D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695B8D65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784C46B0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2140B677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4AA4B5B1" w14:textId="77777777" w:rsidR="00826F67" w:rsidRPr="00484A13" w:rsidRDefault="00826F67" w:rsidP="00826F67">
      <w:pPr>
        <w:spacing w:line="480" w:lineRule="auto"/>
        <w:rPr>
          <w:rFonts w:ascii="Times New Roman" w:hAnsi="Times New Roman" w:cs="Times New Roman"/>
        </w:rPr>
      </w:pPr>
      <w:r w:rsidRPr="00484A13">
        <w:rPr>
          <w:rFonts w:ascii="Times New Roman" w:hAnsi="Times New Roman" w:cs="Times New Roman"/>
        </w:rPr>
        <w:t> </w:t>
      </w:r>
    </w:p>
    <w:p w14:paraId="2BDB2590" w14:textId="31A28746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ANOVA</w:t>
      </w:r>
      <w:r w:rsidRPr="7467E30B">
        <w:rPr>
          <w:rFonts w:ascii="Times New Roman" w:hAnsi="Times New Roman" w:cs="Times New Roman"/>
          <w:b/>
          <w:bCs/>
        </w:rPr>
        <w:t xml:space="preserve"> Project</w:t>
      </w:r>
      <w:r w:rsidRPr="7467E30B">
        <w:rPr>
          <w:rFonts w:ascii="Times New Roman" w:hAnsi="Times New Roman" w:cs="Times New Roman"/>
        </w:rPr>
        <w:t> </w:t>
      </w:r>
    </w:p>
    <w:p w14:paraId="113CCC1F" w14:textId="336329A9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 w:rsidRPr="7467E30B">
        <w:rPr>
          <w:rFonts w:ascii="Times New Roman" w:hAnsi="Times New Roman" w:cs="Times New Roman"/>
          <w:b/>
          <w:bCs/>
        </w:rPr>
        <w:t>STAT3</w:t>
      </w:r>
      <w:r>
        <w:rPr>
          <w:rFonts w:ascii="Times New Roman" w:hAnsi="Times New Roman" w:cs="Times New Roman"/>
          <w:b/>
          <w:bCs/>
        </w:rPr>
        <w:t>01</w:t>
      </w:r>
      <w:r w:rsidRPr="7467E30B">
        <w:rPr>
          <w:rFonts w:ascii="Times New Roman" w:hAnsi="Times New Roman" w:cs="Times New Roman"/>
          <w:b/>
          <w:bCs/>
        </w:rPr>
        <w:t>-50</w:t>
      </w:r>
      <w:r w:rsidRPr="7467E30B">
        <w:rPr>
          <w:rFonts w:ascii="Times New Roman" w:hAnsi="Times New Roman" w:cs="Times New Roman"/>
        </w:rPr>
        <w:t> </w:t>
      </w:r>
    </w:p>
    <w:p w14:paraId="646F8DB0" w14:textId="2EE2D9AB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Spring</w:t>
      </w:r>
      <w:r w:rsidRPr="7467E30B">
        <w:rPr>
          <w:rFonts w:ascii="Times New Roman" w:hAnsi="Times New Roman" w:cs="Times New Roman"/>
          <w:b/>
          <w:bCs/>
        </w:rPr>
        <w:t xml:space="preserve"> 202</w:t>
      </w:r>
      <w:r>
        <w:rPr>
          <w:rFonts w:ascii="Times New Roman" w:hAnsi="Times New Roman" w:cs="Times New Roman"/>
          <w:b/>
          <w:bCs/>
        </w:rPr>
        <w:t>5</w:t>
      </w:r>
      <w:r w:rsidRPr="7467E30B">
        <w:rPr>
          <w:rFonts w:ascii="Times New Roman" w:hAnsi="Times New Roman" w:cs="Times New Roman"/>
        </w:rPr>
        <w:t> </w:t>
      </w:r>
    </w:p>
    <w:p w14:paraId="269B7D45" w14:textId="3B19CA09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  <w:r w:rsidRPr="7467E30B">
        <w:rPr>
          <w:rFonts w:ascii="Times New Roman" w:hAnsi="Times New Roman" w:cs="Times New Roman"/>
          <w:b/>
          <w:bCs/>
        </w:rPr>
        <w:t>SJ Zimmermann</w:t>
      </w:r>
      <w:r>
        <w:rPr>
          <w:rFonts w:ascii="Times New Roman" w:hAnsi="Times New Roman" w:cs="Times New Roman"/>
          <w:b/>
          <w:bCs/>
        </w:rPr>
        <w:t>, Mike Earl,</w:t>
      </w:r>
      <w:r w:rsidRPr="7467E30B">
        <w:rPr>
          <w:rFonts w:ascii="Times New Roman" w:hAnsi="Times New Roman" w:cs="Times New Roman"/>
          <w:b/>
          <w:bCs/>
        </w:rPr>
        <w:t xml:space="preserve"> and Ian Wallin</w:t>
      </w:r>
      <w:r w:rsidRPr="7467E30B">
        <w:rPr>
          <w:rFonts w:ascii="Times New Roman" w:hAnsi="Times New Roman" w:cs="Times New Roman"/>
        </w:rPr>
        <w:t> </w:t>
      </w:r>
    </w:p>
    <w:p w14:paraId="2FBD60E9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7A1A0925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7D07D960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61CB4C52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4269F2B4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4C6AB599" w14:textId="77777777" w:rsidR="00826F67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78EFBA5A" w14:textId="77777777" w:rsidR="00826F67" w:rsidRPr="00484A13" w:rsidRDefault="00826F67" w:rsidP="00826F67">
      <w:pPr>
        <w:spacing w:line="480" w:lineRule="auto"/>
        <w:jc w:val="center"/>
        <w:rPr>
          <w:rFonts w:ascii="Times New Roman" w:hAnsi="Times New Roman" w:cs="Times New Roman"/>
        </w:rPr>
      </w:pPr>
    </w:p>
    <w:p w14:paraId="03677D0E" w14:textId="29CFBBB9" w:rsidR="00826F67" w:rsidRDefault="00826F67" w:rsidP="00826F6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An Analysis of Utility Meter Readings</w:t>
      </w:r>
    </w:p>
    <w:p w14:paraId="311AE252" w14:textId="77777777" w:rsidR="00826F67" w:rsidRDefault="00826F67" w:rsidP="00826F67">
      <w:pPr>
        <w:jc w:val="center"/>
        <w:rPr>
          <w:rFonts w:ascii="Times New Roman" w:hAnsi="Times New Roman" w:cs="Times New Roman"/>
          <w:b/>
          <w:bCs/>
        </w:rPr>
      </w:pPr>
    </w:p>
    <w:p w14:paraId="787E9A92" w14:textId="3435326A" w:rsidR="00826F67" w:rsidRDefault="00826F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Overview and Project Goals:</w:t>
      </w:r>
    </w:p>
    <w:p w14:paraId="3417B388" w14:textId="77777777" w:rsidR="00826F67" w:rsidRDefault="00826F67">
      <w:pPr>
        <w:rPr>
          <w:rFonts w:ascii="Times New Roman" w:hAnsi="Times New Roman" w:cs="Times New Roman"/>
          <w:b/>
          <w:bCs/>
        </w:rPr>
      </w:pPr>
    </w:p>
    <w:p w14:paraId="4257FABD" w14:textId="0B0D829C" w:rsidR="00826F67" w:rsidRDefault="008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CONTENT</w:t>
      </w:r>
    </w:p>
    <w:p w14:paraId="7853071C" w14:textId="77777777" w:rsidR="00826F67" w:rsidRDefault="00826F67">
      <w:pPr>
        <w:rPr>
          <w:rFonts w:ascii="Times New Roman" w:hAnsi="Times New Roman" w:cs="Times New Roman"/>
        </w:rPr>
      </w:pPr>
    </w:p>
    <w:p w14:paraId="7A9AEF35" w14:textId="446E27AA" w:rsidR="00826F67" w:rsidRDefault="00826F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 and Methodology:</w:t>
      </w:r>
    </w:p>
    <w:p w14:paraId="4E78A774" w14:textId="77777777" w:rsidR="00826F67" w:rsidRDefault="00826F67">
      <w:pPr>
        <w:rPr>
          <w:rFonts w:ascii="Times New Roman" w:hAnsi="Times New Roman" w:cs="Times New Roman"/>
          <w:b/>
          <w:bCs/>
        </w:rPr>
      </w:pPr>
    </w:p>
    <w:p w14:paraId="39E4E924" w14:textId="1D09636B" w:rsidR="00826F67" w:rsidRDefault="008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CONTENT</w:t>
      </w:r>
    </w:p>
    <w:p w14:paraId="5493F934" w14:textId="77777777" w:rsidR="00826F67" w:rsidRDefault="00826F67">
      <w:pPr>
        <w:rPr>
          <w:rFonts w:ascii="Times New Roman" w:hAnsi="Times New Roman" w:cs="Times New Roman"/>
        </w:rPr>
      </w:pPr>
    </w:p>
    <w:p w14:paraId="71BE98B0" w14:textId="360B5F75" w:rsidR="00826F67" w:rsidRDefault="00826F6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Conclusions:</w:t>
      </w:r>
    </w:p>
    <w:p w14:paraId="2AD4A8C2" w14:textId="77777777" w:rsidR="00826F67" w:rsidRDefault="00826F67">
      <w:pPr>
        <w:rPr>
          <w:rFonts w:ascii="Times New Roman" w:hAnsi="Times New Roman" w:cs="Times New Roman"/>
          <w:b/>
          <w:bCs/>
        </w:rPr>
      </w:pPr>
    </w:p>
    <w:p w14:paraId="27ACC385" w14:textId="19E933CC" w:rsidR="00826F67" w:rsidRPr="00826F67" w:rsidRDefault="00826F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CONTENT</w:t>
      </w:r>
    </w:p>
    <w:sectPr w:rsidR="00826F67" w:rsidRPr="0082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67"/>
    <w:rsid w:val="00165ADE"/>
    <w:rsid w:val="0082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8356F"/>
  <w15:chartTrackingRefBased/>
  <w15:docId w15:val="{32EB776A-BCB8-4A46-9034-466F0F9B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F67"/>
  </w:style>
  <w:style w:type="paragraph" w:styleId="Heading1">
    <w:name w:val="heading 1"/>
    <w:basedOn w:val="Normal"/>
    <w:next w:val="Normal"/>
    <w:link w:val="Heading1Char"/>
    <w:uiPriority w:val="9"/>
    <w:qFormat/>
    <w:rsid w:val="0082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Wallin, Ian M</dc:creator>
  <cp:keywords/>
  <dc:description/>
  <cp:lastModifiedBy>Wallin, Ian M</cp:lastModifiedBy>
  <cp:revision>1</cp:revision>
  <dcterms:created xsi:type="dcterms:W3CDTF">2025-04-16T12:26:00Z</dcterms:created>
  <dcterms:modified xsi:type="dcterms:W3CDTF">2025-04-16T12:33:00Z</dcterms:modified>
</cp:coreProperties>
</file>