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color w:val="00000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Condominio “El Mirador”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w:t>
      </w:r>
      <w:r w:rsidDel="00000000" w:rsidR="00000000" w:rsidRPr="00000000">
        <w:rPr>
          <w:b w:val="1"/>
          <w:bCs w:val="1"/>
          <w:sz w:val="36"/>
          <w:szCs w:val="36"/>
          <w:rtl w:val="0"/>
        </w:rPr>
        <w:t xml:space="preserve">0</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35">
            <w:pPr>
              <w:jc w:val="left"/>
              <w:rPr/>
            </w:pPr>
            <w:r w:rsidDel="00000000" w:rsidR="00000000" w:rsidRPr="00000000">
              <w:rPr>
                <w:rtl w:val="0"/>
              </w:rPr>
              <w:t xml:space="preserve">Documento Arquitectura de Software Versión 1.0</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Condominio “El Mirador”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Matias Durán - Pedro Suarez - Claudio Muñoz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 de Mayo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 de Mayo</w:t>
            </w:r>
            <w:r w:rsidDel="00000000" w:rsidR="00000000" w:rsidRPr="00000000">
              <w:rPr>
                <w:rtl w:val="0"/>
              </w:rPr>
            </w:r>
          </w:p>
        </w:tc>
      </w:tr>
    </w:tbl>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43">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Matias Durán - Pedro Suarez - Claudio Muñoz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45">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13 de Mayo</w:t>
            </w:r>
            <w:r w:rsidDel="00000000" w:rsidR="00000000" w:rsidRPr="00000000">
              <w:rPr>
                <w:rtl w:val="0"/>
              </w:rPr>
            </w:r>
          </w:p>
        </w:tc>
      </w:tr>
    </w:tbl>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9">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05/04/2026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Inicio proyecto</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Pedro Suarez</w:t>
            </w:r>
          </w:p>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Claudio Muñoz</w:t>
            </w:r>
          </w:p>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Matias Duran</w:t>
            </w:r>
          </w:p>
        </w:tc>
      </w:tr>
      <w:tr>
        <w:trPr>
          <w:cantSplit w:val="0"/>
          <w:tblHeader w:val="0"/>
        </w:trPr>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08/05/2026</w:t>
            </w: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Registro de casos de uso</w:t>
            </w:r>
            <w:r w:rsidDel="00000000" w:rsidR="00000000" w:rsidRPr="00000000">
              <w:rPr>
                <w:rtl w:val="0"/>
              </w:rPr>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Pedro Suarez</w:t>
            </w:r>
          </w:p>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Claudio Muñoz</w:t>
            </w:r>
          </w:p>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Matias Durán</w:t>
            </w:r>
          </w:p>
        </w:tc>
      </w:tr>
      <w:tr>
        <w:trPr>
          <w:cantSplit w:val="0"/>
          <w:tblHeader w:val="0"/>
        </w:trPr>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13/05/2026</w:t>
            </w:r>
            <w:r w:rsidDel="00000000" w:rsidR="00000000" w:rsidRPr="00000000">
              <w:rPr>
                <w:rtl w:val="0"/>
              </w:rPr>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Modificación Lista de casos de uso, específico y curso normal</w:t>
            </w:r>
            <w:r w:rsidDel="00000000" w:rsidR="00000000" w:rsidRPr="00000000">
              <w:rPr>
                <w:rtl w:val="0"/>
              </w:rPr>
            </w:r>
          </w:p>
        </w:tc>
        <w:tc>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Pedro Suarez</w:t>
            </w:r>
          </w:p>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Claudio Muñoz</w:t>
            </w:r>
          </w:p>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Matías Durán</w:t>
            </w:r>
          </w:p>
        </w:tc>
      </w:tr>
      <w:tr>
        <w:trPr>
          <w:cantSplit w:val="0"/>
          <w:tblHeader w:val="0"/>
        </w:trPr>
        <w:tc>
          <w:tcPr/>
          <w:p w:rsidR="00000000" w:rsidDel="00000000" w:rsidP="00000000" w:rsidRDefault="00000000" w:rsidRPr="00000000" w14:paraId="00000060">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16/05/2026</w:t>
            </w:r>
            <w:r w:rsidDel="00000000" w:rsidR="00000000" w:rsidRPr="00000000">
              <w:rPr>
                <w:rtl w:val="0"/>
              </w:rPr>
            </w:r>
          </w:p>
        </w:tc>
        <w:tc>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Modificación Diagramas ISW y Planilla de Requerimientos </w:t>
            </w:r>
            <w:r w:rsidDel="00000000" w:rsidR="00000000" w:rsidRPr="00000000">
              <w:rPr>
                <w:rtl w:val="0"/>
              </w:rPr>
            </w:r>
          </w:p>
        </w:tc>
        <w:tc>
          <w:tcPr/>
          <w:p w:rsidR="00000000" w:rsidDel="00000000" w:rsidP="00000000" w:rsidRDefault="00000000" w:rsidRPr="00000000" w14:paraId="00000063">
            <w:pPr>
              <w:keepLines w:val="1"/>
              <w:rPr/>
            </w:pPr>
            <w:r w:rsidDel="00000000" w:rsidR="00000000" w:rsidRPr="00000000">
              <w:rPr>
                <w:rtl w:val="0"/>
              </w:rPr>
              <w:t xml:space="preserve">Pedro Suarez</w:t>
            </w:r>
          </w:p>
          <w:p w:rsidR="00000000" w:rsidDel="00000000" w:rsidP="00000000" w:rsidRDefault="00000000" w:rsidRPr="00000000" w14:paraId="00000064">
            <w:pPr>
              <w:keepLines w:val="1"/>
              <w:rPr/>
            </w:pPr>
            <w:r w:rsidDel="00000000" w:rsidR="00000000" w:rsidRPr="00000000">
              <w:rPr>
                <w:rtl w:val="0"/>
              </w:rPr>
              <w:t xml:space="preserve">Claudio Muñoz</w:t>
            </w:r>
          </w:p>
          <w:p w:rsidR="00000000" w:rsidDel="00000000" w:rsidP="00000000" w:rsidRDefault="00000000" w:rsidRPr="00000000" w14:paraId="00000065">
            <w:pPr>
              <w:keepLines w:val="1"/>
              <w:rPr/>
            </w:pPr>
            <w:r w:rsidDel="00000000" w:rsidR="00000000" w:rsidRPr="00000000">
              <w:rPr>
                <w:rtl w:val="0"/>
              </w:rPr>
              <w:t xml:space="preserve">Matías Durán</w:t>
            </w:r>
          </w:p>
        </w:tc>
      </w:tr>
      <w:tr>
        <w:trPr>
          <w:cantSplit w:val="0"/>
          <w:tblHeader w:val="0"/>
        </w:trPr>
        <w:tc>
          <w:tcPr/>
          <w:p w:rsidR="00000000" w:rsidDel="00000000" w:rsidP="00000000" w:rsidRDefault="00000000" w:rsidRPr="00000000" w14:paraId="00000066">
            <w:pPr>
              <w:keepLines w:val="1"/>
              <w:rPr/>
            </w:pPr>
            <w:r w:rsidDel="00000000" w:rsidR="00000000" w:rsidRPr="00000000">
              <w:rPr>
                <w:rtl w:val="0"/>
              </w:rPr>
              <w:t xml:space="preserve">21/05/2026</w:t>
            </w:r>
          </w:p>
        </w:tc>
        <w:tc>
          <w:tcPr/>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p w:rsidR="00000000" w:rsidDel="00000000" w:rsidP="00000000" w:rsidRDefault="00000000" w:rsidRPr="00000000" w14:paraId="00000068">
            <w:pPr>
              <w:keepLines w:val="1"/>
              <w:rPr/>
            </w:pPr>
            <w:r w:rsidDel="00000000" w:rsidR="00000000" w:rsidRPr="00000000">
              <w:rPr>
                <w:rtl w:val="0"/>
              </w:rPr>
              <w:t xml:space="preserve">Modificación Diagramas ISW</w:t>
            </w:r>
          </w:p>
        </w:tc>
        <w:tc>
          <w:tcPr/>
          <w:p w:rsidR="00000000" w:rsidDel="00000000" w:rsidP="00000000" w:rsidRDefault="00000000" w:rsidRPr="00000000" w14:paraId="00000069">
            <w:pPr>
              <w:keepLines w:val="1"/>
              <w:rPr/>
            </w:pPr>
            <w:r w:rsidDel="00000000" w:rsidR="00000000" w:rsidRPr="00000000">
              <w:rPr>
                <w:rtl w:val="0"/>
              </w:rPr>
              <w:t xml:space="preserve">Pedro Suarez</w:t>
            </w:r>
          </w:p>
          <w:p w:rsidR="00000000" w:rsidDel="00000000" w:rsidP="00000000" w:rsidRDefault="00000000" w:rsidRPr="00000000" w14:paraId="0000006A">
            <w:pPr>
              <w:keepLines w:val="1"/>
              <w:rPr/>
            </w:pPr>
            <w:r w:rsidDel="00000000" w:rsidR="00000000" w:rsidRPr="00000000">
              <w:rPr>
                <w:rtl w:val="0"/>
              </w:rPr>
              <w:t xml:space="preserve">Claudio Muñoz</w:t>
            </w:r>
          </w:p>
          <w:p w:rsidR="00000000" w:rsidDel="00000000" w:rsidP="00000000" w:rsidRDefault="00000000" w:rsidRPr="00000000" w14:paraId="0000006B">
            <w:pPr>
              <w:keepLines w:val="1"/>
              <w:rPr/>
            </w:pPr>
            <w:r w:rsidDel="00000000" w:rsidR="00000000" w:rsidRPr="00000000">
              <w:rPr>
                <w:rtl w:val="0"/>
              </w:rPr>
              <w:t xml:space="preserve">Matías Durán</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73">
      <w:pPr>
        <w:spacing w:line="240" w:lineRule="auto"/>
        <w:rPr/>
      </w:pPr>
      <w:r w:rsidDel="00000000" w:rsidR="00000000" w:rsidRPr="00000000">
        <w:rPr>
          <w:rtl w:val="0"/>
        </w:rPr>
      </w:r>
    </w:p>
    <w:sdt>
      <w:sdtPr>
        <w:id w:val="-1867035523"/>
        <w:docPartObj>
          <w:docPartGallery w:val="Table of Contents"/>
          <w:docPartUnique w:val="1"/>
        </w:docPartObj>
      </w:sdtPr>
      <w:sdtContent>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43g1p4oykfq">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y43g1p4oykf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_y43g1p4oykfq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bz9l05okao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tbz9l05oka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_tbz9l05okaor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sy12rm7sy5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ssy12rm7sy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_ssy12rm7sy59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8yovqfnqsx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v8yovqfnqs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_v8yovqfnqsxz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ym7yqjj1xl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1ym7yqjj1xl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_1ym7yqjj1xlh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x9532ggid9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4x9532ggid9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_4x9532ggid94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e3l5yet0d6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6e3l5yet0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_6e3l5yet0d67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9jqyd6ri55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b9jqyd6ri5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_b9jqyd6ri554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n4dha8im32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ln4dha8im3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_ln4dha8im323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42eg61gre7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n42eg61gre7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_n42eg61gre7p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kjxwasl7pi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rkjxwasl7pi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_rkjxwasl7pit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tncu6o4l6z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4tncu6o4l6z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_4tncu6o4l6z7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pigaqm3ac1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jpigaqm3ac1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_jpigaqm3ac1e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2d9x354dgl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12d9x354dgl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_12d9x354dgl6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obpytlvngdl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obpytlvngdl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_obpytlvngdlh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opqk7slxh89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opqk7slxh8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_opqk7slxh891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gnx5be33ja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ugnx5be33ja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_ugnx5be33jag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qftzv10ny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aqftzv10n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_aqftzv10nyr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c3gqhhhqt3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7c3gqhhhqt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_7c3gqhhhqt34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jqbd4c99e7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ujqbd4c99e7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_ujqbd4c99e7i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ksnwe3i4jh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1ksnwe3i4j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_1ksnwe3i4jhs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05k3bgyrgl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k05k3bgyrg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_k05k3bgyrgl1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f2d9mbx7bm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tf2d9mbx7bm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_tf2d9mbx7bmc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5oxvum6ds4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f5oxvum6ds4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_f5oxvum6ds4q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htg1gsr8g3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htg1gsr8g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_hhtg1gsr8g36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ig4nkr71a4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rig4nkr71a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_rig4nkr71a49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firm7bvl6sd">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firm7bvl6s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_hfirm7bvl6sd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in3sshfdsm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7in3sshfds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_7in3sshfdsm4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0pvw7jf697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40pvw7jf697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_40pvw7jf6976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xj0x3518o0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bxj0x3518o0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_bxj0x3518o05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5ixqjqank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w5ixqjqank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_w5ixqjqankuc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59uw4uxi0y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l59uw4uxi0y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_l59uw4uxi0yn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sf3gp3ew63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asf3gp3ew6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_asf3gp3ew631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9x8rxwjox9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d9x8rxwjox9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_d9x8rxwjox9i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vkhrhpws9h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wvkhrhpws9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_wvkhrhpws9h1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emcnxw858n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lemcnxw858n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_lemcnxw858n2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q7gnwllre0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aq7gnwllre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_aq7gnwllre02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e2xlokmwj7o">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xe2xlokmwj7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_xe2xlokmwj7o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3e3qn88wd3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83e3qn88wd3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_83e3qn88wd3u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guuztncyyae">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tguuztncyya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_tguuztncyyae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agh5e9ll0n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bagh5e9ll0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_bagh5e9ll0nu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ws76y1rwvg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jws76y1rwvg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_jws76y1rwvga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hf8dvm03nmt">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shf8dvm03nm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_shf8dvm03nmt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wvew3rxfq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rwvew3rxfq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_rwvew3rxfqj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lxjtevpoqo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2lxjtevpoqo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_2lxjtevpoqoz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9h79qqhs7j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t9h79qqhs7j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_t9h79qqhs7js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uja14orqba">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cuja14orqb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_cuja14orqba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lftw4dv010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glftw4dv010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_glftw4dv010g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dabub5r7sx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mdabub5r7sx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_mdabub5r7sxp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xa5sr2r1uf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xxa5sr2r1u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_xxa5sr2r1uf2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l7djfvp18p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7l7djfvp18p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_7l7djfvp18pt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1jk7nzei9y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81jk7nzei9y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_81jk7nzei9yp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cljmheq4k7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mcljmheq4k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_mcljmheq4k7s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zdup0br5bz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jzdup0br5bz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_jzdup0br5bzv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0oca6vdz52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80oca6vdz52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_80oca6vdz52j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4yx1wffq2f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94yx1wffq2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_94yx1wffq2fj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sl3fbhlanl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bsl3fbhlanl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_bsl3fbhlanl3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3bf3wnpal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13bf3wnpa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_13bf3wnpal7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6ld8pjnvv1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36ld8pjnvv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_36ld8pjnvv16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7c8erf1l7l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97c8erf1l7l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_97c8erf1l7l2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pu8xgiwtqz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2pu8xgiwtqz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_2pu8xgiwtqzj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g2vyestxfpq">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1g2vyestxfp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_1g2vyestxfpq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2">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B4">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y43g1p4oykfq"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B5">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bz9l05okaor"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 del Problema </w:t>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kp1fsit2k1da" w:id="2"/>
      <w:bookmarkEnd w:id="2"/>
      <w:r w:rsidDel="00000000" w:rsidR="00000000" w:rsidRPr="00000000">
        <w:rPr>
          <w:sz w:val="24"/>
          <w:szCs w:val="24"/>
          <w:rtl w:val="0"/>
        </w:rPr>
        <w:t xml:space="preserve">Actualmente, la administración del edificio “El Mirador” se realiza de manera manual o con herramientas poco integradas, lo que está generando dificultades en el control de residentes, pagos y solicitudes. Esto provoca errores en la gestión, falta de información oportuna, retrasos en los pagos y poca transparencia en los procesos administrativos.</w:t>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ssy12rm7sy59"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4r3kayaqndv1" w:id="4"/>
      <w:bookmarkEnd w:id="4"/>
      <w:r w:rsidDel="00000000" w:rsidR="00000000" w:rsidRPr="00000000">
        <w:rPr>
          <w:sz w:val="24"/>
          <w:szCs w:val="24"/>
          <w:rtl w:val="0"/>
        </w:rPr>
        <w:t xml:space="preserve">El propósito de este proyecto es desarrollar un sistema de gestión que permita automatizar los procesos administrativos del edificio, mejorando la eficiencia, el control de la información y la toma de decisiones por parte del administrador.</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v8yovqfnqsxz"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8z8bspe1z09m" w:id="6"/>
      <w:bookmarkEnd w:id="6"/>
      <w:r w:rsidDel="00000000" w:rsidR="00000000" w:rsidRPr="00000000">
        <w:rPr>
          <w:sz w:val="24"/>
          <w:szCs w:val="24"/>
          <w:rtl w:val="0"/>
        </w:rPr>
        <w:t xml:space="preserve">El sistema abarca las siguientes funcionalidades:</w:t>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n7ro3ggl0i1" w:id="7"/>
      <w:bookmarkEnd w:id="7"/>
      <w:r w:rsidDel="00000000" w:rsidR="00000000" w:rsidRPr="00000000">
        <w:rPr>
          <w:sz w:val="24"/>
          <w:szCs w:val="24"/>
          <w:rtl w:val="0"/>
        </w:rPr>
        <w:t xml:space="preserve">-Gestión de residentes</w:t>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9h3kcnc6yyk3" w:id="8"/>
      <w:bookmarkEnd w:id="8"/>
      <w:r w:rsidDel="00000000" w:rsidR="00000000" w:rsidRPr="00000000">
        <w:rPr>
          <w:sz w:val="24"/>
          <w:szCs w:val="24"/>
          <w:rtl w:val="0"/>
        </w:rPr>
        <w:t xml:space="preserve">-Administración de pagos y morosidad</w:t>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y5mmcleuzen5" w:id="9"/>
      <w:bookmarkEnd w:id="9"/>
      <w:r w:rsidDel="00000000" w:rsidR="00000000" w:rsidRPr="00000000">
        <w:rPr>
          <w:sz w:val="24"/>
          <w:szCs w:val="24"/>
          <w:rtl w:val="0"/>
        </w:rPr>
        <w:t xml:space="preserve">-Registro de solicitudes y reclamos</w:t>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4dg07s9wagd2" w:id="10"/>
      <w:bookmarkEnd w:id="10"/>
      <w:r w:rsidDel="00000000" w:rsidR="00000000" w:rsidRPr="00000000">
        <w:rPr>
          <w:sz w:val="24"/>
          <w:szCs w:val="24"/>
          <w:rtl w:val="0"/>
        </w:rPr>
        <w:t xml:space="preserve">-Generación de reportes</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lcbxa6ehicfs" w:id="11"/>
      <w:bookmarkEnd w:id="11"/>
      <w:r w:rsidDel="00000000" w:rsidR="00000000" w:rsidRPr="00000000">
        <w:rPr>
          <w:sz w:val="24"/>
          <w:szCs w:val="24"/>
          <w:rtl w:val="0"/>
        </w:rPr>
        <w:t xml:space="preserve">El sistema será utilizado por administradores, conserjes y residentes, mediante una plataforma digital accesible</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ym7yqjj1xlh" w:id="12"/>
      <w:bookmarkEnd w:id="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C4">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C5">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C6">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RF</w:t>
            </w:r>
          </w:p>
        </w:tc>
        <w:tc>
          <w:tcPr/>
          <w:p w:rsidR="00000000" w:rsidDel="00000000" w:rsidP="00000000" w:rsidRDefault="00000000" w:rsidRPr="00000000" w14:paraId="000000C7">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Requisito Funcional</w:t>
            </w:r>
          </w:p>
        </w:tc>
      </w:tr>
      <w:tr>
        <w:trPr>
          <w:cantSplit w:val="0"/>
          <w:tblHeader w:val="0"/>
        </w:trPr>
        <w:tc>
          <w:tcPr/>
          <w:p w:rsidR="00000000" w:rsidDel="00000000" w:rsidP="00000000" w:rsidRDefault="00000000" w:rsidRPr="00000000" w14:paraId="000000C8">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RNF</w:t>
            </w:r>
          </w:p>
        </w:tc>
        <w:tc>
          <w:tcPr/>
          <w:p w:rsidR="00000000" w:rsidDel="00000000" w:rsidP="00000000" w:rsidRDefault="00000000" w:rsidRPr="00000000" w14:paraId="000000C9">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Requisito No Funcional</w:t>
            </w:r>
          </w:p>
        </w:tc>
      </w:tr>
      <w:tr>
        <w:trPr>
          <w:cantSplit w:val="0"/>
          <w:tblHeader w:val="0"/>
        </w:trPr>
        <w:tc>
          <w:tcPr/>
          <w:p w:rsidR="00000000" w:rsidDel="00000000" w:rsidP="00000000" w:rsidRDefault="00000000" w:rsidRPr="00000000" w14:paraId="000000CA">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CRUD</w:t>
            </w:r>
          </w:p>
        </w:tc>
        <w:tc>
          <w:tcPr/>
          <w:p w:rsidR="00000000" w:rsidDel="00000000" w:rsidP="00000000" w:rsidRDefault="00000000" w:rsidRPr="00000000" w14:paraId="000000CB">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Crear, Leer, Actualizar y Eliminar datos</w:t>
            </w:r>
          </w:p>
        </w:tc>
      </w:tr>
      <w:tr>
        <w:trPr>
          <w:cantSplit w:val="0"/>
          <w:trHeight w:val="480" w:hRule="atLeast"/>
          <w:tblHeader w:val="0"/>
        </w:trPr>
        <w:tc>
          <w:tcPr/>
          <w:p w:rsidR="00000000" w:rsidDel="00000000" w:rsidP="00000000" w:rsidRDefault="00000000" w:rsidRPr="00000000" w14:paraId="000000CC">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UI</w:t>
            </w:r>
          </w:p>
        </w:tc>
        <w:tc>
          <w:tcPr/>
          <w:p w:rsidR="00000000" w:rsidDel="00000000" w:rsidP="00000000" w:rsidRDefault="00000000" w:rsidRPr="00000000" w14:paraId="000000CD">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de Usuario</w:t>
            </w:r>
          </w:p>
        </w:tc>
      </w:tr>
      <w:tr>
        <w:trPr>
          <w:cantSplit w:val="0"/>
          <w:trHeight w:val="480" w:hRule="atLeast"/>
          <w:tblHeader w:val="0"/>
        </w:trPr>
        <w:tc>
          <w:tcPr/>
          <w:p w:rsidR="00000000" w:rsidDel="00000000" w:rsidP="00000000" w:rsidRDefault="00000000" w:rsidRPr="00000000" w14:paraId="000000CE">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BD</w:t>
            </w:r>
          </w:p>
        </w:tc>
        <w:tc>
          <w:tcPr/>
          <w:p w:rsidR="00000000" w:rsidDel="00000000" w:rsidP="00000000" w:rsidRDefault="00000000" w:rsidRPr="00000000" w14:paraId="000000CF">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w:t>
            </w:r>
          </w:p>
        </w:tc>
      </w:tr>
      <w:tr>
        <w:trPr>
          <w:cantSplit w:val="0"/>
          <w:trHeight w:val="480" w:hRule="atLeast"/>
          <w:tblHeader w:val="0"/>
        </w:trPr>
        <w:tc>
          <w:tcPr/>
          <w:p w:rsidR="00000000" w:rsidDel="00000000" w:rsidP="00000000" w:rsidRDefault="00000000" w:rsidRPr="00000000" w14:paraId="000000D0">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p w:rsidR="00000000" w:rsidDel="00000000" w:rsidP="00000000" w:rsidRDefault="00000000" w:rsidRPr="00000000" w14:paraId="000000D1">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de Programación de Aplicaciones</w:t>
            </w:r>
          </w:p>
          <w:p w:rsidR="00000000" w:rsidDel="00000000" w:rsidP="00000000" w:rsidRDefault="00000000" w:rsidRPr="00000000" w14:paraId="000000D2">
            <w:pPr>
              <w:spacing w:line="240" w:lineRule="auto"/>
              <w:rPr>
                <w:rFonts w:ascii="Verdana" w:cs="Verdana" w:eastAsia="Verdana" w:hAnsi="Verdana"/>
                <w:sz w:val="18"/>
                <w:szCs w:val="18"/>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D3">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ERP</w:t>
            </w:r>
          </w:p>
        </w:tc>
        <w:tc>
          <w:tcPr/>
          <w:p w:rsidR="00000000" w:rsidDel="00000000" w:rsidP="00000000" w:rsidRDefault="00000000" w:rsidRPr="00000000" w14:paraId="000000D4">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Sistema de Planificación de Recursos Empresariales</w:t>
            </w:r>
          </w:p>
        </w:tc>
      </w:tr>
    </w:tbl>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x9532ggid94" w:id="13"/>
      <w:bookmarkEnd w:id="1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9o8502tyakg4" w:id="14"/>
      <w:bookmarkEnd w:id="14"/>
      <w:r w:rsidDel="00000000" w:rsidR="00000000" w:rsidRPr="00000000">
        <w:rPr>
          <w:sz w:val="24"/>
          <w:szCs w:val="24"/>
          <w:rtl w:val="0"/>
        </w:rPr>
        <w:t xml:space="preserve">El presente proyecto propone el desarrollo de un sistema de gestión para el edificio “El Mirador”, enfocado en automatizar procesos clave como la administración de residentes, control de pagos y generación de reportes.</w:t>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8ylqej51ivji" w:id="15"/>
      <w:bookmarkEnd w:id="15"/>
      <w:r w:rsidDel="00000000" w:rsidR="00000000" w:rsidRPr="00000000">
        <w:rPr>
          <w:rtl w:val="0"/>
        </w:rPr>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w11ubpaso0v3" w:id="16"/>
      <w:bookmarkEnd w:id="16"/>
      <w:r w:rsidDel="00000000" w:rsidR="00000000" w:rsidRPr="00000000">
        <w:rPr>
          <w:sz w:val="24"/>
          <w:szCs w:val="24"/>
          <w:rtl w:val="0"/>
        </w:rPr>
        <w:t xml:space="preserve">La solución permitirá mejorar la eficiencia operativa, reducir errores humanos, aumentar la transparencia y facilitar la gestión administrativa. Además, considera requisitos funcionales y no funcionales que aseguran la calidad, seguridad y rendimiento del 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o9vbaoyd8x4m" w:id="17"/>
      <w:bookmarkEnd w:id="17"/>
      <w:r w:rsidDel="00000000" w:rsidR="00000000" w:rsidRPr="00000000">
        <w:rPr>
          <w:rtl w:val="0"/>
        </w:rPr>
      </w:r>
    </w:p>
    <w:p w:rsidR="00000000" w:rsidDel="00000000" w:rsidP="00000000" w:rsidRDefault="00000000" w:rsidRPr="00000000" w14:paraId="000000DB">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6e3l5yet0d67" w:id="18"/>
      <w:bookmarkEnd w:id="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del sistema </w:t>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spacing w:line="240" w:lineRule="auto"/>
        <w:ind w:left="720" w:firstLine="0"/>
        <w:rPr>
          <w:sz w:val="24"/>
          <w:szCs w:val="24"/>
        </w:rPr>
      </w:pPr>
      <w:r w:rsidDel="00000000" w:rsidR="00000000" w:rsidRPr="00000000">
        <w:rPr>
          <w:sz w:val="24"/>
          <w:szCs w:val="24"/>
          <w:rtl w:val="0"/>
        </w:rPr>
        <w:t xml:space="preserve">Se propone una arquitectura basada en el modelo de múltiples vistas (modelo 4+1)</w:t>
      </w:r>
    </w:p>
    <w:p w:rsidR="00000000" w:rsidDel="00000000" w:rsidP="00000000" w:rsidRDefault="00000000" w:rsidRPr="00000000" w14:paraId="000000DE">
      <w:pPr>
        <w:spacing w:line="240" w:lineRule="auto"/>
        <w:ind w:firstLine="720"/>
        <w:rPr>
          <w:sz w:val="24"/>
          <w:szCs w:val="24"/>
        </w:rPr>
      </w:pPr>
      <w:r w:rsidDel="00000000" w:rsidR="00000000" w:rsidRPr="00000000">
        <w:rPr>
          <w:sz w:val="24"/>
          <w:szCs w:val="24"/>
          <w:rtl w:val="0"/>
        </w:rPr>
        <w:t xml:space="preserve">Vista de Escenario (Casos de uso)</w:t>
      </w:r>
    </w:p>
    <w:p w:rsidR="00000000" w:rsidDel="00000000" w:rsidP="00000000" w:rsidRDefault="00000000" w:rsidRPr="00000000" w14:paraId="000000DF">
      <w:pPr>
        <w:spacing w:line="240" w:lineRule="auto"/>
        <w:ind w:firstLine="720"/>
        <w:rPr>
          <w:sz w:val="24"/>
          <w:szCs w:val="24"/>
        </w:rPr>
      </w:pPr>
      <w:r w:rsidDel="00000000" w:rsidR="00000000" w:rsidRPr="00000000">
        <w:rPr>
          <w:sz w:val="24"/>
          <w:szCs w:val="24"/>
          <w:rtl w:val="0"/>
        </w:rPr>
        <w:t xml:space="preserve">Este describe cómo los usuarios interactúan con el sistema.</w:t>
      </w:r>
    </w:p>
    <w:p w:rsidR="00000000" w:rsidDel="00000000" w:rsidP="00000000" w:rsidRDefault="00000000" w:rsidRPr="00000000" w14:paraId="000000E0">
      <w:pPr>
        <w:spacing w:line="240" w:lineRule="auto"/>
        <w:ind w:firstLine="720"/>
        <w:rPr>
          <w:sz w:val="24"/>
          <w:szCs w:val="24"/>
        </w:rPr>
      </w:pPr>
      <w:r w:rsidDel="00000000" w:rsidR="00000000" w:rsidRPr="00000000">
        <w:rPr>
          <w:sz w:val="24"/>
          <w:szCs w:val="24"/>
          <w:rtl w:val="0"/>
        </w:rPr>
        <w:t xml:space="preserve">El Administrador gestiona los residentes y pagos</w:t>
      </w:r>
    </w:p>
    <w:p w:rsidR="00000000" w:rsidDel="00000000" w:rsidP="00000000" w:rsidRDefault="00000000" w:rsidRPr="00000000" w14:paraId="000000E1">
      <w:pPr>
        <w:spacing w:line="240" w:lineRule="auto"/>
        <w:ind w:firstLine="720"/>
        <w:rPr>
          <w:sz w:val="24"/>
          <w:szCs w:val="24"/>
        </w:rPr>
      </w:pPr>
      <w:r w:rsidDel="00000000" w:rsidR="00000000" w:rsidRPr="00000000">
        <w:rPr>
          <w:sz w:val="24"/>
          <w:szCs w:val="24"/>
          <w:rtl w:val="0"/>
        </w:rPr>
        <w:t xml:space="preserve">El Residente consulta información y realiza solicitudes</w:t>
      </w:r>
    </w:p>
    <w:p w:rsidR="00000000" w:rsidDel="00000000" w:rsidP="00000000" w:rsidRDefault="00000000" w:rsidRPr="00000000" w14:paraId="000000E2">
      <w:pPr>
        <w:spacing w:line="240" w:lineRule="auto"/>
        <w:ind w:firstLine="720"/>
        <w:rPr>
          <w:sz w:val="24"/>
          <w:szCs w:val="24"/>
        </w:rPr>
      </w:pPr>
      <w:r w:rsidDel="00000000" w:rsidR="00000000" w:rsidRPr="00000000">
        <w:rPr>
          <w:sz w:val="24"/>
          <w:szCs w:val="24"/>
          <w:rtl w:val="0"/>
        </w:rPr>
        <w:t xml:space="preserve">Sistema envía notificaciones automáticas</w:t>
      </w:r>
    </w:p>
    <w:p w:rsidR="00000000" w:rsidDel="00000000" w:rsidP="00000000" w:rsidRDefault="00000000" w:rsidRPr="00000000" w14:paraId="000000E3">
      <w:pPr>
        <w:spacing w:line="240" w:lineRule="auto"/>
        <w:ind w:firstLine="720"/>
        <w:rPr>
          <w:sz w:val="24"/>
          <w:szCs w:val="24"/>
        </w:rPr>
      </w:pPr>
      <w:r w:rsidDel="00000000" w:rsidR="00000000" w:rsidRPr="00000000">
        <w:rPr>
          <w:rtl w:val="0"/>
        </w:rPr>
      </w:r>
    </w:p>
    <w:p w:rsidR="00000000" w:rsidDel="00000000" w:rsidP="00000000" w:rsidRDefault="00000000" w:rsidRPr="00000000" w14:paraId="000000E4">
      <w:pPr>
        <w:spacing w:line="240" w:lineRule="auto"/>
        <w:ind w:firstLine="720"/>
        <w:rPr>
          <w:sz w:val="24"/>
          <w:szCs w:val="24"/>
        </w:rPr>
      </w:pPr>
      <w:r w:rsidDel="00000000" w:rsidR="00000000" w:rsidRPr="00000000">
        <w:rPr>
          <w:sz w:val="24"/>
          <w:szCs w:val="24"/>
          <w:rtl w:val="0"/>
        </w:rPr>
        <w:t xml:space="preserve">Vista Lógica</w:t>
      </w:r>
    </w:p>
    <w:p w:rsidR="00000000" w:rsidDel="00000000" w:rsidP="00000000" w:rsidRDefault="00000000" w:rsidRPr="00000000" w14:paraId="000000E5">
      <w:pPr>
        <w:spacing w:line="240" w:lineRule="auto"/>
        <w:ind w:firstLine="720"/>
        <w:rPr>
          <w:sz w:val="24"/>
          <w:szCs w:val="24"/>
        </w:rPr>
      </w:pPr>
      <w:r w:rsidDel="00000000" w:rsidR="00000000" w:rsidRPr="00000000">
        <w:rPr>
          <w:sz w:val="24"/>
          <w:szCs w:val="24"/>
          <w:rtl w:val="0"/>
        </w:rPr>
        <w:t xml:space="preserve">Muestra la estructura funcional del sistema</w:t>
      </w:r>
    </w:p>
    <w:p w:rsidR="00000000" w:rsidDel="00000000" w:rsidP="00000000" w:rsidRDefault="00000000" w:rsidRPr="00000000" w14:paraId="000000E6">
      <w:pPr>
        <w:numPr>
          <w:ilvl w:val="0"/>
          <w:numId w:val="17"/>
        </w:numPr>
        <w:spacing w:line="240" w:lineRule="auto"/>
        <w:ind w:left="1440" w:hanging="360"/>
        <w:rPr>
          <w:sz w:val="24"/>
          <w:szCs w:val="24"/>
          <w:u w:val="none"/>
        </w:rPr>
      </w:pPr>
      <w:r w:rsidDel="00000000" w:rsidR="00000000" w:rsidRPr="00000000">
        <w:rPr>
          <w:sz w:val="24"/>
          <w:szCs w:val="24"/>
          <w:rtl w:val="0"/>
        </w:rPr>
        <w:t xml:space="preserve">Modulo de gestión de residentes</w:t>
      </w:r>
    </w:p>
    <w:p w:rsidR="00000000" w:rsidDel="00000000" w:rsidP="00000000" w:rsidRDefault="00000000" w:rsidRPr="00000000" w14:paraId="000000E7">
      <w:pPr>
        <w:numPr>
          <w:ilvl w:val="0"/>
          <w:numId w:val="17"/>
        </w:numPr>
        <w:spacing w:line="240" w:lineRule="auto"/>
        <w:ind w:left="1440" w:hanging="360"/>
        <w:rPr>
          <w:sz w:val="24"/>
          <w:szCs w:val="24"/>
          <w:u w:val="none"/>
        </w:rPr>
      </w:pPr>
      <w:r w:rsidDel="00000000" w:rsidR="00000000" w:rsidRPr="00000000">
        <w:rPr>
          <w:sz w:val="24"/>
          <w:szCs w:val="24"/>
          <w:rtl w:val="0"/>
        </w:rPr>
        <w:t xml:space="preserve">Módulo de pagos</w:t>
      </w:r>
    </w:p>
    <w:p w:rsidR="00000000" w:rsidDel="00000000" w:rsidP="00000000" w:rsidRDefault="00000000" w:rsidRPr="00000000" w14:paraId="000000E8">
      <w:pPr>
        <w:numPr>
          <w:ilvl w:val="0"/>
          <w:numId w:val="17"/>
        </w:numPr>
        <w:spacing w:line="240" w:lineRule="auto"/>
        <w:ind w:left="1440" w:hanging="360"/>
        <w:rPr>
          <w:sz w:val="24"/>
          <w:szCs w:val="24"/>
          <w:u w:val="none"/>
        </w:rPr>
      </w:pPr>
      <w:r w:rsidDel="00000000" w:rsidR="00000000" w:rsidRPr="00000000">
        <w:rPr>
          <w:sz w:val="24"/>
          <w:szCs w:val="24"/>
          <w:rtl w:val="0"/>
        </w:rPr>
        <w:t xml:space="preserve">Módulo de reportes</w:t>
      </w:r>
    </w:p>
    <w:p w:rsidR="00000000" w:rsidDel="00000000" w:rsidP="00000000" w:rsidRDefault="00000000" w:rsidRPr="00000000" w14:paraId="000000E9">
      <w:pPr>
        <w:numPr>
          <w:ilvl w:val="0"/>
          <w:numId w:val="17"/>
        </w:numPr>
        <w:spacing w:line="240" w:lineRule="auto"/>
        <w:ind w:left="1440" w:hanging="360"/>
        <w:rPr>
          <w:sz w:val="24"/>
          <w:szCs w:val="24"/>
          <w:u w:val="none"/>
        </w:rPr>
      </w:pPr>
      <w:r w:rsidDel="00000000" w:rsidR="00000000" w:rsidRPr="00000000">
        <w:rPr>
          <w:sz w:val="24"/>
          <w:szCs w:val="24"/>
          <w:rtl w:val="0"/>
        </w:rPr>
        <w:t xml:space="preserve">Módulo de solicitudes</w:t>
      </w:r>
    </w:p>
    <w:p w:rsidR="00000000" w:rsidDel="00000000" w:rsidP="00000000" w:rsidRDefault="00000000" w:rsidRPr="00000000" w14:paraId="000000EA">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EB">
      <w:pPr>
        <w:spacing w:line="240" w:lineRule="auto"/>
        <w:ind w:left="0" w:firstLine="0"/>
        <w:rPr>
          <w:sz w:val="24"/>
          <w:szCs w:val="24"/>
        </w:rPr>
      </w:pPr>
      <w:r w:rsidDel="00000000" w:rsidR="00000000" w:rsidRPr="00000000">
        <w:rPr>
          <w:sz w:val="24"/>
          <w:szCs w:val="24"/>
          <w:rtl w:val="0"/>
        </w:rPr>
        <w:tab/>
        <w:t xml:space="preserve">Vista de Desarrollo</w:t>
      </w:r>
    </w:p>
    <w:p w:rsidR="00000000" w:rsidDel="00000000" w:rsidP="00000000" w:rsidRDefault="00000000" w:rsidRPr="00000000" w14:paraId="000000EC">
      <w:pPr>
        <w:spacing w:line="240" w:lineRule="auto"/>
        <w:ind w:left="0" w:firstLine="0"/>
        <w:rPr>
          <w:sz w:val="24"/>
          <w:szCs w:val="24"/>
        </w:rPr>
      </w:pPr>
      <w:r w:rsidDel="00000000" w:rsidR="00000000" w:rsidRPr="00000000">
        <w:rPr>
          <w:sz w:val="24"/>
          <w:szCs w:val="24"/>
          <w:rtl w:val="0"/>
        </w:rPr>
        <w:tab/>
        <w:t xml:space="preserve">Describe cómo está construido el sistema a nivel técnico</w:t>
      </w:r>
    </w:p>
    <w:p w:rsidR="00000000" w:rsidDel="00000000" w:rsidP="00000000" w:rsidRDefault="00000000" w:rsidRPr="00000000" w14:paraId="000000ED">
      <w:pPr>
        <w:spacing w:line="240" w:lineRule="auto"/>
        <w:ind w:left="0" w:firstLine="0"/>
        <w:rPr>
          <w:sz w:val="24"/>
          <w:szCs w:val="24"/>
        </w:rPr>
      </w:pPr>
      <w:r w:rsidDel="00000000" w:rsidR="00000000" w:rsidRPr="00000000">
        <w:rPr>
          <w:sz w:val="24"/>
          <w:szCs w:val="24"/>
          <w:rtl w:val="0"/>
        </w:rPr>
        <w:tab/>
        <w:t xml:space="preserve">-Frontend (interfaz de usuario)</w:t>
      </w:r>
    </w:p>
    <w:p w:rsidR="00000000" w:rsidDel="00000000" w:rsidP="00000000" w:rsidRDefault="00000000" w:rsidRPr="00000000" w14:paraId="000000EE">
      <w:pPr>
        <w:spacing w:line="240" w:lineRule="auto"/>
        <w:ind w:left="0" w:firstLine="0"/>
        <w:rPr>
          <w:sz w:val="24"/>
          <w:szCs w:val="24"/>
        </w:rPr>
      </w:pPr>
      <w:r w:rsidDel="00000000" w:rsidR="00000000" w:rsidRPr="00000000">
        <w:rPr>
          <w:sz w:val="24"/>
          <w:szCs w:val="24"/>
          <w:rtl w:val="0"/>
        </w:rPr>
        <w:tab/>
        <w:t xml:space="preserve">-Backend (lógica del negocio)</w:t>
      </w:r>
    </w:p>
    <w:p w:rsidR="00000000" w:rsidDel="00000000" w:rsidP="00000000" w:rsidRDefault="00000000" w:rsidRPr="00000000" w14:paraId="000000EF">
      <w:pPr>
        <w:spacing w:line="240" w:lineRule="auto"/>
        <w:ind w:left="0" w:firstLine="0"/>
        <w:rPr>
          <w:sz w:val="24"/>
          <w:szCs w:val="24"/>
        </w:rPr>
      </w:pPr>
      <w:r w:rsidDel="00000000" w:rsidR="00000000" w:rsidRPr="00000000">
        <w:rPr>
          <w:sz w:val="24"/>
          <w:szCs w:val="24"/>
          <w:rtl w:val="0"/>
        </w:rPr>
        <w:tab/>
        <w:t xml:space="preserve">-Base de datos</w:t>
      </w:r>
    </w:p>
    <w:p w:rsidR="00000000" w:rsidDel="00000000" w:rsidP="00000000" w:rsidRDefault="00000000" w:rsidRPr="00000000" w14:paraId="000000F0">
      <w:pPr>
        <w:spacing w:line="240" w:lineRule="auto"/>
        <w:ind w:firstLine="720"/>
        <w:rPr>
          <w:sz w:val="24"/>
          <w:szCs w:val="24"/>
        </w:rPr>
      </w:pPr>
      <w:r w:rsidDel="00000000" w:rsidR="00000000" w:rsidRPr="00000000">
        <w:rPr>
          <w:rtl w:val="0"/>
        </w:rPr>
      </w:r>
    </w:p>
    <w:p w:rsidR="00000000" w:rsidDel="00000000" w:rsidP="00000000" w:rsidRDefault="00000000" w:rsidRPr="00000000" w14:paraId="000000F1">
      <w:pPr>
        <w:spacing w:line="240" w:lineRule="auto"/>
        <w:ind w:firstLine="720"/>
        <w:rPr>
          <w:sz w:val="24"/>
          <w:szCs w:val="24"/>
        </w:rPr>
      </w:pPr>
      <w:r w:rsidDel="00000000" w:rsidR="00000000" w:rsidRPr="00000000">
        <w:rPr>
          <w:sz w:val="24"/>
          <w:szCs w:val="24"/>
          <w:rtl w:val="0"/>
        </w:rPr>
        <w:t xml:space="preserve">Vista de Proceso</w:t>
      </w:r>
    </w:p>
    <w:p w:rsidR="00000000" w:rsidDel="00000000" w:rsidP="00000000" w:rsidRDefault="00000000" w:rsidRPr="00000000" w14:paraId="000000F2">
      <w:pPr>
        <w:spacing w:line="240" w:lineRule="auto"/>
        <w:ind w:firstLine="720"/>
        <w:rPr>
          <w:sz w:val="24"/>
          <w:szCs w:val="24"/>
        </w:rPr>
      </w:pPr>
      <w:r w:rsidDel="00000000" w:rsidR="00000000" w:rsidRPr="00000000">
        <w:rPr>
          <w:sz w:val="24"/>
          <w:szCs w:val="24"/>
          <w:rtl w:val="0"/>
        </w:rPr>
        <w:t xml:space="preserve">Muestra cómo se comporta el sistema en ejecución</w:t>
      </w:r>
    </w:p>
    <w:p w:rsidR="00000000" w:rsidDel="00000000" w:rsidP="00000000" w:rsidRDefault="00000000" w:rsidRPr="00000000" w14:paraId="000000F3">
      <w:pPr>
        <w:spacing w:line="240" w:lineRule="auto"/>
        <w:ind w:left="720" w:firstLine="720"/>
        <w:rPr>
          <w:sz w:val="24"/>
          <w:szCs w:val="24"/>
        </w:rPr>
      </w:pPr>
      <w:r w:rsidDel="00000000" w:rsidR="00000000" w:rsidRPr="00000000">
        <w:rPr>
          <w:sz w:val="24"/>
          <w:szCs w:val="24"/>
          <w:rtl w:val="0"/>
        </w:rPr>
        <w:t xml:space="preserve">- Procesos concurrentes (usuarios simultáneos)</w:t>
      </w:r>
    </w:p>
    <w:p w:rsidR="00000000" w:rsidDel="00000000" w:rsidP="00000000" w:rsidRDefault="00000000" w:rsidRPr="00000000" w14:paraId="000000F4">
      <w:pPr>
        <w:spacing w:line="240" w:lineRule="auto"/>
        <w:ind w:left="720" w:firstLine="720"/>
        <w:rPr>
          <w:sz w:val="24"/>
          <w:szCs w:val="24"/>
        </w:rPr>
      </w:pPr>
      <w:r w:rsidDel="00000000" w:rsidR="00000000" w:rsidRPr="00000000">
        <w:rPr>
          <w:sz w:val="24"/>
          <w:szCs w:val="24"/>
          <w:rtl w:val="0"/>
        </w:rPr>
        <w:t xml:space="preserve">- Notificaciones automáticas en segundo plano</w:t>
      </w:r>
    </w:p>
    <w:p w:rsidR="00000000" w:rsidDel="00000000" w:rsidP="00000000" w:rsidRDefault="00000000" w:rsidRPr="00000000" w14:paraId="000000F5">
      <w:pPr>
        <w:spacing w:line="240" w:lineRule="auto"/>
        <w:ind w:left="720" w:firstLine="720"/>
        <w:rPr>
          <w:sz w:val="24"/>
          <w:szCs w:val="24"/>
        </w:rPr>
      </w:pPr>
      <w:r w:rsidDel="00000000" w:rsidR="00000000" w:rsidRPr="00000000">
        <w:rPr>
          <w:sz w:val="24"/>
          <w:szCs w:val="24"/>
          <w:rtl w:val="0"/>
        </w:rPr>
        <w:t xml:space="preserve">- Manejo de solicitudes en tiempo real</w:t>
      </w:r>
    </w:p>
    <w:p w:rsidR="00000000" w:rsidDel="00000000" w:rsidP="00000000" w:rsidRDefault="00000000" w:rsidRPr="00000000" w14:paraId="000000F6">
      <w:pPr>
        <w:spacing w:line="240" w:lineRule="auto"/>
        <w:ind w:left="720" w:firstLine="720"/>
        <w:rPr>
          <w:sz w:val="24"/>
          <w:szCs w:val="24"/>
        </w:rPr>
      </w:pPr>
      <w:r w:rsidDel="00000000" w:rsidR="00000000" w:rsidRPr="00000000">
        <w:rPr>
          <w:rtl w:val="0"/>
        </w:rPr>
      </w:r>
    </w:p>
    <w:p w:rsidR="00000000" w:rsidDel="00000000" w:rsidP="00000000" w:rsidRDefault="00000000" w:rsidRPr="00000000" w14:paraId="000000F7">
      <w:pPr>
        <w:spacing w:line="240" w:lineRule="auto"/>
        <w:ind w:left="0" w:firstLine="0"/>
        <w:rPr>
          <w:sz w:val="24"/>
          <w:szCs w:val="24"/>
        </w:rPr>
      </w:pPr>
      <w:r w:rsidDel="00000000" w:rsidR="00000000" w:rsidRPr="00000000">
        <w:rPr>
          <w:sz w:val="24"/>
          <w:szCs w:val="24"/>
          <w:rtl w:val="0"/>
        </w:rPr>
        <w:tab/>
        <w:t xml:space="preserve">Vista Física (Despliegue)</w:t>
      </w:r>
    </w:p>
    <w:p w:rsidR="00000000" w:rsidDel="00000000" w:rsidP="00000000" w:rsidRDefault="00000000" w:rsidRPr="00000000" w14:paraId="000000F8">
      <w:pPr>
        <w:spacing w:line="240" w:lineRule="auto"/>
        <w:ind w:left="0" w:firstLine="0"/>
        <w:rPr>
          <w:sz w:val="24"/>
          <w:szCs w:val="24"/>
        </w:rPr>
      </w:pPr>
      <w:r w:rsidDel="00000000" w:rsidR="00000000" w:rsidRPr="00000000">
        <w:rPr>
          <w:sz w:val="24"/>
          <w:szCs w:val="24"/>
          <w:rtl w:val="0"/>
        </w:rPr>
        <w:tab/>
        <w:t xml:space="preserve">Representa donde se ejecuta el sistema</w:t>
      </w:r>
    </w:p>
    <w:p w:rsidR="00000000" w:rsidDel="00000000" w:rsidP="00000000" w:rsidRDefault="00000000" w:rsidRPr="00000000" w14:paraId="000000F9">
      <w:pPr>
        <w:spacing w:line="240" w:lineRule="auto"/>
        <w:ind w:left="0" w:firstLine="0"/>
        <w:rPr>
          <w:sz w:val="24"/>
          <w:szCs w:val="24"/>
        </w:rPr>
      </w:pPr>
      <w:r w:rsidDel="00000000" w:rsidR="00000000" w:rsidRPr="00000000">
        <w:rPr>
          <w:sz w:val="24"/>
          <w:szCs w:val="24"/>
          <w:rtl w:val="0"/>
        </w:rPr>
        <w:tab/>
        <w:t xml:space="preserve">-Servidor web</w:t>
      </w:r>
    </w:p>
    <w:p w:rsidR="00000000" w:rsidDel="00000000" w:rsidP="00000000" w:rsidRDefault="00000000" w:rsidRPr="00000000" w14:paraId="000000FA">
      <w:pPr>
        <w:spacing w:line="240" w:lineRule="auto"/>
        <w:ind w:left="0" w:firstLine="0"/>
        <w:rPr>
          <w:sz w:val="24"/>
          <w:szCs w:val="24"/>
        </w:rPr>
      </w:pPr>
      <w:r w:rsidDel="00000000" w:rsidR="00000000" w:rsidRPr="00000000">
        <w:rPr>
          <w:sz w:val="24"/>
          <w:szCs w:val="24"/>
          <w:rtl w:val="0"/>
        </w:rPr>
        <w:tab/>
        <w:t xml:space="preserve">-Servidor de base de datos</w:t>
      </w:r>
    </w:p>
    <w:p w:rsidR="00000000" w:rsidDel="00000000" w:rsidP="00000000" w:rsidRDefault="00000000" w:rsidRPr="00000000" w14:paraId="000000FB">
      <w:pPr>
        <w:spacing w:line="240" w:lineRule="auto"/>
        <w:ind w:left="0" w:firstLine="0"/>
        <w:rPr>
          <w:sz w:val="24"/>
          <w:szCs w:val="24"/>
        </w:rPr>
      </w:pPr>
      <w:r w:rsidDel="00000000" w:rsidR="00000000" w:rsidRPr="00000000">
        <w:rPr>
          <w:sz w:val="24"/>
          <w:szCs w:val="24"/>
          <w:rtl w:val="0"/>
        </w:rPr>
        <w:tab/>
        <w:t xml:space="preserve">- Acceso desde navegadores (PC o móvil)</w:t>
      </w:r>
    </w:p>
    <w:p w:rsidR="00000000" w:rsidDel="00000000" w:rsidP="00000000" w:rsidRDefault="00000000" w:rsidRPr="00000000" w14:paraId="000000F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FD">
      <w:pPr>
        <w:spacing w:line="240" w:lineRule="auto"/>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b9jqyd6ri554"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FF">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ln4dha8im323" w:id="20"/>
      <w:bookmarkEnd w:id="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ptx53fc411yh" w:id="21"/>
      <w:bookmarkEnd w:id="21"/>
      <w:r w:rsidDel="00000000" w:rsidR="00000000" w:rsidRPr="00000000">
        <w:rPr>
          <w:sz w:val="24"/>
          <w:szCs w:val="24"/>
          <w:rtl w:val="0"/>
        </w:rPr>
        <w:t xml:space="preserve">El sistema de gestión para el Condominio “El Mirador” es una plataforma digital integral diseñada para centralizar, automatizar y optimizar las operaciones administrativas y de comunicación dentro del edificio. Esta solución surge como respuesta a las ineficiencias de la gestión manual actual, buscando eliminar la fragmentación de la información y los errores en los procesos de cobro.</w:t>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5094o0d03o3a" w:id="22"/>
      <w:bookmarkEnd w:id="22"/>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keb1vi5r7it2" w:id="23"/>
      <w:bookmarkEnd w:id="23"/>
      <w:r w:rsidDel="00000000" w:rsidR="00000000" w:rsidRPr="00000000">
        <w:rPr>
          <w:sz w:val="24"/>
          <w:szCs w:val="24"/>
          <w:rtl w:val="0"/>
        </w:rPr>
        <w:t xml:space="preserve">La arquitectura del sistema se basa en el modelo de múltiples vistas, lo que permite una estructura robusta y escalable que integra diversos módulos críticos los cuales son:</w:t>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f57sc3muurda" w:id="24"/>
      <w:bookmarkEnd w:id="24"/>
      <w:r w:rsidDel="00000000" w:rsidR="00000000" w:rsidRPr="00000000">
        <w:rPr>
          <w:rtl w:val="0"/>
        </w:rPr>
      </w:r>
    </w:p>
    <w:p w:rsidR="00000000" w:rsidDel="00000000" w:rsidP="00000000" w:rsidRDefault="00000000" w:rsidRPr="00000000" w14:paraId="00000104">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q922i6nj08nw" w:id="25"/>
      <w:bookmarkEnd w:id="25"/>
      <w:r w:rsidDel="00000000" w:rsidR="00000000" w:rsidRPr="00000000">
        <w:rPr>
          <w:sz w:val="24"/>
          <w:szCs w:val="24"/>
          <w:rtl w:val="0"/>
        </w:rPr>
        <w:t xml:space="preserve">Gestión de Residentes: Un repositorio centralizado para el registro y actualización de datos de propietarios y arrendatarios.</w:t>
      </w:r>
    </w:p>
    <w:p w:rsidR="00000000" w:rsidDel="00000000" w:rsidP="00000000" w:rsidRDefault="00000000" w:rsidRPr="00000000" w14:paraId="00000105">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ibxsagdek42a" w:id="26"/>
      <w:bookmarkEnd w:id="26"/>
      <w:r w:rsidDel="00000000" w:rsidR="00000000" w:rsidRPr="00000000">
        <w:rPr>
          <w:sz w:val="24"/>
          <w:szCs w:val="24"/>
          <w:rtl w:val="0"/>
        </w:rPr>
        <w:t xml:space="preserve">Administración Financiera: Automatización del cálculo de gastos comunes (basado en consumos y remuneraciones), control de pagos y detección de morosidad.</w:t>
      </w:r>
    </w:p>
    <w:p w:rsidR="00000000" w:rsidDel="00000000" w:rsidP="00000000" w:rsidRDefault="00000000" w:rsidRPr="00000000" w14:paraId="00000106">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yq34m2b67y79" w:id="27"/>
      <w:bookmarkEnd w:id="27"/>
      <w:r w:rsidDel="00000000" w:rsidR="00000000" w:rsidRPr="00000000">
        <w:rPr>
          <w:sz w:val="24"/>
          <w:szCs w:val="24"/>
          <w:rtl w:val="0"/>
        </w:rPr>
        <w:t xml:space="preserve">Módulo de Comunicación y Servicios: Un canal formal para que los residentes ingresen solicitudes de mantención o reclamos, permitiendo un seguimiento transparente por parte de la administración.</w:t>
      </w:r>
    </w:p>
    <w:p w:rsidR="00000000" w:rsidDel="00000000" w:rsidP="00000000" w:rsidRDefault="00000000" w:rsidRPr="00000000" w14:paraId="00000107">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qj5mwdqaib42" w:id="28"/>
      <w:bookmarkEnd w:id="28"/>
      <w:r w:rsidDel="00000000" w:rsidR="00000000" w:rsidRPr="00000000">
        <w:rPr>
          <w:sz w:val="24"/>
          <w:szCs w:val="24"/>
          <w:rtl w:val="0"/>
        </w:rPr>
        <w:t xml:space="preserve">Generación de Reportes: Herramientas de análisis para obtener informes oportunos sobre el estado financiero y operativo del condominio.</w:t>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bookmarkStart w:colFirst="0" w:colLast="0" w:name="_8gm5mzvwu1pn" w:id="29"/>
      <w:bookmarkEnd w:id="29"/>
      <w:r w:rsidDel="00000000" w:rsidR="00000000" w:rsidRPr="00000000">
        <w:rPr>
          <w:rtl w:val="0"/>
        </w:rPr>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bookmarkStart w:colFirst="0" w:colLast="0" w:name="_bjo5be85uzff" w:id="30"/>
      <w:bookmarkEnd w:id="30"/>
      <w:r w:rsidDel="00000000" w:rsidR="00000000" w:rsidRPr="00000000">
        <w:rPr>
          <w:sz w:val="24"/>
          <w:szCs w:val="24"/>
          <w:rtl w:val="0"/>
        </w:rPr>
        <w:t xml:space="preserve">El sistema opera bajo un esquema de control de acceso basado en roles, asegurando que administradores, conserjes y residentes interactúen con una interfaz intuitiva y segura, adaptada a sus necesidades específicas. En definitiva, la plataforma actúa como el núcleo operativo del edificio, garantizando transparencia, rapidez en la respuesta y una base de datos confiable para la toma de </w:t>
      </w:r>
      <w:r w:rsidDel="00000000" w:rsidR="00000000" w:rsidRPr="00000000">
        <w:rPr>
          <w:sz w:val="24"/>
          <w:szCs w:val="24"/>
          <w:rtl w:val="0"/>
        </w:rPr>
        <w:t xml:space="preserve">decisiones</w:t>
      </w:r>
      <w:r w:rsidDel="00000000" w:rsidR="00000000" w:rsidRPr="00000000">
        <w:rPr>
          <w:sz w:val="24"/>
          <w:szCs w:val="24"/>
          <w:rtl w:val="0"/>
        </w:rPr>
        <w:t xml:space="preserve">.</w:t>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zdy30jsp2ty3" w:id="31"/>
      <w:bookmarkEnd w:id="31"/>
      <w:r w:rsidDel="00000000" w:rsidR="00000000" w:rsidRPr="00000000">
        <w:rPr>
          <w:rtl w:val="0"/>
        </w:rPr>
      </w:r>
    </w:p>
    <w:p w:rsidR="00000000" w:rsidDel="00000000" w:rsidP="00000000" w:rsidRDefault="00000000" w:rsidRPr="00000000" w14:paraId="0000010B">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n42eg61gre7p" w:id="32"/>
      <w:bookmarkEnd w:id="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10C">
      <w:pPr>
        <w:keepNext w:val="1"/>
        <w:spacing w:after="240" w:line="276" w:lineRule="auto"/>
        <w:ind w:left="720" w:firstLine="0"/>
        <w:rPr>
          <w:sz w:val="24"/>
          <w:szCs w:val="24"/>
        </w:rPr>
      </w:pPr>
      <w:bookmarkStart w:colFirst="0" w:colLast="0" w:name="_plldapbqp1wu" w:id="33"/>
      <w:bookmarkEnd w:id="33"/>
      <w:r w:rsidDel="00000000" w:rsidR="00000000" w:rsidRPr="00000000">
        <w:rPr>
          <w:sz w:val="24"/>
          <w:szCs w:val="24"/>
          <w:rtl w:val="0"/>
        </w:rPr>
        <w:t xml:space="preserve">El desarrollo del sistema para el Condominio “El Mirador” busca transformar la gestión operativa actual mediante el cumplimiento de los siguientes objetivos fundamentales:</w:t>
      </w:r>
    </w:p>
    <w:p w:rsidR="00000000" w:rsidDel="00000000" w:rsidP="00000000" w:rsidRDefault="00000000" w:rsidRPr="00000000" w14:paraId="0000010D">
      <w:pPr>
        <w:pStyle w:val="Heading3"/>
        <w:spacing w:after="80" w:before="0" w:line="276" w:lineRule="auto"/>
        <w:ind w:left="792" w:firstLine="0"/>
        <w:rPr>
          <w:i w:val="0"/>
          <w:iCs w:val="0"/>
          <w:sz w:val="24"/>
          <w:szCs w:val="24"/>
        </w:rPr>
      </w:pPr>
      <w:bookmarkStart w:colFirst="0" w:colLast="0" w:name="_pqgtwk3g2jo2" w:id="34"/>
      <w:bookmarkEnd w:id="34"/>
      <w:r w:rsidDel="00000000" w:rsidR="00000000" w:rsidRPr="00000000">
        <w:rPr>
          <w:i w:val="0"/>
          <w:iCs w:val="0"/>
          <w:sz w:val="24"/>
          <w:szCs w:val="24"/>
          <w:rtl w:val="0"/>
        </w:rPr>
        <w:t xml:space="preserve">Objetivo General</w:t>
      </w:r>
    </w:p>
    <w:p w:rsidR="00000000" w:rsidDel="00000000" w:rsidP="00000000" w:rsidRDefault="00000000" w:rsidRPr="00000000" w14:paraId="0000010E">
      <w:pPr>
        <w:numPr>
          <w:ilvl w:val="0"/>
          <w:numId w:val="21"/>
        </w:numPr>
        <w:ind w:left="1440" w:hanging="360"/>
        <w:rPr>
          <w:sz w:val="24"/>
          <w:szCs w:val="24"/>
        </w:rPr>
      </w:pPr>
      <w:r w:rsidDel="00000000" w:rsidR="00000000" w:rsidRPr="00000000">
        <w:rPr>
          <w:sz w:val="24"/>
          <w:szCs w:val="24"/>
          <w:rtl w:val="0"/>
        </w:rPr>
        <w:t xml:space="preserve">Automatizar y centralizar los procesos administrativos del edificio para mejorar la eficiencia operativa, el control de la información y la transparencia en la toma de decisiones del administrador.</w:t>
      </w:r>
      <w:r w:rsidDel="00000000" w:rsidR="00000000" w:rsidRPr="00000000">
        <w:rPr>
          <w:rtl w:val="0"/>
        </w:rPr>
      </w:r>
    </w:p>
    <w:p w:rsidR="00000000" w:rsidDel="00000000" w:rsidP="00000000" w:rsidRDefault="00000000" w:rsidRPr="00000000" w14:paraId="0000010F">
      <w:pPr>
        <w:pStyle w:val="Heading3"/>
        <w:spacing w:after="80" w:before="0" w:line="276" w:lineRule="auto"/>
        <w:ind w:left="0" w:firstLine="0"/>
        <w:rPr>
          <w:i w:val="0"/>
          <w:iCs w:val="0"/>
          <w:sz w:val="24"/>
          <w:szCs w:val="24"/>
        </w:rPr>
      </w:pPr>
      <w:bookmarkStart w:colFirst="0" w:colLast="0" w:name="_erfy0vyar69p" w:id="35"/>
      <w:bookmarkEnd w:id="35"/>
      <w:r w:rsidDel="00000000" w:rsidR="00000000" w:rsidRPr="00000000">
        <w:rPr>
          <w:rtl w:val="0"/>
        </w:rPr>
      </w:r>
    </w:p>
    <w:p w:rsidR="00000000" w:rsidDel="00000000" w:rsidP="00000000" w:rsidRDefault="00000000" w:rsidRPr="00000000" w14:paraId="00000110">
      <w:pPr>
        <w:pStyle w:val="Heading3"/>
        <w:spacing w:after="80" w:before="0" w:line="276" w:lineRule="auto"/>
        <w:ind w:left="0" w:firstLine="0"/>
        <w:rPr>
          <w:i w:val="0"/>
          <w:iCs w:val="0"/>
          <w:sz w:val="24"/>
          <w:szCs w:val="24"/>
        </w:rPr>
      </w:pPr>
      <w:bookmarkStart w:colFirst="0" w:colLast="0" w:name="_9wuqs5x6g" w:id="36"/>
      <w:bookmarkEnd w:id="36"/>
      <w:r w:rsidDel="00000000" w:rsidR="00000000" w:rsidRPr="00000000">
        <w:rPr>
          <w:rtl w:val="0"/>
        </w:rPr>
      </w:r>
    </w:p>
    <w:p w:rsidR="00000000" w:rsidDel="00000000" w:rsidP="00000000" w:rsidRDefault="00000000" w:rsidRPr="00000000" w14:paraId="00000111">
      <w:pPr>
        <w:pStyle w:val="Heading3"/>
        <w:spacing w:after="80" w:before="0" w:line="276" w:lineRule="auto"/>
        <w:ind w:left="0" w:firstLine="720"/>
        <w:rPr>
          <w:i w:val="0"/>
          <w:iCs w:val="0"/>
          <w:sz w:val="24"/>
          <w:szCs w:val="24"/>
        </w:rPr>
      </w:pPr>
      <w:bookmarkStart w:colFirst="0" w:colLast="0" w:name="_mr2gfkkt6xdx" w:id="37"/>
      <w:bookmarkEnd w:id="37"/>
      <w:r w:rsidDel="00000000" w:rsidR="00000000" w:rsidRPr="00000000">
        <w:rPr>
          <w:i w:val="0"/>
          <w:iCs w:val="0"/>
          <w:sz w:val="24"/>
          <w:szCs w:val="24"/>
          <w:rtl w:val="0"/>
        </w:rPr>
        <w:t xml:space="preserve">Objetivos Específicos</w:t>
      </w:r>
    </w:p>
    <w:p w:rsidR="00000000" w:rsidDel="00000000" w:rsidP="00000000" w:rsidRDefault="00000000" w:rsidRPr="00000000" w14:paraId="00000112">
      <w:pPr>
        <w:ind w:left="0" w:firstLine="0"/>
        <w:rPr/>
      </w:pPr>
      <w:r w:rsidDel="00000000" w:rsidR="00000000" w:rsidRPr="00000000">
        <w:rPr>
          <w:rtl w:val="0"/>
        </w:rPr>
        <w:tab/>
        <w:tab/>
      </w:r>
      <w:r w:rsidDel="00000000" w:rsidR="00000000" w:rsidRPr="00000000">
        <w:rPr>
          <w:rtl w:val="0"/>
        </w:rPr>
      </w:r>
    </w:p>
    <w:p w:rsidR="00000000" w:rsidDel="00000000" w:rsidP="00000000" w:rsidRDefault="00000000" w:rsidRPr="00000000" w14:paraId="00000113">
      <w:pPr>
        <w:keepNext w:val="1"/>
        <w:numPr>
          <w:ilvl w:val="0"/>
          <w:numId w:val="19"/>
        </w:numPr>
        <w:spacing w:after="240" w:line="276" w:lineRule="auto"/>
        <w:ind w:left="1417.3228346456694" w:hanging="276.1417322834649"/>
        <w:rPr>
          <w:sz w:val="24"/>
          <w:szCs w:val="24"/>
          <w:u w:val="none"/>
        </w:rPr>
      </w:pPr>
      <w:bookmarkStart w:colFirst="0" w:colLast="0" w:name="_plldapbqp1wu" w:id="33"/>
      <w:bookmarkEnd w:id="33"/>
      <w:r w:rsidDel="00000000" w:rsidR="00000000" w:rsidRPr="00000000">
        <w:rPr>
          <w:sz w:val="24"/>
          <w:szCs w:val="24"/>
          <w:rtl w:val="0"/>
        </w:rPr>
        <w:t xml:space="preserve">Optimizar la gestión financiera: Implementar un sistema de cálculo automatizado para los gastos comunes y la identificación de morosidad, reduciendo así las pérdidas económicas históricas del condominio.</w:t>
      </w:r>
    </w:p>
    <w:p w:rsidR="00000000" w:rsidDel="00000000" w:rsidP="00000000" w:rsidRDefault="00000000" w:rsidRPr="00000000" w14:paraId="00000114">
      <w:pPr>
        <w:keepNext w:val="1"/>
        <w:spacing w:after="240" w:line="276" w:lineRule="auto"/>
        <w:ind w:left="1417.3228346456694" w:hanging="300"/>
        <w:rPr>
          <w:sz w:val="24"/>
          <w:szCs w:val="24"/>
        </w:rPr>
      </w:pPr>
      <w:bookmarkStart w:colFirst="0" w:colLast="0" w:name="_plldapbqp1wu" w:id="33"/>
      <w:bookmarkEnd w:id="33"/>
      <w:r w:rsidDel="00000000" w:rsidR="00000000" w:rsidRPr="00000000">
        <w:rPr>
          <w:sz w:val="24"/>
          <w:szCs w:val="24"/>
          <w:rtl w:val="0"/>
        </w:rPr>
        <w:t xml:space="preserve">-</w:t>
        <w:tab/>
        <w:t xml:space="preserve">Reducir el error humano: Sustituir los registros manuales por una base de datos centralizada que minimice la duplicidad de información y los retrasos en los procesos de cobro.</w:t>
      </w:r>
    </w:p>
    <w:p w:rsidR="00000000" w:rsidDel="00000000" w:rsidP="00000000" w:rsidRDefault="00000000" w:rsidRPr="00000000" w14:paraId="00000115">
      <w:pPr>
        <w:keepNext w:val="1"/>
        <w:spacing w:after="240" w:line="276" w:lineRule="auto"/>
        <w:ind w:left="1417.3228346456694" w:hanging="300"/>
        <w:rPr>
          <w:sz w:val="24"/>
          <w:szCs w:val="24"/>
        </w:rPr>
      </w:pPr>
      <w:bookmarkStart w:colFirst="0" w:colLast="0" w:name="_plldapbqp1wu" w:id="33"/>
      <w:bookmarkEnd w:id="33"/>
      <w:r w:rsidDel="00000000" w:rsidR="00000000" w:rsidRPr="00000000">
        <w:rPr>
          <w:sz w:val="24"/>
          <w:szCs w:val="24"/>
          <w:rtl w:val="0"/>
        </w:rPr>
        <w:t xml:space="preserve">-</w:t>
        <w:tab/>
        <w:t xml:space="preserve">Fortalecer la comunicación: Proveer un canal formal y transparente para que los residentes realicen solicitudes y reclamos, permitiendo un seguimiento en tiempo real por parte de la administración.</w:t>
      </w:r>
    </w:p>
    <w:p w:rsidR="00000000" w:rsidDel="00000000" w:rsidP="00000000" w:rsidRDefault="00000000" w:rsidRPr="00000000" w14:paraId="00000116">
      <w:pPr>
        <w:keepNext w:val="1"/>
        <w:spacing w:after="240" w:line="276" w:lineRule="auto"/>
        <w:ind w:left="1417.3228346456694" w:hanging="300"/>
        <w:rPr>
          <w:sz w:val="24"/>
          <w:szCs w:val="24"/>
        </w:rPr>
      </w:pPr>
      <w:bookmarkStart w:colFirst="0" w:colLast="0" w:name="_plldapbqp1wu" w:id="33"/>
      <w:bookmarkEnd w:id="33"/>
      <w:r w:rsidDel="00000000" w:rsidR="00000000" w:rsidRPr="00000000">
        <w:rPr>
          <w:sz w:val="24"/>
          <w:szCs w:val="24"/>
          <w:rtl w:val="0"/>
        </w:rPr>
        <w:t xml:space="preserve">-</w:t>
        <w:tab/>
        <w:t xml:space="preserve">Garantizar la disponibilidad y seguridad: Asegurar que la información financiera y de los residentes esté protegida mediante control de acceso por roles y copias de seguridad constantes.</w:t>
      </w:r>
    </w:p>
    <w:p w:rsidR="00000000" w:rsidDel="00000000" w:rsidP="00000000" w:rsidRDefault="00000000" w:rsidRPr="00000000" w14:paraId="00000117">
      <w:pPr>
        <w:keepNext w:val="1"/>
        <w:spacing w:after="240" w:line="276" w:lineRule="auto"/>
        <w:ind w:left="1440" w:hanging="300"/>
        <w:rPr>
          <w:sz w:val="24"/>
          <w:szCs w:val="24"/>
        </w:rPr>
      </w:pPr>
      <w:bookmarkStart w:colFirst="0" w:colLast="0" w:name="_plldapbqp1wu" w:id="33"/>
      <w:bookmarkEnd w:id="33"/>
      <w:r w:rsidDel="00000000" w:rsidR="00000000" w:rsidRPr="00000000">
        <w:rPr>
          <w:sz w:val="24"/>
          <w:szCs w:val="24"/>
          <w:rtl w:val="0"/>
        </w:rPr>
        <w:t xml:space="preserve">-</w:t>
        <w:tab/>
        <w:t xml:space="preserve">Facilitar el análisis administrativo: Generar reportes e informes oportunos sobre el estado de pagos, residentes y deudas para respaldar una gestión basada en datos reales.</w:t>
      </w:r>
    </w:p>
    <w:p w:rsidR="00000000" w:rsidDel="00000000" w:rsidP="00000000" w:rsidRDefault="00000000" w:rsidRPr="00000000" w14:paraId="00000118">
      <w:pPr>
        <w:keepNext w:val="1"/>
        <w:spacing w:after="240" w:line="276" w:lineRule="auto"/>
        <w:ind w:left="1440" w:firstLine="0"/>
        <w:rPr>
          <w:sz w:val="24"/>
          <w:szCs w:val="24"/>
        </w:rPr>
      </w:pPr>
      <w:bookmarkStart w:colFirst="0" w:colLast="0" w:name="_lxjg3o2ak6f" w:id="38"/>
      <w:bookmarkEnd w:id="38"/>
      <w:r w:rsidDel="00000000" w:rsidR="00000000" w:rsidRPr="00000000">
        <w:rPr>
          <w:rtl w:val="0"/>
        </w:rPr>
      </w:r>
    </w:p>
    <w:p w:rsidR="00000000" w:rsidDel="00000000" w:rsidP="00000000" w:rsidRDefault="00000000" w:rsidRPr="00000000" w14:paraId="00000119">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kjxwasl7pit"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4"/>
          <w:szCs w:val="24"/>
        </w:rPr>
      </w:pPr>
      <w:r w:rsidDel="00000000" w:rsidR="00000000" w:rsidRPr="00000000">
        <w:rPr>
          <w:rtl w:val="0"/>
        </w:rPr>
      </w:r>
    </w:p>
    <w:tbl>
      <w:tblPr>
        <w:tblStyle w:val="Table6"/>
        <w:tblW w:w="8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375"/>
        <w:tblGridChange w:id="0">
          <w:tblGrid>
            <w:gridCol w:w="2295"/>
            <w:gridCol w:w="637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Nombre requerimiento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Descripción Corta</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sz w:val="22"/>
                <w:szCs w:val="22"/>
              </w:rPr>
            </w:pPr>
            <w:r w:rsidDel="00000000" w:rsidR="00000000" w:rsidRPr="00000000">
              <w:rPr>
                <w:sz w:val="22"/>
                <w:szCs w:val="22"/>
                <w:rtl w:val="0"/>
              </w:rPr>
              <w:t xml:space="preserve">Gestión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lineRule="auto"/>
              <w:jc w:val="center"/>
              <w:rPr>
                <w:sz w:val="22"/>
                <w:szCs w:val="22"/>
              </w:rPr>
            </w:pPr>
            <w:r w:rsidDel="00000000" w:rsidR="00000000" w:rsidRPr="00000000">
              <w:rPr>
                <w:sz w:val="22"/>
                <w:szCs w:val="22"/>
                <w:rtl w:val="0"/>
              </w:rPr>
              <w:t xml:space="preserve">Permite el registro, actualización y baja lógica de usuarios con sus datos y roles, sin eliminación física.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sz w:val="22"/>
                <w:szCs w:val="22"/>
              </w:rPr>
            </w:pPr>
            <w:r w:rsidDel="00000000" w:rsidR="00000000" w:rsidRPr="00000000">
              <w:rPr>
                <w:sz w:val="22"/>
                <w:szCs w:val="22"/>
                <w:rtl w:val="0"/>
              </w:rPr>
              <w:t xml:space="preserve">Gestión de roles y permisos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center"/>
              <w:rPr>
                <w:sz w:val="22"/>
                <w:szCs w:val="22"/>
              </w:rPr>
            </w:pPr>
            <w:r w:rsidDel="00000000" w:rsidR="00000000" w:rsidRPr="00000000">
              <w:rPr>
                <w:sz w:val="22"/>
                <w:szCs w:val="22"/>
                <w:rtl w:val="0"/>
              </w:rPr>
              <w:t xml:space="preserve">Facilita la asignación y actualización de roles y permisos específicos según el tipo de usuario.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center"/>
              <w:rPr>
                <w:sz w:val="22"/>
                <w:szCs w:val="22"/>
              </w:rPr>
            </w:pPr>
            <w:r w:rsidDel="00000000" w:rsidR="00000000" w:rsidRPr="00000000">
              <w:rPr>
                <w:sz w:val="22"/>
                <w:szCs w:val="22"/>
                <w:rtl w:val="0"/>
              </w:rPr>
              <w:t xml:space="preserve">Gestión de usuarios y perfiles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center"/>
              <w:rPr>
                <w:sz w:val="22"/>
                <w:szCs w:val="22"/>
              </w:rPr>
            </w:pPr>
            <w:r w:rsidDel="00000000" w:rsidR="00000000" w:rsidRPr="00000000">
              <w:rPr>
                <w:sz w:val="22"/>
                <w:szCs w:val="22"/>
                <w:rtl w:val="0"/>
              </w:rPr>
              <w:t xml:space="preserve">Habilita el registro, actualización y desactivación de perfiles de usuario para asegurar el control de acceso.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sz w:val="22"/>
                <w:szCs w:val="22"/>
              </w:rPr>
            </w:pPr>
            <w:r w:rsidDel="00000000" w:rsidR="00000000" w:rsidRPr="00000000">
              <w:rPr>
                <w:sz w:val="22"/>
                <w:szCs w:val="22"/>
                <w:rtl w:val="0"/>
              </w:rPr>
              <w:t xml:space="preserve">Gestión de residentes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center"/>
              <w:rPr>
                <w:sz w:val="22"/>
                <w:szCs w:val="22"/>
              </w:rPr>
            </w:pPr>
            <w:r w:rsidDel="00000000" w:rsidR="00000000" w:rsidRPr="00000000">
              <w:rPr>
                <w:sz w:val="22"/>
                <w:szCs w:val="22"/>
                <w:rtl w:val="0"/>
              </w:rPr>
              <w:t xml:space="preserve">Permite registrar, actualizar y desactivar residentes manteniendo su trazabilidad histórica.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center"/>
              <w:rPr>
                <w:sz w:val="22"/>
                <w:szCs w:val="22"/>
              </w:rPr>
            </w:pPr>
            <w:r w:rsidDel="00000000" w:rsidR="00000000" w:rsidRPr="00000000">
              <w:rPr>
                <w:sz w:val="22"/>
                <w:szCs w:val="22"/>
                <w:rtl w:val="0"/>
              </w:rPr>
              <w:t xml:space="preserve">Gestión de unidades habitacionales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center"/>
              <w:rPr>
                <w:sz w:val="22"/>
                <w:szCs w:val="22"/>
              </w:rPr>
            </w:pPr>
            <w:r w:rsidDel="00000000" w:rsidR="00000000" w:rsidRPr="00000000">
              <w:rPr>
                <w:sz w:val="22"/>
                <w:szCs w:val="22"/>
                <w:rtl w:val="0"/>
              </w:rPr>
              <w:t xml:space="preserve">Habilita el registro, actualización y desactivación de los departamentos del sistema.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sz w:val="22"/>
                <w:szCs w:val="22"/>
              </w:rPr>
            </w:pPr>
            <w:r w:rsidDel="00000000" w:rsidR="00000000" w:rsidRPr="00000000">
              <w:rPr>
                <w:sz w:val="22"/>
                <w:szCs w:val="22"/>
                <w:rtl w:val="0"/>
              </w:rPr>
              <w:t xml:space="preserve">Cálculo automático de cuotas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center"/>
              <w:rPr>
                <w:sz w:val="22"/>
                <w:szCs w:val="22"/>
              </w:rPr>
            </w:pPr>
            <w:r w:rsidDel="00000000" w:rsidR="00000000" w:rsidRPr="00000000">
              <w:rPr>
                <w:sz w:val="22"/>
                <w:szCs w:val="22"/>
                <w:rtl w:val="0"/>
              </w:rPr>
              <w:t xml:space="preserve">Ejecuta la generación automática de cuotas basada en el registro y actualización de parámetros de cálculo.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center"/>
              <w:rPr>
                <w:sz w:val="22"/>
                <w:szCs w:val="22"/>
              </w:rPr>
            </w:pPr>
            <w:r w:rsidDel="00000000" w:rsidR="00000000" w:rsidRPr="00000000">
              <w:rPr>
                <w:sz w:val="22"/>
                <w:szCs w:val="22"/>
                <w:rtl w:val="0"/>
              </w:rPr>
              <w:t xml:space="preserve">Gestión de gastos comunes y pagos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center"/>
              <w:rPr>
                <w:sz w:val="22"/>
                <w:szCs w:val="22"/>
              </w:rPr>
            </w:pPr>
            <w:r w:rsidDel="00000000" w:rsidR="00000000" w:rsidRPr="00000000">
              <w:rPr>
                <w:sz w:val="22"/>
                <w:szCs w:val="22"/>
                <w:rtl w:val="0"/>
              </w:rPr>
              <w:t xml:space="preserve">Permite el registro, actualización y anulación lógica de los pagos realizados por gastos comunes.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center"/>
              <w:rPr>
                <w:sz w:val="22"/>
                <w:szCs w:val="22"/>
              </w:rPr>
            </w:pPr>
            <w:r w:rsidDel="00000000" w:rsidR="00000000" w:rsidRPr="00000000">
              <w:rPr>
                <w:sz w:val="22"/>
                <w:szCs w:val="22"/>
                <w:rtl w:val="0"/>
              </w:rPr>
              <w:t xml:space="preserve">Gestión de gastos extraordinarios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jc w:val="center"/>
              <w:rPr>
                <w:sz w:val="22"/>
                <w:szCs w:val="22"/>
              </w:rPr>
            </w:pPr>
            <w:r w:rsidDel="00000000" w:rsidR="00000000" w:rsidRPr="00000000">
              <w:rPr>
                <w:sz w:val="22"/>
                <w:szCs w:val="22"/>
                <w:rtl w:val="0"/>
              </w:rPr>
              <w:t xml:space="preserve">Habilita el registro, actualización y desactivación de los gastos de carácter extraordinario.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center"/>
              <w:rPr>
                <w:sz w:val="22"/>
                <w:szCs w:val="22"/>
              </w:rPr>
            </w:pPr>
            <w:r w:rsidDel="00000000" w:rsidR="00000000" w:rsidRPr="00000000">
              <w:rPr>
                <w:sz w:val="22"/>
                <w:szCs w:val="22"/>
                <w:rtl w:val="0"/>
              </w:rPr>
              <w:t xml:space="preserve">Generación de recibos de pago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jc w:val="center"/>
              <w:rPr>
                <w:sz w:val="22"/>
                <w:szCs w:val="22"/>
              </w:rPr>
            </w:pPr>
            <w:r w:rsidDel="00000000" w:rsidR="00000000" w:rsidRPr="00000000">
              <w:rPr>
                <w:sz w:val="22"/>
                <w:szCs w:val="22"/>
                <w:rtl w:val="0"/>
              </w:rPr>
              <w:t xml:space="preserve">Facilita la generación y reimpresión de comprobantes para respaldar los pagos realizados.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center"/>
              <w:rPr>
                <w:sz w:val="22"/>
                <w:szCs w:val="22"/>
              </w:rPr>
            </w:pPr>
            <w:r w:rsidDel="00000000" w:rsidR="00000000" w:rsidRPr="00000000">
              <w:rPr>
                <w:sz w:val="22"/>
                <w:szCs w:val="22"/>
                <w:rtl w:val="0"/>
              </w:rPr>
              <w:t xml:space="preserve">Gestión de morosidad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jc w:val="center"/>
              <w:rPr>
                <w:sz w:val="22"/>
                <w:szCs w:val="22"/>
              </w:rPr>
            </w:pPr>
            <w:r w:rsidDel="00000000" w:rsidR="00000000" w:rsidRPr="00000000">
              <w:rPr>
                <w:sz w:val="22"/>
                <w:szCs w:val="22"/>
                <w:rtl w:val="0"/>
              </w:rPr>
              <w:t xml:space="preserve">Controla automáticamente el registro, actualización y baja del estado de morosidad de las cuentas.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center"/>
              <w:rPr>
                <w:sz w:val="22"/>
                <w:szCs w:val="22"/>
              </w:rPr>
            </w:pPr>
            <w:r w:rsidDel="00000000" w:rsidR="00000000" w:rsidRPr="00000000">
              <w:rPr>
                <w:sz w:val="22"/>
                <w:szCs w:val="22"/>
                <w:rtl w:val="0"/>
              </w:rPr>
              <w:t xml:space="preserve">Configuración de notificaciones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jc w:val="center"/>
              <w:rPr>
                <w:sz w:val="22"/>
                <w:szCs w:val="22"/>
              </w:rPr>
            </w:pPr>
            <w:r w:rsidDel="00000000" w:rsidR="00000000" w:rsidRPr="00000000">
              <w:rPr>
                <w:sz w:val="22"/>
                <w:szCs w:val="22"/>
                <w:rtl w:val="0"/>
              </w:rPr>
              <w:t xml:space="preserve">Permite configurar, actualizar y activar o desactivar el envío de notificaciones automáticas.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center"/>
              <w:rPr>
                <w:sz w:val="22"/>
                <w:szCs w:val="22"/>
              </w:rPr>
            </w:pPr>
            <w:r w:rsidDel="00000000" w:rsidR="00000000" w:rsidRPr="00000000">
              <w:rPr>
                <w:sz w:val="22"/>
                <w:szCs w:val="22"/>
                <w:rtl w:val="0"/>
              </w:rPr>
              <w:t xml:space="preserve">Programación de notificaciones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jc w:val="center"/>
              <w:rPr>
                <w:sz w:val="22"/>
                <w:szCs w:val="22"/>
              </w:rPr>
            </w:pPr>
            <w:r w:rsidDel="00000000" w:rsidR="00000000" w:rsidRPr="00000000">
              <w:rPr>
                <w:sz w:val="22"/>
                <w:szCs w:val="22"/>
                <w:rtl w:val="0"/>
              </w:rPr>
              <w:t xml:space="preserve">Habilita la programación, actualización y activación de notificaciones vinculadas a eventos específicos.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center"/>
              <w:rPr>
                <w:sz w:val="22"/>
                <w:szCs w:val="22"/>
              </w:rPr>
            </w:pPr>
            <w:r w:rsidDel="00000000" w:rsidR="00000000" w:rsidRPr="00000000">
              <w:rPr>
                <w:sz w:val="22"/>
                <w:szCs w:val="22"/>
                <w:rtl w:val="0"/>
              </w:rPr>
              <w:t xml:space="preserve">Notificaciones múltiples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jc w:val="center"/>
              <w:rPr>
                <w:sz w:val="22"/>
                <w:szCs w:val="22"/>
              </w:rPr>
            </w:pPr>
            <w:r w:rsidDel="00000000" w:rsidR="00000000" w:rsidRPr="00000000">
              <w:rPr>
                <w:sz w:val="22"/>
                <w:szCs w:val="22"/>
                <w:rtl w:val="0"/>
              </w:rPr>
              <w:t xml:space="preserve">Facilita el envío de avisos simultáneos a múltiples usuarios asociados a una misma propiedad.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sz w:val="22"/>
                <w:szCs w:val="22"/>
              </w:rPr>
            </w:pPr>
            <w:r w:rsidDel="00000000" w:rsidR="00000000" w:rsidRPr="00000000">
              <w:rPr>
                <w:sz w:val="22"/>
                <w:szCs w:val="22"/>
                <w:rtl w:val="0"/>
              </w:rPr>
              <w:t xml:space="preserve">Historial de comunicaciones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jc w:val="center"/>
              <w:rPr>
                <w:sz w:val="22"/>
                <w:szCs w:val="22"/>
              </w:rPr>
            </w:pPr>
            <w:r w:rsidDel="00000000" w:rsidR="00000000" w:rsidRPr="00000000">
              <w:rPr>
                <w:sz w:val="22"/>
                <w:szCs w:val="22"/>
                <w:rtl w:val="0"/>
              </w:rPr>
              <w:t xml:space="preserve">Registra automáticamente y permite consultar el historial de todas las comunicaciones enviadas.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center"/>
              <w:rPr>
                <w:sz w:val="22"/>
                <w:szCs w:val="22"/>
              </w:rPr>
            </w:pPr>
            <w:r w:rsidDel="00000000" w:rsidR="00000000" w:rsidRPr="00000000">
              <w:rPr>
                <w:sz w:val="22"/>
                <w:szCs w:val="22"/>
                <w:rtl w:val="0"/>
              </w:rPr>
              <w:t xml:space="preserve">Registro de solicitudes de mantenimiento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jc w:val="center"/>
              <w:rPr>
                <w:sz w:val="22"/>
                <w:szCs w:val="22"/>
              </w:rPr>
            </w:pPr>
            <w:r w:rsidDel="00000000" w:rsidR="00000000" w:rsidRPr="00000000">
              <w:rPr>
                <w:sz w:val="22"/>
                <w:szCs w:val="22"/>
                <w:rtl w:val="0"/>
              </w:rPr>
              <w:t xml:space="preserve">Permite el registro, actualización y cierre de solicitudes relacionadas con el mantenimiento.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center"/>
              <w:rPr>
                <w:sz w:val="22"/>
                <w:szCs w:val="22"/>
              </w:rPr>
            </w:pPr>
            <w:r w:rsidDel="00000000" w:rsidR="00000000" w:rsidRPr="00000000">
              <w:rPr>
                <w:sz w:val="22"/>
                <w:szCs w:val="22"/>
                <w:rtl w:val="0"/>
              </w:rPr>
              <w:t xml:space="preserve">Gestión de solicitudes de quejas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jc w:val="center"/>
              <w:rPr>
                <w:sz w:val="22"/>
                <w:szCs w:val="22"/>
              </w:rPr>
            </w:pPr>
            <w:r w:rsidDel="00000000" w:rsidR="00000000" w:rsidRPr="00000000">
              <w:rPr>
                <w:sz w:val="22"/>
                <w:szCs w:val="22"/>
                <w:rtl w:val="0"/>
              </w:rPr>
              <w:t xml:space="preserve">Habilita el registro, actualización y resolución de reclamos o quejas ingresadas al sistema.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sz w:val="22"/>
                <w:szCs w:val="22"/>
              </w:rPr>
            </w:pPr>
            <w:r w:rsidDel="00000000" w:rsidR="00000000" w:rsidRPr="00000000">
              <w:rPr>
                <w:sz w:val="22"/>
                <w:szCs w:val="22"/>
                <w:rtl w:val="0"/>
              </w:rPr>
              <w:t xml:space="preserve">Acceso a información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jc w:val="center"/>
              <w:rPr>
                <w:sz w:val="22"/>
                <w:szCs w:val="22"/>
              </w:rPr>
            </w:pPr>
            <w:r w:rsidDel="00000000" w:rsidR="00000000" w:rsidRPr="00000000">
              <w:rPr>
                <w:sz w:val="22"/>
                <w:szCs w:val="22"/>
                <w:rtl w:val="0"/>
              </w:rPr>
              <w:t xml:space="preserve">Ofrece acceso en línea para consultar información relevante de acuerdo al perfil del usuario.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sz w:val="22"/>
                <w:szCs w:val="22"/>
              </w:rPr>
            </w:pPr>
            <w:r w:rsidDel="00000000" w:rsidR="00000000" w:rsidRPr="00000000">
              <w:rPr>
                <w:sz w:val="22"/>
                <w:szCs w:val="22"/>
                <w:rtl w:val="0"/>
              </w:rPr>
              <w:t xml:space="preserve">Consulta de información por parte de residentes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jc w:val="center"/>
              <w:rPr>
                <w:sz w:val="22"/>
                <w:szCs w:val="22"/>
              </w:rPr>
            </w:pPr>
            <w:r w:rsidDel="00000000" w:rsidR="00000000" w:rsidRPr="00000000">
              <w:rPr>
                <w:sz w:val="22"/>
                <w:szCs w:val="22"/>
                <w:rtl w:val="0"/>
              </w:rPr>
              <w:t xml:space="preserve">Permite a los residentes visualizar sus estados de cuenta, pagos realizados y deudas pendientes.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center"/>
              <w:rPr>
                <w:sz w:val="22"/>
                <w:szCs w:val="22"/>
              </w:rPr>
            </w:pPr>
            <w:r w:rsidDel="00000000" w:rsidR="00000000" w:rsidRPr="00000000">
              <w:rPr>
                <w:sz w:val="22"/>
                <w:szCs w:val="22"/>
                <w:rtl w:val="0"/>
              </w:rPr>
              <w:t xml:space="preserve">Consulta administrativa avanzada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Rule="auto"/>
              <w:jc w:val="center"/>
              <w:rPr>
                <w:sz w:val="22"/>
                <w:szCs w:val="22"/>
              </w:rPr>
            </w:pPr>
            <w:r w:rsidDel="00000000" w:rsidR="00000000" w:rsidRPr="00000000">
              <w:rPr>
                <w:sz w:val="22"/>
                <w:szCs w:val="22"/>
                <w:rtl w:val="0"/>
              </w:rPr>
              <w:t xml:space="preserve">Facilita la configuración y actualización de criterios para realizar búsquedas administrativas dinámicas.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sz w:val="22"/>
                <w:szCs w:val="22"/>
              </w:rPr>
            </w:pPr>
            <w:r w:rsidDel="00000000" w:rsidR="00000000" w:rsidRPr="00000000">
              <w:rPr>
                <w:sz w:val="22"/>
                <w:szCs w:val="22"/>
                <w:rtl w:val="0"/>
              </w:rPr>
              <w:t xml:space="preserve">Búsqueda y filtros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Rule="auto"/>
              <w:jc w:val="center"/>
              <w:rPr>
                <w:sz w:val="22"/>
                <w:szCs w:val="22"/>
              </w:rPr>
            </w:pPr>
            <w:r w:rsidDel="00000000" w:rsidR="00000000" w:rsidRPr="00000000">
              <w:rPr>
                <w:sz w:val="22"/>
                <w:szCs w:val="22"/>
                <w:rtl w:val="0"/>
              </w:rPr>
              <w:t xml:space="preserve">Habilita la configuración y aplicación de filtros avanzados para la búsqueda de datos.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center"/>
              <w:rPr>
                <w:sz w:val="22"/>
                <w:szCs w:val="22"/>
              </w:rPr>
            </w:pPr>
            <w:r w:rsidDel="00000000" w:rsidR="00000000" w:rsidRPr="00000000">
              <w:rPr>
                <w:sz w:val="22"/>
                <w:szCs w:val="22"/>
                <w:rtl w:val="0"/>
              </w:rPr>
              <w:t xml:space="preserve">Panel de control administrativo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jc w:val="center"/>
              <w:rPr>
                <w:sz w:val="22"/>
                <w:szCs w:val="22"/>
              </w:rPr>
            </w:pPr>
            <w:r w:rsidDel="00000000" w:rsidR="00000000" w:rsidRPr="00000000">
              <w:rPr>
                <w:sz w:val="22"/>
                <w:szCs w:val="22"/>
                <w:rtl w:val="0"/>
              </w:rPr>
              <w:t xml:space="preserve">Presenta un panel con indicadores clave para supervisar el desempeño administrativo.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center"/>
              <w:rPr>
                <w:sz w:val="22"/>
                <w:szCs w:val="22"/>
              </w:rPr>
            </w:pPr>
            <w:r w:rsidDel="00000000" w:rsidR="00000000" w:rsidRPr="00000000">
              <w:rPr>
                <w:sz w:val="22"/>
                <w:szCs w:val="22"/>
                <w:rtl w:val="0"/>
              </w:rPr>
              <w:t xml:space="preserve">Generación de informes generales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jc w:val="center"/>
              <w:rPr>
                <w:sz w:val="22"/>
                <w:szCs w:val="22"/>
              </w:rPr>
            </w:pPr>
            <w:r w:rsidDel="00000000" w:rsidR="00000000" w:rsidRPr="00000000">
              <w:rPr>
                <w:sz w:val="22"/>
                <w:szCs w:val="22"/>
                <w:rtl w:val="0"/>
              </w:rPr>
              <w:t xml:space="preserve">Permite generar informes generales mediante la configuración y actualización de sus parámetros.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sz w:val="22"/>
                <w:szCs w:val="22"/>
              </w:rPr>
            </w:pPr>
            <w:r w:rsidDel="00000000" w:rsidR="00000000" w:rsidRPr="00000000">
              <w:rPr>
                <w:sz w:val="22"/>
                <w:szCs w:val="22"/>
                <w:rtl w:val="0"/>
              </w:rPr>
              <w:t xml:space="preserve">Generación de reportes financieros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jc w:val="center"/>
              <w:rPr>
                <w:sz w:val="22"/>
                <w:szCs w:val="22"/>
              </w:rPr>
            </w:pPr>
            <w:r w:rsidDel="00000000" w:rsidR="00000000" w:rsidRPr="00000000">
              <w:rPr>
                <w:sz w:val="22"/>
                <w:szCs w:val="22"/>
                <w:rtl w:val="0"/>
              </w:rPr>
              <w:t xml:space="preserve">Facilita la creación y configuración de reportes enfocados en el área financiera.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center"/>
              <w:rPr>
                <w:sz w:val="22"/>
                <w:szCs w:val="22"/>
              </w:rPr>
            </w:pPr>
            <w:r w:rsidDel="00000000" w:rsidR="00000000" w:rsidRPr="00000000">
              <w:rPr>
                <w:sz w:val="22"/>
                <w:szCs w:val="22"/>
                <w:rtl w:val="0"/>
              </w:rPr>
              <w:t xml:space="preserve">Reporte de morosidad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jc w:val="center"/>
              <w:rPr>
                <w:sz w:val="22"/>
                <w:szCs w:val="22"/>
              </w:rPr>
            </w:pPr>
            <w:r w:rsidDel="00000000" w:rsidR="00000000" w:rsidRPr="00000000">
              <w:rPr>
                <w:sz w:val="22"/>
                <w:szCs w:val="22"/>
                <w:rtl w:val="0"/>
              </w:rPr>
              <w:t xml:space="preserve">Genera reportes de morosidad permitiendo la actualización de filtros según la necesidad.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sz w:val="22"/>
                <w:szCs w:val="22"/>
              </w:rPr>
            </w:pPr>
            <w:r w:rsidDel="00000000" w:rsidR="00000000" w:rsidRPr="00000000">
              <w:rPr>
                <w:sz w:val="22"/>
                <w:szCs w:val="22"/>
                <w:rtl w:val="0"/>
              </w:rPr>
              <w:t xml:space="preserve">Reporte de pagos realizados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jc w:val="center"/>
              <w:rPr>
                <w:sz w:val="22"/>
                <w:szCs w:val="22"/>
              </w:rPr>
            </w:pPr>
            <w:r w:rsidDel="00000000" w:rsidR="00000000" w:rsidRPr="00000000">
              <w:rPr>
                <w:sz w:val="22"/>
                <w:szCs w:val="22"/>
                <w:rtl w:val="0"/>
              </w:rPr>
              <w:t xml:space="preserve">Habilita la creación de reportes sobre pagos realizados bajo criterios configurables.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center"/>
              <w:rPr>
                <w:sz w:val="22"/>
                <w:szCs w:val="22"/>
              </w:rPr>
            </w:pPr>
            <w:r w:rsidDel="00000000" w:rsidR="00000000" w:rsidRPr="00000000">
              <w:rPr>
                <w:sz w:val="22"/>
                <w:szCs w:val="22"/>
                <w:rtl w:val="0"/>
              </w:rPr>
              <w:t xml:space="preserve">Reporte de gastos comunes y extraordinarios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Rule="auto"/>
              <w:jc w:val="center"/>
              <w:rPr>
                <w:sz w:val="22"/>
                <w:szCs w:val="22"/>
              </w:rPr>
            </w:pPr>
            <w:r w:rsidDel="00000000" w:rsidR="00000000" w:rsidRPr="00000000">
              <w:rPr>
                <w:sz w:val="22"/>
                <w:szCs w:val="22"/>
                <w:rtl w:val="0"/>
              </w:rPr>
              <w:t xml:space="preserve">Facilita la generación y configuración de reportes sobre gastos comunes y extraordinarios.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center"/>
              <w:rPr>
                <w:sz w:val="22"/>
                <w:szCs w:val="22"/>
              </w:rPr>
            </w:pPr>
            <w:r w:rsidDel="00000000" w:rsidR="00000000" w:rsidRPr="00000000">
              <w:rPr>
                <w:sz w:val="22"/>
                <w:szCs w:val="22"/>
                <w:rtl w:val="0"/>
              </w:rPr>
              <w:t xml:space="preserve">Reporte de estado de cuenta por residente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Rule="auto"/>
              <w:jc w:val="center"/>
              <w:rPr>
                <w:sz w:val="22"/>
                <w:szCs w:val="22"/>
              </w:rPr>
            </w:pPr>
            <w:r w:rsidDel="00000000" w:rsidR="00000000" w:rsidRPr="00000000">
              <w:rPr>
                <w:sz w:val="22"/>
                <w:szCs w:val="22"/>
                <w:rtl w:val="0"/>
              </w:rPr>
              <w:t xml:space="preserve">Ejecuta la generación de estados de cuenta detallados para cada residente de forma individual.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center"/>
              <w:rPr>
                <w:sz w:val="22"/>
                <w:szCs w:val="22"/>
              </w:rPr>
            </w:pPr>
            <w:r w:rsidDel="00000000" w:rsidR="00000000" w:rsidRPr="00000000">
              <w:rPr>
                <w:sz w:val="22"/>
                <w:szCs w:val="22"/>
                <w:rtl w:val="0"/>
              </w:rPr>
              <w:t xml:space="preserve">Reporte de solicitudes y mantenimiento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Rule="auto"/>
              <w:jc w:val="center"/>
              <w:rPr>
                <w:sz w:val="22"/>
                <w:szCs w:val="22"/>
              </w:rPr>
            </w:pPr>
            <w:r w:rsidDel="00000000" w:rsidR="00000000" w:rsidRPr="00000000">
              <w:rPr>
                <w:sz w:val="22"/>
                <w:szCs w:val="22"/>
                <w:rtl w:val="0"/>
              </w:rPr>
              <w:t xml:space="preserve">Produce reportes detallados sobre el estado y volumen de las solicitudes de mantenimiento.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center"/>
              <w:rPr>
                <w:sz w:val="22"/>
                <w:szCs w:val="22"/>
              </w:rPr>
            </w:pPr>
            <w:r w:rsidDel="00000000" w:rsidR="00000000" w:rsidRPr="00000000">
              <w:rPr>
                <w:sz w:val="22"/>
                <w:szCs w:val="22"/>
                <w:rtl w:val="0"/>
              </w:rPr>
              <w:t xml:space="preserve">Exportación de 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Rule="auto"/>
              <w:jc w:val="center"/>
              <w:rPr>
                <w:sz w:val="22"/>
                <w:szCs w:val="22"/>
              </w:rPr>
            </w:pPr>
            <w:r w:rsidDel="00000000" w:rsidR="00000000" w:rsidRPr="00000000">
              <w:rPr>
                <w:sz w:val="22"/>
                <w:szCs w:val="22"/>
                <w:rtl w:val="0"/>
              </w:rPr>
              <w:t xml:space="preserve">Permite generar y exportar reportes en diversos formatos digitales.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sz w:val="22"/>
                <w:szCs w:val="22"/>
              </w:rPr>
            </w:pPr>
            <w:r w:rsidDel="00000000" w:rsidR="00000000" w:rsidRPr="00000000">
              <w:rPr>
                <w:sz w:val="22"/>
                <w:szCs w:val="22"/>
                <w:rtl w:val="0"/>
              </w:rPr>
              <w:t xml:space="preserve">Programación de reportes automáticos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Rule="auto"/>
              <w:jc w:val="center"/>
              <w:rPr>
                <w:sz w:val="22"/>
                <w:szCs w:val="22"/>
              </w:rPr>
            </w:pPr>
            <w:r w:rsidDel="00000000" w:rsidR="00000000" w:rsidRPr="00000000">
              <w:rPr>
                <w:sz w:val="22"/>
                <w:szCs w:val="22"/>
                <w:rtl w:val="0"/>
              </w:rPr>
              <w:t xml:space="preserve">Habilita la programación, actualización y activación de reportes para su envío periódico automático. </w:t>
            </w:r>
          </w:p>
        </w:tc>
      </w:tr>
    </w:tbl>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66">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tncu6o4l6z7" w:id="40"/>
      <w:bookmarkEnd w:id="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6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tbl>
      <w:tblPr>
        <w:tblStyle w:val="Table7"/>
        <w:tblW w:w="8610.0" w:type="dxa"/>
        <w:jc w:val="left"/>
        <w:tblInd w:w="4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5955"/>
        <w:tblGridChange w:id="0">
          <w:tblGrid>
            <w:gridCol w:w="2655"/>
            <w:gridCol w:w="5955"/>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169">
            <w:pPr>
              <w:jc w:val="both"/>
              <w:rPr>
                <w:sz w:val="24"/>
                <w:szCs w:val="24"/>
              </w:rPr>
            </w:pPr>
            <w:r w:rsidDel="00000000" w:rsidR="00000000" w:rsidRPr="00000000">
              <w:rPr>
                <w:b w:val="1"/>
                <w:bCs w:val="1"/>
                <w:sz w:val="24"/>
                <w:szCs w:val="24"/>
                <w:rtl w:val="0"/>
              </w:rPr>
              <w:t xml:space="preserve">Nombre requerimiento</w:t>
            </w:r>
            <w:r w:rsidDel="00000000" w:rsidR="00000000" w:rsidRPr="00000000">
              <w:rPr>
                <w:rtl w:val="0"/>
              </w:rPr>
            </w:r>
          </w:p>
        </w:tc>
        <w:tc>
          <w:tcPr>
            <w:shd w:fill="f6b26b" w:val="clear"/>
            <w:tcMar>
              <w:top w:w="100.0" w:type="dxa"/>
              <w:left w:w="100.0" w:type="dxa"/>
              <w:bottom w:w="100.0" w:type="dxa"/>
              <w:right w:w="100.0" w:type="dxa"/>
            </w:tcMar>
            <w:vAlign w:val="top"/>
          </w:tcPr>
          <w:p w:rsidR="00000000" w:rsidDel="00000000" w:rsidP="00000000" w:rsidRDefault="00000000" w:rsidRPr="00000000" w14:paraId="0000016A">
            <w:pPr>
              <w:jc w:val="both"/>
              <w:rPr>
                <w:sz w:val="24"/>
                <w:szCs w:val="24"/>
              </w:rPr>
            </w:pPr>
            <w:r w:rsidDel="00000000" w:rsidR="00000000" w:rsidRPr="00000000">
              <w:rPr>
                <w:b w:val="1"/>
                <w:bCs w:val="1"/>
                <w:sz w:val="24"/>
                <w:szCs w:val="24"/>
                <w:rtl w:val="0"/>
              </w:rPr>
              <w:t xml:space="preserve">Descripción Corta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Usabilidad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center"/>
              <w:rPr>
                <w:sz w:val="22"/>
                <w:szCs w:val="22"/>
              </w:rPr>
            </w:pPr>
            <w:r w:rsidDel="00000000" w:rsidR="00000000" w:rsidRPr="00000000">
              <w:rPr>
                <w:sz w:val="22"/>
                <w:szCs w:val="22"/>
                <w:rtl w:val="0"/>
              </w:rPr>
              <w:t xml:space="preserve">Asegura una interfaz intuitiva y comprensible para usuarios con diferentes niveles de habilidad digital.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Cumple con estándares de accesibilidad visual y de navegación para personas con capacidades diversas.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Compatibilidad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Garantiza la operatividad desde navegadores web modernos y diversos dispositivos móviles.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Mantiene tiempos de respuesta inferiores a 3 segundos en operaciones de consulta bajo carga normal.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Soporte multiusuario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Soporta la interacción simultánea de múltiples usuarios sin afectar la calidad del servicio.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Facilita la adaptación al incremento de usuarios y transacciones sin perjudicar el desempeño técnico.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Garantiza una operatividad mensual del 99%, exceptuando los periodos de mantenimiento programados.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Confiabilidad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Previene la pérdida de información y asegura la coherencia de todos los datos transaccionales.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Respaldo y recuperación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Ejecuta respaldos automáticos y habilita mecanismos de restauración ante fallos críticos.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Seguridad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Implementa métodos de autenticación segura y controles de acceso restringidos por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Protección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Protege la confidencialidad e integridad de la información personal, financiera y operativa almacenada.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Trazabilidad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Mantiene registros de auditoría detallados sobre todas las operaciones críticas realizadas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Calidad de la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Valida la obligatoriedad, el formato y la unicidad de los datos antes de su almacenamiento definitivo.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Notificaciones confiables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Asegura el registro de envíos y activa reintentos automáticos ante fallos en las comunicaciones.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Mantenibilidad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Utiliza un diseño modular que simplifica las labores de mantenimiento, corrección y actualización de software.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Configurabilidad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Permite la modificación de reglas de negocio a través de parámetros sin alterar el código fuente.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Localización y contexto normativo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Habilita la adaptación a diferentes idiomas, monedas y normativas mediante configuraciones externas al código.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Interoperabilidad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Facilita la conexión técnica con plataformas de pago, servicios de mensajería y software contable externo. </w:t>
            </w:r>
          </w:p>
        </w:tc>
      </w:tr>
    </w:tbl>
    <w:p w:rsidR="00000000" w:rsidDel="00000000" w:rsidP="00000000" w:rsidRDefault="00000000" w:rsidRPr="00000000" w14:paraId="000001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2">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i w:val="0"/>
          <w:iCs w:val="0"/>
          <w:smallCaps w:val="0"/>
          <w:strike w:val="0"/>
          <w:color w:val="000000"/>
          <w:sz w:val="24"/>
          <w:szCs w:val="24"/>
          <w:shd w:fill="auto" w:val="clear"/>
          <w:vertAlign w:val="baseline"/>
        </w:rPr>
      </w:pPr>
      <w:bookmarkStart w:colFirst="0" w:colLast="0" w:name="_jpigaqm3ac1e" w:id="41"/>
      <w:bookmarkEnd w:id="41"/>
      <w:r w:rsidDel="00000000" w:rsidR="00000000" w:rsidRPr="00000000">
        <w:rPr>
          <w:b w:val="1"/>
          <w:bCs w:val="1"/>
          <w:i w:val="0"/>
          <w:iCs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19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    </w:t>
        <w:tab/>
      </w:r>
      <w:r w:rsidDel="00000000" w:rsidR="00000000" w:rsidRPr="00000000">
        <w:rPr>
          <w:sz w:val="24"/>
          <w:szCs w:val="24"/>
          <w:rtl w:val="0"/>
        </w:rPr>
        <w:t xml:space="preserve">Dentro de todo el sistema, el mayor enfoque con los requisitos funcionales, es marcado hacia los registros de clientes e informes de pago, siendo estos esenciales para mejorar y automatizar el sistema que tanto ha pedido tal cambio.</w:t>
        <w:br w:type="textWrapping"/>
        <w:br w:type="textWrapping"/>
        <w:t xml:space="preserve">Siendo este cambio el cobro y notificación por morosidad de la gente, un elemento que suele causar pérdidas para “El Mirador” , una actualización más que necesaria para el sistema; claramente siendo esta la prioridad en el enfoque que le hemos dado al proyecto. De esta manera podríamos dar un orden dentro del trabajo que se ha de realizar.</w:t>
      </w:r>
    </w:p>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98">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12d9x354dgl6" w:id="42"/>
      <w:bookmarkEnd w:id="4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99">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p>
    <w:p w:rsidR="00000000" w:rsidDel="00000000" w:rsidP="00000000" w:rsidRDefault="00000000" w:rsidRPr="00000000" w14:paraId="0000019A">
      <w:pPr>
        <w:keepNext w:val="1"/>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Microservicios</w:t>
      </w:r>
      <w:r w:rsidDel="00000000" w:rsidR="00000000" w:rsidRPr="00000000">
        <w:rPr>
          <w:rtl w:val="0"/>
        </w:rPr>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rtl w:val="0"/>
        </w:rPr>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rtl w:val="0"/>
        </w:rPr>
      </w:r>
    </w:p>
    <w:p w:rsidR="00000000" w:rsidDel="00000000" w:rsidP="00000000" w:rsidRDefault="00000000" w:rsidRPr="00000000" w14:paraId="0000019D">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obpytlvngdlh" w:id="43"/>
      <w:bookmarkEnd w:id="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9E">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Debido a la flexibilidad de trabajo que puede ofrecer al momento de realizar el mantenimiento o cambios al sistema.</w:t>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rtl w:val="0"/>
        </w:rPr>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rtl w:val="0"/>
        </w:rPr>
      </w:r>
    </w:p>
    <w:p w:rsidR="00000000" w:rsidDel="00000000" w:rsidP="00000000" w:rsidRDefault="00000000" w:rsidRPr="00000000" w14:paraId="000001A1">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p>
    <w:p w:rsidR="00000000" w:rsidDel="00000000" w:rsidP="00000000" w:rsidRDefault="00000000" w:rsidRPr="00000000" w14:paraId="000001A2">
      <w:pPr>
        <w:keepNext w:val="1"/>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Repositorio</w:t>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opqk7slxh891" w:id="44"/>
      <w:bookmarkEnd w:id="4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A5">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ugnx5be33jag" w:id="45"/>
      <w:bookmarkEnd w:id="4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A6">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qftzv10nyr" w:id="46"/>
      <w:bookmarkEnd w:id="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sz w:val="24"/>
          <w:szCs w:val="24"/>
          <w:rtl w:val="0"/>
        </w:rPr>
        <w:t xml:space="preserve">:</w:t>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sxm7p97o4cf" w:id="47"/>
      <w:bookmarkEnd w:id="47"/>
      <w:r w:rsidDel="00000000" w:rsidR="00000000" w:rsidRPr="00000000">
        <w:rPr>
          <w:sz w:val="24"/>
          <w:szCs w:val="24"/>
          <w:rtl w:val="0"/>
        </w:rPr>
        <w:t xml:space="preserve">Describir cómo los usuarios interactúan con el sistema a través de casos usos reales, permitiendo validar que la solución propuesta satisface las necesidades del negocio y los requerimientos definidos.</w:t>
      </w:r>
    </w:p>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7c3gqhhhqt34" w:id="48"/>
      <w:bookmarkEnd w:id="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AA">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ygbpfwdn7it" w:id="49"/>
      <w:bookmarkEnd w:id="49"/>
      <w:r w:rsidDel="00000000" w:rsidR="00000000" w:rsidRPr="00000000">
        <w:rPr>
          <w:sz w:val="24"/>
          <w:szCs w:val="24"/>
          <w:rtl w:val="0"/>
        </w:rPr>
        <w:t xml:space="preserve">Administrador: Gestiona residentes, pagos, reportes y configuración del sistema</w:t>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b0m9hmo3bchk" w:id="50"/>
      <w:bookmarkEnd w:id="50"/>
      <w:r w:rsidDel="00000000" w:rsidR="00000000" w:rsidRPr="00000000">
        <w:rPr>
          <w:rtl w:val="0"/>
        </w:rPr>
      </w:r>
    </w:p>
    <w:p w:rsidR="00000000" w:rsidDel="00000000" w:rsidP="00000000" w:rsidRDefault="00000000" w:rsidRPr="00000000" w14:paraId="000001AC">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idlyltx5w7ux" w:id="51"/>
      <w:bookmarkEnd w:id="51"/>
      <w:r w:rsidDel="00000000" w:rsidR="00000000" w:rsidRPr="00000000">
        <w:rPr>
          <w:sz w:val="24"/>
          <w:szCs w:val="24"/>
          <w:rtl w:val="0"/>
        </w:rPr>
        <w:t xml:space="preserve">Residente: Consulta pagos, recibe notificaciones y realiza solicitudes o reclamos</w:t>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psiwycd3hkuc" w:id="52"/>
      <w:bookmarkEnd w:id="52"/>
      <w:r w:rsidDel="00000000" w:rsidR="00000000" w:rsidRPr="00000000">
        <w:rPr>
          <w:rtl w:val="0"/>
        </w:rPr>
      </w:r>
    </w:p>
    <w:p w:rsidR="00000000" w:rsidDel="00000000" w:rsidP="00000000" w:rsidRDefault="00000000" w:rsidRPr="00000000" w14:paraId="000001AE">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w99ky2sbcvdo" w:id="53"/>
      <w:bookmarkEnd w:id="53"/>
      <w:r w:rsidDel="00000000" w:rsidR="00000000" w:rsidRPr="00000000">
        <w:rPr>
          <w:sz w:val="24"/>
          <w:szCs w:val="24"/>
          <w:rtl w:val="0"/>
        </w:rPr>
        <w:t xml:space="preserve">Sistema: Ejecuta procesos como notificaciones, cálculos y generación de reportes</w:t>
      </w:r>
    </w:p>
    <w:p w:rsidR="00000000" w:rsidDel="00000000" w:rsidP="00000000" w:rsidRDefault="00000000" w:rsidRPr="00000000" w14:paraId="000001AF">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qbo8mqz8b734" w:id="54"/>
      <w:bookmarkEnd w:id="54"/>
      <w:r w:rsidDel="00000000" w:rsidR="00000000" w:rsidRPr="00000000">
        <w:rPr>
          <w:sz w:val="24"/>
          <w:szCs w:val="24"/>
          <w:rtl w:val="0"/>
        </w:rPr>
        <w:t xml:space="preserve">Personal del edificio: Consulta información de residentes, y apoya en la gestión operativa</w:t>
      </w:r>
    </w:p>
    <w:p w:rsidR="00000000" w:rsidDel="00000000" w:rsidP="00000000" w:rsidRDefault="00000000" w:rsidRPr="00000000" w14:paraId="000001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s4ljeytbm5if" w:id="55"/>
      <w:bookmarkEnd w:id="55"/>
      <w:r w:rsidDel="00000000" w:rsidR="00000000" w:rsidRPr="00000000">
        <w:rPr>
          <w:rtl w:val="0"/>
        </w:rPr>
      </w:r>
    </w:p>
    <w:p w:rsidR="00000000" w:rsidDel="00000000" w:rsidP="00000000" w:rsidRDefault="00000000" w:rsidRPr="00000000" w14:paraId="000001B1">
      <w:pPr>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oelvw5pujq0o" w:id="56"/>
      <w:bookmarkEnd w:id="56"/>
      <w:r w:rsidDel="00000000" w:rsidR="00000000" w:rsidRPr="00000000">
        <w:rPr>
          <w:sz w:val="24"/>
          <w:szCs w:val="24"/>
          <w:rtl w:val="0"/>
        </w:rPr>
        <w:t xml:space="preserve">Sistema de pagos externo:</w:t>
        <w:tab/>
        <w:t xml:space="preserve">Corresponde a plataformas o servicios externos de pago </w:t>
      </w:r>
    </w:p>
    <w:p w:rsidR="00000000" w:rsidDel="00000000" w:rsidP="00000000" w:rsidRDefault="00000000" w:rsidRPr="00000000" w14:paraId="000001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sxolbx780qqt" w:id="57"/>
      <w:bookmarkEnd w:id="57"/>
      <w:r w:rsidDel="00000000" w:rsidR="00000000" w:rsidRPr="00000000">
        <w:rPr>
          <w:rtl w:val="0"/>
        </w:rPr>
      </w:r>
    </w:p>
    <w:p w:rsidR="00000000" w:rsidDel="00000000" w:rsidP="00000000" w:rsidRDefault="00000000" w:rsidRPr="00000000" w14:paraId="000001B3">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ecv6amkrzi1f" w:id="58"/>
      <w:bookmarkEnd w:id="58"/>
      <w:r w:rsidDel="00000000" w:rsidR="00000000" w:rsidRPr="00000000">
        <w:rPr>
          <w:sz w:val="24"/>
          <w:szCs w:val="24"/>
          <w:rtl w:val="0"/>
        </w:rPr>
        <w:t xml:space="preserve">Servicio de notificaciones:</w:t>
        <w:tab/>
        <w:t xml:space="preserve">Sistema o servicio externo encargado del envío de comunicaciones </w:t>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pav115xo5sb0" w:id="59"/>
      <w:bookmarkEnd w:id="59"/>
      <w:r w:rsidDel="00000000" w:rsidR="00000000" w:rsidRPr="00000000">
        <w:rPr>
          <w:rtl w:val="0"/>
        </w:rPr>
      </w:r>
    </w:p>
    <w:p w:rsidR="00000000" w:rsidDel="00000000" w:rsidP="00000000" w:rsidRDefault="00000000" w:rsidRPr="00000000" w14:paraId="000001B5">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ee32arvf90x3" w:id="60"/>
      <w:bookmarkEnd w:id="60"/>
      <w:r w:rsidDel="00000000" w:rsidR="00000000" w:rsidRPr="00000000">
        <w:rPr>
          <w:sz w:val="24"/>
          <w:szCs w:val="24"/>
          <w:rtl w:val="0"/>
        </w:rPr>
        <w:t xml:space="preserve">Comité de administración: Grupo de residentes que participa en decisiones administrativas. </w:t>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hdjtx13dlue" w:id="61"/>
      <w:bookmarkEnd w:id="61"/>
      <w:r w:rsidDel="00000000" w:rsidR="00000000" w:rsidRPr="00000000">
        <w:rPr>
          <w:rtl w:val="0"/>
        </w:rPr>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ujqbd4c99e7i" w:id="62"/>
      <w:bookmarkEnd w:id="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w:t>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8fvdn6j9zch" w:id="63"/>
      <w:bookmarkEnd w:id="63"/>
      <w:r w:rsidDel="00000000" w:rsidR="00000000" w:rsidRPr="00000000">
        <w:rPr>
          <w:rtl w:val="0"/>
        </w:rPr>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940.5354330708662"/>
        <w:jc w:val="both"/>
        <w:rPr>
          <w:sz w:val="24"/>
          <w:szCs w:val="24"/>
        </w:rPr>
      </w:pPr>
      <w:bookmarkStart w:colFirst="0" w:colLast="0" w:name="_rz8qc9kc8vwx" w:id="64"/>
      <w:bookmarkEnd w:id="64"/>
      <w:r w:rsidDel="00000000" w:rsidR="00000000" w:rsidRPr="00000000">
        <w:rPr>
          <w:sz w:val="24"/>
          <w:szCs w:val="24"/>
        </w:rPr>
        <w:drawing>
          <wp:inline distB="114300" distT="114300" distL="114300" distR="114300">
            <wp:extent cx="5740400" cy="5118100"/>
            <wp:effectExtent b="0" l="0" r="0" t="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404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2">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ksnwe3i4jhs" w:id="65"/>
      <w:bookmarkEnd w:id="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w:t>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8etgddc2ds4l" w:id="66"/>
      <w:bookmarkEnd w:id="66"/>
      <w:r w:rsidDel="00000000" w:rsidR="00000000" w:rsidRPr="00000000">
        <w:rPr>
          <w:rtl w:val="0"/>
        </w:rPr>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mboe54q11czd"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14300" distT="114300" distL="114300" distR="114300">
            <wp:extent cx="5740400" cy="22987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40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CB">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CC">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C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E">
            <w:pPr>
              <w:widowControl w:val="1"/>
              <w:spacing w:line="240" w:lineRule="auto"/>
              <w:jc w:val="center"/>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F">
            <w:pPr>
              <w:widowControl w:val="1"/>
              <w:spacing w:line="240" w:lineRule="auto"/>
              <w:jc w:val="center"/>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0">
            <w:pPr>
              <w:widowControl w:val="1"/>
              <w:spacing w:line="240" w:lineRule="auto"/>
              <w:jc w:val="center"/>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1">
            <w:pPr>
              <w:widowControl w:val="1"/>
              <w:spacing w:line="240" w:lineRule="auto"/>
              <w:jc w:val="center"/>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2">
            <w:pPr>
              <w:widowControl w:val="1"/>
              <w:spacing w:line="240" w:lineRule="auto"/>
              <w:jc w:val="center"/>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3">
            <w:pPr>
              <w:widowControl w:val="1"/>
              <w:spacing w:line="240" w:lineRule="auto"/>
              <w:jc w:val="center"/>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4">
            <w:pPr>
              <w:widowControl w:val="1"/>
              <w:spacing w:line="240" w:lineRule="auto"/>
              <w:jc w:val="center"/>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5">
            <w:pPr>
              <w:widowControl w:val="1"/>
              <w:spacing w:line="240" w:lineRule="auto"/>
              <w:jc w:val="center"/>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6">
            <w:pPr>
              <w:widowControl w:val="1"/>
              <w:spacing w:line="240" w:lineRule="auto"/>
              <w:jc w:val="center"/>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7">
            <w:pPr>
              <w:widowControl w:val="1"/>
              <w:spacing w:line="240" w:lineRule="auto"/>
              <w:jc w:val="center"/>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8">
            <w:pPr>
              <w:widowControl w:val="1"/>
              <w:spacing w:line="240" w:lineRule="auto"/>
              <w:jc w:val="center"/>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9">
            <w:pPr>
              <w:widowControl w:val="1"/>
              <w:spacing w:line="240" w:lineRule="auto"/>
              <w:jc w:val="center"/>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A">
            <w:pPr>
              <w:widowControl w:val="1"/>
              <w:spacing w:line="240" w:lineRule="auto"/>
              <w:jc w:val="center"/>
              <w:rPr>
                <w:color w:val="000000"/>
                <w:sz w:val="24"/>
                <w:szCs w:val="24"/>
              </w:rPr>
            </w:pPr>
            <w:r w:rsidDel="00000000" w:rsidR="00000000" w:rsidRPr="00000000">
              <w:rPr>
                <w:sz w:val="24"/>
                <w:szCs w:val="24"/>
                <w:rtl w:val="0"/>
              </w:rPr>
              <w:t xml:space="preserve">CU-001-002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B">
            <w:pPr>
              <w:widowControl w:val="1"/>
              <w:spacing w:line="240" w:lineRule="auto"/>
              <w:jc w:val="center"/>
              <w:rPr>
                <w:color w:val="000000"/>
                <w:sz w:val="24"/>
                <w:szCs w:val="24"/>
              </w:rPr>
            </w:pPr>
            <w:r w:rsidDel="00000000" w:rsidR="00000000" w:rsidRPr="00000000">
              <w:rPr>
                <w:sz w:val="24"/>
                <w:szCs w:val="24"/>
                <w:rtl w:val="0"/>
              </w:rPr>
              <w:t xml:space="preserve">Gestión de usuarios, roles y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C">
            <w:pPr>
              <w:widowControl w:val="1"/>
              <w:spacing w:line="240" w:lineRule="auto"/>
              <w:jc w:val="center"/>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D">
            <w:pPr>
              <w:widowControl w:val="1"/>
              <w:spacing w:line="240" w:lineRule="auto"/>
              <w:jc w:val="center"/>
              <w:rPr>
                <w:color w:val="000000"/>
                <w:sz w:val="24"/>
                <w:szCs w:val="24"/>
              </w:rPr>
            </w:pPr>
            <w:r w:rsidDel="00000000" w:rsidR="00000000" w:rsidRPr="00000000">
              <w:rPr>
                <w:sz w:val="24"/>
                <w:szCs w:val="24"/>
                <w:rtl w:val="0"/>
              </w:rPr>
              <w:t xml:space="preserve">CU-001-003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E">
            <w:pPr>
              <w:widowControl w:val="1"/>
              <w:spacing w:line="240" w:lineRule="auto"/>
              <w:jc w:val="center"/>
              <w:rPr>
                <w:color w:val="000000"/>
                <w:sz w:val="24"/>
                <w:szCs w:val="24"/>
              </w:rPr>
            </w:pPr>
            <w:r w:rsidDel="00000000" w:rsidR="00000000" w:rsidRPr="00000000">
              <w:rPr>
                <w:sz w:val="24"/>
                <w:szCs w:val="24"/>
                <w:rtl w:val="0"/>
              </w:rPr>
              <w:t xml:space="preserve">Gestión de residentes y unidades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F">
            <w:pPr>
              <w:widowControl w:val="1"/>
              <w:spacing w:line="240" w:lineRule="auto"/>
              <w:jc w:val="center"/>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0">
            <w:pPr>
              <w:widowControl w:val="1"/>
              <w:spacing w:line="240" w:lineRule="auto"/>
              <w:jc w:val="center"/>
              <w:rPr>
                <w:color w:val="000000"/>
                <w:sz w:val="24"/>
                <w:szCs w:val="24"/>
              </w:rPr>
            </w:pPr>
            <w:r w:rsidDel="00000000" w:rsidR="00000000" w:rsidRPr="00000000">
              <w:rPr>
                <w:sz w:val="24"/>
                <w:szCs w:val="24"/>
                <w:rtl w:val="0"/>
              </w:rPr>
              <w:t xml:space="preserve">CU-001-004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1">
            <w:pPr>
              <w:widowControl w:val="1"/>
              <w:spacing w:line="240" w:lineRule="auto"/>
              <w:jc w:val="center"/>
              <w:rPr>
                <w:color w:val="000000"/>
                <w:sz w:val="24"/>
                <w:szCs w:val="24"/>
              </w:rPr>
            </w:pPr>
            <w:r w:rsidDel="00000000" w:rsidR="00000000" w:rsidRPr="00000000">
              <w:rPr>
                <w:sz w:val="24"/>
                <w:szCs w:val="24"/>
                <w:rtl w:val="0"/>
              </w:rPr>
              <w:t xml:space="preserve">Gestión financiera y cobranza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2">
            <w:pPr>
              <w:widowControl w:val="1"/>
              <w:spacing w:line="240" w:lineRule="auto"/>
              <w:jc w:val="center"/>
              <w:rPr>
                <w:color w:val="000000"/>
                <w:sz w:val="24"/>
                <w:szCs w:val="24"/>
              </w:rPr>
            </w:pPr>
            <w:r w:rsidDel="00000000" w:rsidR="00000000" w:rsidRPr="00000000">
              <w:rPr>
                <w:sz w:val="24"/>
                <w:szCs w:val="24"/>
                <w:rtl w:val="0"/>
              </w:rPr>
              <w:t xml:space="preserve">Administrador//Sistema de pagos externos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3">
            <w:pPr>
              <w:widowControl w:val="1"/>
              <w:spacing w:line="240" w:lineRule="auto"/>
              <w:jc w:val="center"/>
              <w:rPr>
                <w:color w:val="000000"/>
                <w:sz w:val="24"/>
                <w:szCs w:val="24"/>
              </w:rPr>
            </w:pPr>
            <w:r w:rsidDel="00000000" w:rsidR="00000000" w:rsidRPr="00000000">
              <w:rPr>
                <w:sz w:val="24"/>
                <w:szCs w:val="24"/>
                <w:rtl w:val="0"/>
              </w:rPr>
              <w:t xml:space="preserve">CU-001-005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4">
            <w:pPr>
              <w:widowControl w:val="1"/>
              <w:spacing w:line="240" w:lineRule="auto"/>
              <w:jc w:val="center"/>
              <w:rPr>
                <w:color w:val="000000"/>
                <w:sz w:val="24"/>
                <w:szCs w:val="24"/>
              </w:rPr>
            </w:pPr>
            <w:r w:rsidDel="00000000" w:rsidR="00000000" w:rsidRPr="00000000">
              <w:rPr>
                <w:sz w:val="24"/>
                <w:szCs w:val="24"/>
                <w:rtl w:val="0"/>
              </w:rPr>
              <w:t xml:space="preserve">Gestión de notificaciones y comunicaciones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5">
            <w:pPr>
              <w:widowControl w:val="1"/>
              <w:spacing w:line="240" w:lineRule="auto"/>
              <w:jc w:val="center"/>
              <w:rPr>
                <w:color w:val="000000"/>
                <w:sz w:val="24"/>
                <w:szCs w:val="24"/>
              </w:rPr>
            </w:pPr>
            <w:r w:rsidDel="00000000" w:rsidR="00000000" w:rsidRPr="00000000">
              <w:rPr>
                <w:sz w:val="24"/>
                <w:szCs w:val="24"/>
                <w:rtl w:val="0"/>
              </w:rPr>
              <w:t xml:space="preserve">Residente/Servicio de notificaciones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6">
            <w:pPr>
              <w:widowControl w:val="1"/>
              <w:spacing w:line="240" w:lineRule="auto"/>
              <w:jc w:val="center"/>
              <w:rPr>
                <w:color w:val="000000"/>
                <w:sz w:val="24"/>
                <w:szCs w:val="24"/>
              </w:rPr>
            </w:pPr>
            <w:r w:rsidDel="00000000" w:rsidR="00000000" w:rsidRPr="00000000">
              <w:rPr>
                <w:sz w:val="24"/>
                <w:szCs w:val="24"/>
                <w:rtl w:val="0"/>
              </w:rPr>
              <w:t xml:space="preserve">CU-001-006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7">
            <w:pPr>
              <w:widowControl w:val="1"/>
              <w:spacing w:line="240" w:lineRule="auto"/>
              <w:jc w:val="center"/>
              <w:rPr>
                <w:color w:val="000000"/>
                <w:sz w:val="24"/>
                <w:szCs w:val="24"/>
              </w:rPr>
            </w:pPr>
            <w:r w:rsidDel="00000000" w:rsidR="00000000" w:rsidRPr="00000000">
              <w:rPr>
                <w:sz w:val="24"/>
                <w:szCs w:val="24"/>
                <w:rtl w:val="0"/>
              </w:rPr>
              <w:t xml:space="preserve">Gestión de solicitudes y atención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8">
            <w:pPr>
              <w:widowControl w:val="1"/>
              <w:spacing w:line="240" w:lineRule="auto"/>
              <w:jc w:val="center"/>
              <w:rPr>
                <w:color w:val="000000"/>
                <w:sz w:val="24"/>
                <w:szCs w:val="24"/>
              </w:rPr>
            </w:pPr>
            <w:r w:rsidDel="00000000" w:rsidR="00000000" w:rsidRPr="00000000">
              <w:rPr>
                <w:sz w:val="24"/>
                <w:szCs w:val="24"/>
                <w:rtl w:val="0"/>
              </w:rPr>
              <w:t xml:space="preserve">Personal de servicio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9">
            <w:pPr>
              <w:widowControl w:val="1"/>
              <w:spacing w:line="240" w:lineRule="auto"/>
              <w:jc w:val="center"/>
              <w:rPr>
                <w:color w:val="000000"/>
                <w:sz w:val="24"/>
                <w:szCs w:val="24"/>
              </w:rPr>
            </w:pPr>
            <w:r w:rsidDel="00000000" w:rsidR="00000000" w:rsidRPr="00000000">
              <w:rPr>
                <w:sz w:val="24"/>
                <w:szCs w:val="24"/>
                <w:rtl w:val="0"/>
              </w:rPr>
              <w:t xml:space="preserve">CU-001-007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A">
            <w:pPr>
              <w:widowControl w:val="1"/>
              <w:spacing w:line="240" w:lineRule="auto"/>
              <w:jc w:val="center"/>
              <w:rPr>
                <w:color w:val="000000"/>
                <w:sz w:val="24"/>
                <w:szCs w:val="24"/>
              </w:rPr>
            </w:pPr>
            <w:r w:rsidDel="00000000" w:rsidR="00000000" w:rsidRPr="00000000">
              <w:rPr>
                <w:sz w:val="24"/>
                <w:szCs w:val="24"/>
                <w:rtl w:val="0"/>
              </w:rPr>
              <w:t xml:space="preserve">Consulta, visualización 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B">
            <w:pPr>
              <w:widowControl w:val="1"/>
              <w:spacing w:line="240" w:lineRule="auto"/>
              <w:jc w:val="center"/>
              <w:rPr>
                <w:color w:val="000000"/>
                <w:sz w:val="24"/>
                <w:szCs w:val="24"/>
              </w:rPr>
            </w:pPr>
            <w:r w:rsidDel="00000000" w:rsidR="00000000" w:rsidRPr="00000000">
              <w:rPr>
                <w:sz w:val="24"/>
                <w:szCs w:val="24"/>
                <w:rtl w:val="0"/>
              </w:rPr>
              <w:t xml:space="preserve">Personal de servicio/Residente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C">
            <w:pPr>
              <w:widowControl w:val="1"/>
              <w:jc w:val="center"/>
              <w:rPr>
                <w:sz w:val="24"/>
                <w:szCs w:val="24"/>
              </w:rPr>
            </w:pPr>
            <w:r w:rsidDel="00000000" w:rsidR="00000000" w:rsidRPr="00000000">
              <w:rPr>
                <w:sz w:val="24"/>
                <w:szCs w:val="24"/>
                <w:rtl w:val="0"/>
              </w:rPr>
              <w:t xml:space="preserve">CU-001-008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D">
            <w:pPr>
              <w:widowControl w:val="1"/>
              <w:jc w:val="center"/>
              <w:rPr>
                <w:sz w:val="24"/>
                <w:szCs w:val="24"/>
              </w:rPr>
            </w:pPr>
            <w:r w:rsidDel="00000000" w:rsidR="00000000" w:rsidRPr="00000000">
              <w:rPr>
                <w:sz w:val="24"/>
                <w:szCs w:val="24"/>
                <w:rtl w:val="0"/>
              </w:rPr>
              <w:t xml:space="preserve">Reporte y análisis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E">
            <w:pPr>
              <w:widowControl w:val="1"/>
              <w:jc w:val="center"/>
              <w:rPr>
                <w:sz w:val="24"/>
                <w:szCs w:val="24"/>
              </w:rPr>
            </w:pPr>
            <w:r w:rsidDel="00000000" w:rsidR="00000000" w:rsidRPr="00000000">
              <w:rPr>
                <w:sz w:val="24"/>
                <w:szCs w:val="24"/>
                <w:rtl w:val="0"/>
              </w:rPr>
              <w:t xml:space="preserve">Administrador//Comité de Administración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F">
            <w:pPr>
              <w:widowControl w:val="1"/>
              <w:spacing w:line="240" w:lineRule="auto"/>
              <w:jc w:val="center"/>
              <w:rPr>
                <w:color w:val="000000"/>
                <w:sz w:val="24"/>
                <w:szCs w:val="24"/>
              </w:rPr>
            </w:pPr>
            <w:r w:rsidDel="00000000" w:rsidR="00000000" w:rsidRPr="00000000">
              <w:rPr>
                <w:sz w:val="24"/>
                <w:szCs w:val="24"/>
                <w:rtl w:val="0"/>
              </w:rPr>
              <w:t xml:space="preserve">CU-002-004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0">
            <w:pPr>
              <w:widowControl w:val="1"/>
              <w:spacing w:line="240" w:lineRule="auto"/>
              <w:jc w:val="center"/>
              <w:rPr>
                <w:color w:val="000000"/>
                <w:sz w:val="24"/>
                <w:szCs w:val="24"/>
              </w:rPr>
            </w:pPr>
            <w:r w:rsidDel="00000000" w:rsidR="00000000" w:rsidRPr="00000000">
              <w:rPr>
                <w:sz w:val="24"/>
                <w:szCs w:val="24"/>
                <w:rtl w:val="0"/>
              </w:rPr>
              <w:t xml:space="preserve">Generación de recibos de pagos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1">
            <w:pPr>
              <w:widowControl w:val="1"/>
              <w:spacing w:line="240" w:lineRule="auto"/>
              <w:jc w:val="center"/>
              <w:rPr>
                <w:color w:val="000000"/>
                <w:sz w:val="24"/>
                <w:szCs w:val="24"/>
              </w:rPr>
            </w:pPr>
            <w:r w:rsidDel="00000000" w:rsidR="00000000" w:rsidRPr="00000000">
              <w:rPr>
                <w:sz w:val="24"/>
                <w:szCs w:val="24"/>
                <w:rtl w:val="0"/>
              </w:rPr>
              <w:t xml:space="preserve">Servicio Notificaciones//Administrador//Residente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2">
            <w:pPr>
              <w:widowControl w:val="1"/>
              <w:spacing w:line="240" w:lineRule="auto"/>
              <w:jc w:val="center"/>
              <w:rPr>
                <w:color w:val="000000"/>
                <w:sz w:val="24"/>
                <w:szCs w:val="24"/>
              </w:rPr>
            </w:pPr>
            <w:r w:rsidDel="00000000" w:rsidR="00000000" w:rsidRPr="00000000">
              <w:rPr>
                <w:sz w:val="24"/>
                <w:szCs w:val="24"/>
                <w:rtl w:val="0"/>
              </w:rPr>
              <w:t xml:space="preserve">CU-002-005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3">
            <w:pPr>
              <w:widowControl w:val="1"/>
              <w:spacing w:line="240" w:lineRule="auto"/>
              <w:jc w:val="center"/>
              <w:rPr>
                <w:color w:val="000000"/>
                <w:sz w:val="24"/>
                <w:szCs w:val="24"/>
              </w:rPr>
            </w:pPr>
            <w:r w:rsidDel="00000000" w:rsidR="00000000" w:rsidRPr="00000000">
              <w:rPr>
                <w:sz w:val="24"/>
                <w:szCs w:val="24"/>
                <w:rtl w:val="0"/>
              </w:rPr>
              <w:t xml:space="preserve">Gestión de morosidad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4">
            <w:pPr>
              <w:widowControl w:val="1"/>
              <w:spacing w:line="240" w:lineRule="auto"/>
              <w:jc w:val="center"/>
              <w:rPr>
                <w:color w:val="000000"/>
                <w:sz w:val="24"/>
                <w:szCs w:val="24"/>
              </w:rPr>
            </w:pPr>
            <w:r w:rsidDel="00000000" w:rsidR="00000000" w:rsidRPr="00000000">
              <w:rPr>
                <w:sz w:val="24"/>
                <w:szCs w:val="24"/>
                <w:rtl w:val="0"/>
              </w:rPr>
              <w:t xml:space="preserve">Servicio de notificaciones//Administrador//Residente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5">
            <w:pPr>
              <w:widowControl w:val="1"/>
              <w:spacing w:line="240" w:lineRule="auto"/>
              <w:jc w:val="center"/>
              <w:rPr>
                <w:sz w:val="24"/>
                <w:szCs w:val="24"/>
              </w:rPr>
            </w:pPr>
            <w:r w:rsidDel="00000000" w:rsidR="00000000" w:rsidRPr="00000000">
              <w:rPr>
                <w:sz w:val="24"/>
                <w:szCs w:val="24"/>
                <w:rtl w:val="0"/>
              </w:rPr>
              <w:t xml:space="preserve">CU-002-006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6">
            <w:pPr>
              <w:widowControl w:val="1"/>
              <w:spacing w:line="240" w:lineRule="auto"/>
              <w:jc w:val="center"/>
              <w:rPr>
                <w:sz w:val="24"/>
                <w:szCs w:val="24"/>
              </w:rPr>
            </w:pPr>
            <w:r w:rsidDel="00000000" w:rsidR="00000000" w:rsidRPr="00000000">
              <w:rPr>
                <w:sz w:val="24"/>
                <w:szCs w:val="24"/>
                <w:rtl w:val="0"/>
              </w:rPr>
              <w:t xml:space="preserve">Cálculo automático de cuotas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7">
            <w:pPr>
              <w:widowControl w:val="1"/>
              <w:spacing w:line="240" w:lineRule="auto"/>
              <w:jc w:val="center"/>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8">
            <w:pPr>
              <w:widowControl w:val="1"/>
              <w:spacing w:line="240" w:lineRule="auto"/>
              <w:jc w:val="center"/>
              <w:rPr>
                <w:sz w:val="24"/>
                <w:szCs w:val="24"/>
              </w:rPr>
            </w:pPr>
            <w:r w:rsidDel="00000000" w:rsidR="00000000" w:rsidRPr="00000000">
              <w:rPr>
                <w:sz w:val="24"/>
                <w:szCs w:val="24"/>
                <w:rtl w:val="0"/>
              </w:rPr>
              <w:t xml:space="preserve">CU-002-007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9">
            <w:pPr>
              <w:widowControl w:val="1"/>
              <w:spacing w:line="240" w:lineRule="auto"/>
              <w:jc w:val="center"/>
              <w:rPr>
                <w:sz w:val="24"/>
                <w:szCs w:val="24"/>
              </w:rPr>
            </w:pPr>
            <w:r w:rsidDel="00000000" w:rsidR="00000000" w:rsidRPr="00000000">
              <w:rPr>
                <w:sz w:val="24"/>
                <w:szCs w:val="24"/>
                <w:rtl w:val="0"/>
              </w:rPr>
              <w:t xml:space="preserve">Gestión de gastos comunes y pagos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A">
            <w:pPr>
              <w:widowControl w:val="1"/>
              <w:spacing w:line="240" w:lineRule="auto"/>
              <w:jc w:val="center"/>
              <w:rPr>
                <w:sz w:val="24"/>
                <w:szCs w:val="24"/>
              </w:rPr>
            </w:pPr>
            <w:r w:rsidDel="00000000" w:rsidR="00000000" w:rsidRPr="00000000">
              <w:rPr>
                <w:sz w:val="24"/>
                <w:szCs w:val="24"/>
                <w:rtl w:val="0"/>
              </w:rPr>
              <w:t xml:space="preserve">Administrador/Servicio de pagos externos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B">
            <w:pPr>
              <w:widowControl w:val="1"/>
              <w:spacing w:line="240" w:lineRule="auto"/>
              <w:jc w:val="center"/>
              <w:rPr>
                <w:sz w:val="24"/>
                <w:szCs w:val="24"/>
              </w:rPr>
            </w:pPr>
            <w:r w:rsidDel="00000000" w:rsidR="00000000" w:rsidRPr="00000000">
              <w:rPr>
                <w:sz w:val="24"/>
                <w:szCs w:val="24"/>
                <w:rtl w:val="0"/>
              </w:rPr>
              <w:t xml:space="preserve">CU-002-008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C">
            <w:pPr>
              <w:widowControl w:val="1"/>
              <w:spacing w:line="240" w:lineRule="auto"/>
              <w:jc w:val="center"/>
              <w:rPr>
                <w:sz w:val="24"/>
                <w:szCs w:val="24"/>
              </w:rPr>
            </w:pPr>
            <w:r w:rsidDel="00000000" w:rsidR="00000000" w:rsidRPr="00000000">
              <w:rPr>
                <w:sz w:val="24"/>
                <w:szCs w:val="24"/>
                <w:rtl w:val="0"/>
              </w:rPr>
              <w:t xml:space="preserve">Gestión de gastos extraordinarios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D">
            <w:pPr>
              <w:widowControl w:val="1"/>
              <w:spacing w:line="240" w:lineRule="auto"/>
              <w:jc w:val="center"/>
              <w:rPr>
                <w:sz w:val="24"/>
                <w:szCs w:val="24"/>
              </w:rPr>
            </w:pPr>
            <w:r w:rsidDel="00000000" w:rsidR="00000000" w:rsidRPr="00000000">
              <w:rPr>
                <w:sz w:val="24"/>
                <w:szCs w:val="24"/>
                <w:rtl w:val="0"/>
              </w:rPr>
              <w:t xml:space="preserve">Administrador/Servicio de pagos externos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E">
            <w:pPr>
              <w:widowControl w:val="1"/>
              <w:spacing w:line="240" w:lineRule="auto"/>
              <w:jc w:val="center"/>
              <w:rPr>
                <w:color w:val="000000"/>
                <w:sz w:val="24"/>
                <w:szCs w:val="24"/>
              </w:rPr>
            </w:pPr>
            <w:r w:rsidDel="00000000" w:rsidR="00000000" w:rsidRPr="00000000">
              <w:rPr>
                <w:sz w:val="24"/>
                <w:szCs w:val="24"/>
                <w:rtl w:val="0"/>
              </w:rPr>
              <w:t xml:space="preserve">CU-003-001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F">
            <w:pPr>
              <w:widowControl w:val="1"/>
              <w:spacing w:line="240" w:lineRule="auto"/>
              <w:jc w:val="center"/>
              <w:rPr>
                <w:color w:val="000000"/>
                <w:sz w:val="24"/>
                <w:szCs w:val="24"/>
              </w:rPr>
            </w:pPr>
            <w:r w:rsidDel="00000000" w:rsidR="00000000" w:rsidRPr="00000000">
              <w:rPr>
                <w:sz w:val="24"/>
                <w:szCs w:val="24"/>
                <w:rtl w:val="0"/>
              </w:rPr>
              <w:t xml:space="preserve">Registro pago gasto común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0">
            <w:pPr>
              <w:widowControl w:val="1"/>
              <w:spacing w:line="240" w:lineRule="auto"/>
              <w:jc w:val="center"/>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1">
            <w:pPr>
              <w:widowControl w:val="1"/>
              <w:spacing w:line="240" w:lineRule="auto"/>
              <w:jc w:val="center"/>
              <w:rPr>
                <w:color w:val="000000"/>
                <w:sz w:val="24"/>
                <w:szCs w:val="24"/>
              </w:rPr>
            </w:pPr>
            <w:r w:rsidDel="00000000" w:rsidR="00000000" w:rsidRPr="00000000">
              <w:rPr>
                <w:sz w:val="24"/>
                <w:szCs w:val="24"/>
                <w:rtl w:val="0"/>
              </w:rPr>
              <w:t xml:space="preserve">CU-003-002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2">
            <w:pPr>
              <w:widowControl w:val="1"/>
              <w:spacing w:line="240" w:lineRule="auto"/>
              <w:jc w:val="center"/>
              <w:rPr>
                <w:color w:val="000000"/>
                <w:sz w:val="24"/>
                <w:szCs w:val="24"/>
              </w:rPr>
            </w:pPr>
            <w:r w:rsidDel="00000000" w:rsidR="00000000" w:rsidRPr="00000000">
              <w:rPr>
                <w:sz w:val="24"/>
                <w:szCs w:val="24"/>
                <w:rtl w:val="0"/>
              </w:rPr>
              <w:t xml:space="preserve">Modificar gasto común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3">
            <w:pPr>
              <w:widowControl w:val="1"/>
              <w:spacing w:line="240" w:lineRule="auto"/>
              <w:jc w:val="center"/>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4">
            <w:pPr>
              <w:widowControl w:val="1"/>
              <w:spacing w:line="240" w:lineRule="auto"/>
              <w:jc w:val="center"/>
              <w:rPr>
                <w:color w:val="000000"/>
                <w:sz w:val="24"/>
                <w:szCs w:val="24"/>
              </w:rPr>
            </w:pPr>
            <w:r w:rsidDel="00000000" w:rsidR="00000000" w:rsidRPr="00000000">
              <w:rPr>
                <w:sz w:val="24"/>
                <w:szCs w:val="24"/>
                <w:rtl w:val="0"/>
              </w:rPr>
              <w:t xml:space="preserve">CU-003-003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5">
            <w:pPr>
              <w:widowControl w:val="1"/>
              <w:spacing w:line="240" w:lineRule="auto"/>
              <w:jc w:val="center"/>
              <w:rPr>
                <w:color w:val="000000"/>
                <w:sz w:val="24"/>
                <w:szCs w:val="24"/>
              </w:rPr>
            </w:pPr>
            <w:r w:rsidDel="00000000" w:rsidR="00000000" w:rsidRPr="00000000">
              <w:rPr>
                <w:sz w:val="24"/>
                <w:szCs w:val="24"/>
                <w:rtl w:val="0"/>
              </w:rPr>
              <w:t xml:space="preserve">Eliminar gasto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6">
            <w:pPr>
              <w:widowControl w:val="1"/>
              <w:spacing w:line="240" w:lineRule="auto"/>
              <w:jc w:val="center"/>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bl>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kcpik8qao6to" w:id="68"/>
      <w:bookmarkEnd w:id="68"/>
      <w:r w:rsidDel="00000000" w:rsidR="00000000" w:rsidRPr="00000000">
        <w:rPr>
          <w:rtl w:val="0"/>
        </w:rPr>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33j9h5ixtvkg" w:id="69"/>
      <w:bookmarkEnd w:id="69"/>
      <w:r w:rsidDel="00000000" w:rsidR="00000000" w:rsidRPr="00000000">
        <w:rPr>
          <w:rtl w:val="0"/>
        </w:rPr>
      </w:r>
    </w:p>
    <w:p w:rsidR="00000000" w:rsidDel="00000000" w:rsidP="00000000" w:rsidRDefault="00000000" w:rsidRPr="00000000" w14:paraId="00000209">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k05k3bgyrgl1" w:id="70"/>
      <w:bookmarkEnd w:id="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twkx6glvxohz" w:id="71"/>
      <w:bookmarkEnd w:id="71"/>
      <w:r w:rsidDel="00000000" w:rsidR="00000000" w:rsidRPr="00000000">
        <w:rPr>
          <w:sz w:val="24"/>
          <w:szCs w:val="24"/>
          <w:rtl w:val="0"/>
        </w:rPr>
        <w:t xml:space="preserve">Caso de uso específico</w:t>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spacing w:line="240" w:lineRule="auto"/>
        <w:rPr>
          <w:b w:val="1"/>
          <w:bCs w:val="1"/>
        </w:rPr>
      </w:pPr>
      <w:r w:rsidDel="00000000" w:rsidR="00000000" w:rsidRPr="00000000">
        <w:rPr>
          <w:rtl w:val="0"/>
        </w:rPr>
      </w:r>
    </w:p>
    <w:tbl>
      <w:tblPr>
        <w:tblStyle w:val="Table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0D">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20E">
            <w:pPr>
              <w:shd w:fill="ffffff" w:val="clear"/>
              <w:spacing w:line="240" w:lineRule="auto"/>
              <w:rPr/>
            </w:pPr>
            <w:r w:rsidDel="00000000" w:rsidR="00000000" w:rsidRPr="00000000">
              <w:rPr>
                <w:rtl w:val="0"/>
              </w:rPr>
              <w:t xml:space="preserve">[Gestión de gastos comunes y pagos ]</w:t>
            </w:r>
          </w:p>
        </w:tc>
        <w:tc>
          <w:tcPr/>
          <w:p w:rsidR="00000000" w:rsidDel="00000000" w:rsidP="00000000" w:rsidRDefault="00000000" w:rsidRPr="00000000" w14:paraId="0000020F">
            <w:pPr>
              <w:shd w:fill="ffffff" w:val="clear"/>
              <w:spacing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210">
            <w:pPr>
              <w:shd w:fill="ffffff" w:val="clear"/>
              <w:spacing w:line="240" w:lineRule="auto"/>
              <w:rPr/>
            </w:pPr>
            <w:r w:rsidDel="00000000" w:rsidR="00000000" w:rsidRPr="00000000">
              <w:rPr>
                <w:rtl w:val="0"/>
              </w:rPr>
              <w:t xml:space="preserve">[CUP-001-001]</w:t>
            </w:r>
            <w:r w:rsidDel="00000000" w:rsidR="00000000" w:rsidRPr="00000000">
              <w:rPr>
                <w:rtl w:val="0"/>
              </w:rPr>
            </w:r>
          </w:p>
        </w:tc>
      </w:tr>
      <w:tr>
        <w:trPr>
          <w:cantSplit w:val="0"/>
          <w:tblHeader w:val="0"/>
        </w:trPr>
        <w:tc>
          <w:tcPr/>
          <w:p w:rsidR="00000000" w:rsidDel="00000000" w:rsidP="00000000" w:rsidRDefault="00000000" w:rsidRPr="00000000" w14:paraId="00000211">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212">
            <w:pPr>
              <w:shd w:fill="ffffff" w:val="clear"/>
              <w:spacing w:line="240" w:lineRule="auto"/>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214">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215">
            <w:pPr>
              <w:shd w:fill="ffffff" w:val="clear"/>
              <w:spacing w:line="240" w:lineRule="auto"/>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217">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218">
            <w:pPr>
              <w:shd w:fill="ffffff" w:val="clear"/>
              <w:spacing w:line="240" w:lineRule="auto"/>
              <w:rPr/>
            </w:pPr>
            <w:r w:rsidDel="00000000" w:rsidR="00000000" w:rsidRPr="00000000">
              <w:rPr>
                <w:rtl w:val="0"/>
              </w:rPr>
              <w:t xml:space="preserve">Registrar pagos de gastos comunes, actualizar pagos y desactivar (anulación lógica) pagos </w:t>
            </w:r>
            <w:r w:rsidDel="00000000" w:rsidR="00000000" w:rsidRPr="00000000">
              <w:rPr>
                <w:rtl w:val="0"/>
              </w:rPr>
            </w:r>
          </w:p>
        </w:tc>
      </w:tr>
      <w:tr>
        <w:trPr>
          <w:cantSplit w:val="0"/>
          <w:tblHeader w:val="0"/>
        </w:trPr>
        <w:tc>
          <w:tcPr/>
          <w:p w:rsidR="00000000" w:rsidDel="00000000" w:rsidP="00000000" w:rsidRDefault="00000000" w:rsidRPr="00000000" w14:paraId="0000021A">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21B">
            <w:pPr>
              <w:shd w:fill="ffffff" w:val="clear"/>
              <w:spacing w:line="240" w:lineRule="auto"/>
              <w:rPr/>
            </w:pPr>
            <w:r w:rsidDel="00000000" w:rsidR="00000000" w:rsidRPr="00000000">
              <w:rPr>
                <w:rtl w:val="0"/>
              </w:rPr>
              <w:t xml:space="preserve">El sistema debe estar activo y el usuario administrador debe haber iniciado sesión</w:t>
            </w:r>
            <w:r w:rsidDel="00000000" w:rsidR="00000000" w:rsidRPr="00000000">
              <w:rPr>
                <w:rtl w:val="0"/>
              </w:rPr>
            </w:r>
          </w:p>
        </w:tc>
      </w:tr>
      <w:tr>
        <w:trPr>
          <w:cantSplit w:val="0"/>
          <w:tblHeader w:val="0"/>
        </w:trPr>
        <w:tc>
          <w:tcPr/>
          <w:p w:rsidR="00000000" w:rsidDel="00000000" w:rsidP="00000000" w:rsidRDefault="00000000" w:rsidRPr="00000000" w14:paraId="0000021D">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21E">
            <w:pPr>
              <w:shd w:fill="ffffff" w:val="clear"/>
              <w:spacing w:line="240" w:lineRule="auto"/>
              <w:rPr/>
            </w:pPr>
            <w:r w:rsidDel="00000000" w:rsidR="00000000" w:rsidRPr="00000000">
              <w:rPr>
                <w:rtl w:val="0"/>
              </w:rPr>
              <w:t xml:space="preserve">El pago de gasto común queda registrado, actualizado o desactivado correctamente en el sistema</w:t>
            </w:r>
            <w:r w:rsidDel="00000000" w:rsidR="00000000" w:rsidRPr="00000000">
              <w:rPr>
                <w:rtl w:val="0"/>
              </w:rPr>
            </w:r>
          </w:p>
        </w:tc>
      </w:tr>
      <w:tr>
        <w:trPr>
          <w:cantSplit w:val="0"/>
          <w:tblHeader w:val="0"/>
        </w:trPr>
        <w:tc>
          <w:tcPr/>
          <w:p w:rsidR="00000000" w:rsidDel="00000000" w:rsidP="00000000" w:rsidRDefault="00000000" w:rsidRPr="00000000" w14:paraId="00000220">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221">
            <w:pPr>
              <w:shd w:fill="ffffff" w:val="clear"/>
              <w:spacing w:line="240" w:lineRule="auto"/>
              <w:rPr/>
            </w:pPr>
            <w:r w:rsidDel="00000000" w:rsidR="00000000" w:rsidRPr="00000000">
              <w:rPr>
                <w:rtl w:val="0"/>
              </w:rPr>
              <w:t xml:space="preserve">El sistema permite al administrador registrar nuevos pagos de gastos comunes, actualizar información existente y desactivar pagos mediante anulación lógica, manteniendo la integridad de los datos</w:t>
            </w:r>
            <w:r w:rsidDel="00000000" w:rsidR="00000000" w:rsidRPr="00000000">
              <w:rPr>
                <w:rtl w:val="0"/>
              </w:rPr>
            </w:r>
          </w:p>
        </w:tc>
      </w:tr>
      <w:tr>
        <w:trPr>
          <w:cantSplit w:val="0"/>
          <w:tblHeader w:val="0"/>
        </w:trPr>
        <w:tc>
          <w:tcPr/>
          <w:p w:rsidR="00000000" w:rsidDel="00000000" w:rsidP="00000000" w:rsidRDefault="00000000" w:rsidRPr="00000000" w14:paraId="00000223">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224">
            <w:pPr>
              <w:shd w:fill="ffffff" w:val="clear"/>
              <w:spacing w:line="240" w:lineRule="auto"/>
              <w:rPr/>
            </w:pPr>
            <w:r w:rsidDel="00000000" w:rsidR="00000000" w:rsidRPr="00000000">
              <w:rPr>
                <w:rtl w:val="0"/>
              </w:rPr>
              <w:t xml:space="preserve">El administrador gestiona los pagos de gastos comunes mediante operaciones de registro, edición, y desactivación, asegurando el control financiero del sistema</w:t>
            </w:r>
            <w:r w:rsidDel="00000000" w:rsidR="00000000" w:rsidRPr="00000000">
              <w:rPr>
                <w:rtl w:val="0"/>
              </w:rPr>
            </w:r>
          </w:p>
        </w:tc>
      </w:tr>
    </w:tbl>
    <w:p w:rsidR="00000000" w:rsidDel="00000000" w:rsidP="00000000" w:rsidRDefault="00000000" w:rsidRPr="00000000" w14:paraId="00000226">
      <w:pPr>
        <w:spacing w:line="240" w:lineRule="auto"/>
        <w:rPr/>
      </w:pPr>
      <w:r w:rsidDel="00000000" w:rsidR="00000000" w:rsidRPr="00000000">
        <w:rPr>
          <w:rtl w:val="0"/>
        </w:rPr>
      </w:r>
    </w:p>
    <w:p w:rsidR="00000000" w:rsidDel="00000000" w:rsidP="00000000" w:rsidRDefault="00000000" w:rsidRPr="00000000" w14:paraId="00000227">
      <w:pPr>
        <w:spacing w:line="240" w:lineRule="auto"/>
        <w:rPr/>
      </w:pPr>
      <w:r w:rsidDel="00000000" w:rsidR="00000000" w:rsidRPr="00000000">
        <w:rPr>
          <w:rtl w:val="0"/>
        </w:rPr>
      </w:r>
    </w:p>
    <w:p w:rsidR="00000000" w:rsidDel="00000000" w:rsidP="00000000" w:rsidRDefault="00000000" w:rsidRPr="00000000" w14:paraId="00000228">
      <w:pPr>
        <w:spacing w:line="240" w:lineRule="auto"/>
        <w:rPr/>
      </w:pPr>
      <w:r w:rsidDel="00000000" w:rsidR="00000000" w:rsidRPr="00000000">
        <w:rPr>
          <w:rtl w:val="0"/>
        </w:rPr>
      </w:r>
    </w:p>
    <w:p w:rsidR="00000000" w:rsidDel="00000000" w:rsidP="00000000" w:rsidRDefault="00000000" w:rsidRPr="00000000" w14:paraId="00000229">
      <w:pPr>
        <w:spacing w:line="240" w:lineRule="auto"/>
        <w:rPr/>
      </w:pPr>
      <w:r w:rsidDel="00000000" w:rsidR="00000000" w:rsidRPr="00000000">
        <w:rPr>
          <w:rtl w:val="0"/>
        </w:rPr>
      </w:r>
    </w:p>
    <w:p w:rsidR="00000000" w:rsidDel="00000000" w:rsidP="00000000" w:rsidRDefault="00000000" w:rsidRPr="00000000" w14:paraId="0000022A">
      <w:pPr>
        <w:spacing w:line="240" w:lineRule="auto"/>
        <w:rPr/>
      </w:pPr>
      <w:r w:rsidDel="00000000" w:rsidR="00000000" w:rsidRPr="00000000">
        <w:rPr>
          <w:rtl w:val="0"/>
        </w:rPr>
      </w:r>
    </w:p>
    <w:p w:rsidR="00000000" w:rsidDel="00000000" w:rsidP="00000000" w:rsidRDefault="00000000" w:rsidRPr="00000000" w14:paraId="0000022B">
      <w:pPr>
        <w:spacing w:line="240" w:lineRule="auto"/>
        <w:rPr/>
      </w:pPr>
      <w:r w:rsidDel="00000000" w:rsidR="00000000" w:rsidRPr="00000000">
        <w:rPr>
          <w:rtl w:val="0"/>
        </w:rPr>
      </w:r>
    </w:p>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r>
    </w:p>
    <w:p w:rsidR="00000000" w:rsidDel="00000000" w:rsidP="00000000" w:rsidRDefault="00000000" w:rsidRPr="00000000" w14:paraId="0000022E">
      <w:pPr>
        <w:spacing w:line="240" w:lineRule="auto"/>
        <w:rPr/>
      </w:pPr>
      <w:r w:rsidDel="00000000" w:rsidR="00000000" w:rsidRPr="00000000">
        <w:rPr>
          <w:rtl w:val="0"/>
        </w:rPr>
      </w:r>
    </w:p>
    <w:p w:rsidR="00000000" w:rsidDel="00000000" w:rsidP="00000000" w:rsidRDefault="00000000" w:rsidRPr="00000000" w14:paraId="0000022F">
      <w:pPr>
        <w:spacing w:line="240" w:lineRule="auto"/>
        <w:ind w:left="709" w:firstLine="0"/>
        <w:rPr>
          <w:b w:val="1"/>
          <w:bCs w:val="1"/>
        </w:rPr>
      </w:pPr>
      <w:r w:rsidDel="00000000" w:rsidR="00000000" w:rsidRPr="00000000">
        <w:rPr>
          <w:b w:val="1"/>
          <w:bCs w:val="1"/>
          <w:rtl w:val="0"/>
        </w:rPr>
        <w:t xml:space="preserve">CURSO NORMAL</w:t>
      </w:r>
    </w:p>
    <w:tbl>
      <w:tblPr>
        <w:tblStyle w:val="Table1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30">
            <w:pPr>
              <w:spacing w:line="240" w:lineRule="auto"/>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31">
            <w:pPr>
              <w:spacing w:line="240" w:lineRule="auto"/>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32">
            <w:pPr>
              <w:spacing w:line="240" w:lineRule="auto"/>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33">
            <w:pPr>
              <w:shd w:fill="ffffff" w:val="clear"/>
              <w:spacing w:line="240" w:lineRule="auto"/>
              <w:rPr/>
            </w:pPr>
            <w:r w:rsidDel="00000000" w:rsidR="00000000" w:rsidRPr="00000000">
              <w:rPr>
                <w:rtl w:val="0"/>
              </w:rPr>
              <w:t xml:space="preserve">[Nro. 1]</w:t>
            </w:r>
          </w:p>
        </w:tc>
        <w:tc>
          <w:tcPr>
            <w:shd w:fill="ffffff" w:val="clear"/>
          </w:tcPr>
          <w:p w:rsidR="00000000" w:rsidDel="00000000" w:rsidP="00000000" w:rsidRDefault="00000000" w:rsidRPr="00000000" w14:paraId="00000234">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235">
            <w:pPr>
              <w:shd w:fill="ffffff" w:val="clear"/>
              <w:spacing w:line="240" w:lineRule="auto"/>
              <w:rPr/>
            </w:pPr>
            <w:r w:rsidDel="00000000" w:rsidR="00000000" w:rsidRPr="00000000">
              <w:rPr>
                <w:rtl w:val="0"/>
              </w:rPr>
              <w:t xml:space="preserve">Accede al módulo de gestión de gastos comunes</w:t>
            </w:r>
          </w:p>
        </w:tc>
      </w:tr>
      <w:tr>
        <w:trPr>
          <w:cantSplit w:val="0"/>
          <w:tblHeader w:val="0"/>
        </w:trPr>
        <w:tc>
          <w:tcPr>
            <w:shd w:fill="ffffff" w:val="clear"/>
          </w:tcPr>
          <w:p w:rsidR="00000000" w:rsidDel="00000000" w:rsidP="00000000" w:rsidRDefault="00000000" w:rsidRPr="00000000" w14:paraId="00000236">
            <w:pPr>
              <w:shd w:fill="ffffff" w:val="clear"/>
              <w:spacing w:line="240" w:lineRule="auto"/>
              <w:rPr/>
            </w:pPr>
            <w:r w:rsidDel="00000000" w:rsidR="00000000" w:rsidRPr="00000000">
              <w:rPr>
                <w:rtl w:val="0"/>
              </w:rPr>
              <w:t xml:space="preserve">Nro. 2</w:t>
            </w:r>
          </w:p>
        </w:tc>
        <w:tc>
          <w:tcPr>
            <w:shd w:fill="ffffff" w:val="clear"/>
          </w:tcPr>
          <w:p w:rsidR="00000000" w:rsidDel="00000000" w:rsidP="00000000" w:rsidRDefault="00000000" w:rsidRPr="00000000" w14:paraId="00000237">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38">
            <w:pPr>
              <w:shd w:fill="ffffff" w:val="clear"/>
              <w:spacing w:line="240" w:lineRule="auto"/>
              <w:rPr/>
            </w:pPr>
            <w:r w:rsidDel="00000000" w:rsidR="00000000" w:rsidRPr="00000000">
              <w:rPr>
                <w:rtl w:val="0"/>
              </w:rPr>
              <w:t xml:space="preserve">Muestra listado de pagos existentes</w:t>
            </w:r>
          </w:p>
          <w:p w:rsidR="00000000" w:rsidDel="00000000" w:rsidP="00000000" w:rsidRDefault="00000000" w:rsidRPr="00000000" w14:paraId="00000239">
            <w:pPr>
              <w:shd w:fill="ffffff" w:val="clear"/>
              <w:spacing w:line="240"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A">
            <w:pPr>
              <w:shd w:fill="ffffff" w:val="clear"/>
              <w:spacing w:line="240" w:lineRule="auto"/>
              <w:rPr/>
            </w:pPr>
            <w:r w:rsidDel="00000000" w:rsidR="00000000" w:rsidRPr="00000000">
              <w:rPr>
                <w:rtl w:val="0"/>
              </w:rPr>
              <w:t xml:space="preserve">Nro.</w:t>
            </w:r>
          </w:p>
          <w:p w:rsidR="00000000" w:rsidDel="00000000" w:rsidP="00000000" w:rsidRDefault="00000000" w:rsidRPr="00000000" w14:paraId="0000023B">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3C">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23D">
            <w:pPr>
              <w:shd w:fill="ffffff" w:val="clear"/>
              <w:spacing w:line="240" w:lineRule="auto"/>
              <w:rPr/>
            </w:pPr>
            <w:r w:rsidDel="00000000" w:rsidR="00000000" w:rsidRPr="00000000">
              <w:rPr>
                <w:rtl w:val="0"/>
              </w:rPr>
              <w:t xml:space="preserve">Selecciona opción: registrar, actualizar o desactivar pago</w:t>
            </w:r>
          </w:p>
        </w:tc>
      </w:tr>
      <w:tr>
        <w:trPr>
          <w:cantSplit w:val="0"/>
          <w:tblHeader w:val="0"/>
        </w:trPr>
        <w:tc>
          <w:tcPr>
            <w:shd w:fill="ffffff" w:val="clear"/>
          </w:tcPr>
          <w:p w:rsidR="00000000" w:rsidDel="00000000" w:rsidP="00000000" w:rsidRDefault="00000000" w:rsidRPr="00000000" w14:paraId="0000023E">
            <w:pPr>
              <w:shd w:fill="ffffff" w:val="clear"/>
              <w:spacing w:line="240" w:lineRule="auto"/>
              <w:rPr/>
            </w:pPr>
            <w:r w:rsidDel="00000000" w:rsidR="00000000" w:rsidRPr="00000000">
              <w:rPr>
                <w:rtl w:val="0"/>
              </w:rPr>
              <w:t xml:space="preserve">Nro.4</w:t>
            </w:r>
          </w:p>
        </w:tc>
        <w:tc>
          <w:tcPr>
            <w:shd w:fill="ffffff" w:val="clear"/>
          </w:tcPr>
          <w:p w:rsidR="00000000" w:rsidDel="00000000" w:rsidP="00000000" w:rsidRDefault="00000000" w:rsidRPr="00000000" w14:paraId="0000023F">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40">
            <w:pPr>
              <w:shd w:fill="ffffff" w:val="clear"/>
              <w:spacing w:line="240" w:lineRule="auto"/>
              <w:rPr/>
            </w:pPr>
            <w:r w:rsidDel="00000000" w:rsidR="00000000" w:rsidRPr="00000000">
              <w:rPr>
                <w:rtl w:val="0"/>
              </w:rPr>
              <w:t xml:space="preserve">Muestra formulario correspondiente</w:t>
            </w:r>
          </w:p>
        </w:tc>
      </w:tr>
      <w:tr>
        <w:trPr>
          <w:cantSplit w:val="0"/>
          <w:tblHeader w:val="0"/>
        </w:trPr>
        <w:tc>
          <w:tcPr>
            <w:shd w:fill="ffffff" w:val="clear"/>
          </w:tcPr>
          <w:p w:rsidR="00000000" w:rsidDel="00000000" w:rsidP="00000000" w:rsidRDefault="00000000" w:rsidRPr="00000000" w14:paraId="00000241">
            <w:pPr>
              <w:shd w:fill="ffffff" w:val="clear"/>
              <w:spacing w:line="240" w:lineRule="auto"/>
              <w:rPr/>
            </w:pPr>
            <w:r w:rsidDel="00000000" w:rsidR="00000000" w:rsidRPr="00000000">
              <w:rPr>
                <w:rtl w:val="0"/>
              </w:rPr>
              <w:t xml:space="preserve">Nro.</w:t>
            </w:r>
          </w:p>
          <w:p w:rsidR="00000000" w:rsidDel="00000000" w:rsidP="00000000" w:rsidRDefault="00000000" w:rsidRPr="00000000" w14:paraId="00000242">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43">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244">
            <w:pPr>
              <w:shd w:fill="ffffff" w:val="clear"/>
              <w:spacing w:line="240" w:lineRule="auto"/>
              <w:rPr/>
            </w:pPr>
            <w:r w:rsidDel="00000000" w:rsidR="00000000" w:rsidRPr="00000000">
              <w:rPr>
                <w:rtl w:val="0"/>
              </w:rPr>
              <w:t xml:space="preserve">Ingresa o modifica datos del pago</w:t>
            </w:r>
          </w:p>
        </w:tc>
      </w:tr>
      <w:tr>
        <w:trPr>
          <w:cantSplit w:val="0"/>
          <w:tblHeader w:val="0"/>
        </w:trPr>
        <w:tc>
          <w:tcPr>
            <w:shd w:fill="ffffff" w:val="clear"/>
          </w:tcPr>
          <w:p w:rsidR="00000000" w:rsidDel="00000000" w:rsidP="00000000" w:rsidRDefault="00000000" w:rsidRPr="00000000" w14:paraId="00000245">
            <w:pPr>
              <w:shd w:fill="ffffff" w:val="clear"/>
              <w:spacing w:line="240" w:lineRule="auto"/>
              <w:rPr/>
            </w:pPr>
            <w:r w:rsidDel="00000000" w:rsidR="00000000" w:rsidRPr="00000000">
              <w:rPr>
                <w:rtl w:val="0"/>
              </w:rPr>
              <w:t xml:space="preserve">Nro. 6</w:t>
            </w:r>
          </w:p>
        </w:tc>
        <w:tc>
          <w:tcPr>
            <w:shd w:fill="ffffff" w:val="clear"/>
          </w:tcPr>
          <w:p w:rsidR="00000000" w:rsidDel="00000000" w:rsidP="00000000" w:rsidRDefault="00000000" w:rsidRPr="00000000" w14:paraId="00000246">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47">
            <w:pPr>
              <w:shd w:fill="ffffff" w:val="clear"/>
              <w:spacing w:line="240" w:lineRule="auto"/>
              <w:rPr/>
            </w:pPr>
            <w:r w:rsidDel="00000000" w:rsidR="00000000" w:rsidRPr="00000000">
              <w:rPr>
                <w:rtl w:val="0"/>
              </w:rPr>
              <w:t xml:space="preserve">Valida la información ingresada</w:t>
            </w:r>
          </w:p>
        </w:tc>
      </w:tr>
      <w:tr>
        <w:trPr>
          <w:cantSplit w:val="0"/>
          <w:tblHeader w:val="0"/>
        </w:trPr>
        <w:tc>
          <w:tcPr>
            <w:shd w:fill="ffffff" w:val="clear"/>
          </w:tcPr>
          <w:p w:rsidR="00000000" w:rsidDel="00000000" w:rsidP="00000000" w:rsidRDefault="00000000" w:rsidRPr="00000000" w14:paraId="00000248">
            <w:pPr>
              <w:shd w:fill="ffffff" w:val="clear"/>
              <w:spacing w:line="240" w:lineRule="auto"/>
              <w:rPr/>
            </w:pPr>
            <w:r w:rsidDel="00000000" w:rsidR="00000000" w:rsidRPr="00000000">
              <w:rPr>
                <w:rtl w:val="0"/>
              </w:rPr>
              <w:t xml:space="preserve">Nro.</w:t>
            </w:r>
          </w:p>
          <w:p w:rsidR="00000000" w:rsidDel="00000000" w:rsidP="00000000" w:rsidRDefault="00000000" w:rsidRPr="00000000" w14:paraId="00000249">
            <w:pPr>
              <w:shd w:fill="ffffff" w:val="clear"/>
              <w:spacing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24A">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4B">
            <w:pPr>
              <w:shd w:fill="ffffff" w:val="clear"/>
              <w:spacing w:line="240" w:lineRule="auto"/>
              <w:rPr/>
            </w:pPr>
            <w:r w:rsidDel="00000000" w:rsidR="00000000" w:rsidRPr="00000000">
              <w:rPr>
                <w:rtl w:val="0"/>
              </w:rPr>
              <w:t xml:space="preserve">Guarda los cambios en la base de datos</w:t>
            </w:r>
          </w:p>
        </w:tc>
      </w:tr>
      <w:tr>
        <w:trPr>
          <w:cantSplit w:val="0"/>
          <w:tblHeader w:val="0"/>
        </w:trPr>
        <w:tc>
          <w:tcPr>
            <w:shd w:fill="ffffff" w:val="clear"/>
          </w:tcPr>
          <w:p w:rsidR="00000000" w:rsidDel="00000000" w:rsidP="00000000" w:rsidRDefault="00000000" w:rsidRPr="00000000" w14:paraId="0000024C">
            <w:pPr>
              <w:shd w:fill="ffffff" w:val="clear"/>
              <w:spacing w:line="240" w:lineRule="auto"/>
              <w:rPr/>
            </w:pPr>
            <w:r w:rsidDel="00000000" w:rsidR="00000000" w:rsidRPr="00000000">
              <w:rPr>
                <w:rtl w:val="0"/>
              </w:rPr>
              <w:t xml:space="preserve">Nro.8</w:t>
            </w:r>
          </w:p>
        </w:tc>
        <w:tc>
          <w:tcPr>
            <w:shd w:fill="ffffff" w:val="clear"/>
          </w:tcPr>
          <w:p w:rsidR="00000000" w:rsidDel="00000000" w:rsidP="00000000" w:rsidRDefault="00000000" w:rsidRPr="00000000" w14:paraId="0000024D">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4E">
            <w:pPr>
              <w:shd w:fill="ffffff" w:val="clear"/>
              <w:spacing w:line="240" w:lineRule="auto"/>
              <w:rPr/>
            </w:pPr>
            <w:r w:rsidDel="00000000" w:rsidR="00000000" w:rsidRPr="00000000">
              <w:rPr>
                <w:rtl w:val="0"/>
              </w:rPr>
              <w:t xml:space="preserve">Confirma operación exitosa al usuario</w:t>
            </w:r>
          </w:p>
        </w:tc>
      </w:tr>
      <w:tr>
        <w:trPr>
          <w:cantSplit w:val="0"/>
          <w:tblHeader w:val="0"/>
        </w:trPr>
        <w:tc>
          <w:tcPr>
            <w:gridSpan w:val="3"/>
            <w:shd w:fill="ffffff" w:val="clear"/>
          </w:tcPr>
          <w:p w:rsidR="00000000" w:rsidDel="00000000" w:rsidP="00000000" w:rsidRDefault="00000000" w:rsidRPr="00000000" w14:paraId="0000024F">
            <w:pPr>
              <w:shd w:fill="ffffff" w:val="clear"/>
              <w:spacing w:line="240" w:lineRule="auto"/>
              <w:rPr/>
            </w:pPr>
            <w:r w:rsidDel="00000000" w:rsidR="00000000" w:rsidRPr="00000000">
              <w:rPr>
                <w:rtl w:val="0"/>
              </w:rPr>
              <w:t xml:space="preserve">El proceso inicia cuando el administrador accede al módulo de gestión de gastos comunes. El sistema responde mostrando el listado de pagos existentes. Luego, el administrador selecciona la acción que desea realizar (registrar, actualizar o desactivar). El sistema despliega el formulario correspondiente, permitiendo el ingreso o modificación de datos. Posteriormente, el sistema valida la información ingresada, y si es correcta, ejecuta la operación en la base de datos (registro, actualización o desactivación lógica).</w:t>
            </w:r>
          </w:p>
          <w:p w:rsidR="00000000" w:rsidDel="00000000" w:rsidP="00000000" w:rsidRDefault="00000000" w:rsidRPr="00000000" w14:paraId="00000250">
            <w:pPr>
              <w:shd w:fill="ffffff" w:val="clear"/>
              <w:spacing w:line="240" w:lineRule="auto"/>
              <w:rPr/>
            </w:pPr>
            <w:r w:rsidDel="00000000" w:rsidR="00000000" w:rsidRPr="00000000">
              <w:rPr>
                <w:rtl w:val="0"/>
              </w:rPr>
              <w:t xml:space="preserve">Finalmente, el sistema confirma al usuario que la operación se realizó correctamente.</w:t>
            </w:r>
          </w:p>
        </w:tc>
      </w:tr>
    </w:tbl>
    <w:p w:rsidR="00000000" w:rsidDel="00000000" w:rsidP="00000000" w:rsidRDefault="00000000" w:rsidRPr="00000000" w14:paraId="00000253">
      <w:pPr>
        <w:spacing w:line="240" w:lineRule="auto"/>
        <w:rPr/>
      </w:pPr>
      <w:r w:rsidDel="00000000" w:rsidR="00000000" w:rsidRPr="00000000">
        <w:rPr>
          <w:rtl w:val="0"/>
        </w:rPr>
      </w:r>
    </w:p>
    <w:p w:rsidR="00000000" w:rsidDel="00000000" w:rsidP="00000000" w:rsidRDefault="00000000" w:rsidRPr="00000000" w14:paraId="00000254">
      <w:pPr>
        <w:spacing w:line="240" w:lineRule="auto"/>
        <w:ind w:left="709" w:firstLine="0"/>
        <w:rPr>
          <w:b w:val="1"/>
          <w:bCs w:val="1"/>
        </w:rPr>
      </w:pPr>
      <w:r w:rsidDel="00000000" w:rsidR="00000000" w:rsidRPr="00000000">
        <w:rPr>
          <w:b w:val="1"/>
          <w:bCs w:val="1"/>
          <w:rtl w:val="0"/>
        </w:rPr>
        <w:t xml:space="preserve">CURSO ALTERNATIVO</w:t>
      </w:r>
    </w:p>
    <w:tbl>
      <w:tblPr>
        <w:tblStyle w:val="Table11"/>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55">
            <w:pPr>
              <w:spacing w:line="240" w:lineRule="auto"/>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56">
            <w:pPr>
              <w:spacing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57">
            <w:pPr>
              <w:shd w:fill="ffffff" w:val="clear"/>
              <w:spacing w:line="240" w:lineRule="auto"/>
              <w:rPr/>
            </w:pPr>
            <w:r w:rsidDel="00000000" w:rsidR="00000000" w:rsidRPr="00000000">
              <w:rPr>
                <w:rtl w:val="0"/>
              </w:rPr>
              <w:t xml:space="preserve">Nro.</w:t>
            </w:r>
          </w:p>
          <w:p w:rsidR="00000000" w:rsidDel="00000000" w:rsidP="00000000" w:rsidRDefault="00000000" w:rsidRPr="00000000" w14:paraId="00000258">
            <w:pPr>
              <w:shd w:fill="ffffff" w:val="clear"/>
              <w:spacing w:line="240" w:lineRule="auto"/>
              <w:rPr/>
            </w:pPr>
            <w:r w:rsidDel="00000000" w:rsidR="00000000" w:rsidRPr="00000000">
              <w:rPr>
                <w:rtl w:val="0"/>
              </w:rPr>
              <w:t xml:space="preserve">6</w:t>
            </w:r>
            <w:r w:rsidDel="00000000" w:rsidR="00000000" w:rsidRPr="00000000">
              <w:rPr>
                <w:rtl w:val="0"/>
              </w:rPr>
            </w:r>
          </w:p>
        </w:tc>
        <w:tc>
          <w:tcPr>
            <w:shd w:fill="ffffff" w:val="clear"/>
          </w:tcPr>
          <w:p w:rsidR="00000000" w:rsidDel="00000000" w:rsidP="00000000" w:rsidRDefault="00000000" w:rsidRPr="00000000" w14:paraId="00000259">
            <w:pPr>
              <w:shd w:fill="ffffff" w:val="clear"/>
              <w:spacing w:line="240" w:lineRule="auto"/>
              <w:rPr/>
            </w:pPr>
            <w:r w:rsidDel="00000000" w:rsidR="00000000" w:rsidRPr="00000000">
              <w:rPr>
                <w:rtl w:val="0"/>
              </w:rPr>
              <w:t xml:space="preserve">Si la validación falla (Nro 6). El sistema detecta errores en los datos ingresados (campos vacios, formato incorrecto, monto invalido) y muestra mensaje de error al administrador</w:t>
            </w:r>
          </w:p>
        </w:tc>
      </w:tr>
      <w:tr>
        <w:trPr>
          <w:cantSplit w:val="0"/>
          <w:tblHeader w:val="0"/>
        </w:trPr>
        <w:tc>
          <w:tcPr>
            <w:shd w:fill="ffffff" w:val="clear"/>
          </w:tcPr>
          <w:p w:rsidR="00000000" w:rsidDel="00000000" w:rsidP="00000000" w:rsidRDefault="00000000" w:rsidRPr="00000000" w14:paraId="0000025A">
            <w:pPr>
              <w:shd w:fill="ffffff" w:val="clear"/>
              <w:spacing w:line="240" w:lineRule="auto"/>
              <w:rPr/>
            </w:pPr>
            <w:r w:rsidDel="00000000" w:rsidR="00000000" w:rsidRPr="00000000">
              <w:rPr>
                <w:rtl w:val="0"/>
              </w:rPr>
              <w:t xml:space="preserve">Nro.</w:t>
            </w:r>
          </w:p>
          <w:p w:rsidR="00000000" w:rsidDel="00000000" w:rsidP="00000000" w:rsidRDefault="00000000" w:rsidRPr="00000000" w14:paraId="0000025B">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5C">
            <w:pPr>
              <w:shd w:fill="ffffff" w:val="clear"/>
              <w:spacing w:line="240" w:lineRule="auto"/>
              <w:rPr/>
            </w:pPr>
            <w:r w:rsidDel="00000000" w:rsidR="00000000" w:rsidRPr="00000000">
              <w:rPr>
                <w:rtl w:val="0"/>
              </w:rPr>
              <w:t xml:space="preserve">El administrador corrige los datos del pago ingresado.</w:t>
            </w:r>
          </w:p>
        </w:tc>
      </w:tr>
      <w:tr>
        <w:trPr>
          <w:cantSplit w:val="0"/>
          <w:tblHeader w:val="0"/>
        </w:trPr>
        <w:tc>
          <w:tcPr>
            <w:shd w:fill="ffffff" w:val="clear"/>
          </w:tcPr>
          <w:p w:rsidR="00000000" w:rsidDel="00000000" w:rsidP="00000000" w:rsidRDefault="00000000" w:rsidRPr="00000000" w14:paraId="0000025D">
            <w:pPr>
              <w:shd w:fill="ffffff" w:val="clear"/>
              <w:spacing w:line="240" w:lineRule="auto"/>
              <w:rPr/>
            </w:pPr>
            <w:r w:rsidDel="00000000" w:rsidR="00000000" w:rsidRPr="00000000">
              <w:rPr>
                <w:rtl w:val="0"/>
              </w:rPr>
              <w:t xml:space="preserve">Nro.</w:t>
            </w:r>
          </w:p>
          <w:p w:rsidR="00000000" w:rsidDel="00000000" w:rsidP="00000000" w:rsidRDefault="00000000" w:rsidRPr="00000000" w14:paraId="0000025E">
            <w:pPr>
              <w:shd w:fill="ffffff" w:val="clear"/>
              <w:spacing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25F">
            <w:pPr>
              <w:shd w:fill="ffffff" w:val="clear"/>
              <w:spacing w:line="240" w:lineRule="auto"/>
              <w:rPr/>
            </w:pPr>
            <w:r w:rsidDel="00000000" w:rsidR="00000000" w:rsidRPr="00000000">
              <w:rPr>
                <w:rtl w:val="0"/>
              </w:rPr>
              <w:t xml:space="preserve">El sistema vuelve a validar la información ingresada</w:t>
            </w:r>
          </w:p>
        </w:tc>
      </w:tr>
      <w:tr>
        <w:trPr>
          <w:cantSplit w:val="0"/>
          <w:tblHeader w:val="0"/>
        </w:trPr>
        <w:tc>
          <w:tcPr>
            <w:shd w:fill="ffffff" w:val="clear"/>
          </w:tcPr>
          <w:p w:rsidR="00000000" w:rsidDel="00000000" w:rsidP="00000000" w:rsidRDefault="00000000" w:rsidRPr="00000000" w14:paraId="00000260">
            <w:pPr>
              <w:shd w:fill="ffffff" w:val="clear"/>
              <w:spacing w:line="240" w:lineRule="auto"/>
              <w:rPr/>
            </w:pPr>
            <w:r w:rsidDel="00000000" w:rsidR="00000000" w:rsidRPr="00000000">
              <w:rPr>
                <w:rtl w:val="0"/>
              </w:rPr>
              <w:t xml:space="preserve">Nro.</w:t>
            </w:r>
          </w:p>
          <w:p w:rsidR="00000000" w:rsidDel="00000000" w:rsidP="00000000" w:rsidRDefault="00000000" w:rsidRPr="00000000" w14:paraId="00000261">
            <w:pPr>
              <w:shd w:fill="ffffff" w:val="clear"/>
              <w:spacing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262">
            <w:pPr>
              <w:shd w:fill="ffffff" w:val="clear"/>
              <w:spacing w:line="240" w:lineRule="auto"/>
              <w:rPr/>
            </w:pPr>
            <w:r w:rsidDel="00000000" w:rsidR="00000000" w:rsidRPr="00000000">
              <w:rPr>
                <w:rtl w:val="0"/>
              </w:rPr>
              <w:t xml:space="preserve">Si los datos son correctos, el sistema continúa con el flujo normal guardando los cambios.</w:t>
            </w:r>
          </w:p>
        </w:tc>
      </w:tr>
      <w:tr>
        <w:trPr>
          <w:cantSplit w:val="0"/>
          <w:tblHeader w:val="0"/>
        </w:trPr>
        <w:tc>
          <w:tcPr>
            <w:gridSpan w:val="2"/>
            <w:shd w:fill="ffffff" w:val="clear"/>
          </w:tcPr>
          <w:p w:rsidR="00000000" w:rsidDel="00000000" w:rsidP="00000000" w:rsidRDefault="00000000" w:rsidRPr="00000000" w14:paraId="00000263">
            <w:pPr>
              <w:shd w:fill="ffffff" w:val="clear"/>
              <w:spacing w:line="240" w:lineRule="auto"/>
              <w:rPr/>
            </w:pPr>
            <w:r w:rsidDel="00000000" w:rsidR="00000000" w:rsidRPr="00000000">
              <w:rPr>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2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tf2d9mbx7bmc" w:id="72"/>
      <w:bookmarkEnd w:id="7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2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5oxvum6ds4q" w:id="73"/>
      <w:bookmarkEnd w:id="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otfy1i7xif1o" w:id="74"/>
      <w:bookmarkEnd w:id="74"/>
      <w:r w:rsidDel="00000000" w:rsidR="00000000" w:rsidRPr="00000000">
        <w:rPr>
          <w:sz w:val="24"/>
          <w:szCs w:val="24"/>
          <w:rtl w:val="0"/>
        </w:rPr>
        <w:t xml:space="preserve">Describir la estructura funcional del sistema, identificando los principales módulos, componentes y sus relaciones, con el fin de representar cómo se organiza la lógica del sistema para satisfacer los requerimientos definidos.</w:t>
      </w:r>
    </w:p>
    <w:p w:rsidR="00000000" w:rsidDel="00000000" w:rsidP="00000000" w:rsidRDefault="00000000" w:rsidRPr="00000000" w14:paraId="000002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niv4btg6ftc7" w:id="75"/>
      <w:bookmarkEnd w:id="75"/>
      <w:r w:rsidDel="00000000" w:rsidR="00000000" w:rsidRPr="00000000">
        <w:rPr>
          <w:rtl w:val="0"/>
        </w:rPr>
      </w:r>
    </w:p>
    <w:p w:rsidR="00000000" w:rsidDel="00000000" w:rsidP="00000000" w:rsidRDefault="00000000" w:rsidRPr="00000000" w14:paraId="000002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htg1gsr8g36" w:id="76"/>
      <w:bookmarkEnd w:id="7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2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435"/>
        <w:jc w:val="both"/>
        <w:rPr>
          <w:sz w:val="24"/>
          <w:szCs w:val="24"/>
        </w:rPr>
      </w:pPr>
      <w:r w:rsidDel="00000000" w:rsidR="00000000" w:rsidRPr="00000000">
        <w:rPr>
          <w:sz w:val="24"/>
          <w:szCs w:val="24"/>
        </w:rPr>
        <w:drawing>
          <wp:inline distB="114300" distT="114300" distL="114300" distR="114300">
            <wp:extent cx="5740400" cy="83058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40400" cy="83058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2">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ig4nkr71a49" w:id="77"/>
      <w:bookmarkEnd w:id="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2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274">
      <w:pPr>
        <w:widowControl w:val="1"/>
        <w:spacing w:line="240" w:lineRule="auto"/>
        <w:rPr>
          <w:sz w:val="21"/>
          <w:szCs w:val="21"/>
        </w:rPr>
      </w:pPr>
      <w:r w:rsidDel="00000000" w:rsidR="00000000" w:rsidRPr="00000000">
        <w:rPr>
          <w:sz w:val="21"/>
          <w:szCs w:val="21"/>
          <w:rtl w:val="0"/>
        </w:rPr>
        <w:t xml:space="preserve">El diagrama de clases representa las entidades principales que sostienen la lógica del sistema. Usuario y Rol permiten aplicar control de acceso, mientras que Residente y UnidadHabitacional organizan la información administrativa del condominio.</w:t>
      </w:r>
    </w:p>
    <w:p w:rsidR="00000000" w:rsidDel="00000000" w:rsidP="00000000" w:rsidRDefault="00000000" w:rsidRPr="00000000" w14:paraId="00000275">
      <w:pPr>
        <w:widowControl w:val="1"/>
        <w:spacing w:after="80" w:lineRule="auto"/>
        <w:rPr>
          <w:sz w:val="21"/>
          <w:szCs w:val="21"/>
        </w:rPr>
      </w:pPr>
      <w:r w:rsidDel="00000000" w:rsidR="00000000" w:rsidRPr="00000000">
        <w:rPr>
          <w:sz w:val="21"/>
          <w:szCs w:val="21"/>
          <w:rtl w:val="0"/>
        </w:rPr>
        <w:t xml:space="preserve">La gestión financiera se modela mediante GastoComun, GastoExtraordinario, Cuota, Pago y Morosidad. Estas clases permiten calcular cuotas, registrar pagos, controlar deudas y mantener trazabilidad. Las notificaciones se relacionan con pagos y morosidad según el objetivo del mensaje, por ejemplo: aviso de pago recibido, deuda vencida o recordatorio de vencimiento.</w:t>
      </w:r>
    </w:p>
    <w:p w:rsidR="00000000" w:rsidDel="00000000" w:rsidP="00000000" w:rsidRDefault="00000000" w:rsidRPr="00000000" w14:paraId="00000276">
      <w:pPr>
        <w:widowControl w:val="1"/>
        <w:spacing w:line="240" w:lineRule="auto"/>
        <w:rPr>
          <w:sz w:val="24"/>
          <w:szCs w:val="24"/>
        </w:rPr>
      </w:pPr>
      <w:r w:rsidDel="00000000" w:rsidR="00000000" w:rsidRPr="00000000">
        <w:rPr>
          <w:sz w:val="21"/>
          <w:szCs w:val="21"/>
          <w:rtl w:val="0"/>
        </w:rPr>
        <w:t xml:space="preserve">Los reportes no se consideran una entidad persistente obligatoria, ya que se generan a partir de la información almacenada en las demás clases; por ello, su lógica queda asociada al servicio de reportes y no a una tabla central permanente.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77">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firm7bvl6sd" w:id="78"/>
      <w:bookmarkEnd w:id="7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2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7in3sshfdsm4" w:id="79"/>
      <w:bookmarkEnd w:id="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aucy4jws8v3v" w:id="80"/>
      <w:bookmarkEnd w:id="80"/>
      <w:r w:rsidDel="00000000" w:rsidR="00000000" w:rsidRPr="00000000">
        <w:rPr>
          <w:sz w:val="24"/>
          <w:szCs w:val="24"/>
          <w:rtl w:val="0"/>
        </w:rPr>
        <w:t xml:space="preserve">Describir la organización del sistema desde el punto de vista del desarrollo, identificando los componentes del software, su estructura en módulos, paquetes o capas, y las tecnologías utilizadas para su construcción.</w:t>
      </w:r>
    </w:p>
    <w:p w:rsidR="00000000" w:rsidDel="00000000" w:rsidP="00000000" w:rsidRDefault="00000000" w:rsidRPr="00000000" w14:paraId="000002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swesf5lid93o" w:id="81"/>
      <w:bookmarkEnd w:id="81"/>
      <w:r w:rsidDel="00000000" w:rsidR="00000000" w:rsidRPr="00000000">
        <w:rPr>
          <w:rtl w:val="0"/>
        </w:rPr>
      </w:r>
    </w:p>
    <w:p w:rsidR="00000000" w:rsidDel="00000000" w:rsidP="00000000" w:rsidRDefault="00000000" w:rsidRPr="00000000" w14:paraId="000002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0pvw7jf6976"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 (Comp</w:t>
      </w:r>
      <w:r w:rsidDel="00000000" w:rsidR="00000000" w:rsidRPr="00000000">
        <w:rPr>
          <w:sz w:val="24"/>
          <w:szCs w:val="24"/>
          <w:rtl w:val="0"/>
        </w:rPr>
        <w:t xml:space="preserve">leto todo el SW)</w:t>
      </w:r>
      <w:r w:rsidDel="00000000" w:rsidR="00000000" w:rsidRPr="00000000">
        <w:rPr>
          <w:rtl w:val="0"/>
        </w:rPr>
      </w:r>
    </w:p>
    <w:p w:rsidR="00000000" w:rsidDel="00000000" w:rsidP="00000000" w:rsidRDefault="00000000" w:rsidRPr="00000000" w14:paraId="0000027E">
      <w:pPr>
        <w:keepNext w:val="1"/>
        <w:ind w:left="1224" w:firstLine="0"/>
        <w:jc w:val="both"/>
        <w:rPr>
          <w:sz w:val="24"/>
          <w:szCs w:val="24"/>
        </w:rPr>
      </w:pPr>
      <w:bookmarkStart w:colFirst="0" w:colLast="0" w:name="_wl6qmmi991ry" w:id="83"/>
      <w:bookmarkEnd w:id="83"/>
      <w:r w:rsidDel="00000000" w:rsidR="00000000" w:rsidRPr="00000000">
        <w:rPr>
          <w:sz w:val="24"/>
          <w:szCs w:val="24"/>
        </w:rPr>
        <w:drawing>
          <wp:inline distB="114300" distT="114300" distL="114300" distR="114300">
            <wp:extent cx="5740400" cy="424180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404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84">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bxj0x3518o05" w:id="84"/>
      <w:bookmarkEnd w:id="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2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1"/>
          <w:szCs w:val="21"/>
        </w:rPr>
      </w:pPr>
      <w:bookmarkStart w:colFirst="0" w:colLast="0" w:name="_wl6qmmi991ry" w:id="83"/>
      <w:bookmarkEnd w:id="83"/>
      <w:r w:rsidDel="00000000" w:rsidR="00000000" w:rsidRPr="00000000">
        <w:rPr>
          <w:sz w:val="24"/>
          <w:szCs w:val="24"/>
          <w:rtl w:val="0"/>
        </w:rPr>
        <w:t xml:space="preserve">  </w:t>
      </w:r>
      <w:r w:rsidDel="00000000" w:rsidR="00000000" w:rsidRPr="00000000">
        <w:rPr>
          <w:sz w:val="21"/>
          <w:szCs w:val="21"/>
          <w:rtl w:val="0"/>
        </w:rPr>
        <w:t xml:space="preserve">El diagrama de componentes organiza el sistema en una arquitectura basada en microservicios. El Frontend Web/Móvil consume servicios mediante un API Gateway, el cual concentra las solicitudes y las deriva hacia los servicios especializados.</w:t>
      </w:r>
    </w:p>
    <w:p w:rsidR="00000000" w:rsidDel="00000000" w:rsidP="00000000" w:rsidRDefault="00000000" w:rsidRPr="00000000" w14:paraId="00000286">
      <w:pPr>
        <w:keepNext w:val="1"/>
        <w:spacing w:after="80" w:lineRule="auto"/>
        <w:ind w:left="0" w:firstLine="720"/>
        <w:jc w:val="both"/>
        <w:rPr>
          <w:sz w:val="21"/>
          <w:szCs w:val="21"/>
        </w:rPr>
      </w:pPr>
      <w:bookmarkStart w:colFirst="0" w:colLast="0" w:name="_wl6qmmi991ry" w:id="83"/>
      <w:bookmarkEnd w:id="83"/>
      <w:r w:rsidDel="00000000" w:rsidR="00000000" w:rsidRPr="00000000">
        <w:rPr>
          <w:sz w:val="21"/>
          <w:szCs w:val="21"/>
          <w:rtl w:val="0"/>
        </w:rPr>
        <w:t xml:space="preserve"> </w:t>
        <w:tab/>
        <w:tab/>
        <w:t xml:space="preserve">Los componentes principales son autenticación, residentes y unidades, finanzas, solicitudes, notificaciones y reportes. Cada servicio cumple una función específica, lo que facilita el mantenimiento y permite modificar un módulo sin afectar directamente a los demás.</w:t>
      </w:r>
    </w:p>
    <w:p w:rsidR="00000000" w:rsidDel="00000000" w:rsidP="00000000" w:rsidRDefault="00000000" w:rsidRPr="00000000" w14:paraId="000002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pisbs5bfneey" w:id="85"/>
      <w:bookmarkEnd w:id="85"/>
      <w:r w:rsidDel="00000000" w:rsidR="00000000" w:rsidRPr="00000000">
        <w:rPr>
          <w:sz w:val="21"/>
          <w:szCs w:val="21"/>
          <w:rtl w:val="0"/>
        </w:rPr>
        <w:t xml:space="preserve">La integración con la pasarela de pagos y el servicio de correo/SMS se realiza mediante APIs externas. La base de datos almacena la información transaccional y permite mantener la trazabilidad de pagos, usuarios, solicitudes y notificaciones</w:t>
      </w:r>
      <w:r w:rsidDel="00000000" w:rsidR="00000000" w:rsidRPr="00000000">
        <w:rPr>
          <w:sz w:val="24"/>
          <w:szCs w:val="24"/>
          <w:rtl w:val="0"/>
        </w:rPr>
        <w:t xml:space="preserve"> </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83l7oal9fhf4" w:id="86"/>
      <w:bookmarkEnd w:id="86"/>
      <w:r w:rsidDel="00000000" w:rsidR="00000000" w:rsidRPr="00000000">
        <w:rPr>
          <w:rtl w:val="0"/>
        </w:rPr>
      </w:r>
    </w:p>
    <w:p w:rsidR="00000000" w:rsidDel="00000000" w:rsidP="00000000" w:rsidRDefault="00000000" w:rsidRPr="00000000" w14:paraId="0000028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w5ixqjqankuc" w:id="87"/>
      <w:bookmarkEnd w:id="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 (Completo </w:t>
      </w:r>
      <w:r w:rsidDel="00000000" w:rsidR="00000000" w:rsidRPr="00000000">
        <w:rPr>
          <w:sz w:val="24"/>
          <w:szCs w:val="24"/>
          <w:rtl w:val="0"/>
        </w:rPr>
        <w:t xml:space="preserve">todo el SW)</w:t>
      </w:r>
      <w:r w:rsidDel="00000000" w:rsidR="00000000" w:rsidRPr="00000000">
        <w:rPr>
          <w:rtl w:val="0"/>
        </w:rPr>
      </w:r>
    </w:p>
    <w:p w:rsidR="00000000" w:rsidDel="00000000" w:rsidP="00000000" w:rsidRDefault="00000000" w:rsidRPr="00000000" w14:paraId="0000028B">
      <w:pPr>
        <w:keepNext w:val="1"/>
        <w:ind w:left="1224" w:firstLine="0"/>
        <w:jc w:val="both"/>
        <w:rPr>
          <w:sz w:val="24"/>
          <w:szCs w:val="24"/>
        </w:rPr>
      </w:pPr>
      <w:bookmarkStart w:colFirst="0" w:colLast="0" w:name="_wl6qmmi991ry" w:id="83"/>
      <w:bookmarkEnd w:id="83"/>
      <w:r w:rsidDel="00000000" w:rsidR="00000000" w:rsidRPr="00000000">
        <w:rPr>
          <w:sz w:val="24"/>
          <w:szCs w:val="24"/>
        </w:rPr>
        <w:drawing>
          <wp:inline distB="114300" distT="114300" distL="114300" distR="114300">
            <wp:extent cx="5740400" cy="40132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40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0">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l59uw4uxi0yn" w:id="88"/>
      <w:bookmarkEnd w:id="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6exvumtrc6x7" w:id="89"/>
      <w:bookmarkEnd w:id="89"/>
      <w:r w:rsidDel="00000000" w:rsidR="00000000" w:rsidRPr="00000000">
        <w:rPr>
          <w:rtl w:val="0"/>
        </w:rPr>
      </w:r>
    </w:p>
    <w:p w:rsidR="00000000" w:rsidDel="00000000" w:rsidP="00000000" w:rsidRDefault="00000000" w:rsidRPr="00000000" w14:paraId="00000292">
      <w:pPr>
        <w:keepNext w:val="1"/>
        <w:spacing w:after="80" w:lineRule="auto"/>
        <w:jc w:val="both"/>
        <w:rPr>
          <w:sz w:val="21"/>
          <w:szCs w:val="21"/>
        </w:rPr>
      </w:pPr>
      <w:bookmarkStart w:colFirst="0" w:colLast="0" w:name="_cvlc7e2ty879" w:id="90"/>
      <w:bookmarkEnd w:id="90"/>
      <w:r w:rsidDel="00000000" w:rsidR="00000000" w:rsidRPr="00000000">
        <w:rPr>
          <w:sz w:val="21"/>
          <w:szCs w:val="21"/>
          <w:rtl w:val="0"/>
        </w:rPr>
        <w:t xml:space="preserve">El diagrama de paquetes muestra la organización interna del código. La capa frontend.ui contiene las pantallas e interacción con el usuario. El paquete backend.gateway centraliza el acceso hacia los microservicios.</w:t>
      </w:r>
    </w:p>
    <w:p w:rsidR="00000000" w:rsidDel="00000000" w:rsidP="00000000" w:rsidRDefault="00000000" w:rsidRPr="00000000" w14:paraId="00000293">
      <w:pPr>
        <w:keepNext w:val="1"/>
        <w:spacing w:after="80" w:lineRule="auto"/>
        <w:jc w:val="both"/>
        <w:rPr>
          <w:sz w:val="21"/>
          <w:szCs w:val="21"/>
        </w:rPr>
      </w:pPr>
      <w:bookmarkStart w:colFirst="0" w:colLast="0" w:name="_cvlc7e2ty879" w:id="90"/>
      <w:bookmarkEnd w:id="90"/>
      <w:r w:rsidDel="00000000" w:rsidR="00000000" w:rsidRPr="00000000">
        <w:rPr>
          <w:sz w:val="21"/>
          <w:szCs w:val="21"/>
          <w:rtl w:val="0"/>
        </w:rPr>
        <w:t xml:space="preserve">Los paquetes auth, residentes, finanzas, solicitudes, notificaciones y reportes agrupan la lógica de negocio de cada módulo. La infraestructura.bd concentra la persistencia de datos, mientras que integraciones.externas agrupa las conexiones con servicios de pago y mensajería.</w:t>
      </w:r>
    </w:p>
    <w:p w:rsidR="00000000" w:rsidDel="00000000" w:rsidP="00000000" w:rsidRDefault="00000000" w:rsidRPr="00000000" w14:paraId="00000294">
      <w:pPr>
        <w:keepNext w:val="1"/>
        <w:spacing w:after="80" w:lineRule="auto"/>
        <w:jc w:val="both"/>
        <w:rPr>
          <w:sz w:val="21"/>
          <w:szCs w:val="21"/>
        </w:rPr>
      </w:pPr>
      <w:bookmarkStart w:colFirst="0" w:colLast="0" w:name="_cvlc7e2ty879" w:id="90"/>
      <w:bookmarkEnd w:id="90"/>
      <w:r w:rsidDel="00000000" w:rsidR="00000000" w:rsidRPr="00000000">
        <w:rPr>
          <w:sz w:val="21"/>
          <w:szCs w:val="21"/>
          <w:rtl w:val="0"/>
        </w:rPr>
        <w:t xml:space="preserve">Esta separación favorece la modularidad, la cohesión y el bajo acoplamiento, ya que cada paquete tiene responsabilidades definidas y se comunica con los demás a través de interfaces controladas.</w:t>
      </w:r>
    </w:p>
    <w:p w:rsidR="00000000" w:rsidDel="00000000" w:rsidP="00000000" w:rsidRDefault="00000000" w:rsidRPr="00000000" w14:paraId="000002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vlc7e2ty879" w:id="90"/>
      <w:bookmarkEnd w:id="90"/>
      <w:r w:rsidDel="00000000" w:rsidR="00000000" w:rsidRPr="00000000">
        <w:rPr>
          <w:rtl w:val="0"/>
        </w:rPr>
      </w:r>
    </w:p>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asf3gp3ew631" w:id="91"/>
      <w:bookmarkEnd w:id="9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2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9x8rxwjox9i" w:id="92"/>
      <w:bookmarkEnd w:id="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mh3eqn543d5m" w:id="93"/>
      <w:bookmarkEnd w:id="93"/>
      <w:r w:rsidDel="00000000" w:rsidR="00000000" w:rsidRPr="00000000">
        <w:rPr>
          <w:sz w:val="24"/>
          <w:szCs w:val="24"/>
          <w:rtl w:val="0"/>
        </w:rPr>
        <w:t xml:space="preserve">Describe el comportamiento dinámico del sistema, muestra cómo interactúan los diferentes procesos y cómo se gestionan las operaciones, incluyendo la concurrencia, la comunicación entre componentes y el flujo de tareas</w:t>
      </w:r>
    </w:p>
    <w:p w:rsidR="00000000" w:rsidDel="00000000" w:rsidP="00000000" w:rsidRDefault="00000000" w:rsidRPr="00000000" w14:paraId="000002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pdoipfn9z1vy" w:id="94"/>
      <w:bookmarkEnd w:id="94"/>
      <w:r w:rsidDel="00000000" w:rsidR="00000000" w:rsidRPr="00000000">
        <w:rPr>
          <w:rtl w:val="0"/>
        </w:rPr>
      </w:r>
    </w:p>
    <w:p w:rsidR="00000000" w:rsidDel="00000000" w:rsidP="00000000" w:rsidRDefault="00000000" w:rsidRPr="00000000" w14:paraId="000002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wvkhrhpws9h1" w:id="95"/>
      <w:bookmarkEnd w:id="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 (</w:t>
      </w:r>
      <w:r w:rsidDel="00000000" w:rsidR="00000000" w:rsidRPr="00000000">
        <w:rPr>
          <w:sz w:val="24"/>
          <w:szCs w:val="24"/>
          <w:rtl w:val="0"/>
        </w:rPr>
        <w:t xml:space="preserve">solo caso específico)</w:t>
      </w:r>
      <w:r w:rsidDel="00000000" w:rsidR="00000000" w:rsidRPr="00000000">
        <w:rPr>
          <w:rtl w:val="0"/>
        </w:rPr>
      </w:r>
    </w:p>
    <w:p w:rsidR="00000000" w:rsidDel="00000000" w:rsidP="00000000" w:rsidRDefault="00000000" w:rsidRPr="00000000" w14:paraId="000002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hanging="435"/>
        <w:jc w:val="both"/>
        <w:rPr>
          <w:sz w:val="24"/>
          <w:szCs w:val="24"/>
        </w:rPr>
      </w:pPr>
      <w:r w:rsidDel="00000000" w:rsidR="00000000" w:rsidRPr="00000000">
        <w:rPr>
          <w:sz w:val="24"/>
          <w:szCs w:val="24"/>
        </w:rPr>
        <w:drawing>
          <wp:inline distB="114300" distT="114300" distL="114300" distR="114300">
            <wp:extent cx="5740400" cy="5003800"/>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04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0">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lemcnxw858n2" w:id="96"/>
      <w:bookmarkEnd w:id="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2A2">
      <w:pPr>
        <w:keepNext w:val="1"/>
        <w:spacing w:after="80" w:lineRule="auto"/>
        <w:jc w:val="both"/>
        <w:rPr>
          <w:sz w:val="21"/>
          <w:szCs w:val="21"/>
        </w:rPr>
      </w:pPr>
      <w:r w:rsidDel="00000000" w:rsidR="00000000" w:rsidRPr="00000000">
        <w:rPr>
          <w:sz w:val="21"/>
          <w:szCs w:val="21"/>
          <w:rtl w:val="0"/>
        </w:rPr>
        <w:t xml:space="preserve">El flujo inicia cuando el administrador accede al módulo de gastos comunes y el sistema muestra el listado de pagos registrados. Luego, el administrador selecciona si desea registrar, actualizar o anular lógicamente un pago.</w:t>
      </w:r>
    </w:p>
    <w:p w:rsidR="00000000" w:rsidDel="00000000" w:rsidP="00000000" w:rsidRDefault="00000000" w:rsidRPr="00000000" w14:paraId="000002A3">
      <w:pPr>
        <w:keepNext w:val="1"/>
        <w:spacing w:after="80" w:lineRule="auto"/>
        <w:jc w:val="both"/>
        <w:rPr>
          <w:sz w:val="21"/>
          <w:szCs w:val="21"/>
        </w:rPr>
      </w:pPr>
      <w:r w:rsidDel="00000000" w:rsidR="00000000" w:rsidRPr="00000000">
        <w:rPr>
          <w:sz w:val="21"/>
          <w:szCs w:val="21"/>
          <w:rtl w:val="0"/>
        </w:rPr>
        <w:t xml:space="preserve">Si la acción requiere datos, el sistema despliega el formulario correspondiente y valida campos obligatorios, formato, monto y relación con la unidad habitacional. Si existen errores, se informa al administrador para que corrija la información.</w:t>
      </w:r>
    </w:p>
    <w:p w:rsidR="00000000" w:rsidDel="00000000" w:rsidP="00000000" w:rsidRDefault="00000000" w:rsidRPr="00000000" w14:paraId="000002A4">
      <w:pPr>
        <w:keepNext w:val="1"/>
        <w:spacing w:after="80" w:lineRule="auto"/>
        <w:jc w:val="both"/>
        <w:rPr>
          <w:sz w:val="21"/>
          <w:szCs w:val="21"/>
        </w:rPr>
      </w:pPr>
      <w:r w:rsidDel="00000000" w:rsidR="00000000" w:rsidRPr="00000000">
        <w:rPr>
          <w:sz w:val="21"/>
          <w:szCs w:val="21"/>
          <w:rtl w:val="0"/>
        </w:rPr>
        <w:t xml:space="preserve">Cuando los datos son válidos, el sistema guarda los cambios, actualiza el estado de morosidad, genera el recibo cuando corresponde, registra la auditoría de la operación y envía la notificación al residente.</w:t>
      </w:r>
    </w:p>
    <w:p w:rsidR="00000000" w:rsidDel="00000000" w:rsidP="00000000" w:rsidRDefault="00000000" w:rsidRPr="00000000" w14:paraId="000002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2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2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2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2A9">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aq7gnwllre02" w:id="97"/>
      <w:bookmarkEnd w:id="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e2xlokmwj7o" w:id="98"/>
      <w:bookmarkEnd w:id="9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qa9ffgejcoju" w:id="99"/>
      <w:bookmarkEnd w:id="99"/>
      <w:r w:rsidDel="00000000" w:rsidR="00000000" w:rsidRPr="00000000">
        <w:rPr>
          <w:sz w:val="24"/>
          <w:szCs w:val="24"/>
          <w:rtl w:val="0"/>
        </w:rPr>
        <w:tab/>
        <w:tab/>
        <w:t xml:space="preserve">Describe la infraestructura tecnológica donde se despliega el sistema, identifica los nodos físicos o virtuales, los servidores, dispositivos y la forma en que los componentes del software interactúan entre ellos</w:t>
      </w:r>
    </w:p>
    <w:p w:rsidR="00000000" w:rsidDel="00000000" w:rsidP="00000000" w:rsidRDefault="00000000" w:rsidRPr="00000000" w14:paraId="000002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jpj79uwd7rrw" w:id="100"/>
      <w:bookmarkEnd w:id="100"/>
      <w:r w:rsidDel="00000000" w:rsidR="00000000" w:rsidRPr="00000000">
        <w:rPr>
          <w:rtl w:val="0"/>
        </w:rPr>
      </w:r>
    </w:p>
    <w:p w:rsidR="00000000" w:rsidDel="00000000" w:rsidP="00000000" w:rsidRDefault="00000000" w:rsidRPr="00000000" w14:paraId="000002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7m64e0cb0ou8" w:id="101"/>
      <w:bookmarkEnd w:id="101"/>
      <w:r w:rsidDel="00000000" w:rsidR="00000000" w:rsidRPr="00000000">
        <w:rPr>
          <w:rtl w:val="0"/>
        </w:rPr>
      </w:r>
    </w:p>
    <w:p w:rsidR="00000000" w:rsidDel="00000000" w:rsidP="00000000" w:rsidRDefault="00000000" w:rsidRPr="00000000" w14:paraId="000002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3e3qn88wd3u" w:id="102"/>
      <w:bookmarkEnd w:id="1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 (Cas</w:t>
      </w:r>
      <w:r w:rsidDel="00000000" w:rsidR="00000000" w:rsidRPr="00000000">
        <w:rPr>
          <w:sz w:val="24"/>
          <w:szCs w:val="24"/>
          <w:rtl w:val="0"/>
        </w:rPr>
        <w:t xml:space="preserve">o completo)</w:t>
      </w:r>
      <w:r w:rsidDel="00000000" w:rsidR="00000000" w:rsidRPr="00000000">
        <w:rPr>
          <w:rtl w:val="0"/>
        </w:rPr>
      </w:r>
    </w:p>
    <w:p w:rsidR="00000000" w:rsidDel="00000000" w:rsidP="00000000" w:rsidRDefault="00000000" w:rsidRPr="00000000" w14:paraId="000002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951538" cy="3041641"/>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51538" cy="3041641"/>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B2">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guuztncyyae" w:id="103"/>
      <w:bookmarkEnd w:id="10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B3">
      <w:pPr>
        <w:keepNext w:val="1"/>
        <w:spacing w:after="80" w:lineRule="auto"/>
        <w:jc w:val="both"/>
        <w:rPr>
          <w:sz w:val="21"/>
          <w:szCs w:val="21"/>
        </w:rPr>
      </w:pPr>
      <w:r w:rsidDel="00000000" w:rsidR="00000000" w:rsidRPr="00000000">
        <w:rPr>
          <w:sz w:val="21"/>
          <w:szCs w:val="21"/>
          <w:rtl w:val="0"/>
        </w:rPr>
        <w:t xml:space="preserve">El despliegue propuesto considera el acceso de usuarios desde computadores o dispositivos móviles mediante navegador web. La comunicación se realiza por HTTPS hacia el servidor web, que entrega la interfaz del sistema.</w:t>
      </w:r>
    </w:p>
    <w:p w:rsidR="00000000" w:rsidDel="00000000" w:rsidP="00000000" w:rsidRDefault="00000000" w:rsidRPr="00000000" w14:paraId="000002B4">
      <w:pPr>
        <w:keepNext w:val="1"/>
        <w:spacing w:after="80" w:lineRule="auto"/>
        <w:jc w:val="both"/>
        <w:rPr>
          <w:sz w:val="21"/>
          <w:szCs w:val="21"/>
        </w:rPr>
      </w:pPr>
      <w:r w:rsidDel="00000000" w:rsidR="00000000" w:rsidRPr="00000000">
        <w:rPr>
          <w:sz w:val="21"/>
          <w:szCs w:val="21"/>
          <w:rtl w:val="0"/>
        </w:rPr>
        <w:t xml:space="preserve">El API Gateway o balanceador recibe las solicitudes y las dirige al servidor de aplicaciones, donde se ejecutan los microservicios. Estos servicios se comunican con el servidor de base de datos para registrar y consultar la información del condominio.</w:t>
      </w:r>
    </w:p>
    <w:p w:rsidR="00000000" w:rsidDel="00000000" w:rsidP="00000000" w:rsidRDefault="00000000" w:rsidRPr="00000000" w14:paraId="000002B5">
      <w:pPr>
        <w:keepNext w:val="1"/>
        <w:spacing w:after="80" w:lineRule="auto"/>
        <w:jc w:val="both"/>
        <w:rPr>
          <w:sz w:val="21"/>
          <w:szCs w:val="21"/>
        </w:rPr>
      </w:pPr>
      <w:r w:rsidDel="00000000" w:rsidR="00000000" w:rsidRPr="00000000">
        <w:rPr>
          <w:sz w:val="21"/>
          <w:szCs w:val="21"/>
          <w:rtl w:val="0"/>
        </w:rPr>
        <w:t xml:space="preserve">La infraestructura contempla integración segura con una pasarela de pagos externa y con servicios de correo o SMS para notificaciones. Además, se considera almacenamiento de respaldos para apoyar la recuperación ante fallos y proteger la continuidad operativa.</w:t>
      </w:r>
    </w:p>
    <w:p w:rsidR="00000000" w:rsidDel="00000000" w:rsidP="00000000" w:rsidRDefault="00000000" w:rsidRPr="00000000" w14:paraId="000002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bagh5e9ll0nu" w:id="104"/>
      <w:bookmarkEnd w:id="10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jws76y1rwvga" w:id="105"/>
      <w:bookmarkEnd w:id="10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yhcwoavdi2rb" w:id="106"/>
      <w:bookmarkEnd w:id="106"/>
      <w:r w:rsidDel="00000000" w:rsidR="00000000" w:rsidRPr="00000000">
        <w:rPr>
          <w:sz w:val="24"/>
          <w:szCs w:val="24"/>
          <w:rtl w:val="0"/>
        </w:rPr>
        <w:t xml:space="preserve">Definir los atributos de calidad que debe cumplir el sistema para garantizar una experiencia de usuario satisfactoria, accesible y eficiente, asegurando que la plataforma pueda ser utilizada por todos los actores involucrados en la gestión del Condominio El Mirador.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2"/>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BE">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BF">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C0">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Usabilidad</w:t>
            </w:r>
          </w:p>
        </w:tc>
        <w:tc>
          <w:tcPr/>
          <w:p w:rsidR="00000000" w:rsidDel="00000000" w:rsidP="00000000" w:rsidRDefault="00000000" w:rsidRPr="00000000" w14:paraId="000002C2">
            <w:pPr>
              <w:rPr/>
            </w:pPr>
            <w:r w:rsidDel="00000000" w:rsidR="00000000" w:rsidRPr="00000000">
              <w:rPr>
                <w:rtl w:val="0"/>
              </w:rPr>
              <w:t xml:space="preserve">El sistema debe proporcionar una interfaz intuitiva, consistente y eficiente, permitiendo que los usuarios completen sus tareas principales (consultar pagos, registrar pagos, revisar estados de cuenta, generar reportes y gestionar solicitudes) con el mínimo esfuerzo y cantidad de pasos posibles.</w:t>
            </w:r>
          </w:p>
        </w:tc>
        <w:tc>
          <w:tcPr/>
          <w:p w:rsidR="00000000" w:rsidDel="00000000" w:rsidP="00000000" w:rsidRDefault="00000000" w:rsidRPr="00000000" w14:paraId="000002C3">
            <w:pPr>
              <w:rPr/>
            </w:pPr>
            <w:r w:rsidDel="00000000" w:rsidR="00000000" w:rsidRPr="00000000">
              <w:rPr>
                <w:rtl w:val="0"/>
              </w:rPr>
              <w:t xml:space="preserve">La plataforma será utilizada por administradores, residentes, personal del edificio y comité de administración, quienes poseen diferentes niveles de experiencia digital. Una interzar fácil de usar disminuye errores operativos, reduce tiempos de aprendizaje y mejora la productividad de los usuarios</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Accesibilidad (WCAG)</w:t>
            </w:r>
          </w:p>
        </w:tc>
        <w:tc>
          <w:tcPr/>
          <w:p w:rsidR="00000000" w:rsidDel="00000000" w:rsidP="00000000" w:rsidRDefault="00000000" w:rsidRPr="00000000" w14:paraId="000002C5">
            <w:pPr>
              <w:rPr/>
            </w:pPr>
            <w:r w:rsidDel="00000000" w:rsidR="00000000" w:rsidRPr="00000000">
              <w:rPr>
                <w:rtl w:val="0"/>
              </w:rPr>
              <w:t xml:space="preserve">El sistema debe cumplir las pautas de accesibilidad web WCAG Nivel AA, incorporando contraste adecuado de colores, navegación mediante teclado, textos alternativos, diseño adaptable y compatibilidad con lectores de pantalla</w:t>
            </w:r>
          </w:p>
        </w:tc>
        <w:tc>
          <w:tcPr/>
          <w:p w:rsidR="00000000" w:rsidDel="00000000" w:rsidP="00000000" w:rsidRDefault="00000000" w:rsidRPr="00000000" w14:paraId="000002C6">
            <w:pPr>
              <w:rPr/>
            </w:pPr>
            <w:r w:rsidDel="00000000" w:rsidR="00000000" w:rsidRPr="00000000">
              <w:rPr>
                <w:rtl w:val="0"/>
              </w:rPr>
              <w:t xml:space="preserve">Garantiza que cualquier usuario, incluyendo personas con limitaciones visuales, motoras o cognitivas, pueda acceder a la información del sistema sin barreras. Además, contribuye al cumplimiento de buenas prácticas de desarrollo web y mejora la calidad general de la plataforma</w:t>
            </w:r>
          </w:p>
        </w:tc>
      </w:tr>
      <w:tr>
        <w:trPr>
          <w:cantSplit w:val="0"/>
          <w:tblHeader w:val="0"/>
        </w:trPr>
        <w:tc>
          <w:tcPr/>
          <w:p w:rsidR="00000000" w:rsidDel="00000000" w:rsidP="00000000" w:rsidRDefault="00000000" w:rsidRPr="00000000" w14:paraId="000002C7">
            <w:pP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rtl w:val="0"/>
              </w:rPr>
            </w:r>
          </w:p>
        </w:tc>
        <w:tc>
          <w:tcPr/>
          <w:p w:rsidR="00000000" w:rsidDel="00000000" w:rsidP="00000000" w:rsidRDefault="00000000" w:rsidRPr="00000000" w14:paraId="000002CB">
            <w:pPr>
              <w:rPr/>
            </w:pP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r>
          </w:p>
        </w:tc>
      </w:tr>
    </w:tbl>
    <w:p w:rsidR="00000000" w:rsidDel="00000000" w:rsidP="00000000" w:rsidRDefault="00000000" w:rsidRPr="00000000" w14:paraId="000002CD">
      <w:pPr>
        <w:ind w:left="360" w:firstLine="0"/>
        <w:rPr>
          <w:sz w:val="24"/>
          <w:szCs w:val="24"/>
        </w:rPr>
      </w:pPr>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shf8dvm03nmt" w:id="107"/>
      <w:bookmarkEnd w:id="1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CF">
      <w:pPr>
        <w:ind w:left="0" w:firstLine="0"/>
        <w:jc w:val="both"/>
        <w:rPr>
          <w:sz w:val="24"/>
          <w:szCs w:val="24"/>
        </w:rPr>
      </w:pPr>
      <w:r w:rsidDel="00000000" w:rsidR="00000000" w:rsidRPr="00000000">
        <w:rPr>
          <w:rtl w:val="0"/>
        </w:rPr>
      </w:r>
    </w:p>
    <w:p w:rsidR="00000000" w:rsidDel="00000000" w:rsidP="00000000" w:rsidRDefault="00000000" w:rsidRPr="00000000" w14:paraId="000002D0">
      <w:pPr>
        <w:numPr>
          <w:ilvl w:val="1"/>
          <w:numId w:val="12"/>
        </w:numPr>
        <w:ind w:left="792" w:hanging="432"/>
        <w:rPr>
          <w:sz w:val="24"/>
          <w:szCs w:val="24"/>
        </w:rPr>
      </w:pPr>
      <w:r w:rsidDel="00000000" w:rsidR="00000000" w:rsidRPr="00000000">
        <w:rPr>
          <w:rtl w:val="0"/>
        </w:rPr>
      </w:r>
    </w:p>
    <w:tbl>
      <w:tblPr>
        <w:tblStyle w:val="Table13"/>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D1">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D2">
            <w:pPr>
              <w:jc w:val="center"/>
              <w:rPr>
                <w:b w:val="1"/>
                <w:bCs w:val="1"/>
              </w:rPr>
            </w:pPr>
            <w:r w:rsidDel="00000000" w:rsidR="00000000" w:rsidRPr="00000000">
              <w:rPr>
                <w:b w:val="1"/>
                <w:bCs w:val="1"/>
                <w:rtl w:val="0"/>
              </w:rPr>
              <w:t xml:space="preserve">Criterio de Evaluación</w:t>
            </w:r>
          </w:p>
        </w:tc>
        <w:tc>
          <w:tcPr/>
          <w:p w:rsidR="00000000" w:rsidDel="00000000" w:rsidP="00000000" w:rsidRDefault="00000000" w:rsidRPr="00000000" w14:paraId="000002D3">
            <w:pPr>
              <w:jc w:val="center"/>
              <w:rPr>
                <w:b w:val="1"/>
                <w:bCs w:val="1"/>
              </w:rPr>
            </w:pPr>
            <w:r w:rsidDel="00000000" w:rsidR="00000000" w:rsidRPr="00000000">
              <w:rPr>
                <w:b w:val="1"/>
                <w:bCs w:val="1"/>
                <w:rtl w:val="0"/>
              </w:rPr>
              <w:t xml:space="preserve">Método de Validación</w:t>
            </w:r>
          </w:p>
        </w:tc>
      </w:tr>
      <w:tr>
        <w:trPr>
          <w:cantSplit w:val="0"/>
          <w:tblHeader w:val="0"/>
        </w:trPr>
        <w:tc>
          <w:tcPr/>
          <w:p w:rsidR="00000000" w:rsidDel="00000000" w:rsidP="00000000" w:rsidRDefault="00000000" w:rsidRPr="00000000" w14:paraId="000002D4">
            <w:pPr>
              <w:rPr/>
            </w:pPr>
            <w:r w:rsidDel="00000000" w:rsidR="00000000" w:rsidRPr="00000000">
              <w:rPr>
                <w:rtl w:val="0"/>
              </w:rPr>
              <w:t xml:space="preserve">Usabilidad</w:t>
            </w:r>
          </w:p>
        </w:tc>
        <w:tc>
          <w:tcPr/>
          <w:p w:rsidR="00000000" w:rsidDel="00000000" w:rsidP="00000000" w:rsidRDefault="00000000" w:rsidRPr="00000000" w14:paraId="000002D5">
            <w:pPr>
              <w:rPr/>
            </w:pPr>
            <w:r w:rsidDel="00000000" w:rsidR="00000000" w:rsidRPr="00000000">
              <w:rPr>
                <w:rtl w:val="0"/>
              </w:rPr>
              <w:t xml:space="preserve">Al menos el 90% de los usuarios deben completar las tareas principales sin asistencia.</w:t>
            </w:r>
          </w:p>
        </w:tc>
        <w:tc>
          <w:tcPr/>
          <w:p w:rsidR="00000000" w:rsidDel="00000000" w:rsidP="00000000" w:rsidRDefault="00000000" w:rsidRPr="00000000" w14:paraId="000002D6">
            <w:pPr>
              <w:rPr/>
            </w:pPr>
            <w:r w:rsidDel="00000000" w:rsidR="00000000" w:rsidRPr="00000000">
              <w:rPr>
                <w:rtl w:val="0"/>
              </w:rPr>
              <w:t xml:space="preserve">Pruebas con usuarios, encuestas de satisfacción y evaluación heurística de Nielsen</w:t>
            </w:r>
          </w:p>
        </w:tc>
      </w:tr>
      <w:tr>
        <w:trPr>
          <w:cantSplit w:val="0"/>
          <w:tblHeader w:val="0"/>
        </w:trPr>
        <w:tc>
          <w:tcPr/>
          <w:p w:rsidR="00000000" w:rsidDel="00000000" w:rsidP="00000000" w:rsidRDefault="00000000" w:rsidRPr="00000000" w14:paraId="000002D7">
            <w:pPr>
              <w:rPr/>
            </w:pPr>
            <w:r w:rsidDel="00000000" w:rsidR="00000000" w:rsidRPr="00000000">
              <w:rPr>
                <w:rtl w:val="0"/>
              </w:rPr>
              <w:t xml:space="preserve">Usabilidad</w:t>
            </w:r>
          </w:p>
        </w:tc>
        <w:tc>
          <w:tcPr/>
          <w:p w:rsidR="00000000" w:rsidDel="00000000" w:rsidP="00000000" w:rsidRDefault="00000000" w:rsidRPr="00000000" w14:paraId="000002D8">
            <w:pPr>
              <w:rPr/>
            </w:pPr>
            <w:r w:rsidDel="00000000" w:rsidR="00000000" w:rsidRPr="00000000">
              <w:rPr>
                <w:rtl w:val="0"/>
              </w:rPr>
              <w:t xml:space="preserve">Acceso a funciones principales en máximo 3 clics</w:t>
            </w:r>
          </w:p>
        </w:tc>
        <w:tc>
          <w:tcPr/>
          <w:p w:rsidR="00000000" w:rsidDel="00000000" w:rsidP="00000000" w:rsidRDefault="00000000" w:rsidRPr="00000000" w14:paraId="000002D9">
            <w:pPr>
              <w:rPr/>
            </w:pPr>
            <w:r w:rsidDel="00000000" w:rsidR="00000000" w:rsidRPr="00000000">
              <w:rPr>
                <w:rtl w:val="0"/>
              </w:rPr>
              <w:t xml:space="preserve">Inspección de interfaz y pruebas de navegación</w:t>
            </w:r>
          </w:p>
        </w:tc>
      </w:tr>
      <w:tr>
        <w:trPr>
          <w:cantSplit w:val="0"/>
          <w:tblHeader w:val="0"/>
        </w:trPr>
        <w:tc>
          <w:tcPr/>
          <w:p w:rsidR="00000000" w:rsidDel="00000000" w:rsidP="00000000" w:rsidRDefault="00000000" w:rsidRPr="00000000" w14:paraId="000002DA">
            <w:pPr>
              <w:rPr/>
            </w:pPr>
            <w:r w:rsidDel="00000000" w:rsidR="00000000" w:rsidRPr="00000000">
              <w:rPr>
                <w:rtl w:val="0"/>
              </w:rPr>
              <w:t xml:space="preserve">Accesibilidad</w:t>
            </w:r>
          </w:p>
        </w:tc>
        <w:tc>
          <w:tcPr/>
          <w:p w:rsidR="00000000" w:rsidDel="00000000" w:rsidP="00000000" w:rsidRDefault="00000000" w:rsidRPr="00000000" w14:paraId="000002DB">
            <w:pPr>
              <w:rPr/>
            </w:pPr>
            <w:r w:rsidDel="00000000" w:rsidR="00000000" w:rsidRPr="00000000">
              <w:rPr>
                <w:rtl w:val="0"/>
              </w:rPr>
              <w:t xml:space="preserve">Cumplimiento de WCAG 2.1 Nivel AA.</w:t>
            </w:r>
          </w:p>
        </w:tc>
        <w:tc>
          <w:tcPr/>
          <w:p w:rsidR="00000000" w:rsidDel="00000000" w:rsidP="00000000" w:rsidRDefault="00000000" w:rsidRPr="00000000" w14:paraId="000002DC">
            <w:pPr>
              <w:rPr/>
            </w:pPr>
            <w:r w:rsidDel="00000000" w:rsidR="00000000" w:rsidRPr="00000000">
              <w:rPr>
                <w:rtl w:val="0"/>
              </w:rPr>
              <w:t xml:space="preserve">Auditoria con herramientas Lighthouse y WAVE</w:t>
            </w:r>
          </w:p>
          <w:p w:rsidR="00000000" w:rsidDel="00000000" w:rsidP="00000000" w:rsidRDefault="00000000" w:rsidRPr="00000000" w14:paraId="000002DD">
            <w:pPr>
              <w:rPr/>
            </w:pPr>
            <w:r w:rsidDel="00000000" w:rsidR="00000000" w:rsidRPr="00000000">
              <w:rPr>
                <w:rtl w:val="0"/>
              </w:rPr>
            </w:r>
          </w:p>
        </w:tc>
      </w:tr>
      <w:tr>
        <w:trPr>
          <w:cantSplit w:val="0"/>
          <w:tblHeader w:val="0"/>
        </w:trPr>
        <w:tc>
          <w:tcPr/>
          <w:p w:rsidR="00000000" w:rsidDel="00000000" w:rsidP="00000000" w:rsidRDefault="00000000" w:rsidRPr="00000000" w14:paraId="000002DE">
            <w:pPr>
              <w:rPr/>
            </w:pPr>
            <w:r w:rsidDel="00000000" w:rsidR="00000000" w:rsidRPr="00000000">
              <w:rPr>
                <w:rtl w:val="0"/>
              </w:rPr>
              <w:t xml:space="preserve">Accesibilidad </w:t>
            </w:r>
          </w:p>
        </w:tc>
        <w:tc>
          <w:tcPr/>
          <w:p w:rsidR="00000000" w:rsidDel="00000000" w:rsidP="00000000" w:rsidRDefault="00000000" w:rsidRPr="00000000" w14:paraId="000002DF">
            <w:pPr>
              <w:rPr/>
            </w:pPr>
            <w:r w:rsidDel="00000000" w:rsidR="00000000" w:rsidRPr="00000000">
              <w:rPr>
                <w:rtl w:val="0"/>
              </w:rPr>
              <w:t xml:space="preserve">Navegación completa mediante teclado</w:t>
            </w:r>
          </w:p>
        </w:tc>
        <w:tc>
          <w:tcPr/>
          <w:p w:rsidR="00000000" w:rsidDel="00000000" w:rsidP="00000000" w:rsidRDefault="00000000" w:rsidRPr="00000000" w14:paraId="000002E0">
            <w:pPr>
              <w:rPr/>
            </w:pPr>
            <w:r w:rsidDel="00000000" w:rsidR="00000000" w:rsidRPr="00000000">
              <w:rPr>
                <w:rtl w:val="0"/>
              </w:rPr>
              <w:t xml:space="preserve">Pruebas manuales de accesibilidad</w:t>
            </w:r>
          </w:p>
          <w:p w:rsidR="00000000" w:rsidDel="00000000" w:rsidP="00000000" w:rsidRDefault="00000000" w:rsidRPr="00000000" w14:paraId="000002E1">
            <w:pPr>
              <w:rPr/>
            </w:pPr>
            <w:r w:rsidDel="00000000" w:rsidR="00000000" w:rsidRPr="00000000">
              <w:rPr>
                <w:rtl w:val="0"/>
              </w:rPr>
            </w:r>
          </w:p>
        </w:tc>
      </w:tr>
      <w:tr>
        <w:trPr>
          <w:cantSplit w:val="0"/>
          <w:tblHeader w:val="0"/>
        </w:trPr>
        <w:tc>
          <w:tcPr/>
          <w:p w:rsidR="00000000" w:rsidDel="00000000" w:rsidP="00000000" w:rsidRDefault="00000000" w:rsidRPr="00000000" w14:paraId="000002E2">
            <w:pPr>
              <w:rPr/>
            </w:pPr>
            <w:r w:rsidDel="00000000" w:rsidR="00000000" w:rsidRPr="00000000">
              <w:rPr>
                <w:rtl w:val="0"/>
              </w:rPr>
              <w:t xml:space="preserve">Accesibilidad</w:t>
            </w:r>
          </w:p>
        </w:tc>
        <w:tc>
          <w:tcPr/>
          <w:p w:rsidR="00000000" w:rsidDel="00000000" w:rsidP="00000000" w:rsidRDefault="00000000" w:rsidRPr="00000000" w14:paraId="000002E3">
            <w:pPr>
              <w:rPr/>
            </w:pPr>
            <w:r w:rsidDel="00000000" w:rsidR="00000000" w:rsidRPr="00000000">
              <w:rPr>
                <w:rtl w:val="0"/>
              </w:rPr>
              <w:t xml:space="preserve">Contraste mínimo recomendado por WCAG</w:t>
            </w:r>
          </w:p>
        </w:tc>
        <w:tc>
          <w:tcPr/>
          <w:p w:rsidR="00000000" w:rsidDel="00000000" w:rsidP="00000000" w:rsidRDefault="00000000" w:rsidRPr="00000000" w14:paraId="000002E4">
            <w:pPr>
              <w:rPr/>
            </w:pPr>
            <w:r w:rsidDel="00000000" w:rsidR="00000000" w:rsidRPr="00000000">
              <w:rPr>
                <w:rtl w:val="0"/>
              </w:rPr>
              <w:t xml:space="preserve">Validación mediante Contrast Checker</w:t>
            </w:r>
          </w:p>
        </w:tc>
      </w:tr>
    </w:tbl>
    <w:p w:rsidR="00000000" w:rsidDel="00000000" w:rsidP="00000000" w:rsidRDefault="00000000" w:rsidRPr="00000000" w14:paraId="000002E5">
      <w:pPr>
        <w:ind w:left="360" w:firstLine="0"/>
        <w:rPr>
          <w:sz w:val="24"/>
          <w:szCs w:val="24"/>
        </w:rPr>
      </w:pPr>
      <w:r w:rsidDel="00000000" w:rsidR="00000000" w:rsidRPr="00000000">
        <w:rPr>
          <w:rtl w:val="0"/>
        </w:rPr>
      </w:r>
    </w:p>
    <w:p w:rsidR="00000000" w:rsidDel="00000000" w:rsidP="00000000" w:rsidRDefault="00000000" w:rsidRPr="00000000" w14:paraId="000002E6">
      <w:pPr>
        <w:jc w:val="both"/>
        <w:rPr>
          <w:sz w:val="24"/>
          <w:szCs w:val="24"/>
        </w:rPr>
      </w:pP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rwvew3rxfqj" w:id="108"/>
      <w:bookmarkEnd w:id="10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E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2lxjtevpoqoz" w:id="109"/>
      <w:bookmarkEnd w:id="1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og1468sw94nz" w:id="110"/>
      <w:bookmarkEnd w:id="110"/>
      <w:r w:rsidDel="00000000" w:rsidR="00000000" w:rsidRPr="00000000">
        <w:rPr>
          <w:sz w:val="24"/>
          <w:szCs w:val="24"/>
          <w:rtl w:val="0"/>
        </w:rPr>
        <w:t xml:space="preserve">Definir los principios de diseño utilizados durante el desarrollo de la solución para asegurar una arquitectura mantenible, escalable y alineada con las necesidades del negocio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g3cel2kmib9d" w:id="111"/>
      <w:bookmarkEnd w:id="111"/>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9h79qqhs7js" w:id="112"/>
      <w:bookmarkEnd w:id="1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4"/>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EC">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EE">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EF">
            <w:pPr>
              <w:rPr/>
            </w:pPr>
            <w:r w:rsidDel="00000000" w:rsidR="00000000" w:rsidRPr="00000000">
              <w:rPr>
                <w:rtl w:val="0"/>
              </w:rPr>
              <w:t xml:space="preserve">Cohesión</w:t>
            </w:r>
          </w:p>
        </w:tc>
        <w:tc>
          <w:tcPr/>
          <w:p w:rsidR="00000000" w:rsidDel="00000000" w:rsidP="00000000" w:rsidRDefault="00000000" w:rsidRPr="00000000" w14:paraId="000002F0">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F1">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F2">
            <w:pPr>
              <w:rPr/>
            </w:pPr>
            <w:r w:rsidDel="00000000" w:rsidR="00000000" w:rsidRPr="00000000">
              <w:rPr>
                <w:rtl w:val="0"/>
              </w:rPr>
              <w:t xml:space="preserve">Bajo Acoplamiento</w:t>
            </w:r>
          </w:p>
        </w:tc>
        <w:tc>
          <w:tcPr/>
          <w:p w:rsidR="00000000" w:rsidDel="00000000" w:rsidP="00000000" w:rsidRDefault="00000000" w:rsidRPr="00000000" w14:paraId="000002F3">
            <w:pPr>
              <w:rPr/>
            </w:pPr>
            <w:r w:rsidDel="00000000" w:rsidR="00000000" w:rsidRPr="00000000">
              <w:rPr>
                <w:rtl w:val="0"/>
              </w:rPr>
              <w:t xml:space="preserve">Los componentes deben depender lo menos posible unos de otros</w:t>
            </w:r>
          </w:p>
        </w:tc>
        <w:tc>
          <w:tcPr/>
          <w:p w:rsidR="00000000" w:rsidDel="00000000" w:rsidP="00000000" w:rsidRDefault="00000000" w:rsidRPr="00000000" w14:paraId="000002F4">
            <w:pPr>
              <w:rPr/>
            </w:pPr>
            <w:r w:rsidDel="00000000" w:rsidR="00000000" w:rsidRPr="00000000">
              <w:rPr>
                <w:rtl w:val="0"/>
              </w:rPr>
              <w:t xml:space="preserve">Los microservicios se comunican mediante APIs controladas y pueden modificarse independientemente</w:t>
            </w:r>
          </w:p>
        </w:tc>
      </w:tr>
      <w:tr>
        <w:trPr>
          <w:cantSplit w:val="0"/>
          <w:tblHeader w:val="0"/>
        </w:trPr>
        <w:tc>
          <w:tcPr/>
          <w:p w:rsidR="00000000" w:rsidDel="00000000" w:rsidP="00000000" w:rsidRDefault="00000000" w:rsidRPr="00000000" w14:paraId="000002F5">
            <w:pPr>
              <w:rPr/>
            </w:pPr>
            <w:r w:rsidDel="00000000" w:rsidR="00000000" w:rsidRPr="00000000">
              <w:rPr>
                <w:rtl w:val="0"/>
              </w:rPr>
              <w:t xml:space="preserve">Modularidad</w:t>
            </w:r>
          </w:p>
        </w:tc>
        <w:tc>
          <w:tcPr/>
          <w:p w:rsidR="00000000" w:rsidDel="00000000" w:rsidP="00000000" w:rsidRDefault="00000000" w:rsidRPr="00000000" w14:paraId="000002F6">
            <w:pPr>
              <w:rPr/>
            </w:pPr>
            <w:r w:rsidDel="00000000" w:rsidR="00000000" w:rsidRPr="00000000">
              <w:rPr>
                <w:rtl w:val="0"/>
              </w:rPr>
              <w:t xml:space="preserve">El sistema se divide en módulos independientes y reutilizables</w:t>
            </w:r>
          </w:p>
        </w:tc>
        <w:tc>
          <w:tcPr/>
          <w:p w:rsidR="00000000" w:rsidDel="00000000" w:rsidP="00000000" w:rsidRDefault="00000000" w:rsidRPr="00000000" w14:paraId="000002F7">
            <w:pPr>
              <w:rPr/>
            </w:pPr>
            <w:r w:rsidDel="00000000" w:rsidR="00000000" w:rsidRPr="00000000">
              <w:rPr>
                <w:rtl w:val="0"/>
              </w:rPr>
              <w:t xml:space="preserve">La arquitectura de microservicios permite separar la responsabilidades y facilitar el mantenimiento</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Encapsulamiento</w:t>
            </w:r>
          </w:p>
        </w:tc>
        <w:tc>
          <w:tcPr/>
          <w:p w:rsidR="00000000" w:rsidDel="00000000" w:rsidP="00000000" w:rsidRDefault="00000000" w:rsidRPr="00000000" w14:paraId="000002F9">
            <w:pPr>
              <w:rPr/>
            </w:pPr>
            <w:r w:rsidDel="00000000" w:rsidR="00000000" w:rsidRPr="00000000">
              <w:rPr>
                <w:rtl w:val="0"/>
              </w:rPr>
              <w:t xml:space="preserve">Cada componente protege su lógica interna y expone únicamente lo necesario</w:t>
            </w:r>
          </w:p>
        </w:tc>
        <w:tc>
          <w:tcPr/>
          <w:p w:rsidR="00000000" w:rsidDel="00000000" w:rsidP="00000000" w:rsidRDefault="00000000" w:rsidRPr="00000000" w14:paraId="000002FA">
            <w:pPr>
              <w:rPr/>
            </w:pPr>
            <w:r w:rsidDel="00000000" w:rsidR="00000000" w:rsidRPr="00000000">
              <w:rPr>
                <w:rtl w:val="0"/>
              </w:rPr>
              <w:t xml:space="preserve">Los servicios exponen únicamente endpoints necesarios mediante el API Gateway</w:t>
            </w:r>
          </w:p>
        </w:tc>
      </w:tr>
    </w:tbl>
    <w:p w:rsidR="00000000" w:rsidDel="00000000" w:rsidP="00000000" w:rsidRDefault="00000000" w:rsidRPr="00000000" w14:paraId="000002FB">
      <w:pPr>
        <w:ind w:left="360" w:firstLine="0"/>
        <w:jc w:val="both"/>
        <w:rPr>
          <w:sz w:val="24"/>
          <w:szCs w:val="24"/>
        </w:rPr>
      </w:pP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cuja14orqba" w:id="113"/>
      <w:bookmarkEnd w:id="1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F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glftw4dv010g" w:id="114"/>
      <w:bookmarkEnd w:id="1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p5j9r25cvbo" w:id="115"/>
      <w:bookmarkEnd w:id="115"/>
      <w:r w:rsidDel="00000000" w:rsidR="00000000" w:rsidRPr="00000000">
        <w:rPr>
          <w:sz w:val="24"/>
          <w:szCs w:val="24"/>
          <w:rtl w:val="0"/>
        </w:rPr>
        <w:t xml:space="preserve">Representar visualmente la solución propuesta antes de su implementación, permitiendo validar la experiencia de usuario, navegación y el cumplimiento de los requerimientos funcionales y no funcionales del sistema.</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pqnzzj5490g6" w:id="116"/>
      <w:bookmarkEnd w:id="116"/>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60ny67fc13d" w:id="117"/>
      <w:bookmarkEnd w:id="117"/>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7w680oqfjhy" w:id="118"/>
      <w:bookmarkEnd w:id="118"/>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0jaq7dgwbb9" w:id="119"/>
      <w:bookmarkEnd w:id="119"/>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yhfym3m4qbv5" w:id="120"/>
      <w:bookmarkEnd w:id="120"/>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kveqm72ge95" w:id="121"/>
      <w:bookmarkEnd w:id="121"/>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tp44lednbus" w:id="122"/>
      <w:bookmarkEnd w:id="122"/>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sqdux4eaxva" w:id="123"/>
      <w:bookmarkEnd w:id="123"/>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aid1r4zj090" w:id="124"/>
      <w:bookmarkEnd w:id="124"/>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gwy59sg8b1z5" w:id="125"/>
      <w:bookmarkEnd w:id="125"/>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6m3l84kgmhge" w:id="126"/>
      <w:bookmarkEnd w:id="126"/>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u07stgkfcbd" w:id="127"/>
      <w:bookmarkEnd w:id="127"/>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yx3yjt32edkl" w:id="128"/>
      <w:bookmarkEnd w:id="128"/>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o2jzxj3qf68p" w:id="129"/>
      <w:bookmarkEnd w:id="129"/>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bpdy6y22bq7o" w:id="130"/>
      <w:bookmarkEnd w:id="130"/>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p1n13wtb9h48" w:id="131"/>
      <w:bookmarkEnd w:id="131"/>
      <w:r w:rsidDel="00000000" w:rsidR="00000000" w:rsidRPr="00000000">
        <w:rPr>
          <w:rtl w:val="0"/>
        </w:rPr>
      </w:r>
    </w:p>
    <w:p w:rsidR="00000000" w:rsidDel="00000000" w:rsidP="00000000" w:rsidRDefault="00000000" w:rsidRPr="00000000" w14:paraId="0000030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mdabub5r7sxp" w:id="132"/>
      <w:bookmarkEnd w:id="1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qk8n7x93c4m" w:id="133"/>
      <w:bookmarkEnd w:id="133"/>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yzcs1pe2nj" w:id="134"/>
      <w:bookmarkEnd w:id="134"/>
      <w:r w:rsidDel="00000000" w:rsidR="00000000" w:rsidRPr="00000000">
        <w:rPr>
          <w:sz w:val="24"/>
          <w:szCs w:val="24"/>
        </w:rPr>
        <w:drawing>
          <wp:inline distB="114300" distT="114300" distL="114300" distR="114300">
            <wp:extent cx="5740400" cy="30734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40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ind w:left="792" w:firstLine="0"/>
        <w:jc w:val="both"/>
        <w:rPr>
          <w:sz w:val="24"/>
          <w:szCs w:val="24"/>
        </w:rPr>
      </w:pPr>
      <w:bookmarkStart w:colFirst="0" w:colLast="0" w:name="_z5qysmdgk8p5" w:id="135"/>
      <w:bookmarkEnd w:id="135"/>
      <w:r w:rsidDel="00000000" w:rsidR="00000000" w:rsidRPr="00000000">
        <w:rPr>
          <w:sz w:val="24"/>
          <w:szCs w:val="24"/>
          <w:rtl w:val="0"/>
        </w:rPr>
        <w:t xml:space="preserve">Descripción: “Pantalla de inicio de sesión del sistema web para el Condominio El Mirador, en diferentes dispositivos”</w:t>
      </w:r>
    </w:p>
    <w:p w:rsidR="00000000" w:rsidDel="00000000" w:rsidP="00000000" w:rsidRDefault="00000000" w:rsidRPr="00000000" w14:paraId="00000313">
      <w:pPr>
        <w:ind w:left="792" w:firstLine="0"/>
        <w:jc w:val="both"/>
        <w:rPr>
          <w:sz w:val="24"/>
          <w:szCs w:val="24"/>
        </w:rPr>
      </w:pPr>
      <w:bookmarkStart w:colFirst="0" w:colLast="0" w:name="_2yzcs1pe2nj" w:id="134"/>
      <w:bookmarkEnd w:id="134"/>
      <w:r w:rsidDel="00000000" w:rsidR="00000000" w:rsidRPr="00000000">
        <w:rPr>
          <w:sz w:val="24"/>
          <w:szCs w:val="24"/>
        </w:rPr>
        <w:drawing>
          <wp:inline distB="114300" distT="114300" distL="114300" distR="114300">
            <wp:extent cx="5740400" cy="30861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40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z5qysmdgk8p5" w:id="135"/>
      <w:bookmarkEnd w:id="135"/>
      <w:r w:rsidDel="00000000" w:rsidR="00000000" w:rsidRPr="00000000">
        <w:rPr>
          <w:sz w:val="24"/>
          <w:szCs w:val="24"/>
          <w:rtl w:val="0"/>
        </w:rPr>
        <w:t xml:space="preserve">Descripción: “Diferentes vistas de los distintos módulos del sistema”</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i1mvbovmpawz" w:id="136"/>
      <w:bookmarkEnd w:id="136"/>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pmyjjq9gl10" w:id="137"/>
      <w:bookmarkEnd w:id="137"/>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dxhvd2dci7q9" w:id="138"/>
      <w:bookmarkEnd w:id="138"/>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xa5sr2r1uf2" w:id="139"/>
      <w:bookmarkEnd w:id="1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319">
      <w:pPr>
        <w:spacing w:after="240" w:before="240" w:lineRule="auto"/>
        <w:jc w:val="both"/>
        <w:rPr>
          <w:sz w:val="24"/>
          <w:szCs w:val="24"/>
        </w:rPr>
      </w:pPr>
      <w:bookmarkStart w:colFirst="0" w:colLast="0" w:name="_r7t6myryngm3" w:id="140"/>
      <w:bookmarkEnd w:id="140"/>
      <w:r w:rsidDel="00000000" w:rsidR="00000000" w:rsidRPr="00000000">
        <w:rPr>
          <w:sz w:val="24"/>
          <w:szCs w:val="24"/>
          <w:rtl w:val="0"/>
        </w:rPr>
        <w:t xml:space="preserve">Para el desarrollo del prototipo se utilizó Figma, debido a que es una herramienta colaborativa basada en la nube que permite diseñar interfaces modernas, crear componentes reutilizables y construir prototipos interactivos sin necesidad de programación.</w:t>
      </w:r>
    </w:p>
    <w:p w:rsidR="00000000" w:rsidDel="00000000" w:rsidP="00000000" w:rsidRDefault="00000000" w:rsidRPr="00000000" w14:paraId="0000031A">
      <w:pPr>
        <w:spacing w:after="240" w:before="240" w:lineRule="auto"/>
        <w:jc w:val="both"/>
        <w:rPr>
          <w:sz w:val="24"/>
          <w:szCs w:val="24"/>
        </w:rPr>
      </w:pPr>
      <w:bookmarkStart w:colFirst="0" w:colLast="0" w:name="_r7t6myryngm3" w:id="140"/>
      <w:bookmarkEnd w:id="140"/>
      <w:r w:rsidDel="00000000" w:rsidR="00000000" w:rsidRPr="00000000">
        <w:rPr>
          <w:sz w:val="24"/>
          <w:szCs w:val="24"/>
          <w:rtl w:val="0"/>
        </w:rPr>
        <w:t xml:space="preserve">Además, Figma facilita el trabajo en equipo, la validación temprana de requisitos y la aplicación de principios de usabilidad y accesibilidad, permitiendo iterar rápidamente sobre el diseño antes de la implementación del sistema.</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r7t6myryngm3" w:id="140"/>
      <w:bookmarkEnd w:id="140"/>
      <w:r w:rsidDel="00000000" w:rsidR="00000000" w:rsidRPr="00000000">
        <w:rPr>
          <w:rtl w:val="0"/>
        </w:rPr>
      </w:r>
    </w:p>
    <w:p w:rsidR="00000000" w:rsidDel="00000000" w:rsidP="00000000" w:rsidRDefault="00000000" w:rsidRPr="00000000" w14:paraId="0000031C">
      <w:pPr>
        <w:jc w:val="both"/>
        <w:rPr>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7l7djfvp18pt" w:id="141"/>
      <w:bookmarkEnd w:id="1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31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1jk7nzei9yp" w:id="142"/>
      <w:bookmarkEnd w:id="1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a45zwidum2tr" w:id="143"/>
      <w:bookmarkEnd w:id="143"/>
      <w:r w:rsidDel="00000000" w:rsidR="00000000" w:rsidRPr="00000000">
        <w:rPr>
          <w:sz w:val="24"/>
          <w:szCs w:val="24"/>
          <w:rtl w:val="0"/>
        </w:rPr>
        <w:t xml:space="preserve">Evaluar la calidad de la interfaz de usuario mediante las heurísticas de Nielsen, identificando oportunidades de mejora relacionadas con usabilidad y experiencia de usuario. </w:t>
      </w:r>
    </w:p>
    <w:p w:rsidR="00000000" w:rsidDel="00000000" w:rsidP="00000000" w:rsidRDefault="00000000" w:rsidRPr="00000000" w14:paraId="0000032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mcljmheq4k7s" w:id="144"/>
      <w:bookmarkEnd w:id="14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jaj8njmphfkd" w:id="145"/>
      <w:bookmarkEnd w:id="145"/>
      <w:r w:rsidDel="00000000" w:rsidR="00000000" w:rsidRPr="00000000">
        <w:rPr>
          <w:sz w:val="24"/>
          <w:szCs w:val="24"/>
        </w:rPr>
        <w:drawing>
          <wp:inline distB="114300" distT="114300" distL="114300" distR="114300">
            <wp:extent cx="5740400" cy="29845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404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jzdup0br5bzv" w:id="146"/>
      <w:bookmarkEnd w:id="1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323">
      <w:pPr>
        <w:jc w:val="both"/>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740400" cy="67564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404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jc w:val="both"/>
        <w:rPr>
          <w:sz w:val="24"/>
          <w:szCs w:val="24"/>
        </w:rPr>
      </w:pPr>
      <w:r w:rsidDel="00000000" w:rsidR="00000000" w:rsidRPr="00000000">
        <w:rPr>
          <w:sz w:val="24"/>
          <w:szCs w:val="24"/>
          <w:rtl w:val="0"/>
        </w:rPr>
        <w:tab/>
      </w:r>
    </w:p>
    <w:p w:rsidR="00000000" w:rsidDel="00000000" w:rsidP="00000000" w:rsidRDefault="00000000" w:rsidRPr="00000000" w14:paraId="0000032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80oca6vdz52j" w:id="147"/>
      <w:bookmarkEnd w:id="14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32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94yx1wffq2fj" w:id="148"/>
      <w:bookmarkEnd w:id="1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vc9weyw14t6z" w:id="149"/>
      <w:bookmarkEnd w:id="149"/>
      <w:r w:rsidDel="00000000" w:rsidR="00000000" w:rsidRPr="00000000">
        <w:rPr>
          <w:sz w:val="24"/>
          <w:szCs w:val="24"/>
          <w:rtl w:val="0"/>
        </w:rPr>
        <w:t xml:space="preserve">Gestionar de manera ordenada los cambios realizados durante el desarrollo del proyecto, permitiendo mantener un historial de modificaciones, facilitar el trabajo colaborativo y asegurar la trazabilidad de cada versión generada</w:t>
      </w:r>
    </w:p>
    <w:p w:rsidR="00000000" w:rsidDel="00000000" w:rsidP="00000000" w:rsidRDefault="00000000" w:rsidRPr="00000000" w14:paraId="0000032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bsl3fbhlanl3" w:id="150"/>
      <w:bookmarkEnd w:id="1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1ykkcvizvc81" w:id="151"/>
      <w:bookmarkEnd w:id="151"/>
      <w:r w:rsidDel="00000000" w:rsidR="00000000" w:rsidRPr="00000000">
        <w:rPr>
          <w:sz w:val="24"/>
          <w:szCs w:val="24"/>
          <w:rtl w:val="0"/>
        </w:rPr>
        <w:t xml:space="preserve">Se utilizó un sistema de versionamiento secuencial, donde cada modificación relevante realizada al prototipo fue registrada mediante una nueva versión numerada de forma incremental. Este enfoque permitió mantener una trazabilidad sobre los cambios realizados durante el proceso de diseño y mejora del sistema.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wcf676q2wpp8" w:id="152"/>
      <w:bookmarkEnd w:id="152"/>
      <w:r w:rsidDel="00000000" w:rsidR="00000000" w:rsidRPr="00000000">
        <w:rPr>
          <w:rtl w:val="0"/>
        </w:rPr>
      </w:r>
    </w:p>
    <w:p w:rsidR="00000000" w:rsidDel="00000000" w:rsidP="00000000" w:rsidRDefault="00000000" w:rsidRPr="00000000" w14:paraId="0000032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3bf3wnpal7" w:id="153"/>
      <w:bookmarkEnd w:id="1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32C">
      <w:pPr>
        <w:rPr>
          <w:sz w:val="24"/>
          <w:szCs w:val="24"/>
        </w:rPr>
      </w:pPr>
      <w:r w:rsidDel="00000000" w:rsidR="00000000" w:rsidRPr="00000000">
        <w:rPr>
          <w:sz w:val="24"/>
          <w:szCs w:val="24"/>
          <w:rtl w:val="0"/>
        </w:rPr>
        <w:t xml:space="preserve"> Durante el desarrollo del proyecto se utilizaron </w:t>
      </w:r>
      <w:r w:rsidDel="00000000" w:rsidR="00000000" w:rsidRPr="00000000">
        <w:rPr>
          <w:sz w:val="24"/>
          <w:szCs w:val="24"/>
          <w:rtl w:val="0"/>
        </w:rPr>
        <w:t xml:space="preserve">Figma </w:t>
      </w:r>
      <w:r w:rsidDel="00000000" w:rsidR="00000000" w:rsidRPr="00000000">
        <w:rPr>
          <w:sz w:val="24"/>
          <w:szCs w:val="24"/>
          <w:rtl w:val="0"/>
        </w:rPr>
        <w:t xml:space="preserve">y </w:t>
      </w:r>
      <w:r w:rsidDel="00000000" w:rsidR="00000000" w:rsidRPr="00000000">
        <w:rPr>
          <w:sz w:val="24"/>
          <w:szCs w:val="24"/>
          <w:rtl w:val="0"/>
        </w:rPr>
        <w:t xml:space="preserve">GitHub </w:t>
      </w:r>
      <w:r w:rsidDel="00000000" w:rsidR="00000000" w:rsidRPr="00000000">
        <w:rPr>
          <w:sz w:val="24"/>
          <w:szCs w:val="24"/>
          <w:rtl w:val="0"/>
        </w:rPr>
        <w:t xml:space="preserve">para llevar un registro de los cambios realizados.</w:t>
      </w:r>
    </w:p>
    <w:p w:rsidR="00000000" w:rsidDel="00000000" w:rsidP="00000000" w:rsidRDefault="00000000" w:rsidRPr="00000000" w14:paraId="0000032D">
      <w:pPr>
        <w:spacing w:after="240" w:before="240" w:lineRule="auto"/>
        <w:rPr>
          <w:sz w:val="24"/>
          <w:szCs w:val="24"/>
        </w:rPr>
      </w:pPr>
      <w:r w:rsidDel="00000000" w:rsidR="00000000" w:rsidRPr="00000000">
        <w:rPr>
          <w:sz w:val="24"/>
          <w:szCs w:val="24"/>
          <w:rtl w:val="0"/>
        </w:rPr>
        <w:t xml:space="preserve">Figma </w:t>
      </w:r>
      <w:r w:rsidDel="00000000" w:rsidR="00000000" w:rsidRPr="00000000">
        <w:rPr>
          <w:sz w:val="24"/>
          <w:szCs w:val="24"/>
          <w:rtl w:val="0"/>
        </w:rPr>
        <w:t xml:space="preserve">se utilizó para diseñar el prototipo del sistema. Su historial de versiones permite guardar cada cambio importante realizado en las pantallas, recuperar versiones anteriores cuando fue necesario y trabajar de forma colaborativa entre los integrantes del equipo.</w:t>
      </w:r>
    </w:p>
    <w:p w:rsidR="00000000" w:rsidDel="00000000" w:rsidP="00000000" w:rsidRDefault="00000000" w:rsidRPr="00000000" w14:paraId="0000032E">
      <w:pPr>
        <w:spacing w:after="240" w:before="240" w:lineRule="auto"/>
        <w:rPr>
          <w:sz w:val="24"/>
          <w:szCs w:val="24"/>
        </w:rPr>
      </w:pPr>
      <w:r w:rsidDel="00000000" w:rsidR="00000000" w:rsidRPr="00000000">
        <w:rPr>
          <w:sz w:val="24"/>
          <w:szCs w:val="24"/>
          <w:rtl w:val="0"/>
        </w:rPr>
        <w:t xml:space="preserve">GitHub </w:t>
      </w:r>
      <w:r w:rsidDel="00000000" w:rsidR="00000000" w:rsidRPr="00000000">
        <w:rPr>
          <w:sz w:val="24"/>
          <w:szCs w:val="24"/>
          <w:rtl w:val="0"/>
        </w:rPr>
        <w:t xml:space="preserve">se utilizó para almacenar el código del sistema y mantener un registro de las modificaciones realizadas durante el desarrollo. Esto permitió que cada integrante pudiera trabajar en el proyecto de forma organizada, evitando la pérdida de información y facilitando el seguimiento de los cambios.</w:t>
      </w:r>
    </w:p>
    <w:p w:rsidR="00000000" w:rsidDel="00000000" w:rsidP="00000000" w:rsidRDefault="00000000" w:rsidRPr="00000000" w14:paraId="0000032F">
      <w:pPr>
        <w:spacing w:after="240" w:before="240" w:lineRule="auto"/>
        <w:rPr>
          <w:sz w:val="24"/>
          <w:szCs w:val="24"/>
        </w:rPr>
      </w:pPr>
      <w:r w:rsidDel="00000000" w:rsidR="00000000" w:rsidRPr="00000000">
        <w:rPr>
          <w:sz w:val="24"/>
          <w:szCs w:val="24"/>
          <w:rtl w:val="0"/>
        </w:rPr>
        <w:t xml:space="preserve">El uso de ambas herramientas permitió:</w:t>
      </w:r>
    </w:p>
    <w:p w:rsidR="00000000" w:rsidDel="00000000" w:rsidP="00000000" w:rsidRDefault="00000000" w:rsidRPr="00000000" w14:paraId="0000033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Mantener un registro de los cambios realizados durante el proyecto.</w:t>
      </w:r>
    </w:p>
    <w:p w:rsidR="00000000" w:rsidDel="00000000" w:rsidP="00000000" w:rsidRDefault="00000000" w:rsidRPr="00000000" w14:paraId="0000033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Trabajar de forma colaborativa entre los integrantes del equipo.</w:t>
      </w:r>
    </w:p>
    <w:p w:rsidR="00000000" w:rsidDel="00000000" w:rsidP="00000000" w:rsidRDefault="00000000" w:rsidRPr="00000000" w14:paraId="0000033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Recuperar versiones anteriores cuando fue necesario.</w:t>
      </w:r>
    </w:p>
    <w:p w:rsidR="00000000" w:rsidDel="00000000" w:rsidP="00000000" w:rsidRDefault="00000000" w:rsidRPr="00000000" w14:paraId="0000033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Organizar el desarrollo del sistema de manera más ordenada.</w:t>
      </w:r>
    </w:p>
    <w:p w:rsidR="00000000" w:rsidDel="00000000" w:rsidP="00000000" w:rsidRDefault="00000000" w:rsidRPr="00000000" w14:paraId="0000033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Facilitar futuras mejoras y correcciones.</w:t>
      </w:r>
    </w:p>
    <w:p w:rsidR="00000000" w:rsidDel="00000000" w:rsidP="00000000" w:rsidRDefault="00000000" w:rsidRPr="00000000" w14:paraId="00000335">
      <w:pPr>
        <w:spacing w:after="240" w:before="240" w:lineRule="auto"/>
        <w:rPr>
          <w:sz w:val="24"/>
          <w:szCs w:val="24"/>
        </w:rPr>
      </w:pPr>
      <w:r w:rsidDel="00000000" w:rsidR="00000000" w:rsidRPr="00000000">
        <w:rPr>
          <w:sz w:val="24"/>
          <w:szCs w:val="24"/>
          <w:rtl w:val="0"/>
        </w:rPr>
        <w:t xml:space="preserve">Gracias al uso de Figma y GitHub, fue posible desarrollar el proyecto de manera organizada, manteniendo un seguimiento de la evolución tanto del diseño como del sistema durante todas las etapas del desarrollo.</w:t>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36ld8pjnvv16" w:id="154"/>
      <w:bookmarkEnd w:id="15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339">
      <w:pPr>
        <w:spacing w:after="240" w:before="240" w:lineRule="auto"/>
        <w:rPr>
          <w:sz w:val="24"/>
          <w:szCs w:val="24"/>
        </w:rPr>
      </w:pPr>
      <w:bookmarkStart w:colFirst="0" w:colLast="0" w:name="_2b1uzqrm88ab" w:id="155"/>
      <w:bookmarkEnd w:id="155"/>
      <w:r w:rsidDel="00000000" w:rsidR="00000000" w:rsidRPr="00000000">
        <w:rPr>
          <w:sz w:val="24"/>
          <w:szCs w:val="24"/>
          <w:rtl w:val="0"/>
        </w:rPr>
        <w:t xml:space="preserve">El desarrollo del Documento de Arquitectura de Software para el proyecto Condominio El Mirador permitió definir una solución tecnológica orientada a mejorar la gestión administrativa, financiera y operativa del condominio. A través del análisis de los problemas existentes, se identificó la necesidad de centralizar la información, automatizar procesos y mejorar la comunicación entre administradores, residentes y personal del edificio.</w:t>
      </w:r>
    </w:p>
    <w:p w:rsidR="00000000" w:rsidDel="00000000" w:rsidP="00000000" w:rsidRDefault="00000000" w:rsidRPr="00000000" w14:paraId="0000033A">
      <w:pPr>
        <w:spacing w:after="240" w:before="240" w:lineRule="auto"/>
        <w:rPr>
          <w:sz w:val="24"/>
          <w:szCs w:val="24"/>
        </w:rPr>
      </w:pPr>
      <w:bookmarkStart w:colFirst="0" w:colLast="0" w:name="_2b1uzqrm88ab" w:id="155"/>
      <w:bookmarkEnd w:id="155"/>
      <w:r w:rsidDel="00000000" w:rsidR="00000000" w:rsidRPr="00000000">
        <w:rPr>
          <w:sz w:val="24"/>
          <w:szCs w:val="24"/>
          <w:rtl w:val="0"/>
        </w:rPr>
        <w:t xml:space="preserve">La arquitectura propuesta basada en microservicios proporciona una solución modular, escalable y mantenible, permitiendo que cada componente del sistema opere de manera independiente y facilitando futuras ampliaciones o modificaciones. Además, la incorporación de un API Gateway, servicios especializados y la integración con sistemas externos de pago y notificaciones contribuyen a una plataforma robusta y preparada para crecer según las necesidades de la organización.</w:t>
      </w:r>
    </w:p>
    <w:p w:rsidR="00000000" w:rsidDel="00000000" w:rsidP="00000000" w:rsidRDefault="00000000" w:rsidRPr="00000000" w14:paraId="0000033B">
      <w:pPr>
        <w:spacing w:after="240" w:before="240" w:lineRule="auto"/>
        <w:rPr>
          <w:sz w:val="24"/>
          <w:szCs w:val="24"/>
        </w:rPr>
      </w:pPr>
      <w:bookmarkStart w:colFirst="0" w:colLast="0" w:name="_2b1uzqrm88ab" w:id="155"/>
      <w:bookmarkEnd w:id="155"/>
      <w:r w:rsidDel="00000000" w:rsidR="00000000" w:rsidRPr="00000000">
        <w:rPr>
          <w:sz w:val="24"/>
          <w:szCs w:val="24"/>
          <w:rtl w:val="0"/>
        </w:rPr>
        <w:t xml:space="preserve">Durante el diseño también se consideraron atributos de calidad fundamentales como la Usabilidad y la Accesibilidad (WCAG 2.1 Nivel AA), garantizando que la plataforma pueda ser utilizada por distintos perfiles de usuarios mediante interfaces intuitivas, accesibles y fáciles de aprender. La evaluación heurística basada en los principios de Nielsen permitió validar que el prototipo cumple con criterios de experiencia de usuario adecuados para el contexto del proyecto.</w:t>
      </w:r>
    </w:p>
    <w:p w:rsidR="00000000" w:rsidDel="00000000" w:rsidP="00000000" w:rsidRDefault="00000000" w:rsidRPr="00000000" w14:paraId="0000033C">
      <w:pPr>
        <w:spacing w:after="240" w:before="240" w:lineRule="auto"/>
        <w:rPr>
          <w:sz w:val="24"/>
          <w:szCs w:val="24"/>
        </w:rPr>
      </w:pPr>
      <w:bookmarkStart w:colFirst="0" w:colLast="0" w:name="_2b1uzqrm88ab" w:id="155"/>
      <w:bookmarkEnd w:id="155"/>
      <w:r w:rsidDel="00000000" w:rsidR="00000000" w:rsidRPr="00000000">
        <w:rPr>
          <w:sz w:val="24"/>
          <w:szCs w:val="24"/>
          <w:rtl w:val="0"/>
        </w:rPr>
        <w:t xml:space="preserve">Asimismo, la elaboración de prototipos y el control de versiones facilitaron la validación temprana de funcionalidades y el seguimiento de los cambios realizados durante el desarrollo, permitiendo una mejora continua de la solución propuesta.</w:t>
      </w:r>
    </w:p>
    <w:p w:rsidR="00000000" w:rsidDel="00000000" w:rsidP="00000000" w:rsidRDefault="00000000" w:rsidRPr="00000000" w14:paraId="0000033D">
      <w:pPr>
        <w:spacing w:after="240" w:before="240" w:lineRule="auto"/>
        <w:rPr>
          <w:sz w:val="24"/>
          <w:szCs w:val="24"/>
        </w:rPr>
      </w:pPr>
      <w:bookmarkStart w:colFirst="0" w:colLast="0" w:name="_2b1uzqrm88ab" w:id="155"/>
      <w:bookmarkEnd w:id="155"/>
      <w:r w:rsidDel="00000000" w:rsidR="00000000" w:rsidRPr="00000000">
        <w:rPr>
          <w:sz w:val="24"/>
          <w:szCs w:val="24"/>
          <w:rtl w:val="0"/>
        </w:rPr>
        <w:t xml:space="preserve">En conclusión, la arquitectura diseñada cumple con los objetivos establecidos para el proyecto, proporcionando una base sólida para la implementación de un sistema moderno capaz de optimizar la gestión del Condominio El Mirador, mejorar la transparencia de los procesos administrativos y ofrecer una mejor experiencia para todos sus usuarios.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2b1uzqrm88ab" w:id="155"/>
      <w:bookmarkEnd w:id="155"/>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97c8erf1l7l2" w:id="156"/>
      <w:bookmarkEnd w:id="15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2pu8xgiwtqzj" w:id="157"/>
      <w:bookmarkEnd w:id="15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1g2vyestxfpq" w:id="158"/>
      <w:bookmarkEnd w:id="15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34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sz w:val="24"/>
          <w:szCs w:val="24"/>
          <w:u w:val="none"/>
        </w:rPr>
      </w:pPr>
      <w:bookmarkStart w:colFirst="0" w:colLast="0" w:name="_rwdts66erzj2" w:id="159"/>
      <w:bookmarkEnd w:id="159"/>
      <w:r w:rsidDel="00000000" w:rsidR="00000000" w:rsidRPr="00000000">
        <w:rPr>
          <w:b w:val="1"/>
          <w:bCs w:val="1"/>
          <w:sz w:val="24"/>
          <w:szCs w:val="24"/>
          <w:rtl w:val="0"/>
        </w:rPr>
        <w:t xml:space="preserve">Link Prototipo: https://www.figma.com/make/Eu7Qgtjvzv0jGhgtuPf0JE/Condominio-El-Mirador?t=euQYPn7pg3YHVuhK-1</w:t>
      </w:r>
    </w:p>
    <w:p w:rsidR="00000000" w:rsidDel="00000000" w:rsidP="00000000" w:rsidRDefault="00000000" w:rsidRPr="00000000" w14:paraId="0000034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sz w:val="24"/>
          <w:szCs w:val="24"/>
          <w:u w:val="none"/>
        </w:rPr>
      </w:pPr>
      <w:bookmarkStart w:colFirst="0" w:colLast="0" w:name="_au402fduuqni" w:id="160"/>
      <w:bookmarkEnd w:id="160"/>
      <w:r w:rsidDel="00000000" w:rsidR="00000000" w:rsidRPr="00000000">
        <w:rPr>
          <w:b w:val="1"/>
          <w:bCs w:val="1"/>
          <w:sz w:val="24"/>
          <w:szCs w:val="24"/>
          <w:rtl w:val="0"/>
        </w:rPr>
        <w:t xml:space="preserve">Link presentación: https://canva.link/324qxy3c0hl6msn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bCs w:val="1"/>
          <w:sz w:val="24"/>
          <w:szCs w:val="24"/>
        </w:rPr>
      </w:pPr>
      <w:bookmarkStart w:colFirst="0" w:colLast="0" w:name="_85irubclac1p" w:id="161"/>
      <w:bookmarkEnd w:id="161"/>
      <w:r w:rsidDel="00000000" w:rsidR="00000000" w:rsidRPr="00000000">
        <w:rPr>
          <w:rtl w:val="0"/>
        </w:rPr>
      </w:r>
    </w:p>
    <w:p w:rsidR="00000000" w:rsidDel="00000000" w:rsidP="00000000" w:rsidRDefault="00000000" w:rsidRPr="00000000" w14:paraId="0000034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sz w:val="24"/>
          <w:szCs w:val="24"/>
          <w:u w:val="none"/>
        </w:rPr>
      </w:pPr>
      <w:bookmarkStart w:colFirst="0" w:colLast="0" w:name="_2xa9i0z8ncre" w:id="162"/>
      <w:bookmarkEnd w:id="162"/>
      <w:r w:rsidDel="00000000" w:rsidR="00000000" w:rsidRPr="00000000">
        <w:rPr>
          <w:b w:val="1"/>
          <w:bCs w:val="1"/>
          <w:sz w:val="24"/>
          <w:szCs w:val="24"/>
          <w:rtl w:val="0"/>
        </w:rPr>
        <w:t xml:space="preserve">Link Repositorio: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bCs w:val="1"/>
          <w:sz w:val="24"/>
          <w:szCs w:val="24"/>
        </w:rPr>
      </w:pPr>
      <w:bookmarkStart w:colFirst="0" w:colLast="0" w:name="_t2y2duthxdkt" w:id="163"/>
      <w:bookmarkEnd w:id="163"/>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bCs w:val="1"/>
          <w:sz w:val="24"/>
          <w:szCs w:val="24"/>
        </w:rPr>
      </w:pPr>
      <w:bookmarkStart w:colFirst="0" w:colLast="0" w:name="_4l8hdetylkg1" w:id="164"/>
      <w:bookmarkEnd w:id="164"/>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bCs w:val="1"/>
          <w:sz w:val="24"/>
          <w:szCs w:val="24"/>
        </w:rPr>
      </w:pPr>
      <w:bookmarkStart w:colFirst="0" w:colLast="0" w:name="_e1vbnph4t0j7" w:id="165"/>
      <w:bookmarkEnd w:id="165"/>
      <w:r w:rsidDel="00000000" w:rsidR="00000000" w:rsidRPr="00000000">
        <w:rPr>
          <w:rtl w:val="0"/>
        </w:rPr>
      </w:r>
    </w:p>
    <w:p w:rsidR="00000000" w:rsidDel="00000000" w:rsidP="00000000" w:rsidRDefault="00000000" w:rsidRPr="00000000" w14:paraId="0000034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34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34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34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sectPr>
      <w:headerReference r:id="rId17" w:type="default"/>
      <w:headerReference r:id="rId18" w:type="first"/>
      <w:footerReference r:id="rId19"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52">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53">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54">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55">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widowControl w:val="0"/>
    </w:pPr>
    <w:tblPr>
      <w:tblStyleRowBandSize w:val="1"/>
      <w:tblStyleColBandSize w:val="1"/>
      <w:tblCellMar>
        <w:top w:w="0.0" w:type="dxa"/>
        <w:left w:w="108.0" w:type="dxa"/>
        <w:bottom w:w="0.0" w:type="dxa"/>
        <w:right w:w="108.0" w:type="dxa"/>
      </w:tblCellMar>
    </w:tblPr>
  </w:style>
  <w:style w:type="table" w:styleId="Table13">
    <w:basedOn w:val="TableNormal"/>
    <w:pPr>
      <w:widowControl w:val="0"/>
    </w:pPr>
    <w:tblPr>
      <w:tblStyleRowBandSize w:val="1"/>
      <w:tblStyleColBandSize w:val="1"/>
      <w:tblCellMar>
        <w:top w:w="0.0" w:type="dxa"/>
        <w:left w:w="108.0" w:type="dxa"/>
        <w:bottom w:w="0.0" w:type="dxa"/>
        <w:right w:w="108.0" w:type="dxa"/>
      </w:tblCellMar>
    </w:tblPr>
  </w:style>
  <w:style w:type="table" w:styleId="Table14">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2.png"/><Relationship Id="rId18" Type="http://schemas.openxmlformats.org/officeDocument/2006/relationships/header" Target="header2.xml"/><Relationship Id="rId7" Type="http://schemas.openxmlformats.org/officeDocument/2006/relationships/image" Target="media/image8.png"/><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