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CA4A557" w14:textId="77777777" w:rsidR="00ED35BF" w:rsidRDefault="00ED35BF"/>
    <w:p w14:paraId="4367B6B3" w14:textId="77777777" w:rsidR="00ED35BF" w:rsidRDefault="00ED35BF"/>
    <w:tbl>
      <w:tblPr>
        <w:tblW w:w="8856" w:type="dxa"/>
        <w:tblInd w:w="-115" w:type="dxa"/>
        <w:tblLayout w:type="fixed"/>
        <w:tblCellMar>
          <w:left w:w="115" w:type="dxa"/>
          <w:right w:w="115" w:type="dxa"/>
        </w:tblCellMar>
        <w:tblLook w:val="0400" w:firstRow="0" w:lastRow="0" w:firstColumn="0" w:lastColumn="0" w:noHBand="0" w:noVBand="1"/>
      </w:tblPr>
      <w:tblGrid>
        <w:gridCol w:w="8856"/>
      </w:tblGrid>
      <w:tr w:rsidR="00ED35BF" w14:paraId="220E4DCA" w14:textId="77777777">
        <w:tc>
          <w:tcPr>
            <w:tcW w:w="8856" w:type="dxa"/>
          </w:tcPr>
          <w:p w14:paraId="7CD8BE6D" w14:textId="77777777" w:rsidR="00ED35BF" w:rsidRDefault="00ED35BF"/>
        </w:tc>
      </w:tr>
    </w:tbl>
    <w:p w14:paraId="19CB1155" w14:textId="77777777" w:rsidR="00ED35BF" w:rsidRDefault="00576B03">
      <w:r>
        <w:rPr>
          <w:noProof/>
        </w:rPr>
        <mc:AlternateContent>
          <mc:Choice Requires="wps">
            <w:drawing>
              <wp:inline distT="0" distB="0" distL="114300" distR="114300" wp14:anchorId="7F2C79C1" wp14:editId="5F966340">
                <wp:extent cx="6217920" cy="1247774"/>
                <wp:effectExtent l="0" t="0" r="11430" b="10160"/>
                <wp:docPr id="7" name="Rectangle 7"/>
                <wp:cNvGraphicFramePr/>
                <a:graphic xmlns:a="http://schemas.openxmlformats.org/drawingml/2006/main">
                  <a:graphicData uri="http://schemas.microsoft.com/office/word/2010/wordprocessingShape">
                    <wps:wsp>
                      <wps:cNvSpPr/>
                      <wps:spPr>
                        <a:xfrm>
                          <a:off x="0" y="0"/>
                          <a:ext cx="6217920" cy="1247774"/>
                        </a:xfrm>
                        <a:prstGeom prst="rect">
                          <a:avLst/>
                        </a:prstGeom>
                        <a:noFill/>
                        <a:ln>
                          <a:noFill/>
                        </a:ln>
                      </wps:spPr>
                      <wps:txbx>
                        <w:txbxContent>
                          <w:p w14:paraId="7FB49E48" w14:textId="276A7282" w:rsidR="00767D7E" w:rsidRDefault="00767D7E">
                            <w:pPr>
                              <w:jc w:val="center"/>
                              <w:textDirection w:val="btLr"/>
                              <w:rPr>
                                <w:rFonts w:ascii="Arial" w:eastAsia="Arial" w:hAnsi="Arial" w:cs="Arial"/>
                                <w:b/>
                                <w:sz w:val="52"/>
                              </w:rPr>
                            </w:pPr>
                            <w:r>
                              <w:rPr>
                                <w:rFonts w:ascii="Arial" w:eastAsia="Arial" w:hAnsi="Arial" w:cs="Arial"/>
                                <w:b/>
                                <w:sz w:val="52"/>
                              </w:rPr>
                              <w:t>Agile Architecture @ Scale Workbook</w:t>
                            </w:r>
                          </w:p>
                          <w:p w14:paraId="39B79A0D" w14:textId="0D22E955" w:rsidR="00767D7E" w:rsidRDefault="00767D7E">
                            <w:pPr>
                              <w:jc w:val="center"/>
                              <w:textDirection w:val="btLr"/>
                            </w:pPr>
                            <w:r>
                              <w:rPr>
                                <w:rFonts w:ascii="Arial" w:eastAsia="Arial" w:hAnsi="Arial" w:cs="Arial"/>
                                <w:b/>
                                <w:sz w:val="52"/>
                              </w:rPr>
                              <w:t>Tinkleman Coffee Roasters</w:t>
                            </w:r>
                          </w:p>
                          <w:p w14:paraId="4F293275" w14:textId="77777777" w:rsidR="00767D7E" w:rsidRDefault="00767D7E">
                            <w:pPr>
                              <w:jc w:val="center"/>
                              <w:textDirection w:val="btLr"/>
                            </w:pPr>
                          </w:p>
                          <w:p w14:paraId="7A81878B" w14:textId="1AEB3DAE" w:rsidR="00767D7E" w:rsidRDefault="00767D7E">
                            <w:pPr>
                              <w:jc w:val="center"/>
                              <w:textDirection w:val="btLr"/>
                            </w:pPr>
                            <w:r>
                              <w:rPr>
                                <w:rFonts w:ascii="Arial" w:eastAsia="Arial" w:hAnsi="Arial" w:cs="Arial"/>
                                <w:sz w:val="52"/>
                              </w:rPr>
                              <w:t>Version 1.1</w:t>
                            </w:r>
                          </w:p>
                        </w:txbxContent>
                      </wps:txbx>
                      <wps:bodyPr lIns="0" tIns="0" rIns="0" bIns="0" anchor="t" anchorCtr="0"/>
                    </wps:wsp>
                  </a:graphicData>
                </a:graphic>
              </wp:inline>
            </w:drawing>
          </mc:Choice>
          <mc:Fallback>
            <w:pict>
              <v:rect w14:anchorId="7F2C79C1" id="Rectangle 7" o:spid="_x0000_s1026" style="width:489.6pt;height: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" filled="f" stroked="f">
                <v:textbox inset="0,0,0,0">
                  <w:txbxContent>
                    <w:p w14:paraId="7FB49E48" w14:textId="276A7282" w:rsidR="00767D7E" w:rsidRDefault="00767D7E">
                      <w:pPr>
                        <w:jc w:val="center"/>
                        <w:textDirection w:val="btLr"/>
                        <w:rPr>
                          <w:rFonts w:ascii="Arial" w:eastAsia="Arial" w:hAnsi="Arial" w:cs="Arial"/>
                          <w:b/>
                          <w:sz w:val="52"/>
                        </w:rPr>
                      </w:pPr>
                      <w:r>
                        <w:rPr>
                          <w:rFonts w:ascii="Arial" w:eastAsia="Arial" w:hAnsi="Arial" w:cs="Arial"/>
                          <w:b/>
                          <w:sz w:val="52"/>
                        </w:rPr>
                        <w:t>Agile Architecture @ Scale Workbook</w:t>
                      </w:r>
                    </w:p>
                    <w:p w14:paraId="39B79A0D" w14:textId="0D22E955" w:rsidR="00767D7E" w:rsidRDefault="00767D7E">
                      <w:pPr>
                        <w:jc w:val="center"/>
                        <w:textDirection w:val="btLr"/>
                      </w:pPr>
                      <w:r>
                        <w:rPr>
                          <w:rFonts w:ascii="Arial" w:eastAsia="Arial" w:hAnsi="Arial" w:cs="Arial"/>
                          <w:b/>
                          <w:sz w:val="52"/>
                        </w:rPr>
                        <w:t>Tinkleman Coffee Roasters</w:t>
                      </w:r>
                    </w:p>
                    <w:p w14:paraId="4F293275" w14:textId="77777777" w:rsidR="00767D7E" w:rsidRDefault="00767D7E">
                      <w:pPr>
                        <w:jc w:val="center"/>
                        <w:textDirection w:val="btLr"/>
                      </w:pPr>
                    </w:p>
                    <w:p w14:paraId="7A81878B" w14:textId="1AEB3DAE" w:rsidR="00767D7E" w:rsidRDefault="00767D7E">
                      <w:pPr>
                        <w:jc w:val="center"/>
                        <w:textDirection w:val="btLr"/>
                      </w:pPr>
                      <w:r>
                        <w:rPr>
                          <w:rFonts w:ascii="Arial" w:eastAsia="Arial" w:hAnsi="Arial" w:cs="Arial"/>
                          <w:sz w:val="52"/>
                        </w:rPr>
                        <w:t>Version 1.1</w:t>
                      </w:r>
                    </w:p>
                  </w:txbxContent>
                </v:textbox>
                <w10:anchorlock/>
              </v:rect>
            </w:pict>
          </mc:Fallback>
        </mc:AlternateContent>
      </w:r>
    </w:p>
    <w:p w14:paraId="5639E5EB" w14:textId="0A063CC6" w:rsidR="00ED35BF" w:rsidRDefault="00ED35BF"/>
    <w:sdt>
      <w:sdtPr>
        <w:rPr>
          <w:rFonts w:ascii="Helvetica Neue" w:eastAsia="Helvetica Neue" w:hAnsi="Helvetica Neue" w:cs="Helvetica Neue"/>
          <w:color w:val="000000"/>
          <w:sz w:val="24"/>
          <w:szCs w:val="24"/>
        </w:rPr>
        <w:id w:val="-1706860386"/>
        <w:docPartObj>
          <w:docPartGallery w:val="Table of Contents"/>
          <w:docPartUnique/>
        </w:docPartObj>
      </w:sdtPr>
      <w:sdtEndPr>
        <w:rPr>
          <w:b/>
          <w:bCs/>
          <w:noProof/>
        </w:rPr>
      </w:sdtEndPr>
      <w:sdtContent>
        <w:p w14:paraId="3B078BA8" w14:textId="5F0E92C9" w:rsidR="00B87946" w:rsidRDefault="00B87946">
          <w:pPr>
            <w:pStyle w:val="TOCHeading"/>
          </w:pPr>
          <w:r>
            <w:t>Contents</w:t>
          </w:r>
        </w:p>
        <w:p w14:paraId="25C6F443" w14:textId="00B2AC8A" w:rsidR="00155A13" w:rsidRDefault="00B87946">
          <w:pPr>
            <w:pStyle w:val="TOC1"/>
            <w:tabs>
              <w:tab w:val="right" w:leader="dot" w:pos="863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1440979" w:history="1">
            <w:r w:rsidR="00155A13" w:rsidRPr="0037408E">
              <w:rPr>
                <w:rStyle w:val="Hyperlink"/>
                <w:noProof/>
              </w:rPr>
              <w:t>1 Case Study – Tinkleman Coffee Roasters</w:t>
            </w:r>
            <w:r w:rsidR="00155A13">
              <w:rPr>
                <w:noProof/>
                <w:webHidden/>
              </w:rPr>
              <w:tab/>
            </w:r>
            <w:r w:rsidR="00155A13">
              <w:rPr>
                <w:noProof/>
                <w:webHidden/>
              </w:rPr>
              <w:fldChar w:fldCharType="begin"/>
            </w:r>
            <w:r w:rsidR="00155A13">
              <w:rPr>
                <w:noProof/>
                <w:webHidden/>
              </w:rPr>
              <w:instrText xml:space="preserve"> PAGEREF _Toc61440979 \h </w:instrText>
            </w:r>
            <w:r w:rsidR="00155A13">
              <w:rPr>
                <w:noProof/>
                <w:webHidden/>
              </w:rPr>
            </w:r>
            <w:r w:rsidR="00155A13">
              <w:rPr>
                <w:noProof/>
                <w:webHidden/>
              </w:rPr>
              <w:fldChar w:fldCharType="separate"/>
            </w:r>
            <w:r w:rsidR="00155A13">
              <w:rPr>
                <w:noProof/>
                <w:webHidden/>
              </w:rPr>
              <w:t>2</w:t>
            </w:r>
            <w:r w:rsidR="00155A13">
              <w:rPr>
                <w:noProof/>
                <w:webHidden/>
              </w:rPr>
              <w:fldChar w:fldCharType="end"/>
            </w:r>
          </w:hyperlink>
        </w:p>
        <w:p w14:paraId="5C956A81" w14:textId="0FB7CD74"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0980" w:history="1">
            <w:r w:rsidR="00155A13" w:rsidRPr="0037408E">
              <w:rPr>
                <w:rStyle w:val="Hyperlink"/>
                <w:noProof/>
              </w:rPr>
              <w:t>1.1 Corporate Context</w:t>
            </w:r>
            <w:r w:rsidR="00155A13">
              <w:rPr>
                <w:noProof/>
                <w:webHidden/>
              </w:rPr>
              <w:tab/>
            </w:r>
            <w:r w:rsidR="00155A13">
              <w:rPr>
                <w:noProof/>
                <w:webHidden/>
              </w:rPr>
              <w:fldChar w:fldCharType="begin"/>
            </w:r>
            <w:r w:rsidR="00155A13">
              <w:rPr>
                <w:noProof/>
                <w:webHidden/>
              </w:rPr>
              <w:instrText xml:space="preserve"> PAGEREF _Toc61440980 \h </w:instrText>
            </w:r>
            <w:r w:rsidR="00155A13">
              <w:rPr>
                <w:noProof/>
                <w:webHidden/>
              </w:rPr>
            </w:r>
            <w:r w:rsidR="00155A13">
              <w:rPr>
                <w:noProof/>
                <w:webHidden/>
              </w:rPr>
              <w:fldChar w:fldCharType="separate"/>
            </w:r>
            <w:r w:rsidR="00155A13">
              <w:rPr>
                <w:noProof/>
                <w:webHidden/>
              </w:rPr>
              <w:t>2</w:t>
            </w:r>
            <w:r w:rsidR="00155A13">
              <w:rPr>
                <w:noProof/>
                <w:webHidden/>
              </w:rPr>
              <w:fldChar w:fldCharType="end"/>
            </w:r>
          </w:hyperlink>
        </w:p>
        <w:p w14:paraId="6B23D198" w14:textId="66D57812"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81" w:history="1">
            <w:r w:rsidR="00155A13" w:rsidRPr="0037408E">
              <w:rPr>
                <w:rStyle w:val="Hyperlink"/>
                <w:noProof/>
              </w:rPr>
              <w:t>Mission</w:t>
            </w:r>
            <w:r w:rsidR="00155A13">
              <w:rPr>
                <w:noProof/>
                <w:webHidden/>
              </w:rPr>
              <w:tab/>
            </w:r>
            <w:r w:rsidR="00155A13">
              <w:rPr>
                <w:noProof/>
                <w:webHidden/>
              </w:rPr>
              <w:fldChar w:fldCharType="begin"/>
            </w:r>
            <w:r w:rsidR="00155A13">
              <w:rPr>
                <w:noProof/>
                <w:webHidden/>
              </w:rPr>
              <w:instrText xml:space="preserve"> PAGEREF _Toc61440981 \h </w:instrText>
            </w:r>
            <w:r w:rsidR="00155A13">
              <w:rPr>
                <w:noProof/>
                <w:webHidden/>
              </w:rPr>
            </w:r>
            <w:r w:rsidR="00155A13">
              <w:rPr>
                <w:noProof/>
                <w:webHidden/>
              </w:rPr>
              <w:fldChar w:fldCharType="separate"/>
            </w:r>
            <w:r w:rsidR="00155A13">
              <w:rPr>
                <w:noProof/>
                <w:webHidden/>
              </w:rPr>
              <w:t>5</w:t>
            </w:r>
            <w:r w:rsidR="00155A13">
              <w:rPr>
                <w:noProof/>
                <w:webHidden/>
              </w:rPr>
              <w:fldChar w:fldCharType="end"/>
            </w:r>
          </w:hyperlink>
        </w:p>
        <w:p w14:paraId="582CA24A" w14:textId="45F5A979"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82" w:history="1">
            <w:r w:rsidR="00155A13" w:rsidRPr="0037408E">
              <w:rPr>
                <w:rStyle w:val="Hyperlink"/>
                <w:noProof/>
              </w:rPr>
              <w:t>Company Summary and Ownership</w:t>
            </w:r>
            <w:r w:rsidR="00155A13">
              <w:rPr>
                <w:noProof/>
                <w:webHidden/>
              </w:rPr>
              <w:tab/>
            </w:r>
            <w:r w:rsidR="00155A13">
              <w:rPr>
                <w:noProof/>
                <w:webHidden/>
              </w:rPr>
              <w:fldChar w:fldCharType="begin"/>
            </w:r>
            <w:r w:rsidR="00155A13">
              <w:rPr>
                <w:noProof/>
                <w:webHidden/>
              </w:rPr>
              <w:instrText xml:space="preserve"> PAGEREF _Toc61440982 \h </w:instrText>
            </w:r>
            <w:r w:rsidR="00155A13">
              <w:rPr>
                <w:noProof/>
                <w:webHidden/>
              </w:rPr>
            </w:r>
            <w:r w:rsidR="00155A13">
              <w:rPr>
                <w:noProof/>
                <w:webHidden/>
              </w:rPr>
              <w:fldChar w:fldCharType="separate"/>
            </w:r>
            <w:r w:rsidR="00155A13">
              <w:rPr>
                <w:noProof/>
                <w:webHidden/>
              </w:rPr>
              <w:t>5</w:t>
            </w:r>
            <w:r w:rsidR="00155A13">
              <w:rPr>
                <w:noProof/>
                <w:webHidden/>
              </w:rPr>
              <w:fldChar w:fldCharType="end"/>
            </w:r>
          </w:hyperlink>
        </w:p>
        <w:p w14:paraId="435AC447" w14:textId="01BBC773"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83" w:history="1">
            <w:r w:rsidR="00155A13" w:rsidRPr="0037408E">
              <w:rPr>
                <w:rStyle w:val="Hyperlink"/>
                <w:noProof/>
              </w:rPr>
              <w:t>Financial Plan</w:t>
            </w:r>
            <w:r w:rsidR="00155A13">
              <w:rPr>
                <w:noProof/>
                <w:webHidden/>
              </w:rPr>
              <w:tab/>
            </w:r>
            <w:r w:rsidR="00155A13">
              <w:rPr>
                <w:noProof/>
                <w:webHidden/>
              </w:rPr>
              <w:fldChar w:fldCharType="begin"/>
            </w:r>
            <w:r w:rsidR="00155A13">
              <w:rPr>
                <w:noProof/>
                <w:webHidden/>
              </w:rPr>
              <w:instrText xml:space="preserve"> PAGEREF _Toc61440983 \h </w:instrText>
            </w:r>
            <w:r w:rsidR="00155A13">
              <w:rPr>
                <w:noProof/>
                <w:webHidden/>
              </w:rPr>
            </w:r>
            <w:r w:rsidR="00155A13">
              <w:rPr>
                <w:noProof/>
                <w:webHidden/>
              </w:rPr>
              <w:fldChar w:fldCharType="separate"/>
            </w:r>
            <w:r w:rsidR="00155A13">
              <w:rPr>
                <w:noProof/>
                <w:webHidden/>
              </w:rPr>
              <w:t>6</w:t>
            </w:r>
            <w:r w:rsidR="00155A13">
              <w:rPr>
                <w:noProof/>
                <w:webHidden/>
              </w:rPr>
              <w:fldChar w:fldCharType="end"/>
            </w:r>
          </w:hyperlink>
        </w:p>
        <w:p w14:paraId="0C28B801" w14:textId="7DE4E488"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84" w:history="1">
            <w:r w:rsidR="00155A13" w:rsidRPr="0037408E">
              <w:rPr>
                <w:rStyle w:val="Hyperlink"/>
                <w:noProof/>
              </w:rPr>
              <w:t>The Leadership Team</w:t>
            </w:r>
            <w:r w:rsidR="00155A13">
              <w:rPr>
                <w:noProof/>
                <w:webHidden/>
              </w:rPr>
              <w:tab/>
            </w:r>
            <w:r w:rsidR="00155A13">
              <w:rPr>
                <w:noProof/>
                <w:webHidden/>
              </w:rPr>
              <w:fldChar w:fldCharType="begin"/>
            </w:r>
            <w:r w:rsidR="00155A13">
              <w:rPr>
                <w:noProof/>
                <w:webHidden/>
              </w:rPr>
              <w:instrText xml:space="preserve"> PAGEREF _Toc61440984 \h </w:instrText>
            </w:r>
            <w:r w:rsidR="00155A13">
              <w:rPr>
                <w:noProof/>
                <w:webHidden/>
              </w:rPr>
            </w:r>
            <w:r w:rsidR="00155A13">
              <w:rPr>
                <w:noProof/>
                <w:webHidden/>
              </w:rPr>
              <w:fldChar w:fldCharType="separate"/>
            </w:r>
            <w:r w:rsidR="00155A13">
              <w:rPr>
                <w:noProof/>
                <w:webHidden/>
              </w:rPr>
              <w:t>6</w:t>
            </w:r>
            <w:r w:rsidR="00155A13">
              <w:rPr>
                <w:noProof/>
                <w:webHidden/>
              </w:rPr>
              <w:fldChar w:fldCharType="end"/>
            </w:r>
          </w:hyperlink>
        </w:p>
        <w:p w14:paraId="1127BA89" w14:textId="2E435377"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0985" w:history="1">
            <w:r w:rsidR="00155A13" w:rsidRPr="0037408E">
              <w:rPr>
                <w:rStyle w:val="Hyperlink"/>
                <w:noProof/>
              </w:rPr>
              <w:t>1.2 Corporate Facts and Figures</w:t>
            </w:r>
            <w:r w:rsidR="00155A13">
              <w:rPr>
                <w:noProof/>
                <w:webHidden/>
              </w:rPr>
              <w:tab/>
            </w:r>
            <w:r w:rsidR="00155A13">
              <w:rPr>
                <w:noProof/>
                <w:webHidden/>
              </w:rPr>
              <w:fldChar w:fldCharType="begin"/>
            </w:r>
            <w:r w:rsidR="00155A13">
              <w:rPr>
                <w:noProof/>
                <w:webHidden/>
              </w:rPr>
              <w:instrText xml:space="preserve"> PAGEREF _Toc61440985 \h </w:instrText>
            </w:r>
            <w:r w:rsidR="00155A13">
              <w:rPr>
                <w:noProof/>
                <w:webHidden/>
              </w:rPr>
            </w:r>
            <w:r w:rsidR="00155A13">
              <w:rPr>
                <w:noProof/>
                <w:webHidden/>
              </w:rPr>
              <w:fldChar w:fldCharType="separate"/>
            </w:r>
            <w:r w:rsidR="00155A13">
              <w:rPr>
                <w:noProof/>
                <w:webHidden/>
              </w:rPr>
              <w:t>9</w:t>
            </w:r>
            <w:r w:rsidR="00155A13">
              <w:rPr>
                <w:noProof/>
                <w:webHidden/>
              </w:rPr>
              <w:fldChar w:fldCharType="end"/>
            </w:r>
          </w:hyperlink>
        </w:p>
        <w:p w14:paraId="3C2BC7C7" w14:textId="16C9AD38"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0986" w:history="1">
            <w:r w:rsidR="00155A13" w:rsidRPr="0037408E">
              <w:rPr>
                <w:rStyle w:val="Hyperlink"/>
                <w:noProof/>
              </w:rPr>
              <w:t>1.3 Competitive Environment</w:t>
            </w:r>
            <w:r w:rsidR="00155A13">
              <w:rPr>
                <w:noProof/>
                <w:webHidden/>
              </w:rPr>
              <w:tab/>
            </w:r>
            <w:r w:rsidR="00155A13">
              <w:rPr>
                <w:noProof/>
                <w:webHidden/>
              </w:rPr>
              <w:fldChar w:fldCharType="begin"/>
            </w:r>
            <w:r w:rsidR="00155A13">
              <w:rPr>
                <w:noProof/>
                <w:webHidden/>
              </w:rPr>
              <w:instrText xml:space="preserve"> PAGEREF _Toc61440986 \h </w:instrText>
            </w:r>
            <w:r w:rsidR="00155A13">
              <w:rPr>
                <w:noProof/>
                <w:webHidden/>
              </w:rPr>
            </w:r>
            <w:r w:rsidR="00155A13">
              <w:rPr>
                <w:noProof/>
                <w:webHidden/>
              </w:rPr>
              <w:fldChar w:fldCharType="separate"/>
            </w:r>
            <w:r w:rsidR="00155A13">
              <w:rPr>
                <w:noProof/>
                <w:webHidden/>
              </w:rPr>
              <w:t>10</w:t>
            </w:r>
            <w:r w:rsidR="00155A13">
              <w:rPr>
                <w:noProof/>
                <w:webHidden/>
              </w:rPr>
              <w:fldChar w:fldCharType="end"/>
            </w:r>
          </w:hyperlink>
        </w:p>
        <w:p w14:paraId="769BE4FF" w14:textId="34EAC29E" w:rsidR="00155A13" w:rsidRDefault="004829B1">
          <w:pPr>
            <w:pStyle w:val="TOC1"/>
            <w:tabs>
              <w:tab w:val="right" w:leader="dot" w:pos="8630"/>
            </w:tabs>
            <w:rPr>
              <w:rFonts w:asciiTheme="minorHAnsi" w:eastAsiaTheme="minorEastAsia" w:hAnsiTheme="minorHAnsi" w:cstheme="minorBidi"/>
              <w:noProof/>
              <w:color w:val="auto"/>
              <w:sz w:val="22"/>
              <w:szCs w:val="22"/>
            </w:rPr>
          </w:pPr>
          <w:hyperlink w:anchor="_Toc61440987" w:history="1">
            <w:r w:rsidR="00155A13" w:rsidRPr="0037408E">
              <w:rPr>
                <w:rStyle w:val="Hyperlink"/>
                <w:noProof/>
              </w:rPr>
              <w:t>Coffee Drinking Statistics</w:t>
            </w:r>
            <w:r w:rsidR="00155A13">
              <w:rPr>
                <w:noProof/>
                <w:webHidden/>
              </w:rPr>
              <w:tab/>
            </w:r>
            <w:r w:rsidR="00155A13">
              <w:rPr>
                <w:noProof/>
                <w:webHidden/>
              </w:rPr>
              <w:fldChar w:fldCharType="begin"/>
            </w:r>
            <w:r w:rsidR="00155A13">
              <w:rPr>
                <w:noProof/>
                <w:webHidden/>
              </w:rPr>
              <w:instrText xml:space="preserve"> PAGEREF _Toc61440987 \h </w:instrText>
            </w:r>
            <w:r w:rsidR="00155A13">
              <w:rPr>
                <w:noProof/>
                <w:webHidden/>
              </w:rPr>
            </w:r>
            <w:r w:rsidR="00155A13">
              <w:rPr>
                <w:noProof/>
                <w:webHidden/>
              </w:rPr>
              <w:fldChar w:fldCharType="separate"/>
            </w:r>
            <w:r w:rsidR="00155A13">
              <w:rPr>
                <w:noProof/>
                <w:webHidden/>
              </w:rPr>
              <w:t>10</w:t>
            </w:r>
            <w:r w:rsidR="00155A13">
              <w:rPr>
                <w:noProof/>
                <w:webHidden/>
              </w:rPr>
              <w:fldChar w:fldCharType="end"/>
            </w:r>
          </w:hyperlink>
        </w:p>
        <w:p w14:paraId="55AD0452" w14:textId="182421D4"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0988" w:history="1">
            <w:r w:rsidR="00155A13" w:rsidRPr="0037408E">
              <w:rPr>
                <w:rStyle w:val="Hyperlink"/>
                <w:noProof/>
              </w:rPr>
              <w:t>1.4 Current Engagement Model</w:t>
            </w:r>
            <w:r w:rsidR="00155A13">
              <w:rPr>
                <w:noProof/>
                <w:webHidden/>
              </w:rPr>
              <w:tab/>
            </w:r>
            <w:r w:rsidR="00155A13">
              <w:rPr>
                <w:noProof/>
                <w:webHidden/>
              </w:rPr>
              <w:fldChar w:fldCharType="begin"/>
            </w:r>
            <w:r w:rsidR="00155A13">
              <w:rPr>
                <w:noProof/>
                <w:webHidden/>
              </w:rPr>
              <w:instrText xml:space="preserve"> PAGEREF _Toc61440988 \h </w:instrText>
            </w:r>
            <w:r w:rsidR="00155A13">
              <w:rPr>
                <w:noProof/>
                <w:webHidden/>
              </w:rPr>
            </w:r>
            <w:r w:rsidR="00155A13">
              <w:rPr>
                <w:noProof/>
                <w:webHidden/>
              </w:rPr>
              <w:fldChar w:fldCharType="separate"/>
            </w:r>
            <w:r w:rsidR="00155A13">
              <w:rPr>
                <w:noProof/>
                <w:webHidden/>
              </w:rPr>
              <w:t>12</w:t>
            </w:r>
            <w:r w:rsidR="00155A13">
              <w:rPr>
                <w:noProof/>
                <w:webHidden/>
              </w:rPr>
              <w:fldChar w:fldCharType="end"/>
            </w:r>
          </w:hyperlink>
        </w:p>
        <w:p w14:paraId="698B9707" w14:textId="63F2BF73"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89" w:history="1">
            <w:r w:rsidR="00155A13" w:rsidRPr="0037408E">
              <w:rPr>
                <w:rStyle w:val="Hyperlink"/>
                <w:noProof/>
              </w:rPr>
              <w:t>1.4.1 Principles</w:t>
            </w:r>
            <w:r w:rsidR="00155A13">
              <w:rPr>
                <w:noProof/>
                <w:webHidden/>
              </w:rPr>
              <w:tab/>
            </w:r>
            <w:r w:rsidR="00155A13">
              <w:rPr>
                <w:noProof/>
                <w:webHidden/>
              </w:rPr>
              <w:fldChar w:fldCharType="begin"/>
            </w:r>
            <w:r w:rsidR="00155A13">
              <w:rPr>
                <w:noProof/>
                <w:webHidden/>
              </w:rPr>
              <w:instrText xml:space="preserve"> PAGEREF _Toc61440989 \h </w:instrText>
            </w:r>
            <w:r w:rsidR="00155A13">
              <w:rPr>
                <w:noProof/>
                <w:webHidden/>
              </w:rPr>
            </w:r>
            <w:r w:rsidR="00155A13">
              <w:rPr>
                <w:noProof/>
                <w:webHidden/>
              </w:rPr>
              <w:fldChar w:fldCharType="separate"/>
            </w:r>
            <w:r w:rsidR="00155A13">
              <w:rPr>
                <w:noProof/>
                <w:webHidden/>
              </w:rPr>
              <w:t>12</w:t>
            </w:r>
            <w:r w:rsidR="00155A13">
              <w:rPr>
                <w:noProof/>
                <w:webHidden/>
              </w:rPr>
              <w:fldChar w:fldCharType="end"/>
            </w:r>
          </w:hyperlink>
        </w:p>
        <w:p w14:paraId="2B2DCE32" w14:textId="53B242B2"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90" w:history="1">
            <w:r w:rsidR="00155A13" w:rsidRPr="0037408E">
              <w:rPr>
                <w:rStyle w:val="Hyperlink"/>
                <w:noProof/>
              </w:rPr>
              <w:t>1.4.2 Concepts</w:t>
            </w:r>
            <w:r w:rsidR="00155A13">
              <w:rPr>
                <w:noProof/>
                <w:webHidden/>
              </w:rPr>
              <w:tab/>
            </w:r>
            <w:r w:rsidR="00155A13">
              <w:rPr>
                <w:noProof/>
                <w:webHidden/>
              </w:rPr>
              <w:fldChar w:fldCharType="begin"/>
            </w:r>
            <w:r w:rsidR="00155A13">
              <w:rPr>
                <w:noProof/>
                <w:webHidden/>
              </w:rPr>
              <w:instrText xml:space="preserve"> PAGEREF _Toc61440990 \h </w:instrText>
            </w:r>
            <w:r w:rsidR="00155A13">
              <w:rPr>
                <w:noProof/>
                <w:webHidden/>
              </w:rPr>
            </w:r>
            <w:r w:rsidR="00155A13">
              <w:rPr>
                <w:noProof/>
                <w:webHidden/>
              </w:rPr>
              <w:fldChar w:fldCharType="separate"/>
            </w:r>
            <w:r w:rsidR="00155A13">
              <w:rPr>
                <w:noProof/>
                <w:webHidden/>
              </w:rPr>
              <w:t>14</w:t>
            </w:r>
            <w:r w:rsidR="00155A13">
              <w:rPr>
                <w:noProof/>
                <w:webHidden/>
              </w:rPr>
              <w:fldChar w:fldCharType="end"/>
            </w:r>
          </w:hyperlink>
        </w:p>
        <w:p w14:paraId="174C2829" w14:textId="137DC014"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91" w:history="1">
            <w:r w:rsidR="00155A13" w:rsidRPr="0037408E">
              <w:rPr>
                <w:rStyle w:val="Hyperlink"/>
                <w:noProof/>
              </w:rPr>
              <w:t>1.4.3 Partner Profiles</w:t>
            </w:r>
            <w:r w:rsidR="00155A13">
              <w:rPr>
                <w:noProof/>
                <w:webHidden/>
              </w:rPr>
              <w:tab/>
            </w:r>
            <w:r w:rsidR="00155A13">
              <w:rPr>
                <w:noProof/>
                <w:webHidden/>
              </w:rPr>
              <w:fldChar w:fldCharType="begin"/>
            </w:r>
            <w:r w:rsidR="00155A13">
              <w:rPr>
                <w:noProof/>
                <w:webHidden/>
              </w:rPr>
              <w:instrText xml:space="preserve"> PAGEREF _Toc61440991 \h </w:instrText>
            </w:r>
            <w:r w:rsidR="00155A13">
              <w:rPr>
                <w:noProof/>
                <w:webHidden/>
              </w:rPr>
            </w:r>
            <w:r w:rsidR="00155A13">
              <w:rPr>
                <w:noProof/>
                <w:webHidden/>
              </w:rPr>
              <w:fldChar w:fldCharType="separate"/>
            </w:r>
            <w:r w:rsidR="00155A13">
              <w:rPr>
                <w:noProof/>
                <w:webHidden/>
              </w:rPr>
              <w:t>15</w:t>
            </w:r>
            <w:r w:rsidR="00155A13">
              <w:rPr>
                <w:noProof/>
                <w:webHidden/>
              </w:rPr>
              <w:fldChar w:fldCharType="end"/>
            </w:r>
          </w:hyperlink>
        </w:p>
        <w:p w14:paraId="5FAD781F" w14:textId="0FEC387B" w:rsidR="00155A13" w:rsidRDefault="004829B1">
          <w:pPr>
            <w:pStyle w:val="TOC1"/>
            <w:tabs>
              <w:tab w:val="right" w:leader="dot" w:pos="8630"/>
            </w:tabs>
            <w:rPr>
              <w:rFonts w:asciiTheme="minorHAnsi" w:eastAsiaTheme="minorEastAsia" w:hAnsiTheme="minorHAnsi" w:cstheme="minorBidi"/>
              <w:noProof/>
              <w:color w:val="auto"/>
              <w:sz w:val="22"/>
              <w:szCs w:val="22"/>
            </w:rPr>
          </w:pPr>
          <w:hyperlink w:anchor="_Toc61440992" w:history="1">
            <w:r w:rsidR="00155A13" w:rsidRPr="0037408E">
              <w:rPr>
                <w:rStyle w:val="Hyperlink"/>
                <w:noProof/>
              </w:rPr>
              <w:t>2 Business &amp; Technology Landscape</w:t>
            </w:r>
            <w:r w:rsidR="00155A13">
              <w:rPr>
                <w:noProof/>
                <w:webHidden/>
              </w:rPr>
              <w:tab/>
            </w:r>
            <w:r w:rsidR="00155A13">
              <w:rPr>
                <w:noProof/>
                <w:webHidden/>
              </w:rPr>
              <w:fldChar w:fldCharType="begin"/>
            </w:r>
            <w:r w:rsidR="00155A13">
              <w:rPr>
                <w:noProof/>
                <w:webHidden/>
              </w:rPr>
              <w:instrText xml:space="preserve"> PAGEREF _Toc61440992 \h </w:instrText>
            </w:r>
            <w:r w:rsidR="00155A13">
              <w:rPr>
                <w:noProof/>
                <w:webHidden/>
              </w:rPr>
            </w:r>
            <w:r w:rsidR="00155A13">
              <w:rPr>
                <w:noProof/>
                <w:webHidden/>
              </w:rPr>
              <w:fldChar w:fldCharType="separate"/>
            </w:r>
            <w:r w:rsidR="00155A13">
              <w:rPr>
                <w:noProof/>
                <w:webHidden/>
              </w:rPr>
              <w:t>15</w:t>
            </w:r>
            <w:r w:rsidR="00155A13">
              <w:rPr>
                <w:noProof/>
                <w:webHidden/>
              </w:rPr>
              <w:fldChar w:fldCharType="end"/>
            </w:r>
          </w:hyperlink>
        </w:p>
        <w:p w14:paraId="1CE62531" w14:textId="207A5CF4"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93" w:history="1">
            <w:r w:rsidR="00155A13" w:rsidRPr="0037408E">
              <w:rPr>
                <w:rStyle w:val="Hyperlink"/>
                <w:noProof/>
              </w:rPr>
              <w:t>2.1.1 Executive Summary – Pub Rebranding Effort</w:t>
            </w:r>
            <w:r w:rsidR="00155A13">
              <w:rPr>
                <w:noProof/>
                <w:webHidden/>
              </w:rPr>
              <w:tab/>
            </w:r>
            <w:r w:rsidR="00155A13">
              <w:rPr>
                <w:noProof/>
                <w:webHidden/>
              </w:rPr>
              <w:fldChar w:fldCharType="begin"/>
            </w:r>
            <w:r w:rsidR="00155A13">
              <w:rPr>
                <w:noProof/>
                <w:webHidden/>
              </w:rPr>
              <w:instrText xml:space="preserve"> PAGEREF _Toc61440993 \h </w:instrText>
            </w:r>
            <w:r w:rsidR="00155A13">
              <w:rPr>
                <w:noProof/>
                <w:webHidden/>
              </w:rPr>
            </w:r>
            <w:r w:rsidR="00155A13">
              <w:rPr>
                <w:noProof/>
                <w:webHidden/>
              </w:rPr>
              <w:fldChar w:fldCharType="separate"/>
            </w:r>
            <w:r w:rsidR="00155A13">
              <w:rPr>
                <w:noProof/>
                <w:webHidden/>
              </w:rPr>
              <w:t>15</w:t>
            </w:r>
            <w:r w:rsidR="00155A13">
              <w:rPr>
                <w:noProof/>
                <w:webHidden/>
              </w:rPr>
              <w:fldChar w:fldCharType="end"/>
            </w:r>
          </w:hyperlink>
        </w:p>
        <w:p w14:paraId="442D79CE" w14:textId="3747AC8B"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94" w:history="1">
            <w:r w:rsidR="00155A13" w:rsidRPr="0037408E">
              <w:rPr>
                <w:rStyle w:val="Hyperlink"/>
                <w:noProof/>
              </w:rPr>
              <w:t>2.1.2 Executive Summary – Pub Social Media Launch</w:t>
            </w:r>
            <w:r w:rsidR="00155A13">
              <w:rPr>
                <w:noProof/>
                <w:webHidden/>
              </w:rPr>
              <w:tab/>
            </w:r>
            <w:r w:rsidR="00155A13">
              <w:rPr>
                <w:noProof/>
                <w:webHidden/>
              </w:rPr>
              <w:fldChar w:fldCharType="begin"/>
            </w:r>
            <w:r w:rsidR="00155A13">
              <w:rPr>
                <w:noProof/>
                <w:webHidden/>
              </w:rPr>
              <w:instrText xml:space="preserve"> PAGEREF _Toc61440994 \h </w:instrText>
            </w:r>
            <w:r w:rsidR="00155A13">
              <w:rPr>
                <w:noProof/>
                <w:webHidden/>
              </w:rPr>
            </w:r>
            <w:r w:rsidR="00155A13">
              <w:rPr>
                <w:noProof/>
                <w:webHidden/>
              </w:rPr>
              <w:fldChar w:fldCharType="separate"/>
            </w:r>
            <w:r w:rsidR="00155A13">
              <w:rPr>
                <w:noProof/>
                <w:webHidden/>
              </w:rPr>
              <w:t>16</w:t>
            </w:r>
            <w:r w:rsidR="00155A13">
              <w:rPr>
                <w:noProof/>
                <w:webHidden/>
              </w:rPr>
              <w:fldChar w:fldCharType="end"/>
            </w:r>
          </w:hyperlink>
        </w:p>
        <w:p w14:paraId="1FA6A5BC" w14:textId="33444F8A"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95" w:history="1">
            <w:r w:rsidR="00155A13" w:rsidRPr="0037408E">
              <w:rPr>
                <w:rStyle w:val="Hyperlink"/>
                <w:noProof/>
              </w:rPr>
              <w:t>2.1.3 Executive Summary – Custom Package Single Pound Sales</w:t>
            </w:r>
            <w:r w:rsidR="00155A13">
              <w:rPr>
                <w:noProof/>
                <w:webHidden/>
              </w:rPr>
              <w:tab/>
            </w:r>
            <w:r w:rsidR="00155A13">
              <w:rPr>
                <w:noProof/>
                <w:webHidden/>
              </w:rPr>
              <w:fldChar w:fldCharType="begin"/>
            </w:r>
            <w:r w:rsidR="00155A13">
              <w:rPr>
                <w:noProof/>
                <w:webHidden/>
              </w:rPr>
              <w:instrText xml:space="preserve"> PAGEREF _Toc61440995 \h </w:instrText>
            </w:r>
            <w:r w:rsidR="00155A13">
              <w:rPr>
                <w:noProof/>
                <w:webHidden/>
              </w:rPr>
            </w:r>
            <w:r w:rsidR="00155A13">
              <w:rPr>
                <w:noProof/>
                <w:webHidden/>
              </w:rPr>
              <w:fldChar w:fldCharType="separate"/>
            </w:r>
            <w:r w:rsidR="00155A13">
              <w:rPr>
                <w:noProof/>
                <w:webHidden/>
              </w:rPr>
              <w:t>18</w:t>
            </w:r>
            <w:r w:rsidR="00155A13">
              <w:rPr>
                <w:noProof/>
                <w:webHidden/>
              </w:rPr>
              <w:fldChar w:fldCharType="end"/>
            </w:r>
          </w:hyperlink>
        </w:p>
        <w:p w14:paraId="5730E53A" w14:textId="5725BEA9"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96" w:history="1">
            <w:r w:rsidR="00155A13" w:rsidRPr="0037408E">
              <w:rPr>
                <w:rStyle w:val="Hyperlink"/>
                <w:noProof/>
              </w:rPr>
              <w:t>2.1.4 Executive Summary – B2B Technical Loan Repayment</w:t>
            </w:r>
            <w:r w:rsidR="00155A13">
              <w:rPr>
                <w:noProof/>
                <w:webHidden/>
              </w:rPr>
              <w:tab/>
            </w:r>
            <w:r w:rsidR="00155A13">
              <w:rPr>
                <w:noProof/>
                <w:webHidden/>
              </w:rPr>
              <w:fldChar w:fldCharType="begin"/>
            </w:r>
            <w:r w:rsidR="00155A13">
              <w:rPr>
                <w:noProof/>
                <w:webHidden/>
              </w:rPr>
              <w:instrText xml:space="preserve"> PAGEREF _Toc61440996 \h </w:instrText>
            </w:r>
            <w:r w:rsidR="00155A13">
              <w:rPr>
                <w:noProof/>
                <w:webHidden/>
              </w:rPr>
            </w:r>
            <w:r w:rsidR="00155A13">
              <w:rPr>
                <w:noProof/>
                <w:webHidden/>
              </w:rPr>
              <w:fldChar w:fldCharType="separate"/>
            </w:r>
            <w:r w:rsidR="00155A13">
              <w:rPr>
                <w:noProof/>
                <w:webHidden/>
              </w:rPr>
              <w:t>18</w:t>
            </w:r>
            <w:r w:rsidR="00155A13">
              <w:rPr>
                <w:noProof/>
                <w:webHidden/>
              </w:rPr>
              <w:fldChar w:fldCharType="end"/>
            </w:r>
          </w:hyperlink>
        </w:p>
        <w:p w14:paraId="09D6CA4D" w14:textId="72064272" w:rsidR="00155A13" w:rsidRDefault="004829B1">
          <w:pPr>
            <w:pStyle w:val="TOC3"/>
            <w:tabs>
              <w:tab w:val="right" w:leader="dot" w:pos="8630"/>
            </w:tabs>
            <w:rPr>
              <w:rFonts w:asciiTheme="minorHAnsi" w:eastAsiaTheme="minorEastAsia" w:hAnsiTheme="minorHAnsi" w:cstheme="minorBidi"/>
              <w:noProof/>
              <w:color w:val="auto"/>
              <w:sz w:val="22"/>
              <w:szCs w:val="22"/>
            </w:rPr>
          </w:pPr>
          <w:hyperlink w:anchor="_Toc61440997" w:history="1">
            <w:r w:rsidR="00155A13" w:rsidRPr="0037408E">
              <w:rPr>
                <w:rStyle w:val="Hyperlink"/>
                <w:noProof/>
              </w:rPr>
              <w:t>2.1.5 Executive Summary – Custom Packaging Through Marketplaces</w:t>
            </w:r>
            <w:r w:rsidR="00155A13">
              <w:rPr>
                <w:noProof/>
                <w:webHidden/>
              </w:rPr>
              <w:tab/>
            </w:r>
            <w:r w:rsidR="00155A13">
              <w:rPr>
                <w:noProof/>
                <w:webHidden/>
              </w:rPr>
              <w:fldChar w:fldCharType="begin"/>
            </w:r>
            <w:r w:rsidR="00155A13">
              <w:rPr>
                <w:noProof/>
                <w:webHidden/>
              </w:rPr>
              <w:instrText xml:space="preserve"> PAGEREF _Toc61440997 \h </w:instrText>
            </w:r>
            <w:r w:rsidR="00155A13">
              <w:rPr>
                <w:noProof/>
                <w:webHidden/>
              </w:rPr>
            </w:r>
            <w:r w:rsidR="00155A13">
              <w:rPr>
                <w:noProof/>
                <w:webHidden/>
              </w:rPr>
              <w:fldChar w:fldCharType="separate"/>
            </w:r>
            <w:r w:rsidR="00155A13">
              <w:rPr>
                <w:noProof/>
                <w:webHidden/>
              </w:rPr>
              <w:t>20</w:t>
            </w:r>
            <w:r w:rsidR="00155A13">
              <w:rPr>
                <w:noProof/>
                <w:webHidden/>
              </w:rPr>
              <w:fldChar w:fldCharType="end"/>
            </w:r>
          </w:hyperlink>
        </w:p>
        <w:p w14:paraId="101B927D" w14:textId="021EDE5B" w:rsidR="00155A13" w:rsidRDefault="004829B1">
          <w:pPr>
            <w:pStyle w:val="TOC1"/>
            <w:tabs>
              <w:tab w:val="right" w:leader="dot" w:pos="8630"/>
            </w:tabs>
            <w:rPr>
              <w:rFonts w:asciiTheme="minorHAnsi" w:eastAsiaTheme="minorEastAsia" w:hAnsiTheme="minorHAnsi" w:cstheme="minorBidi"/>
              <w:noProof/>
              <w:color w:val="auto"/>
              <w:sz w:val="22"/>
              <w:szCs w:val="22"/>
            </w:rPr>
          </w:pPr>
          <w:hyperlink w:anchor="_Toc61440998" w:history="1">
            <w:r w:rsidR="00155A13" w:rsidRPr="0037408E">
              <w:rPr>
                <w:rStyle w:val="Hyperlink"/>
                <w:noProof/>
              </w:rPr>
              <w:t>Appendix A – Additional Discoveries</w:t>
            </w:r>
            <w:r w:rsidR="00155A13">
              <w:rPr>
                <w:noProof/>
                <w:webHidden/>
              </w:rPr>
              <w:tab/>
            </w:r>
            <w:r w:rsidR="00155A13">
              <w:rPr>
                <w:noProof/>
                <w:webHidden/>
              </w:rPr>
              <w:fldChar w:fldCharType="begin"/>
            </w:r>
            <w:r w:rsidR="00155A13">
              <w:rPr>
                <w:noProof/>
                <w:webHidden/>
              </w:rPr>
              <w:instrText xml:space="preserve"> PAGEREF _Toc61440998 \h </w:instrText>
            </w:r>
            <w:r w:rsidR="00155A13">
              <w:rPr>
                <w:noProof/>
                <w:webHidden/>
              </w:rPr>
            </w:r>
            <w:r w:rsidR="00155A13">
              <w:rPr>
                <w:noProof/>
                <w:webHidden/>
              </w:rPr>
              <w:fldChar w:fldCharType="separate"/>
            </w:r>
            <w:r w:rsidR="00155A13">
              <w:rPr>
                <w:noProof/>
                <w:webHidden/>
              </w:rPr>
              <w:t>20</w:t>
            </w:r>
            <w:r w:rsidR="00155A13">
              <w:rPr>
                <w:noProof/>
                <w:webHidden/>
              </w:rPr>
              <w:fldChar w:fldCharType="end"/>
            </w:r>
          </w:hyperlink>
        </w:p>
        <w:p w14:paraId="0CCF86D3" w14:textId="10E0390D"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0999" w:history="1">
            <w:r w:rsidR="00155A13" w:rsidRPr="0037408E">
              <w:rPr>
                <w:rStyle w:val="Hyperlink"/>
                <w:noProof/>
              </w:rPr>
              <w:t>Sequence diagram</w:t>
            </w:r>
            <w:r w:rsidR="00155A13">
              <w:rPr>
                <w:noProof/>
                <w:webHidden/>
              </w:rPr>
              <w:tab/>
            </w:r>
            <w:r w:rsidR="00155A13">
              <w:rPr>
                <w:noProof/>
                <w:webHidden/>
              </w:rPr>
              <w:fldChar w:fldCharType="begin"/>
            </w:r>
            <w:r w:rsidR="00155A13">
              <w:rPr>
                <w:noProof/>
                <w:webHidden/>
              </w:rPr>
              <w:instrText xml:space="preserve"> PAGEREF _Toc61440999 \h </w:instrText>
            </w:r>
            <w:r w:rsidR="00155A13">
              <w:rPr>
                <w:noProof/>
                <w:webHidden/>
              </w:rPr>
            </w:r>
            <w:r w:rsidR="00155A13">
              <w:rPr>
                <w:noProof/>
                <w:webHidden/>
              </w:rPr>
              <w:fldChar w:fldCharType="separate"/>
            </w:r>
            <w:r w:rsidR="00155A13">
              <w:rPr>
                <w:noProof/>
                <w:webHidden/>
              </w:rPr>
              <w:t>21</w:t>
            </w:r>
            <w:r w:rsidR="00155A13">
              <w:rPr>
                <w:noProof/>
                <w:webHidden/>
              </w:rPr>
              <w:fldChar w:fldCharType="end"/>
            </w:r>
          </w:hyperlink>
        </w:p>
        <w:p w14:paraId="10741616" w14:textId="0B67B79A"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0" w:history="1">
            <w:r w:rsidR="00155A13" w:rsidRPr="0037408E">
              <w:rPr>
                <w:rStyle w:val="Hyperlink"/>
                <w:noProof/>
              </w:rPr>
              <w:t>Primary Requirements</w:t>
            </w:r>
            <w:r w:rsidR="00155A13">
              <w:rPr>
                <w:noProof/>
                <w:webHidden/>
              </w:rPr>
              <w:tab/>
            </w:r>
            <w:r w:rsidR="00155A13">
              <w:rPr>
                <w:noProof/>
                <w:webHidden/>
              </w:rPr>
              <w:fldChar w:fldCharType="begin"/>
            </w:r>
            <w:r w:rsidR="00155A13">
              <w:rPr>
                <w:noProof/>
                <w:webHidden/>
              </w:rPr>
              <w:instrText xml:space="preserve"> PAGEREF _Toc61441000 \h </w:instrText>
            </w:r>
            <w:r w:rsidR="00155A13">
              <w:rPr>
                <w:noProof/>
                <w:webHidden/>
              </w:rPr>
            </w:r>
            <w:r w:rsidR="00155A13">
              <w:rPr>
                <w:noProof/>
                <w:webHidden/>
              </w:rPr>
              <w:fldChar w:fldCharType="separate"/>
            </w:r>
            <w:r w:rsidR="00155A13">
              <w:rPr>
                <w:noProof/>
                <w:webHidden/>
              </w:rPr>
              <w:t>22</w:t>
            </w:r>
            <w:r w:rsidR="00155A13">
              <w:rPr>
                <w:noProof/>
                <w:webHidden/>
              </w:rPr>
              <w:fldChar w:fldCharType="end"/>
            </w:r>
          </w:hyperlink>
        </w:p>
        <w:p w14:paraId="507FFDC4" w14:textId="5259CCC1"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1" w:history="1">
            <w:r w:rsidR="00155A13" w:rsidRPr="0037408E">
              <w:rPr>
                <w:rStyle w:val="Hyperlink"/>
                <w:noProof/>
              </w:rPr>
              <w:t>Requirements Traceability Matrix</w:t>
            </w:r>
            <w:r w:rsidR="00155A13">
              <w:rPr>
                <w:noProof/>
                <w:webHidden/>
              </w:rPr>
              <w:tab/>
            </w:r>
            <w:r w:rsidR="00155A13">
              <w:rPr>
                <w:noProof/>
                <w:webHidden/>
              </w:rPr>
              <w:fldChar w:fldCharType="begin"/>
            </w:r>
            <w:r w:rsidR="00155A13">
              <w:rPr>
                <w:noProof/>
                <w:webHidden/>
              </w:rPr>
              <w:instrText xml:space="preserve"> PAGEREF _Toc61441001 \h </w:instrText>
            </w:r>
            <w:r w:rsidR="00155A13">
              <w:rPr>
                <w:noProof/>
                <w:webHidden/>
              </w:rPr>
            </w:r>
            <w:r w:rsidR="00155A13">
              <w:rPr>
                <w:noProof/>
                <w:webHidden/>
              </w:rPr>
              <w:fldChar w:fldCharType="separate"/>
            </w:r>
            <w:r w:rsidR="00155A13">
              <w:rPr>
                <w:noProof/>
                <w:webHidden/>
              </w:rPr>
              <w:t>22</w:t>
            </w:r>
            <w:r w:rsidR="00155A13">
              <w:rPr>
                <w:noProof/>
                <w:webHidden/>
              </w:rPr>
              <w:fldChar w:fldCharType="end"/>
            </w:r>
          </w:hyperlink>
        </w:p>
        <w:p w14:paraId="593735BF" w14:textId="408CADDA"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2" w:history="1">
            <w:r w:rsidR="00155A13" w:rsidRPr="0037408E">
              <w:rPr>
                <w:rStyle w:val="Hyperlink"/>
                <w:noProof/>
              </w:rPr>
              <w:t>Critical Test Measures</w:t>
            </w:r>
            <w:r w:rsidR="00155A13">
              <w:rPr>
                <w:noProof/>
                <w:webHidden/>
              </w:rPr>
              <w:tab/>
            </w:r>
            <w:r w:rsidR="00155A13">
              <w:rPr>
                <w:noProof/>
                <w:webHidden/>
              </w:rPr>
              <w:fldChar w:fldCharType="begin"/>
            </w:r>
            <w:r w:rsidR="00155A13">
              <w:rPr>
                <w:noProof/>
                <w:webHidden/>
              </w:rPr>
              <w:instrText xml:space="preserve"> PAGEREF _Toc61441002 \h </w:instrText>
            </w:r>
            <w:r w:rsidR="00155A13">
              <w:rPr>
                <w:noProof/>
                <w:webHidden/>
              </w:rPr>
            </w:r>
            <w:r w:rsidR="00155A13">
              <w:rPr>
                <w:noProof/>
                <w:webHidden/>
              </w:rPr>
              <w:fldChar w:fldCharType="separate"/>
            </w:r>
            <w:r w:rsidR="00155A13">
              <w:rPr>
                <w:noProof/>
                <w:webHidden/>
              </w:rPr>
              <w:t>22</w:t>
            </w:r>
            <w:r w:rsidR="00155A13">
              <w:rPr>
                <w:noProof/>
                <w:webHidden/>
              </w:rPr>
              <w:fldChar w:fldCharType="end"/>
            </w:r>
          </w:hyperlink>
        </w:p>
        <w:p w14:paraId="3615CFA8" w14:textId="3C265683"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3" w:history="1">
            <w:r w:rsidR="00155A13" w:rsidRPr="0037408E">
              <w:rPr>
                <w:rStyle w:val="Hyperlink"/>
                <w:noProof/>
              </w:rPr>
              <w:t>Test Plans</w:t>
            </w:r>
            <w:r w:rsidR="00155A13">
              <w:rPr>
                <w:noProof/>
                <w:webHidden/>
              </w:rPr>
              <w:tab/>
            </w:r>
            <w:r w:rsidR="00155A13">
              <w:rPr>
                <w:noProof/>
                <w:webHidden/>
              </w:rPr>
              <w:fldChar w:fldCharType="begin"/>
            </w:r>
            <w:r w:rsidR="00155A13">
              <w:rPr>
                <w:noProof/>
                <w:webHidden/>
              </w:rPr>
              <w:instrText xml:space="preserve"> PAGEREF _Toc61441003 \h </w:instrText>
            </w:r>
            <w:r w:rsidR="00155A13">
              <w:rPr>
                <w:noProof/>
                <w:webHidden/>
              </w:rPr>
            </w:r>
            <w:r w:rsidR="00155A13">
              <w:rPr>
                <w:noProof/>
                <w:webHidden/>
              </w:rPr>
              <w:fldChar w:fldCharType="separate"/>
            </w:r>
            <w:r w:rsidR="00155A13">
              <w:rPr>
                <w:noProof/>
                <w:webHidden/>
              </w:rPr>
              <w:t>23</w:t>
            </w:r>
            <w:r w:rsidR="00155A13">
              <w:rPr>
                <w:noProof/>
                <w:webHidden/>
              </w:rPr>
              <w:fldChar w:fldCharType="end"/>
            </w:r>
          </w:hyperlink>
        </w:p>
        <w:p w14:paraId="7DCC2FC0" w14:textId="01B30B32"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4" w:history="1">
            <w:r w:rsidR="00155A13" w:rsidRPr="0037408E">
              <w:rPr>
                <w:rStyle w:val="Hyperlink"/>
                <w:noProof/>
              </w:rPr>
              <w:t>Information Architecture</w:t>
            </w:r>
            <w:r w:rsidR="00155A13">
              <w:rPr>
                <w:noProof/>
                <w:webHidden/>
              </w:rPr>
              <w:tab/>
            </w:r>
            <w:r w:rsidR="00155A13">
              <w:rPr>
                <w:noProof/>
                <w:webHidden/>
              </w:rPr>
              <w:fldChar w:fldCharType="begin"/>
            </w:r>
            <w:r w:rsidR="00155A13">
              <w:rPr>
                <w:noProof/>
                <w:webHidden/>
              </w:rPr>
              <w:instrText xml:space="preserve"> PAGEREF _Toc61441004 \h </w:instrText>
            </w:r>
            <w:r w:rsidR="00155A13">
              <w:rPr>
                <w:noProof/>
                <w:webHidden/>
              </w:rPr>
            </w:r>
            <w:r w:rsidR="00155A13">
              <w:rPr>
                <w:noProof/>
                <w:webHidden/>
              </w:rPr>
              <w:fldChar w:fldCharType="separate"/>
            </w:r>
            <w:r w:rsidR="00155A13">
              <w:rPr>
                <w:noProof/>
                <w:webHidden/>
              </w:rPr>
              <w:t>24</w:t>
            </w:r>
            <w:r w:rsidR="00155A13">
              <w:rPr>
                <w:noProof/>
                <w:webHidden/>
              </w:rPr>
              <w:fldChar w:fldCharType="end"/>
            </w:r>
          </w:hyperlink>
        </w:p>
        <w:p w14:paraId="1D50E325" w14:textId="2751CBAD"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5" w:history="1">
            <w:r w:rsidR="00155A13" w:rsidRPr="0037408E">
              <w:rPr>
                <w:rStyle w:val="Hyperlink"/>
                <w:noProof/>
              </w:rPr>
              <w:t>Infrastructure Architecture</w:t>
            </w:r>
            <w:r w:rsidR="00155A13">
              <w:rPr>
                <w:noProof/>
                <w:webHidden/>
              </w:rPr>
              <w:tab/>
            </w:r>
            <w:r w:rsidR="00155A13">
              <w:rPr>
                <w:noProof/>
                <w:webHidden/>
              </w:rPr>
              <w:fldChar w:fldCharType="begin"/>
            </w:r>
            <w:r w:rsidR="00155A13">
              <w:rPr>
                <w:noProof/>
                <w:webHidden/>
              </w:rPr>
              <w:instrText xml:space="preserve"> PAGEREF _Toc61441005 \h </w:instrText>
            </w:r>
            <w:r w:rsidR="00155A13">
              <w:rPr>
                <w:noProof/>
                <w:webHidden/>
              </w:rPr>
            </w:r>
            <w:r w:rsidR="00155A13">
              <w:rPr>
                <w:noProof/>
                <w:webHidden/>
              </w:rPr>
              <w:fldChar w:fldCharType="separate"/>
            </w:r>
            <w:r w:rsidR="00155A13">
              <w:rPr>
                <w:noProof/>
                <w:webHidden/>
              </w:rPr>
              <w:t>25</w:t>
            </w:r>
            <w:r w:rsidR="00155A13">
              <w:rPr>
                <w:noProof/>
                <w:webHidden/>
              </w:rPr>
              <w:fldChar w:fldCharType="end"/>
            </w:r>
          </w:hyperlink>
        </w:p>
        <w:p w14:paraId="4326C8CD" w14:textId="7465E4B4"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6" w:history="1">
            <w:r w:rsidR="00155A13" w:rsidRPr="0037408E">
              <w:rPr>
                <w:rStyle w:val="Hyperlink"/>
                <w:noProof/>
              </w:rPr>
              <w:t>Solution Architecture</w:t>
            </w:r>
            <w:r w:rsidR="00155A13">
              <w:rPr>
                <w:noProof/>
                <w:webHidden/>
              </w:rPr>
              <w:tab/>
            </w:r>
            <w:r w:rsidR="00155A13">
              <w:rPr>
                <w:noProof/>
                <w:webHidden/>
              </w:rPr>
              <w:fldChar w:fldCharType="begin"/>
            </w:r>
            <w:r w:rsidR="00155A13">
              <w:rPr>
                <w:noProof/>
                <w:webHidden/>
              </w:rPr>
              <w:instrText xml:space="preserve"> PAGEREF _Toc61441006 \h </w:instrText>
            </w:r>
            <w:r w:rsidR="00155A13">
              <w:rPr>
                <w:noProof/>
                <w:webHidden/>
              </w:rPr>
            </w:r>
            <w:r w:rsidR="00155A13">
              <w:rPr>
                <w:noProof/>
                <w:webHidden/>
              </w:rPr>
              <w:fldChar w:fldCharType="separate"/>
            </w:r>
            <w:r w:rsidR="00155A13">
              <w:rPr>
                <w:noProof/>
                <w:webHidden/>
              </w:rPr>
              <w:t>25</w:t>
            </w:r>
            <w:r w:rsidR="00155A13">
              <w:rPr>
                <w:noProof/>
                <w:webHidden/>
              </w:rPr>
              <w:fldChar w:fldCharType="end"/>
            </w:r>
          </w:hyperlink>
        </w:p>
        <w:p w14:paraId="41F22974" w14:textId="57E64A00"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7" w:history="1">
            <w:r w:rsidR="00155A13" w:rsidRPr="0037408E">
              <w:rPr>
                <w:rStyle w:val="Hyperlink"/>
                <w:noProof/>
              </w:rPr>
              <w:t>Just Coffee Now</w:t>
            </w:r>
            <w:r w:rsidR="00155A13">
              <w:rPr>
                <w:noProof/>
                <w:webHidden/>
              </w:rPr>
              <w:tab/>
            </w:r>
            <w:r w:rsidR="00155A13">
              <w:rPr>
                <w:noProof/>
                <w:webHidden/>
              </w:rPr>
              <w:fldChar w:fldCharType="begin"/>
            </w:r>
            <w:r w:rsidR="00155A13">
              <w:rPr>
                <w:noProof/>
                <w:webHidden/>
              </w:rPr>
              <w:instrText xml:space="preserve"> PAGEREF _Toc61441007 \h </w:instrText>
            </w:r>
            <w:r w:rsidR="00155A13">
              <w:rPr>
                <w:noProof/>
                <w:webHidden/>
              </w:rPr>
            </w:r>
            <w:r w:rsidR="00155A13">
              <w:rPr>
                <w:noProof/>
                <w:webHidden/>
              </w:rPr>
              <w:fldChar w:fldCharType="separate"/>
            </w:r>
            <w:r w:rsidR="00155A13">
              <w:rPr>
                <w:noProof/>
                <w:webHidden/>
              </w:rPr>
              <w:t>28</w:t>
            </w:r>
            <w:r w:rsidR="00155A13">
              <w:rPr>
                <w:noProof/>
                <w:webHidden/>
              </w:rPr>
              <w:fldChar w:fldCharType="end"/>
            </w:r>
          </w:hyperlink>
        </w:p>
        <w:p w14:paraId="022D1DD6" w14:textId="55B2ADD3"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8" w:history="1">
            <w:r w:rsidR="00155A13" w:rsidRPr="0037408E">
              <w:rPr>
                <w:rStyle w:val="Hyperlink"/>
                <w:noProof/>
              </w:rPr>
              <w:t>Coffee Now</w:t>
            </w:r>
            <w:r w:rsidR="00155A13">
              <w:rPr>
                <w:noProof/>
                <w:webHidden/>
              </w:rPr>
              <w:tab/>
            </w:r>
            <w:r w:rsidR="00155A13">
              <w:rPr>
                <w:noProof/>
                <w:webHidden/>
              </w:rPr>
              <w:fldChar w:fldCharType="begin"/>
            </w:r>
            <w:r w:rsidR="00155A13">
              <w:rPr>
                <w:noProof/>
                <w:webHidden/>
              </w:rPr>
              <w:instrText xml:space="preserve"> PAGEREF _Toc61441008 \h </w:instrText>
            </w:r>
            <w:r w:rsidR="00155A13">
              <w:rPr>
                <w:noProof/>
                <w:webHidden/>
              </w:rPr>
            </w:r>
            <w:r w:rsidR="00155A13">
              <w:rPr>
                <w:noProof/>
                <w:webHidden/>
              </w:rPr>
              <w:fldChar w:fldCharType="separate"/>
            </w:r>
            <w:r w:rsidR="00155A13">
              <w:rPr>
                <w:noProof/>
                <w:webHidden/>
              </w:rPr>
              <w:t>29</w:t>
            </w:r>
            <w:r w:rsidR="00155A13">
              <w:rPr>
                <w:noProof/>
                <w:webHidden/>
              </w:rPr>
              <w:fldChar w:fldCharType="end"/>
            </w:r>
          </w:hyperlink>
        </w:p>
        <w:p w14:paraId="17DE544A" w14:textId="3E5B32E5"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09" w:history="1">
            <w:r w:rsidR="00155A13" w:rsidRPr="0037408E">
              <w:rPr>
                <w:rStyle w:val="Hyperlink"/>
                <w:noProof/>
              </w:rPr>
              <w:t>Any Service Now</w:t>
            </w:r>
            <w:r w:rsidR="00155A13">
              <w:rPr>
                <w:noProof/>
                <w:webHidden/>
              </w:rPr>
              <w:tab/>
            </w:r>
            <w:r w:rsidR="00155A13">
              <w:rPr>
                <w:noProof/>
                <w:webHidden/>
              </w:rPr>
              <w:fldChar w:fldCharType="begin"/>
            </w:r>
            <w:r w:rsidR="00155A13">
              <w:rPr>
                <w:noProof/>
                <w:webHidden/>
              </w:rPr>
              <w:instrText xml:space="preserve"> PAGEREF _Toc61441009 \h </w:instrText>
            </w:r>
            <w:r w:rsidR="00155A13">
              <w:rPr>
                <w:noProof/>
                <w:webHidden/>
              </w:rPr>
            </w:r>
            <w:r w:rsidR="00155A13">
              <w:rPr>
                <w:noProof/>
                <w:webHidden/>
              </w:rPr>
              <w:fldChar w:fldCharType="separate"/>
            </w:r>
            <w:r w:rsidR="00155A13">
              <w:rPr>
                <w:noProof/>
                <w:webHidden/>
              </w:rPr>
              <w:t>31</w:t>
            </w:r>
            <w:r w:rsidR="00155A13">
              <w:rPr>
                <w:noProof/>
                <w:webHidden/>
              </w:rPr>
              <w:fldChar w:fldCharType="end"/>
            </w:r>
          </w:hyperlink>
        </w:p>
        <w:p w14:paraId="4754618B" w14:textId="06AA2B8F"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10" w:history="1">
            <w:r w:rsidR="00155A13" w:rsidRPr="0037408E">
              <w:rPr>
                <w:rStyle w:val="Hyperlink"/>
                <w:noProof/>
              </w:rPr>
              <w:t>Threat Models</w:t>
            </w:r>
            <w:r w:rsidR="00155A13">
              <w:rPr>
                <w:noProof/>
                <w:webHidden/>
              </w:rPr>
              <w:tab/>
            </w:r>
            <w:r w:rsidR="00155A13">
              <w:rPr>
                <w:noProof/>
                <w:webHidden/>
              </w:rPr>
              <w:fldChar w:fldCharType="begin"/>
            </w:r>
            <w:r w:rsidR="00155A13">
              <w:rPr>
                <w:noProof/>
                <w:webHidden/>
              </w:rPr>
              <w:instrText xml:space="preserve"> PAGEREF _Toc61441010 \h </w:instrText>
            </w:r>
            <w:r w:rsidR="00155A13">
              <w:rPr>
                <w:noProof/>
                <w:webHidden/>
              </w:rPr>
            </w:r>
            <w:r w:rsidR="00155A13">
              <w:rPr>
                <w:noProof/>
                <w:webHidden/>
              </w:rPr>
              <w:fldChar w:fldCharType="separate"/>
            </w:r>
            <w:r w:rsidR="00155A13">
              <w:rPr>
                <w:noProof/>
                <w:webHidden/>
              </w:rPr>
              <w:t>34</w:t>
            </w:r>
            <w:r w:rsidR="00155A13">
              <w:rPr>
                <w:noProof/>
                <w:webHidden/>
              </w:rPr>
              <w:fldChar w:fldCharType="end"/>
            </w:r>
          </w:hyperlink>
        </w:p>
        <w:p w14:paraId="0B2EE6FE" w14:textId="61120ED4"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11" w:history="1">
            <w:r w:rsidR="00155A13" w:rsidRPr="0037408E">
              <w:rPr>
                <w:rStyle w:val="Hyperlink"/>
                <w:noProof/>
              </w:rPr>
              <w:t>Solution Design</w:t>
            </w:r>
            <w:r w:rsidR="00155A13">
              <w:rPr>
                <w:noProof/>
                <w:webHidden/>
              </w:rPr>
              <w:tab/>
            </w:r>
            <w:r w:rsidR="00155A13">
              <w:rPr>
                <w:noProof/>
                <w:webHidden/>
              </w:rPr>
              <w:fldChar w:fldCharType="begin"/>
            </w:r>
            <w:r w:rsidR="00155A13">
              <w:rPr>
                <w:noProof/>
                <w:webHidden/>
              </w:rPr>
              <w:instrText xml:space="preserve"> PAGEREF _Toc61441011 \h </w:instrText>
            </w:r>
            <w:r w:rsidR="00155A13">
              <w:rPr>
                <w:noProof/>
                <w:webHidden/>
              </w:rPr>
            </w:r>
            <w:r w:rsidR="00155A13">
              <w:rPr>
                <w:noProof/>
                <w:webHidden/>
              </w:rPr>
              <w:fldChar w:fldCharType="separate"/>
            </w:r>
            <w:r w:rsidR="00155A13">
              <w:rPr>
                <w:noProof/>
                <w:webHidden/>
              </w:rPr>
              <w:t>34</w:t>
            </w:r>
            <w:r w:rsidR="00155A13">
              <w:rPr>
                <w:noProof/>
                <w:webHidden/>
              </w:rPr>
              <w:fldChar w:fldCharType="end"/>
            </w:r>
          </w:hyperlink>
        </w:p>
        <w:p w14:paraId="21605B6B" w14:textId="5BBF4B79"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12" w:history="1">
            <w:r w:rsidR="00155A13" w:rsidRPr="0037408E">
              <w:rPr>
                <w:rStyle w:val="Hyperlink"/>
                <w:noProof/>
              </w:rPr>
              <w:t>Reviews</w:t>
            </w:r>
            <w:r w:rsidR="00155A13">
              <w:rPr>
                <w:noProof/>
                <w:webHidden/>
              </w:rPr>
              <w:tab/>
            </w:r>
            <w:r w:rsidR="00155A13">
              <w:rPr>
                <w:noProof/>
                <w:webHidden/>
              </w:rPr>
              <w:fldChar w:fldCharType="begin"/>
            </w:r>
            <w:r w:rsidR="00155A13">
              <w:rPr>
                <w:noProof/>
                <w:webHidden/>
              </w:rPr>
              <w:instrText xml:space="preserve"> PAGEREF _Toc61441012 \h </w:instrText>
            </w:r>
            <w:r w:rsidR="00155A13">
              <w:rPr>
                <w:noProof/>
                <w:webHidden/>
              </w:rPr>
            </w:r>
            <w:r w:rsidR="00155A13">
              <w:rPr>
                <w:noProof/>
                <w:webHidden/>
              </w:rPr>
              <w:fldChar w:fldCharType="separate"/>
            </w:r>
            <w:r w:rsidR="00155A13">
              <w:rPr>
                <w:noProof/>
                <w:webHidden/>
              </w:rPr>
              <w:t>35</w:t>
            </w:r>
            <w:r w:rsidR="00155A13">
              <w:rPr>
                <w:noProof/>
                <w:webHidden/>
              </w:rPr>
              <w:fldChar w:fldCharType="end"/>
            </w:r>
          </w:hyperlink>
        </w:p>
        <w:p w14:paraId="089FD3BE" w14:textId="7EE0312A"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13" w:history="1">
            <w:r w:rsidR="00155A13" w:rsidRPr="0037408E">
              <w:rPr>
                <w:rStyle w:val="Hyperlink"/>
                <w:noProof/>
              </w:rPr>
              <w:t>Architectural Alternatives Considered</w:t>
            </w:r>
            <w:r w:rsidR="00155A13">
              <w:rPr>
                <w:noProof/>
                <w:webHidden/>
              </w:rPr>
              <w:tab/>
            </w:r>
            <w:r w:rsidR="00155A13">
              <w:rPr>
                <w:noProof/>
                <w:webHidden/>
              </w:rPr>
              <w:fldChar w:fldCharType="begin"/>
            </w:r>
            <w:r w:rsidR="00155A13">
              <w:rPr>
                <w:noProof/>
                <w:webHidden/>
              </w:rPr>
              <w:instrText xml:space="preserve"> PAGEREF _Toc61441013 \h </w:instrText>
            </w:r>
            <w:r w:rsidR="00155A13">
              <w:rPr>
                <w:noProof/>
                <w:webHidden/>
              </w:rPr>
            </w:r>
            <w:r w:rsidR="00155A13">
              <w:rPr>
                <w:noProof/>
                <w:webHidden/>
              </w:rPr>
              <w:fldChar w:fldCharType="separate"/>
            </w:r>
            <w:r w:rsidR="00155A13">
              <w:rPr>
                <w:noProof/>
                <w:webHidden/>
              </w:rPr>
              <w:t>36</w:t>
            </w:r>
            <w:r w:rsidR="00155A13">
              <w:rPr>
                <w:noProof/>
                <w:webHidden/>
              </w:rPr>
              <w:fldChar w:fldCharType="end"/>
            </w:r>
          </w:hyperlink>
        </w:p>
        <w:p w14:paraId="768AD884" w14:textId="497F7122"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14" w:history="1">
            <w:r w:rsidR="00155A13" w:rsidRPr="0037408E">
              <w:rPr>
                <w:rStyle w:val="Hyperlink"/>
                <w:noProof/>
              </w:rPr>
              <w:t>Alternate Project Drivers</w:t>
            </w:r>
            <w:r w:rsidR="00155A13">
              <w:rPr>
                <w:noProof/>
                <w:webHidden/>
              </w:rPr>
              <w:tab/>
            </w:r>
            <w:r w:rsidR="00155A13">
              <w:rPr>
                <w:noProof/>
                <w:webHidden/>
              </w:rPr>
              <w:fldChar w:fldCharType="begin"/>
            </w:r>
            <w:r w:rsidR="00155A13">
              <w:rPr>
                <w:noProof/>
                <w:webHidden/>
              </w:rPr>
              <w:instrText xml:space="preserve"> PAGEREF _Toc61441014 \h </w:instrText>
            </w:r>
            <w:r w:rsidR="00155A13">
              <w:rPr>
                <w:noProof/>
                <w:webHidden/>
              </w:rPr>
            </w:r>
            <w:r w:rsidR="00155A13">
              <w:rPr>
                <w:noProof/>
                <w:webHidden/>
              </w:rPr>
              <w:fldChar w:fldCharType="separate"/>
            </w:r>
            <w:r w:rsidR="00155A13">
              <w:rPr>
                <w:noProof/>
                <w:webHidden/>
              </w:rPr>
              <w:t>36</w:t>
            </w:r>
            <w:r w:rsidR="00155A13">
              <w:rPr>
                <w:noProof/>
                <w:webHidden/>
              </w:rPr>
              <w:fldChar w:fldCharType="end"/>
            </w:r>
          </w:hyperlink>
        </w:p>
        <w:p w14:paraId="47A13E82" w14:textId="35D023DE"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15" w:history="1">
            <w:r w:rsidR="00155A13" w:rsidRPr="0037408E">
              <w:rPr>
                <w:rStyle w:val="Hyperlink"/>
                <w:noProof/>
              </w:rPr>
              <w:t>Cost versus Performance</w:t>
            </w:r>
            <w:r w:rsidR="00155A13">
              <w:rPr>
                <w:noProof/>
                <w:webHidden/>
              </w:rPr>
              <w:tab/>
            </w:r>
            <w:r w:rsidR="00155A13">
              <w:rPr>
                <w:noProof/>
                <w:webHidden/>
              </w:rPr>
              <w:fldChar w:fldCharType="begin"/>
            </w:r>
            <w:r w:rsidR="00155A13">
              <w:rPr>
                <w:noProof/>
                <w:webHidden/>
              </w:rPr>
              <w:instrText xml:space="preserve"> PAGEREF _Toc61441015 \h </w:instrText>
            </w:r>
            <w:r w:rsidR="00155A13">
              <w:rPr>
                <w:noProof/>
                <w:webHidden/>
              </w:rPr>
            </w:r>
            <w:r w:rsidR="00155A13">
              <w:rPr>
                <w:noProof/>
                <w:webHidden/>
              </w:rPr>
              <w:fldChar w:fldCharType="separate"/>
            </w:r>
            <w:r w:rsidR="00155A13">
              <w:rPr>
                <w:noProof/>
                <w:webHidden/>
              </w:rPr>
              <w:t>37</w:t>
            </w:r>
            <w:r w:rsidR="00155A13">
              <w:rPr>
                <w:noProof/>
                <w:webHidden/>
              </w:rPr>
              <w:fldChar w:fldCharType="end"/>
            </w:r>
          </w:hyperlink>
        </w:p>
        <w:p w14:paraId="0FE7D320" w14:textId="2F173642" w:rsidR="00155A13" w:rsidRDefault="004829B1">
          <w:pPr>
            <w:pStyle w:val="TOC2"/>
            <w:tabs>
              <w:tab w:val="right" w:leader="dot" w:pos="8630"/>
            </w:tabs>
            <w:rPr>
              <w:rFonts w:asciiTheme="minorHAnsi" w:eastAsiaTheme="minorEastAsia" w:hAnsiTheme="minorHAnsi" w:cstheme="minorBidi"/>
              <w:noProof/>
              <w:color w:val="auto"/>
              <w:sz w:val="22"/>
              <w:szCs w:val="22"/>
            </w:rPr>
          </w:pPr>
          <w:hyperlink w:anchor="_Toc61441016" w:history="1">
            <w:r w:rsidR="00155A13" w:rsidRPr="0037408E">
              <w:rPr>
                <w:rStyle w:val="Hyperlink"/>
                <w:noProof/>
              </w:rPr>
              <w:t>Feedback</w:t>
            </w:r>
            <w:r w:rsidR="00155A13">
              <w:rPr>
                <w:noProof/>
                <w:webHidden/>
              </w:rPr>
              <w:tab/>
            </w:r>
            <w:r w:rsidR="00155A13">
              <w:rPr>
                <w:noProof/>
                <w:webHidden/>
              </w:rPr>
              <w:fldChar w:fldCharType="begin"/>
            </w:r>
            <w:r w:rsidR="00155A13">
              <w:rPr>
                <w:noProof/>
                <w:webHidden/>
              </w:rPr>
              <w:instrText xml:space="preserve"> PAGEREF _Toc61441016 \h </w:instrText>
            </w:r>
            <w:r w:rsidR="00155A13">
              <w:rPr>
                <w:noProof/>
                <w:webHidden/>
              </w:rPr>
            </w:r>
            <w:r w:rsidR="00155A13">
              <w:rPr>
                <w:noProof/>
                <w:webHidden/>
              </w:rPr>
              <w:fldChar w:fldCharType="separate"/>
            </w:r>
            <w:r w:rsidR="00155A13">
              <w:rPr>
                <w:noProof/>
                <w:webHidden/>
              </w:rPr>
              <w:t>38</w:t>
            </w:r>
            <w:r w:rsidR="00155A13">
              <w:rPr>
                <w:noProof/>
                <w:webHidden/>
              </w:rPr>
              <w:fldChar w:fldCharType="end"/>
            </w:r>
          </w:hyperlink>
        </w:p>
        <w:p w14:paraId="2B85813A" w14:textId="717FE24C" w:rsidR="00B87946" w:rsidRDefault="00B87946">
          <w:r>
            <w:rPr>
              <w:b/>
              <w:bCs/>
              <w:noProof/>
            </w:rPr>
            <w:fldChar w:fldCharType="end"/>
          </w:r>
        </w:p>
      </w:sdtContent>
    </w:sdt>
    <w:p w14:paraId="177A8950" w14:textId="77777777" w:rsidR="00ED35BF" w:rsidRDefault="004829B1">
      <w:hyperlink w:anchor="_Toc383004160"/>
    </w:p>
    <w:p w14:paraId="52F26D85" w14:textId="2031FD87" w:rsidR="00ED35BF" w:rsidRDefault="00576B03">
      <w:pPr>
        <w:pStyle w:val="Heading1"/>
        <w:contextualSpacing w:val="0"/>
      </w:pPr>
      <w:bookmarkStart w:id="0" w:name="_Toc61440979"/>
      <w:r>
        <w:t>1 Case Study</w:t>
      </w:r>
      <w:r w:rsidR="001E0CBB">
        <w:t xml:space="preserve"> – Tinkleman Coffee Roasters</w:t>
      </w:r>
      <w:bookmarkEnd w:id="0"/>
    </w:p>
    <w:p w14:paraId="39606EA5" w14:textId="77777777" w:rsidR="00ED35BF" w:rsidRDefault="00576B03">
      <w:pPr>
        <w:pStyle w:val="Heading2"/>
        <w:contextualSpacing w:val="0"/>
      </w:pPr>
      <w:bookmarkStart w:id="1" w:name="_Toc61440980"/>
      <w:r>
        <w:t>1.1 Corporate Context</w:t>
      </w:r>
      <w:bookmarkEnd w:id="1"/>
    </w:p>
    <w:p w14:paraId="6ECC558B" w14:textId="7F63F27B" w:rsidR="004838AF" w:rsidRDefault="00576B03">
      <w:pPr>
        <w:rPr>
          <w:rFonts w:ascii="Arial" w:eastAsia="Arial" w:hAnsi="Arial" w:cs="Arial"/>
        </w:rPr>
      </w:pPr>
      <w:r>
        <w:rPr>
          <w:rFonts w:ascii="Arial" w:eastAsia="Arial" w:hAnsi="Arial" w:cs="Arial"/>
        </w:rPr>
        <w:t xml:space="preserve">Tinkleman </w:t>
      </w:r>
      <w:r w:rsidR="005968DF">
        <w:rPr>
          <w:rFonts w:ascii="Arial" w:eastAsia="Arial" w:hAnsi="Arial" w:cs="Arial"/>
        </w:rPr>
        <w:t xml:space="preserve">Coffee Roasters </w:t>
      </w:r>
      <w:r>
        <w:rPr>
          <w:rFonts w:ascii="Arial" w:eastAsia="Arial" w:hAnsi="Arial" w:cs="Arial"/>
        </w:rPr>
        <w:t xml:space="preserve">is a well-established </w:t>
      </w:r>
      <w:r w:rsidR="005968DF">
        <w:rPr>
          <w:rFonts w:ascii="Arial" w:eastAsia="Arial" w:hAnsi="Arial" w:cs="Arial"/>
        </w:rPr>
        <w:t xml:space="preserve">regional coffee roaster that operates </w:t>
      </w:r>
      <w:r w:rsidR="00273084">
        <w:rPr>
          <w:rFonts w:ascii="Arial" w:eastAsia="Arial" w:hAnsi="Arial" w:cs="Arial"/>
        </w:rPr>
        <w:t>2</w:t>
      </w:r>
      <w:r w:rsidR="0039313B">
        <w:rPr>
          <w:rFonts w:ascii="Arial" w:eastAsia="Arial" w:hAnsi="Arial" w:cs="Arial"/>
        </w:rPr>
        <w:t>2</w:t>
      </w:r>
      <w:r w:rsidR="00273084">
        <w:rPr>
          <w:rFonts w:ascii="Arial" w:eastAsia="Arial" w:hAnsi="Arial" w:cs="Arial"/>
        </w:rPr>
        <w:t>5</w:t>
      </w:r>
      <w:r w:rsidR="00D71D64">
        <w:rPr>
          <w:rFonts w:ascii="Arial" w:eastAsia="Arial" w:hAnsi="Arial" w:cs="Arial"/>
        </w:rPr>
        <w:t xml:space="preserve"> </w:t>
      </w:r>
      <w:r w:rsidR="005968DF">
        <w:rPr>
          <w:rFonts w:ascii="Arial" w:eastAsia="Arial" w:hAnsi="Arial" w:cs="Arial"/>
        </w:rPr>
        <w:t xml:space="preserve">coffee shops </w:t>
      </w:r>
      <w:r w:rsidR="00D71D64">
        <w:rPr>
          <w:rFonts w:ascii="Arial" w:eastAsia="Arial" w:hAnsi="Arial" w:cs="Arial"/>
        </w:rPr>
        <w:t xml:space="preserve">across the west coast of the United States, as well as Alaska and Hawaii. </w:t>
      </w:r>
      <w:r w:rsidR="006F16B3">
        <w:rPr>
          <w:rFonts w:ascii="Arial" w:eastAsia="Arial" w:hAnsi="Arial" w:cs="Arial"/>
        </w:rPr>
        <w:t>The</w:t>
      </w:r>
      <w:r w:rsidR="006D2356">
        <w:rPr>
          <w:rFonts w:ascii="Arial" w:eastAsia="Arial" w:hAnsi="Arial" w:cs="Arial"/>
        </w:rPr>
        <w:t xml:space="preserve"> foundation the company relies on for </w:t>
      </w:r>
      <w:r w:rsidR="002D7984">
        <w:rPr>
          <w:rFonts w:ascii="Arial" w:eastAsia="Arial" w:hAnsi="Arial" w:cs="Arial"/>
        </w:rPr>
        <w:t xml:space="preserve">the </w:t>
      </w:r>
      <w:r w:rsidR="006D2356">
        <w:rPr>
          <w:rFonts w:ascii="Arial" w:eastAsia="Arial" w:hAnsi="Arial" w:cs="Arial"/>
        </w:rPr>
        <w:t xml:space="preserve">continued success </w:t>
      </w:r>
      <w:r w:rsidR="002D7984">
        <w:rPr>
          <w:rFonts w:ascii="Arial" w:eastAsia="Arial" w:hAnsi="Arial" w:cs="Arial"/>
        </w:rPr>
        <w:t xml:space="preserve">of their coffee shops </w:t>
      </w:r>
      <w:r w:rsidR="006D2356">
        <w:rPr>
          <w:rFonts w:ascii="Arial" w:eastAsia="Arial" w:hAnsi="Arial" w:cs="Arial"/>
        </w:rPr>
        <w:t>is thei</w:t>
      </w:r>
      <w:r w:rsidR="001004C3">
        <w:rPr>
          <w:rFonts w:ascii="Arial" w:eastAsia="Arial" w:hAnsi="Arial" w:cs="Arial"/>
        </w:rPr>
        <w:t xml:space="preserve">r attention to </w:t>
      </w:r>
      <w:r w:rsidR="00C2511C">
        <w:rPr>
          <w:rFonts w:ascii="Arial" w:eastAsia="Arial" w:hAnsi="Arial" w:cs="Arial"/>
        </w:rPr>
        <w:t>the location and ambiance</w:t>
      </w:r>
      <w:r w:rsidR="00AF375D">
        <w:rPr>
          <w:rFonts w:ascii="Arial" w:eastAsia="Arial" w:hAnsi="Arial" w:cs="Arial"/>
        </w:rPr>
        <w:t xml:space="preserve"> </w:t>
      </w:r>
      <w:r w:rsidR="004C12D0">
        <w:rPr>
          <w:rFonts w:ascii="Arial" w:eastAsia="Arial" w:hAnsi="Arial" w:cs="Arial"/>
        </w:rPr>
        <w:t xml:space="preserve">of the </w:t>
      </w:r>
      <w:r w:rsidR="00AF375D">
        <w:rPr>
          <w:rFonts w:ascii="Arial" w:eastAsia="Arial" w:hAnsi="Arial" w:cs="Arial"/>
        </w:rPr>
        <w:t>coffee shop</w:t>
      </w:r>
      <w:r w:rsidR="00C2511C">
        <w:rPr>
          <w:rFonts w:ascii="Arial" w:eastAsia="Arial" w:hAnsi="Arial" w:cs="Arial"/>
        </w:rPr>
        <w:t xml:space="preserve">, </w:t>
      </w:r>
      <w:r w:rsidR="001004C3">
        <w:rPr>
          <w:rFonts w:ascii="Arial" w:eastAsia="Arial" w:hAnsi="Arial" w:cs="Arial"/>
        </w:rPr>
        <w:t>water</w:t>
      </w:r>
      <w:r w:rsidR="00AF375D">
        <w:rPr>
          <w:rFonts w:ascii="Arial" w:eastAsia="Arial" w:hAnsi="Arial" w:cs="Arial"/>
        </w:rPr>
        <w:t xml:space="preserve"> for brewing</w:t>
      </w:r>
      <w:r w:rsidR="00C2511C">
        <w:rPr>
          <w:rFonts w:ascii="Arial" w:eastAsia="Arial" w:hAnsi="Arial" w:cs="Arial"/>
        </w:rPr>
        <w:t>,</w:t>
      </w:r>
      <w:r w:rsidR="001004C3">
        <w:rPr>
          <w:rFonts w:ascii="Arial" w:eastAsia="Arial" w:hAnsi="Arial" w:cs="Arial"/>
        </w:rPr>
        <w:t xml:space="preserve"> and</w:t>
      </w:r>
      <w:r w:rsidR="00C2511C">
        <w:rPr>
          <w:rFonts w:ascii="Arial" w:eastAsia="Arial" w:hAnsi="Arial" w:cs="Arial"/>
        </w:rPr>
        <w:t xml:space="preserve"> </w:t>
      </w:r>
      <w:r w:rsidR="007A2308">
        <w:rPr>
          <w:rFonts w:ascii="Arial" w:eastAsia="Arial" w:hAnsi="Arial" w:cs="Arial"/>
        </w:rPr>
        <w:t>finely roasted</w:t>
      </w:r>
      <w:r w:rsidR="001004C3">
        <w:rPr>
          <w:rFonts w:ascii="Arial" w:eastAsia="Arial" w:hAnsi="Arial" w:cs="Arial"/>
        </w:rPr>
        <w:t xml:space="preserve"> </w:t>
      </w:r>
      <w:r w:rsidR="00AF375D">
        <w:rPr>
          <w:rFonts w:ascii="Arial" w:eastAsia="Arial" w:hAnsi="Arial" w:cs="Arial"/>
        </w:rPr>
        <w:t xml:space="preserve">coffee </w:t>
      </w:r>
      <w:r w:rsidR="001004C3">
        <w:rPr>
          <w:rFonts w:ascii="Arial" w:eastAsia="Arial" w:hAnsi="Arial" w:cs="Arial"/>
        </w:rPr>
        <w:t>beans</w:t>
      </w:r>
      <w:r w:rsidR="002D7984">
        <w:rPr>
          <w:rFonts w:ascii="Arial" w:eastAsia="Arial" w:hAnsi="Arial" w:cs="Arial"/>
        </w:rPr>
        <w:t xml:space="preserve"> – this is </w:t>
      </w:r>
      <w:r w:rsidR="001004C3">
        <w:rPr>
          <w:rFonts w:ascii="Arial" w:eastAsia="Arial" w:hAnsi="Arial" w:cs="Arial"/>
        </w:rPr>
        <w:t>essential</w:t>
      </w:r>
      <w:r w:rsidR="002D7984">
        <w:rPr>
          <w:rFonts w:ascii="Arial" w:eastAsia="Arial" w:hAnsi="Arial" w:cs="Arial"/>
        </w:rPr>
        <w:t xml:space="preserve"> and is represented in their core business values and company culture.</w:t>
      </w:r>
      <w:r w:rsidR="00F41AAB">
        <w:rPr>
          <w:rFonts w:ascii="Arial" w:eastAsia="Arial" w:hAnsi="Arial" w:cs="Arial"/>
        </w:rPr>
        <w:t xml:space="preserve"> They also recognize that</w:t>
      </w:r>
      <w:r w:rsidR="0006648C">
        <w:rPr>
          <w:rFonts w:ascii="Arial" w:eastAsia="Arial" w:hAnsi="Arial" w:cs="Arial"/>
        </w:rPr>
        <w:t xml:space="preserve"> by far, </w:t>
      </w:r>
      <w:r w:rsidR="00F41AAB">
        <w:rPr>
          <w:rFonts w:ascii="Arial" w:eastAsia="Arial" w:hAnsi="Arial" w:cs="Arial"/>
        </w:rPr>
        <w:t xml:space="preserve">the </w:t>
      </w:r>
      <w:r w:rsidR="00D5576E">
        <w:rPr>
          <w:rFonts w:ascii="Arial" w:eastAsia="Arial" w:hAnsi="Arial" w:cs="Arial"/>
        </w:rPr>
        <w:t xml:space="preserve">most important </w:t>
      </w:r>
      <w:r w:rsidR="007A2308">
        <w:rPr>
          <w:rFonts w:ascii="Arial" w:eastAsia="Arial" w:hAnsi="Arial" w:cs="Arial"/>
        </w:rPr>
        <w:t>key to success</w:t>
      </w:r>
      <w:r w:rsidR="00F41AAB">
        <w:rPr>
          <w:rFonts w:ascii="Arial" w:eastAsia="Arial" w:hAnsi="Arial" w:cs="Arial"/>
        </w:rPr>
        <w:t>, the “secret sauce”</w:t>
      </w:r>
      <w:r w:rsidR="002702D9">
        <w:rPr>
          <w:rFonts w:ascii="Arial" w:eastAsia="Arial" w:hAnsi="Arial" w:cs="Arial"/>
        </w:rPr>
        <w:t xml:space="preserve"> that drives their success over competitors is employing </w:t>
      </w:r>
      <w:r w:rsidR="007A2308">
        <w:rPr>
          <w:rFonts w:ascii="Arial" w:eastAsia="Arial" w:hAnsi="Arial" w:cs="Arial"/>
        </w:rPr>
        <w:t>well-trained, personable baristas.</w:t>
      </w:r>
      <w:r w:rsidR="00192D9D">
        <w:rPr>
          <w:rFonts w:ascii="Arial" w:eastAsia="Arial" w:hAnsi="Arial" w:cs="Arial"/>
        </w:rPr>
        <w:t xml:space="preserve"> Even in locations like Hawaii, where most drinks co</w:t>
      </w:r>
      <w:r w:rsidR="00327AD0">
        <w:rPr>
          <w:rFonts w:ascii="Arial" w:eastAsia="Arial" w:hAnsi="Arial" w:cs="Arial"/>
        </w:rPr>
        <w:t xml:space="preserve">me with a wedge of pineapple on the rim, Tinkleman has been able to establish a loyal following of customers </w:t>
      </w:r>
      <w:r w:rsidR="000B424A">
        <w:rPr>
          <w:rFonts w:ascii="Arial" w:eastAsia="Arial" w:hAnsi="Arial" w:cs="Arial"/>
        </w:rPr>
        <w:t>by</w:t>
      </w:r>
      <w:r w:rsidR="00327AD0">
        <w:rPr>
          <w:rFonts w:ascii="Arial" w:eastAsia="Arial" w:hAnsi="Arial" w:cs="Arial"/>
        </w:rPr>
        <w:t xml:space="preserve"> sticking to their foundations for success. </w:t>
      </w:r>
      <w:r w:rsidR="007A2308">
        <w:rPr>
          <w:rFonts w:ascii="Arial" w:eastAsia="Arial" w:hAnsi="Arial" w:cs="Arial"/>
        </w:rPr>
        <w:t xml:space="preserve"> </w:t>
      </w:r>
    </w:p>
    <w:p w14:paraId="4078416F" w14:textId="77777777" w:rsidR="004838AF" w:rsidRDefault="004838AF">
      <w:pPr>
        <w:rPr>
          <w:rFonts w:ascii="Arial" w:eastAsia="Arial" w:hAnsi="Arial" w:cs="Arial"/>
        </w:rPr>
      </w:pPr>
    </w:p>
    <w:p w14:paraId="0698FE66" w14:textId="76D1F751" w:rsidR="00C402E6" w:rsidRDefault="00C1158E">
      <w:pPr>
        <w:rPr>
          <w:rFonts w:ascii="Arial" w:eastAsia="Arial" w:hAnsi="Arial" w:cs="Arial"/>
        </w:rPr>
      </w:pPr>
      <w:r>
        <w:rPr>
          <w:rFonts w:ascii="Arial" w:eastAsia="Arial" w:hAnsi="Arial" w:cs="Arial"/>
        </w:rPr>
        <w:t xml:space="preserve">For the </w:t>
      </w:r>
      <w:r w:rsidR="00A657A5">
        <w:rPr>
          <w:rFonts w:ascii="Arial" w:eastAsia="Arial" w:hAnsi="Arial" w:cs="Arial"/>
        </w:rPr>
        <w:t xml:space="preserve">bulk </w:t>
      </w:r>
      <w:r w:rsidR="00D11FB4">
        <w:rPr>
          <w:rFonts w:ascii="Arial" w:eastAsia="Arial" w:hAnsi="Arial" w:cs="Arial"/>
        </w:rPr>
        <w:t xml:space="preserve">bean portion of </w:t>
      </w:r>
      <w:r w:rsidR="004838AF">
        <w:rPr>
          <w:rFonts w:ascii="Arial" w:eastAsia="Arial" w:hAnsi="Arial" w:cs="Arial"/>
        </w:rPr>
        <w:t>Tinkleman</w:t>
      </w:r>
      <w:r w:rsidR="00D11FB4">
        <w:rPr>
          <w:rFonts w:ascii="Arial" w:eastAsia="Arial" w:hAnsi="Arial" w:cs="Arial"/>
        </w:rPr>
        <w:t xml:space="preserve">, they </w:t>
      </w:r>
      <w:r w:rsidR="004838AF">
        <w:rPr>
          <w:rFonts w:ascii="Arial" w:eastAsia="Arial" w:hAnsi="Arial" w:cs="Arial"/>
        </w:rPr>
        <w:t xml:space="preserve">roast and sell </w:t>
      </w:r>
      <w:r w:rsidR="00C419D8">
        <w:rPr>
          <w:rFonts w:ascii="Arial" w:eastAsia="Arial" w:hAnsi="Arial" w:cs="Arial"/>
        </w:rPr>
        <w:t xml:space="preserve">over </w:t>
      </w:r>
      <w:r w:rsidR="00FA6462">
        <w:rPr>
          <w:rFonts w:ascii="Arial" w:eastAsia="Arial" w:hAnsi="Arial" w:cs="Arial"/>
        </w:rPr>
        <w:t>5</w:t>
      </w:r>
      <w:r w:rsidR="00670FCE">
        <w:rPr>
          <w:rFonts w:ascii="Arial" w:eastAsia="Arial" w:hAnsi="Arial" w:cs="Arial"/>
        </w:rPr>
        <w:t xml:space="preserve"> million pounds of </w:t>
      </w:r>
      <w:r w:rsidR="004838AF">
        <w:rPr>
          <w:rFonts w:ascii="Arial" w:eastAsia="Arial" w:hAnsi="Arial" w:cs="Arial"/>
        </w:rPr>
        <w:t xml:space="preserve">bulk beans </w:t>
      </w:r>
      <w:r w:rsidR="004D1F21">
        <w:rPr>
          <w:rFonts w:ascii="Arial" w:eastAsia="Arial" w:hAnsi="Arial" w:cs="Arial"/>
        </w:rPr>
        <w:t xml:space="preserve">for distribution through grocery stores wearing the Tinkleman branding. They also sell </w:t>
      </w:r>
      <w:r w:rsidR="00800173">
        <w:rPr>
          <w:rFonts w:ascii="Arial" w:eastAsia="Arial" w:hAnsi="Arial" w:cs="Arial"/>
        </w:rPr>
        <w:t>roasted beans with custom branding to hotel chains and gift shops.</w:t>
      </w:r>
      <w:r w:rsidR="006077A2">
        <w:rPr>
          <w:rFonts w:ascii="Arial" w:eastAsia="Arial" w:hAnsi="Arial" w:cs="Arial"/>
        </w:rPr>
        <w:t xml:space="preserve"> For this portion of the business, they </w:t>
      </w:r>
      <w:r w:rsidR="00D214FB">
        <w:rPr>
          <w:rFonts w:ascii="Arial" w:eastAsia="Arial" w:hAnsi="Arial" w:cs="Arial"/>
        </w:rPr>
        <w:t>use fair trade beans and try to p</w:t>
      </w:r>
      <w:r w:rsidR="00E248F2">
        <w:rPr>
          <w:rFonts w:ascii="Arial" w:eastAsia="Arial" w:hAnsi="Arial" w:cs="Arial"/>
        </w:rPr>
        <w:t xml:space="preserve">urchase from </w:t>
      </w:r>
      <w:r w:rsidR="00D214FB">
        <w:rPr>
          <w:rFonts w:ascii="Arial" w:eastAsia="Arial" w:hAnsi="Arial" w:cs="Arial"/>
        </w:rPr>
        <w:t>small</w:t>
      </w:r>
      <w:r w:rsidR="002C6D1D">
        <w:rPr>
          <w:rFonts w:ascii="Arial" w:eastAsia="Arial" w:hAnsi="Arial" w:cs="Arial"/>
        </w:rPr>
        <w:t>er</w:t>
      </w:r>
      <w:r w:rsidR="00D214FB">
        <w:rPr>
          <w:rFonts w:ascii="Arial" w:eastAsia="Arial" w:hAnsi="Arial" w:cs="Arial"/>
        </w:rPr>
        <w:t xml:space="preserve"> plantations</w:t>
      </w:r>
      <w:r w:rsidR="002C6D1D">
        <w:rPr>
          <w:rFonts w:ascii="Arial" w:eastAsia="Arial" w:hAnsi="Arial" w:cs="Arial"/>
        </w:rPr>
        <w:t xml:space="preserve"> rather than syndicated ones</w:t>
      </w:r>
      <w:r w:rsidR="00E248F2">
        <w:rPr>
          <w:rFonts w:ascii="Arial" w:eastAsia="Arial" w:hAnsi="Arial" w:cs="Arial"/>
        </w:rPr>
        <w:t xml:space="preserve">. </w:t>
      </w:r>
      <w:r w:rsidR="00E45B16">
        <w:rPr>
          <w:rFonts w:ascii="Arial" w:eastAsia="Arial" w:hAnsi="Arial" w:cs="Arial"/>
        </w:rPr>
        <w:t>The foundation the company relies on for continued success in their b</w:t>
      </w:r>
      <w:r w:rsidR="00160774">
        <w:rPr>
          <w:rFonts w:ascii="Arial" w:eastAsia="Arial" w:hAnsi="Arial" w:cs="Arial"/>
        </w:rPr>
        <w:t xml:space="preserve">ulk bean business is maintaining a steady supply of quality beans at a </w:t>
      </w:r>
      <w:r w:rsidR="0099459D">
        <w:rPr>
          <w:rFonts w:ascii="Arial" w:eastAsia="Arial" w:hAnsi="Arial" w:cs="Arial"/>
        </w:rPr>
        <w:t xml:space="preserve">pre-negotiated price that is fair to the plantation and to Tinkleman. The “secret sauce” for this portion of the business is maintaining a crew of roasters that take pride in their work and </w:t>
      </w:r>
      <w:r w:rsidR="00C922D5">
        <w:rPr>
          <w:rFonts w:ascii="Arial" w:eastAsia="Arial" w:hAnsi="Arial" w:cs="Arial"/>
        </w:rPr>
        <w:lastRenderedPageBreak/>
        <w:t>realize that recipes and process provide consistency, b</w:t>
      </w:r>
      <w:r w:rsidR="0092744D">
        <w:rPr>
          <w:rFonts w:ascii="Arial" w:eastAsia="Arial" w:hAnsi="Arial" w:cs="Arial"/>
        </w:rPr>
        <w:t>ut experimentation produces innovation</w:t>
      </w:r>
      <w:r w:rsidR="00D920AF">
        <w:rPr>
          <w:rFonts w:ascii="Arial" w:eastAsia="Arial" w:hAnsi="Arial" w:cs="Arial"/>
        </w:rPr>
        <w:t xml:space="preserve">. Giving the crew the responsibility of </w:t>
      </w:r>
      <w:r w:rsidR="007D4F96">
        <w:rPr>
          <w:rFonts w:ascii="Arial" w:eastAsia="Arial" w:hAnsi="Arial" w:cs="Arial"/>
        </w:rPr>
        <w:t xml:space="preserve">maintaining a consistent flavor profile for their standard flavors is critical, as is </w:t>
      </w:r>
      <w:r w:rsidR="001D2F3B">
        <w:rPr>
          <w:rFonts w:ascii="Arial" w:eastAsia="Arial" w:hAnsi="Arial" w:cs="Arial"/>
        </w:rPr>
        <w:t>experimenting with limited release flavors</w:t>
      </w:r>
      <w:r w:rsidR="00DB0A30">
        <w:rPr>
          <w:rFonts w:ascii="Arial" w:eastAsia="Arial" w:hAnsi="Arial" w:cs="Arial"/>
        </w:rPr>
        <w:t xml:space="preserve"> that take advantage of the roasters’ artistic abilities</w:t>
      </w:r>
      <w:r w:rsidR="001D2F3B">
        <w:rPr>
          <w:rFonts w:ascii="Arial" w:eastAsia="Arial" w:hAnsi="Arial" w:cs="Arial"/>
        </w:rPr>
        <w:t>.</w:t>
      </w:r>
    </w:p>
    <w:p w14:paraId="3FC0A86C" w14:textId="77777777" w:rsidR="00C402E6" w:rsidRDefault="00C402E6">
      <w:pPr>
        <w:rPr>
          <w:rFonts w:ascii="Arial" w:eastAsia="Arial" w:hAnsi="Arial" w:cs="Arial"/>
        </w:rPr>
      </w:pPr>
    </w:p>
    <w:p w14:paraId="79F1E394" w14:textId="7315169E" w:rsidR="009D0B6B" w:rsidRDefault="00C402E6">
      <w:pPr>
        <w:rPr>
          <w:rFonts w:ascii="Arial" w:eastAsia="Arial" w:hAnsi="Arial" w:cs="Arial"/>
        </w:rPr>
      </w:pPr>
      <w:r>
        <w:rPr>
          <w:rFonts w:ascii="Arial" w:eastAsia="Arial" w:hAnsi="Arial" w:cs="Arial"/>
        </w:rPr>
        <w:t xml:space="preserve">Tinkleman has </w:t>
      </w:r>
      <w:r w:rsidR="00BB2337">
        <w:rPr>
          <w:rFonts w:ascii="Arial" w:eastAsia="Arial" w:hAnsi="Arial" w:cs="Arial"/>
        </w:rPr>
        <w:t xml:space="preserve">optimized </w:t>
      </w:r>
      <w:r>
        <w:rPr>
          <w:rFonts w:ascii="Arial" w:eastAsia="Arial" w:hAnsi="Arial" w:cs="Arial"/>
        </w:rPr>
        <w:t>the operations of both sides of the business</w:t>
      </w:r>
      <w:r w:rsidR="00BB2337">
        <w:rPr>
          <w:rFonts w:ascii="Arial" w:eastAsia="Arial" w:hAnsi="Arial" w:cs="Arial"/>
        </w:rPr>
        <w:t>. They pa</w:t>
      </w:r>
      <w:r>
        <w:rPr>
          <w:rFonts w:ascii="Arial" w:eastAsia="Arial" w:hAnsi="Arial" w:cs="Arial"/>
        </w:rPr>
        <w:t xml:space="preserve">y their baristas and </w:t>
      </w:r>
      <w:r w:rsidR="009D0B6B">
        <w:rPr>
          <w:rFonts w:ascii="Arial" w:eastAsia="Arial" w:hAnsi="Arial" w:cs="Arial"/>
        </w:rPr>
        <w:t xml:space="preserve">roasters </w:t>
      </w:r>
      <w:r w:rsidR="00BB2337">
        <w:rPr>
          <w:rFonts w:ascii="Arial" w:eastAsia="Arial" w:hAnsi="Arial" w:cs="Arial"/>
        </w:rPr>
        <w:t>more than the industry standard but</w:t>
      </w:r>
      <w:r>
        <w:rPr>
          <w:rFonts w:ascii="Arial" w:eastAsia="Arial" w:hAnsi="Arial" w:cs="Arial"/>
        </w:rPr>
        <w:t xml:space="preserve"> </w:t>
      </w:r>
      <w:r w:rsidR="009D0B6B">
        <w:rPr>
          <w:rFonts w:ascii="Arial" w:eastAsia="Arial" w:hAnsi="Arial" w:cs="Arial"/>
        </w:rPr>
        <w:t>feel that results in their stores and bulk bean sales being higher than industry standards.</w:t>
      </w:r>
      <w:r w:rsidR="00BA21AE">
        <w:rPr>
          <w:rFonts w:ascii="Arial" w:eastAsia="Arial" w:hAnsi="Arial" w:cs="Arial"/>
        </w:rPr>
        <w:t xml:space="preserve"> Tinkleman also feels like they have a playbook for replicating success for both sides of the business and can quickly open as many new stores as they would like</w:t>
      </w:r>
      <w:r w:rsidR="00CE2782">
        <w:rPr>
          <w:rFonts w:ascii="Arial" w:eastAsia="Arial" w:hAnsi="Arial" w:cs="Arial"/>
        </w:rPr>
        <w:t xml:space="preserve"> and would be able to replicate their success. </w:t>
      </w:r>
    </w:p>
    <w:p w14:paraId="6140719B" w14:textId="77777777" w:rsidR="009D0B6B" w:rsidRDefault="009D0B6B">
      <w:pPr>
        <w:rPr>
          <w:rFonts w:ascii="Arial" w:eastAsia="Arial" w:hAnsi="Arial" w:cs="Arial"/>
        </w:rPr>
      </w:pPr>
    </w:p>
    <w:p w14:paraId="627582FF" w14:textId="713BEF5C" w:rsidR="006F16B3" w:rsidRDefault="007B290B">
      <w:pPr>
        <w:rPr>
          <w:rFonts w:ascii="Arial" w:eastAsia="Arial" w:hAnsi="Arial" w:cs="Arial"/>
        </w:rPr>
      </w:pPr>
      <w:r>
        <w:rPr>
          <w:rFonts w:ascii="Arial" w:eastAsia="Arial" w:hAnsi="Arial" w:cs="Arial"/>
        </w:rPr>
        <w:t xml:space="preserve">For the coffee shops, Tinkleman is </w:t>
      </w:r>
      <w:r w:rsidR="006F16B3">
        <w:rPr>
          <w:rFonts w:ascii="Arial" w:eastAsia="Arial" w:hAnsi="Arial" w:cs="Arial"/>
        </w:rPr>
        <w:t xml:space="preserve">determined to become </w:t>
      </w:r>
      <w:r w:rsidR="006F16B3" w:rsidRPr="006F16B3">
        <w:rPr>
          <w:rFonts w:ascii="Arial" w:eastAsia="Arial" w:hAnsi="Arial" w:cs="Arial"/>
        </w:rPr>
        <w:t>a</w:t>
      </w:r>
      <w:r w:rsidR="00150199">
        <w:rPr>
          <w:rFonts w:ascii="Arial" w:eastAsia="Arial" w:hAnsi="Arial" w:cs="Arial"/>
        </w:rPr>
        <w:t xml:space="preserve"> r</w:t>
      </w:r>
      <w:r w:rsidR="006F16B3" w:rsidRPr="006F16B3">
        <w:rPr>
          <w:rFonts w:ascii="Arial" w:eastAsia="Arial" w:hAnsi="Arial" w:cs="Arial"/>
        </w:rPr>
        <w:t>equired daily stop for local coffee addicts, a place for dreaming and to escape the daily stresses of life.</w:t>
      </w:r>
      <w:r w:rsidR="002A7975">
        <w:rPr>
          <w:rFonts w:ascii="Arial" w:eastAsia="Arial" w:hAnsi="Arial" w:cs="Arial"/>
        </w:rPr>
        <w:t xml:space="preserve"> They also want to </w:t>
      </w:r>
      <w:r w:rsidR="004E4DE1">
        <w:rPr>
          <w:rFonts w:ascii="Arial" w:eastAsia="Arial" w:hAnsi="Arial" w:cs="Arial"/>
        </w:rPr>
        <w:t xml:space="preserve">explore extending hours </w:t>
      </w:r>
      <w:r w:rsidR="00BC36DA">
        <w:rPr>
          <w:rFonts w:ascii="Arial" w:eastAsia="Arial" w:hAnsi="Arial" w:cs="Arial"/>
        </w:rPr>
        <w:t>by</w:t>
      </w:r>
      <w:r w:rsidR="004E4DE1">
        <w:rPr>
          <w:rFonts w:ascii="Arial" w:eastAsia="Arial" w:hAnsi="Arial" w:cs="Arial"/>
        </w:rPr>
        <w:t xml:space="preserve"> </w:t>
      </w:r>
      <w:r w:rsidR="00E94043">
        <w:rPr>
          <w:rFonts w:ascii="Arial" w:eastAsia="Arial" w:hAnsi="Arial" w:cs="Arial"/>
        </w:rPr>
        <w:t>transform</w:t>
      </w:r>
      <w:r w:rsidR="004E4DE1">
        <w:rPr>
          <w:rFonts w:ascii="Arial" w:eastAsia="Arial" w:hAnsi="Arial" w:cs="Arial"/>
        </w:rPr>
        <w:t>ing</w:t>
      </w:r>
      <w:r w:rsidR="00E94043">
        <w:rPr>
          <w:rFonts w:ascii="Arial" w:eastAsia="Arial" w:hAnsi="Arial" w:cs="Arial"/>
        </w:rPr>
        <w:t xml:space="preserve"> in the evening into a “coffee pub”, </w:t>
      </w:r>
      <w:r w:rsidR="00545127">
        <w:rPr>
          <w:rFonts w:ascii="Arial" w:eastAsia="Arial" w:hAnsi="Arial" w:cs="Arial"/>
          <w:b/>
          <w:bCs/>
        </w:rPr>
        <w:t>t</w:t>
      </w:r>
      <w:r w:rsidR="00545127" w:rsidRPr="00545127">
        <w:rPr>
          <w:rFonts w:ascii="Arial" w:eastAsia="Arial" w:hAnsi="Arial" w:cs="Arial"/>
          <w:b/>
          <w:bCs/>
        </w:rPr>
        <w:t>he</w:t>
      </w:r>
      <w:r w:rsidR="006F16B3" w:rsidRPr="006F16B3">
        <w:rPr>
          <w:rFonts w:ascii="Arial" w:eastAsia="Arial" w:hAnsi="Arial" w:cs="Arial"/>
        </w:rPr>
        <w:t xml:space="preserve"> destination for coffee drinkers whether they want a comfortable place to meet friends, play a board game, </w:t>
      </w:r>
      <w:r w:rsidR="004C20CE">
        <w:rPr>
          <w:rFonts w:ascii="Arial" w:eastAsia="Arial" w:hAnsi="Arial" w:cs="Arial"/>
        </w:rPr>
        <w:t xml:space="preserve">or </w:t>
      </w:r>
      <w:r w:rsidR="006F16B3" w:rsidRPr="006F16B3">
        <w:rPr>
          <w:rFonts w:ascii="Arial" w:eastAsia="Arial" w:hAnsi="Arial" w:cs="Arial"/>
        </w:rPr>
        <w:t xml:space="preserve">read a book. </w:t>
      </w:r>
      <w:r w:rsidR="003B0135">
        <w:rPr>
          <w:rFonts w:ascii="Arial" w:eastAsia="Arial" w:hAnsi="Arial" w:cs="Arial"/>
        </w:rPr>
        <w:t>They have researched that w</w:t>
      </w:r>
      <w:r w:rsidR="00DD12D2">
        <w:rPr>
          <w:rFonts w:ascii="Arial" w:eastAsia="Arial" w:hAnsi="Arial" w:cs="Arial"/>
        </w:rPr>
        <w:t>omen also feel safer in a familiar coffee environment</w:t>
      </w:r>
      <w:r w:rsidR="003B0135">
        <w:rPr>
          <w:rFonts w:ascii="Arial" w:eastAsia="Arial" w:hAnsi="Arial" w:cs="Arial"/>
        </w:rPr>
        <w:t xml:space="preserve"> for an evening outing. </w:t>
      </w:r>
      <w:r w:rsidR="006F16B3" w:rsidRPr="006F16B3">
        <w:rPr>
          <w:rFonts w:ascii="Arial" w:eastAsia="Arial" w:hAnsi="Arial" w:cs="Arial"/>
        </w:rPr>
        <w:t>They also want to establish themselves as the gathering place for college students that want to meet and study or argue philosophy on the finer points of living</w:t>
      </w:r>
      <w:r w:rsidR="00831256">
        <w:rPr>
          <w:rFonts w:ascii="Arial" w:eastAsia="Arial" w:hAnsi="Arial" w:cs="Arial"/>
        </w:rPr>
        <w:t xml:space="preserve"> a worthwhile life</w:t>
      </w:r>
      <w:r w:rsidR="006F16B3" w:rsidRPr="006F16B3">
        <w:rPr>
          <w:rFonts w:ascii="Arial" w:eastAsia="Arial" w:hAnsi="Arial" w:cs="Arial"/>
        </w:rPr>
        <w:t>.</w:t>
      </w:r>
    </w:p>
    <w:p w14:paraId="417B2783" w14:textId="2CA793D9" w:rsidR="00146E28" w:rsidRDefault="00146E28">
      <w:pPr>
        <w:rPr>
          <w:rFonts w:ascii="Arial" w:eastAsia="Arial" w:hAnsi="Arial" w:cs="Arial"/>
        </w:rPr>
      </w:pPr>
    </w:p>
    <w:p w14:paraId="511553A2" w14:textId="6FCC0B1B" w:rsidR="00F56709" w:rsidRDefault="00146E28" w:rsidP="00F56709">
      <w:pPr>
        <w:pStyle w:val="NormalWeb"/>
        <w:spacing w:before="0" w:beforeAutospacing="0" w:after="0" w:afterAutospacing="0"/>
        <w:rPr>
          <w:rFonts w:ascii="Arial" w:eastAsia="Arial" w:hAnsi="Arial" w:cs="Arial"/>
        </w:rPr>
      </w:pPr>
      <w:r>
        <w:rPr>
          <w:rFonts w:ascii="Arial" w:eastAsia="Arial" w:hAnsi="Arial" w:cs="Arial"/>
        </w:rPr>
        <w:t xml:space="preserve">Tinkleman’s first and primary source of revenue comes through </w:t>
      </w:r>
      <w:r w:rsidR="00F56709">
        <w:rPr>
          <w:rFonts w:ascii="Arial" w:eastAsia="Arial" w:hAnsi="Arial" w:cs="Arial"/>
        </w:rPr>
        <w:t xml:space="preserve">the </w:t>
      </w:r>
      <w:r w:rsidR="00F56709" w:rsidRPr="0018704E">
        <w:rPr>
          <w:rFonts w:ascii="Arial" w:eastAsia="Arial" w:hAnsi="Arial" w:cs="Arial"/>
        </w:rPr>
        <w:t>operat</w:t>
      </w:r>
      <w:r w:rsidR="00C30E48">
        <w:rPr>
          <w:rFonts w:ascii="Arial" w:eastAsia="Arial" w:hAnsi="Arial" w:cs="Arial"/>
        </w:rPr>
        <w:t>ion of</w:t>
      </w:r>
      <w:r w:rsidR="00EF3628">
        <w:rPr>
          <w:rFonts w:ascii="Arial" w:eastAsia="Arial" w:hAnsi="Arial" w:cs="Arial"/>
        </w:rPr>
        <w:t xml:space="preserve"> </w:t>
      </w:r>
      <w:r w:rsidR="00EF3628" w:rsidRPr="00D93BD2">
        <w:rPr>
          <w:rFonts w:ascii="Arial" w:eastAsia="Arial" w:hAnsi="Arial" w:cs="Arial"/>
        </w:rPr>
        <w:t>their 2</w:t>
      </w:r>
      <w:r w:rsidR="0039313B">
        <w:rPr>
          <w:rFonts w:ascii="Arial" w:eastAsia="Arial" w:hAnsi="Arial" w:cs="Arial"/>
        </w:rPr>
        <w:t>25</w:t>
      </w:r>
      <w:r w:rsidR="00EF3628" w:rsidRPr="00D93BD2">
        <w:rPr>
          <w:rFonts w:ascii="Arial" w:eastAsia="Arial" w:hAnsi="Arial" w:cs="Arial"/>
        </w:rPr>
        <w:t xml:space="preserve"> </w:t>
      </w:r>
      <w:r w:rsidR="00F56709" w:rsidRPr="00D93BD2">
        <w:rPr>
          <w:rFonts w:ascii="Arial" w:eastAsia="Arial" w:hAnsi="Arial" w:cs="Arial"/>
        </w:rPr>
        <w:t xml:space="preserve">coffee shops. </w:t>
      </w:r>
      <w:r w:rsidR="00D93BD2">
        <w:rPr>
          <w:rFonts w:ascii="Arial" w:eastAsia="Arial" w:hAnsi="Arial" w:cs="Arial"/>
        </w:rPr>
        <w:t xml:space="preserve">Each coffee </w:t>
      </w:r>
      <w:r w:rsidR="00F56709" w:rsidRPr="0018704E">
        <w:rPr>
          <w:rFonts w:ascii="Arial" w:eastAsia="Arial" w:hAnsi="Arial" w:cs="Arial"/>
        </w:rPr>
        <w:t>shop</w:t>
      </w:r>
      <w:r w:rsidR="00D93BD2">
        <w:rPr>
          <w:rFonts w:ascii="Arial" w:eastAsia="Arial" w:hAnsi="Arial" w:cs="Arial"/>
        </w:rPr>
        <w:t xml:space="preserve"> is </w:t>
      </w:r>
      <w:r w:rsidR="00F56709" w:rsidRPr="0018704E">
        <w:rPr>
          <w:rFonts w:ascii="Arial" w:eastAsia="Arial" w:hAnsi="Arial" w:cs="Arial"/>
        </w:rPr>
        <w:t>located within walking distance from the center of town or a college campus. The locations are secured through a three-year lease with an option for extending.</w:t>
      </w:r>
      <w:r w:rsidR="00F60A07">
        <w:rPr>
          <w:rFonts w:ascii="Arial" w:eastAsia="Arial" w:hAnsi="Arial" w:cs="Arial"/>
        </w:rPr>
        <w:t xml:space="preserve"> Most of the business comes in the morning and early afternoon, and by the end of the business day their sales are next to nothing.</w:t>
      </w:r>
      <w:r w:rsidR="00DB6E4D">
        <w:rPr>
          <w:rFonts w:ascii="Arial" w:eastAsia="Arial" w:hAnsi="Arial" w:cs="Arial"/>
        </w:rPr>
        <w:t xml:space="preserve"> They feel that they can brand themselves as a “coffee pub” to draw in the evening crowd that are looking for a quieter place to socialize in the evening</w:t>
      </w:r>
      <w:r w:rsidR="00060E01">
        <w:rPr>
          <w:rFonts w:ascii="Arial" w:eastAsia="Arial" w:hAnsi="Arial" w:cs="Arial"/>
        </w:rPr>
        <w:t xml:space="preserve"> with</w:t>
      </w:r>
      <w:r w:rsidR="00CB2E52">
        <w:rPr>
          <w:rFonts w:ascii="Arial" w:eastAsia="Arial" w:hAnsi="Arial" w:cs="Arial"/>
        </w:rPr>
        <w:t xml:space="preserve"> </w:t>
      </w:r>
      <w:r w:rsidR="00060E01">
        <w:rPr>
          <w:rFonts w:ascii="Arial" w:eastAsia="Arial" w:hAnsi="Arial" w:cs="Arial"/>
        </w:rPr>
        <w:t xml:space="preserve">a </w:t>
      </w:r>
      <w:r w:rsidR="00CB2E52">
        <w:rPr>
          <w:rFonts w:ascii="Arial" w:eastAsia="Arial" w:hAnsi="Arial" w:cs="Arial"/>
        </w:rPr>
        <w:t>f</w:t>
      </w:r>
      <w:r w:rsidR="00060E01">
        <w:rPr>
          <w:rFonts w:ascii="Arial" w:eastAsia="Arial" w:hAnsi="Arial" w:cs="Arial"/>
        </w:rPr>
        <w:t xml:space="preserve">ocus more on coffee than on alcohol. However, they are willing to </w:t>
      </w:r>
      <w:r w:rsidR="00CB2E52">
        <w:rPr>
          <w:rFonts w:ascii="Arial" w:eastAsia="Arial" w:hAnsi="Arial" w:cs="Arial"/>
        </w:rPr>
        <w:t xml:space="preserve">investigate including alcohol sales if business research warrants. </w:t>
      </w:r>
    </w:p>
    <w:p w14:paraId="0CADB27B" w14:textId="7EA4DF90" w:rsidR="00C30E48" w:rsidRDefault="00C30E48" w:rsidP="00F56709">
      <w:pPr>
        <w:pStyle w:val="NormalWeb"/>
        <w:spacing w:before="0" w:beforeAutospacing="0" w:after="0" w:afterAutospacing="0"/>
        <w:rPr>
          <w:rFonts w:ascii="Arial" w:eastAsia="Arial" w:hAnsi="Arial" w:cs="Arial"/>
        </w:rPr>
      </w:pPr>
    </w:p>
    <w:p w14:paraId="5FADD692" w14:textId="14BADA00" w:rsidR="00C92519" w:rsidRDefault="00C30E48" w:rsidP="00A551AA">
      <w:pPr>
        <w:pStyle w:val="NormalWeb"/>
        <w:spacing w:before="0" w:beforeAutospacing="0" w:after="0" w:afterAutospacing="0"/>
        <w:rPr>
          <w:rFonts w:ascii="Arial" w:eastAsia="Arial" w:hAnsi="Arial" w:cs="Arial"/>
        </w:rPr>
      </w:pPr>
      <w:r>
        <w:rPr>
          <w:rFonts w:ascii="Arial" w:eastAsia="Arial" w:hAnsi="Arial" w:cs="Arial"/>
        </w:rPr>
        <w:t xml:space="preserve">Tinkleman also </w:t>
      </w:r>
      <w:r w:rsidR="00A551AA">
        <w:rPr>
          <w:rFonts w:ascii="Arial" w:eastAsia="Arial" w:hAnsi="Arial" w:cs="Arial"/>
        </w:rPr>
        <w:t xml:space="preserve">derives revenue from </w:t>
      </w:r>
      <w:r w:rsidR="00146E28">
        <w:rPr>
          <w:rFonts w:ascii="Arial" w:eastAsia="Arial" w:hAnsi="Arial" w:cs="Arial"/>
        </w:rPr>
        <w:t>sales of their roasted coffee beans</w:t>
      </w:r>
      <w:r w:rsidR="005C4344">
        <w:rPr>
          <w:rFonts w:ascii="Arial" w:eastAsia="Arial" w:hAnsi="Arial" w:cs="Arial"/>
        </w:rPr>
        <w:t xml:space="preserve">. The revenue from the bean business is about half that of the coffee shops. </w:t>
      </w:r>
      <w:r w:rsidR="00FF6FB1">
        <w:rPr>
          <w:rFonts w:ascii="Arial" w:eastAsia="Arial" w:hAnsi="Arial" w:cs="Arial"/>
        </w:rPr>
        <w:t xml:space="preserve">They package and sell their beans </w:t>
      </w:r>
      <w:r w:rsidR="00146E28">
        <w:rPr>
          <w:rFonts w:ascii="Arial" w:eastAsia="Arial" w:hAnsi="Arial" w:cs="Arial"/>
        </w:rPr>
        <w:t>in</w:t>
      </w:r>
      <w:r w:rsidR="00A551AA">
        <w:rPr>
          <w:rFonts w:ascii="Arial" w:eastAsia="Arial" w:hAnsi="Arial" w:cs="Arial"/>
        </w:rPr>
        <w:t xml:space="preserve"> gift and grocery </w:t>
      </w:r>
      <w:r w:rsidR="00146E28">
        <w:rPr>
          <w:rFonts w:ascii="Arial" w:eastAsia="Arial" w:hAnsi="Arial" w:cs="Arial"/>
        </w:rPr>
        <w:t>stores around the region</w:t>
      </w:r>
      <w:r w:rsidR="00D105F9">
        <w:rPr>
          <w:rFonts w:ascii="Arial" w:eastAsia="Arial" w:hAnsi="Arial" w:cs="Arial"/>
        </w:rPr>
        <w:t xml:space="preserve">. Tinkleman generates additional revenue </w:t>
      </w:r>
      <w:r w:rsidR="00146E28">
        <w:rPr>
          <w:rFonts w:ascii="Arial" w:eastAsia="Arial" w:hAnsi="Arial" w:cs="Arial"/>
        </w:rPr>
        <w:t>through sales of custom-branded bags of coffee to other businesses</w:t>
      </w:r>
      <w:r w:rsidR="009B7427">
        <w:rPr>
          <w:rFonts w:ascii="Arial" w:eastAsia="Arial" w:hAnsi="Arial" w:cs="Arial"/>
        </w:rPr>
        <w:t xml:space="preserve">, such as </w:t>
      </w:r>
      <w:r w:rsidR="00B930FC">
        <w:rPr>
          <w:rFonts w:ascii="Arial" w:eastAsia="Arial" w:hAnsi="Arial" w:cs="Arial"/>
        </w:rPr>
        <w:t xml:space="preserve">hotel and motel chains, and individuals </w:t>
      </w:r>
      <w:r w:rsidR="00A42758">
        <w:rPr>
          <w:rFonts w:ascii="Arial" w:eastAsia="Arial" w:hAnsi="Arial" w:cs="Arial"/>
        </w:rPr>
        <w:t>renting rooms and homes for weekend getaways. For th</w:t>
      </w:r>
      <w:r w:rsidR="002A7E1C">
        <w:rPr>
          <w:rFonts w:ascii="Arial" w:eastAsia="Arial" w:hAnsi="Arial" w:cs="Arial"/>
        </w:rPr>
        <w:t>e customers that want their own label, t</w:t>
      </w:r>
      <w:r w:rsidR="00146E28">
        <w:rPr>
          <w:rFonts w:ascii="Arial" w:eastAsia="Arial" w:hAnsi="Arial" w:cs="Arial"/>
        </w:rPr>
        <w:t>hey collaborate to create a unique roast and flavor profile, and package the coffee</w:t>
      </w:r>
      <w:r w:rsidR="00A77E79">
        <w:rPr>
          <w:rFonts w:ascii="Arial" w:eastAsia="Arial" w:hAnsi="Arial" w:cs="Arial"/>
        </w:rPr>
        <w:t xml:space="preserve"> using labeling and </w:t>
      </w:r>
      <w:r w:rsidR="00146E28">
        <w:rPr>
          <w:rFonts w:ascii="Arial" w:eastAsia="Arial" w:hAnsi="Arial" w:cs="Arial"/>
        </w:rPr>
        <w:t>brand</w:t>
      </w:r>
      <w:r w:rsidR="00A77E79">
        <w:rPr>
          <w:rFonts w:ascii="Arial" w:eastAsia="Arial" w:hAnsi="Arial" w:cs="Arial"/>
        </w:rPr>
        <w:t>ing t</w:t>
      </w:r>
      <w:r w:rsidR="00146E28">
        <w:rPr>
          <w:rFonts w:ascii="Arial" w:eastAsia="Arial" w:hAnsi="Arial" w:cs="Arial"/>
        </w:rPr>
        <w:t xml:space="preserve">he business provides. </w:t>
      </w:r>
      <w:r w:rsidR="000C22A3">
        <w:rPr>
          <w:rFonts w:ascii="Arial" w:eastAsia="Arial" w:hAnsi="Arial" w:cs="Arial"/>
        </w:rPr>
        <w:t xml:space="preserve">For this portion of the business, they </w:t>
      </w:r>
      <w:r w:rsidR="00FC160A">
        <w:rPr>
          <w:rFonts w:ascii="Arial" w:eastAsia="Arial" w:hAnsi="Arial" w:cs="Arial"/>
        </w:rPr>
        <w:t>sell over three million pounds of coffee per year.</w:t>
      </w:r>
    </w:p>
    <w:p w14:paraId="4304F1D1" w14:textId="77777777" w:rsidR="00C92519" w:rsidRDefault="00C92519" w:rsidP="00A551AA">
      <w:pPr>
        <w:pStyle w:val="NormalWeb"/>
        <w:spacing w:before="0" w:beforeAutospacing="0" w:after="0" w:afterAutospacing="0"/>
        <w:rPr>
          <w:rFonts w:ascii="Arial" w:eastAsia="Arial" w:hAnsi="Arial" w:cs="Arial"/>
        </w:rPr>
      </w:pPr>
    </w:p>
    <w:p w14:paraId="4A6B0078" w14:textId="77777777" w:rsidR="00146E28" w:rsidRDefault="00146E28">
      <w:pPr>
        <w:rPr>
          <w:rFonts w:ascii="Arial" w:eastAsia="Arial" w:hAnsi="Arial" w:cs="Arial"/>
        </w:rPr>
      </w:pPr>
    </w:p>
    <w:p w14:paraId="799DD09A" w14:textId="2D4F9C3F" w:rsidR="0029379D" w:rsidRDefault="00EC40C9" w:rsidP="00146E28">
      <w:pPr>
        <w:pStyle w:val="NormalWeb"/>
        <w:spacing w:before="0" w:beforeAutospacing="0" w:after="0" w:afterAutospacing="0"/>
        <w:rPr>
          <w:rFonts w:ascii="Arial" w:eastAsia="Arial" w:hAnsi="Arial" w:cs="Arial"/>
        </w:rPr>
      </w:pPr>
      <w:r>
        <w:rPr>
          <w:rFonts w:ascii="Arial" w:eastAsia="Arial" w:hAnsi="Arial" w:cs="Arial"/>
        </w:rPr>
        <w:t xml:space="preserve">As mentioned, </w:t>
      </w:r>
      <w:r w:rsidR="00146E28">
        <w:rPr>
          <w:rFonts w:ascii="Arial" w:eastAsia="Arial" w:hAnsi="Arial" w:cs="Arial"/>
        </w:rPr>
        <w:t xml:space="preserve">Tinkleman currently </w:t>
      </w:r>
      <w:r w:rsidR="00146E28" w:rsidRPr="0018704E">
        <w:rPr>
          <w:rFonts w:ascii="Arial" w:eastAsia="Arial" w:hAnsi="Arial" w:cs="Arial"/>
        </w:rPr>
        <w:t>operates 2</w:t>
      </w:r>
      <w:r w:rsidR="0039313B">
        <w:rPr>
          <w:rFonts w:ascii="Arial" w:eastAsia="Arial" w:hAnsi="Arial" w:cs="Arial"/>
        </w:rPr>
        <w:t>25</w:t>
      </w:r>
      <w:r w:rsidR="00146E28" w:rsidRPr="0018704E">
        <w:rPr>
          <w:rFonts w:ascii="Arial" w:eastAsia="Arial" w:hAnsi="Arial" w:cs="Arial"/>
        </w:rPr>
        <w:t xml:space="preserve"> coffee s</w:t>
      </w:r>
      <w:r w:rsidR="00A4724F" w:rsidRPr="0018704E">
        <w:rPr>
          <w:rFonts w:ascii="Arial" w:eastAsia="Arial" w:hAnsi="Arial" w:cs="Arial"/>
        </w:rPr>
        <w:t>hops</w:t>
      </w:r>
      <w:r w:rsidR="00146E28" w:rsidRPr="0018704E">
        <w:rPr>
          <w:rFonts w:ascii="Arial" w:eastAsia="Arial" w:hAnsi="Arial" w:cs="Arial"/>
        </w:rPr>
        <w:t xml:space="preserve">. Each is operated in </w:t>
      </w:r>
      <w:r w:rsidR="002954BD">
        <w:rPr>
          <w:rFonts w:ascii="Arial" w:eastAsia="Arial" w:hAnsi="Arial" w:cs="Arial"/>
        </w:rPr>
        <w:t xml:space="preserve">a </w:t>
      </w:r>
      <w:r w:rsidR="00A4724F" w:rsidRPr="0018704E">
        <w:rPr>
          <w:rFonts w:ascii="Arial" w:eastAsia="Arial" w:hAnsi="Arial" w:cs="Arial"/>
        </w:rPr>
        <w:t>building that provide</w:t>
      </w:r>
      <w:r w:rsidR="002954BD">
        <w:rPr>
          <w:rFonts w:ascii="Arial" w:eastAsia="Arial" w:hAnsi="Arial" w:cs="Arial"/>
        </w:rPr>
        <w:t>s</w:t>
      </w:r>
      <w:r w:rsidR="00A4724F" w:rsidRPr="0018704E">
        <w:rPr>
          <w:rFonts w:ascii="Arial" w:eastAsia="Arial" w:hAnsi="Arial" w:cs="Arial"/>
        </w:rPr>
        <w:t xml:space="preserve"> </w:t>
      </w:r>
      <w:r w:rsidR="00146E28" w:rsidRPr="0018704E">
        <w:rPr>
          <w:rFonts w:ascii="Arial" w:eastAsia="Arial" w:hAnsi="Arial" w:cs="Arial"/>
        </w:rPr>
        <w:t>approximately 2,</w:t>
      </w:r>
      <w:r w:rsidR="00294D7C">
        <w:rPr>
          <w:rFonts w:ascii="Arial" w:eastAsia="Arial" w:hAnsi="Arial" w:cs="Arial"/>
        </w:rPr>
        <w:t>0</w:t>
      </w:r>
      <w:r w:rsidR="00146E28" w:rsidRPr="0018704E">
        <w:rPr>
          <w:rFonts w:ascii="Arial" w:eastAsia="Arial" w:hAnsi="Arial" w:cs="Arial"/>
        </w:rPr>
        <w:t>00</w:t>
      </w:r>
      <w:r w:rsidR="00A4724F" w:rsidRPr="0018704E">
        <w:rPr>
          <w:rFonts w:ascii="Arial" w:eastAsia="Arial" w:hAnsi="Arial" w:cs="Arial"/>
        </w:rPr>
        <w:t xml:space="preserve"> square feet with the customer seating area comprising 1,100 square feet.</w:t>
      </w:r>
      <w:r w:rsidR="00294D7C">
        <w:rPr>
          <w:rFonts w:ascii="Arial" w:eastAsia="Arial" w:hAnsi="Arial" w:cs="Arial"/>
        </w:rPr>
        <w:t xml:space="preserve"> Each coffee shop also has </w:t>
      </w:r>
      <w:r w:rsidR="003D2076">
        <w:rPr>
          <w:rFonts w:ascii="Arial" w:eastAsia="Arial" w:hAnsi="Arial" w:cs="Arial"/>
        </w:rPr>
        <w:lastRenderedPageBreak/>
        <w:t>approximately 800 square feet of outdoor seating.</w:t>
      </w:r>
      <w:r w:rsidR="00A4724F" w:rsidRPr="0018704E">
        <w:rPr>
          <w:rFonts w:ascii="Arial" w:eastAsia="Arial" w:hAnsi="Arial" w:cs="Arial"/>
        </w:rPr>
        <w:t xml:space="preserve"> The shops are </w:t>
      </w:r>
      <w:r w:rsidR="00146E28" w:rsidRPr="0018704E">
        <w:rPr>
          <w:rFonts w:ascii="Arial" w:eastAsia="Arial" w:hAnsi="Arial" w:cs="Arial"/>
        </w:rPr>
        <w:t xml:space="preserve">located within walking distance from the </w:t>
      </w:r>
      <w:r w:rsidR="009A0255" w:rsidRPr="0018704E">
        <w:rPr>
          <w:rFonts w:ascii="Arial" w:eastAsia="Arial" w:hAnsi="Arial" w:cs="Arial"/>
        </w:rPr>
        <w:t xml:space="preserve">center of town or a college campus. </w:t>
      </w:r>
      <w:r w:rsidR="00146E28" w:rsidRPr="0018704E">
        <w:rPr>
          <w:rFonts w:ascii="Arial" w:eastAsia="Arial" w:hAnsi="Arial" w:cs="Arial"/>
        </w:rPr>
        <w:t xml:space="preserve">The </w:t>
      </w:r>
      <w:r w:rsidR="009A0255" w:rsidRPr="0018704E">
        <w:rPr>
          <w:rFonts w:ascii="Arial" w:eastAsia="Arial" w:hAnsi="Arial" w:cs="Arial"/>
        </w:rPr>
        <w:t xml:space="preserve">locations are secured </w:t>
      </w:r>
      <w:r w:rsidR="00146E28" w:rsidRPr="0018704E">
        <w:rPr>
          <w:rFonts w:ascii="Arial" w:eastAsia="Arial" w:hAnsi="Arial" w:cs="Arial"/>
        </w:rPr>
        <w:t>through a three-year lease with an option for extending.</w:t>
      </w:r>
      <w:r w:rsidR="00DB6726">
        <w:rPr>
          <w:rFonts w:ascii="Arial" w:eastAsia="Arial" w:hAnsi="Arial" w:cs="Arial"/>
        </w:rPr>
        <w:t xml:space="preserve"> </w:t>
      </w:r>
    </w:p>
    <w:p w14:paraId="7E67FC89" w14:textId="77777777" w:rsidR="0029379D" w:rsidRDefault="0029379D" w:rsidP="00146E28">
      <w:pPr>
        <w:pStyle w:val="NormalWeb"/>
        <w:spacing w:before="0" w:beforeAutospacing="0" w:after="0" w:afterAutospacing="0"/>
        <w:rPr>
          <w:rFonts w:ascii="Arial" w:eastAsia="Arial" w:hAnsi="Arial" w:cs="Arial"/>
        </w:rPr>
      </w:pPr>
    </w:p>
    <w:p w14:paraId="51985658" w14:textId="36588EB8" w:rsidR="00A4724F" w:rsidRPr="0018704E" w:rsidRDefault="0035020F" w:rsidP="00146E28">
      <w:pPr>
        <w:pStyle w:val="NormalWeb"/>
        <w:spacing w:before="0" w:beforeAutospacing="0" w:after="0" w:afterAutospacing="0"/>
        <w:rPr>
          <w:rFonts w:ascii="Arial" w:eastAsia="Arial" w:hAnsi="Arial" w:cs="Arial"/>
        </w:rPr>
      </w:pPr>
      <w:r>
        <w:rPr>
          <w:rFonts w:ascii="Arial" w:eastAsia="Arial" w:hAnsi="Arial" w:cs="Arial"/>
        </w:rPr>
        <w:t xml:space="preserve">The lease is typically $3000 per month and utilities cost approximately </w:t>
      </w:r>
      <w:r w:rsidR="00585DB6">
        <w:rPr>
          <w:rFonts w:ascii="Arial" w:eastAsia="Arial" w:hAnsi="Arial" w:cs="Arial"/>
        </w:rPr>
        <w:t>$800 per month. Each store has two full time baristas and four part</w:t>
      </w:r>
      <w:r w:rsidR="000214C1">
        <w:rPr>
          <w:rFonts w:ascii="Arial" w:eastAsia="Arial" w:hAnsi="Arial" w:cs="Arial"/>
        </w:rPr>
        <w:t xml:space="preserve"> </w:t>
      </w:r>
      <w:r w:rsidR="00585DB6">
        <w:rPr>
          <w:rFonts w:ascii="Arial" w:eastAsia="Arial" w:hAnsi="Arial" w:cs="Arial"/>
        </w:rPr>
        <w:t>time baristas with the goal of always having two baristas working. There are</w:t>
      </w:r>
      <w:r w:rsidR="002954BD">
        <w:rPr>
          <w:rFonts w:ascii="Arial" w:eastAsia="Arial" w:hAnsi="Arial" w:cs="Arial"/>
        </w:rPr>
        <w:t xml:space="preserve"> also </w:t>
      </w:r>
      <w:r w:rsidR="000214C1">
        <w:rPr>
          <w:rFonts w:ascii="Arial" w:eastAsia="Arial" w:hAnsi="Arial" w:cs="Arial"/>
        </w:rPr>
        <w:t xml:space="preserve">typically 8 full and part time staff that </w:t>
      </w:r>
      <w:r w:rsidR="00D122C8">
        <w:rPr>
          <w:rFonts w:ascii="Arial" w:eastAsia="Arial" w:hAnsi="Arial" w:cs="Arial"/>
        </w:rPr>
        <w:t>run the cash register, stock, clean, and bus. The part time barista</w:t>
      </w:r>
      <w:r w:rsidR="00035CCE">
        <w:rPr>
          <w:rFonts w:ascii="Arial" w:eastAsia="Arial" w:hAnsi="Arial" w:cs="Arial"/>
        </w:rPr>
        <w:t xml:space="preserve">s make on average between $12.50 and $15.00 per hour. The </w:t>
      </w:r>
      <w:r w:rsidR="00DE3FDA">
        <w:rPr>
          <w:rFonts w:ascii="Arial" w:eastAsia="Arial" w:hAnsi="Arial" w:cs="Arial"/>
        </w:rPr>
        <w:t>full-time</w:t>
      </w:r>
      <w:r w:rsidR="00035CCE">
        <w:rPr>
          <w:rFonts w:ascii="Arial" w:eastAsia="Arial" w:hAnsi="Arial" w:cs="Arial"/>
        </w:rPr>
        <w:t xml:space="preserve"> baristas make </w:t>
      </w:r>
      <w:r w:rsidR="00DE3FDA">
        <w:rPr>
          <w:rFonts w:ascii="Arial" w:eastAsia="Arial" w:hAnsi="Arial" w:cs="Arial"/>
        </w:rPr>
        <w:t xml:space="preserve">between $15.00 and $20.00 per hour. The support staff make between $8.00 and $10.00 per hour. </w:t>
      </w:r>
      <w:r w:rsidR="00035CCE">
        <w:rPr>
          <w:rFonts w:ascii="Arial" w:eastAsia="Arial" w:hAnsi="Arial" w:cs="Arial"/>
        </w:rPr>
        <w:t xml:space="preserve"> </w:t>
      </w:r>
      <w:r w:rsidR="000214C1">
        <w:rPr>
          <w:rFonts w:ascii="Arial" w:eastAsia="Arial" w:hAnsi="Arial" w:cs="Arial"/>
        </w:rPr>
        <w:t xml:space="preserve"> </w:t>
      </w:r>
      <w:r w:rsidR="00585DB6">
        <w:rPr>
          <w:rFonts w:ascii="Arial" w:eastAsia="Arial" w:hAnsi="Arial" w:cs="Arial"/>
        </w:rPr>
        <w:t xml:space="preserve">  </w:t>
      </w:r>
    </w:p>
    <w:p w14:paraId="04A8CF83" w14:textId="77777777" w:rsidR="00A4724F" w:rsidRPr="0018704E" w:rsidRDefault="00A4724F" w:rsidP="00146E28">
      <w:pPr>
        <w:pStyle w:val="NormalWeb"/>
        <w:spacing w:before="0" w:beforeAutospacing="0" w:after="0" w:afterAutospacing="0"/>
        <w:rPr>
          <w:rFonts w:ascii="Arial" w:eastAsia="Arial" w:hAnsi="Arial" w:cs="Arial"/>
        </w:rPr>
      </w:pPr>
    </w:p>
    <w:p w14:paraId="3D2FD5EF" w14:textId="120EDB02" w:rsidR="003C2D91" w:rsidRDefault="00A4724F" w:rsidP="003C2D91">
      <w:pPr>
        <w:pStyle w:val="NormalWeb"/>
        <w:spacing w:before="0" w:beforeAutospacing="0" w:after="0" w:afterAutospacing="0"/>
        <w:rPr>
          <w:rFonts w:ascii="Arial" w:eastAsia="Arial" w:hAnsi="Arial" w:cs="Arial"/>
        </w:rPr>
      </w:pPr>
      <w:r w:rsidRPr="0018704E">
        <w:rPr>
          <w:rFonts w:ascii="Arial" w:eastAsia="Arial" w:hAnsi="Arial" w:cs="Arial"/>
        </w:rPr>
        <w:t>The</w:t>
      </w:r>
      <w:r w:rsidR="002F1174">
        <w:rPr>
          <w:rFonts w:ascii="Arial" w:eastAsia="Arial" w:hAnsi="Arial" w:cs="Arial"/>
        </w:rPr>
        <w:t xml:space="preserve"> </w:t>
      </w:r>
      <w:r w:rsidRPr="0018704E">
        <w:rPr>
          <w:rFonts w:ascii="Arial" w:eastAsia="Arial" w:hAnsi="Arial" w:cs="Arial"/>
        </w:rPr>
        <w:t>expect</w:t>
      </w:r>
      <w:r w:rsidR="002F1174">
        <w:rPr>
          <w:rFonts w:ascii="Arial" w:eastAsia="Arial" w:hAnsi="Arial" w:cs="Arial"/>
        </w:rPr>
        <w:t>ed</w:t>
      </w:r>
      <w:r w:rsidRPr="0018704E">
        <w:rPr>
          <w:rFonts w:ascii="Arial" w:eastAsia="Arial" w:hAnsi="Arial" w:cs="Arial"/>
        </w:rPr>
        <w:t xml:space="preserve"> </w:t>
      </w:r>
      <w:r w:rsidR="002F1174">
        <w:rPr>
          <w:rFonts w:ascii="Arial" w:eastAsia="Arial" w:hAnsi="Arial" w:cs="Arial"/>
        </w:rPr>
        <w:t xml:space="preserve">revenue for each coffee shop varies by longevity </w:t>
      </w:r>
      <w:r w:rsidR="00746020">
        <w:rPr>
          <w:rFonts w:ascii="Arial" w:eastAsia="Arial" w:hAnsi="Arial" w:cs="Arial"/>
        </w:rPr>
        <w:t xml:space="preserve">and location </w:t>
      </w:r>
      <w:r w:rsidR="002F1174">
        <w:rPr>
          <w:rFonts w:ascii="Arial" w:eastAsia="Arial" w:hAnsi="Arial" w:cs="Arial"/>
        </w:rPr>
        <w:t xml:space="preserve">of the </w:t>
      </w:r>
      <w:r w:rsidR="00746020">
        <w:rPr>
          <w:rFonts w:ascii="Arial" w:eastAsia="Arial" w:hAnsi="Arial" w:cs="Arial"/>
        </w:rPr>
        <w:t xml:space="preserve">coffee shop. </w:t>
      </w:r>
      <w:r w:rsidR="00846B89">
        <w:rPr>
          <w:rFonts w:ascii="Arial" w:eastAsia="Arial" w:hAnsi="Arial" w:cs="Arial"/>
        </w:rPr>
        <w:t xml:space="preserve">Younger stores are expected to earn revenue </w:t>
      </w:r>
      <w:r w:rsidR="00647FE3">
        <w:rPr>
          <w:rFonts w:ascii="Arial" w:eastAsia="Arial" w:hAnsi="Arial" w:cs="Arial"/>
        </w:rPr>
        <w:t xml:space="preserve">between </w:t>
      </w:r>
      <w:r w:rsidR="00C31095">
        <w:rPr>
          <w:rFonts w:ascii="Arial" w:eastAsia="Arial" w:hAnsi="Arial" w:cs="Arial"/>
        </w:rPr>
        <w:t>$</w:t>
      </w:r>
      <w:r w:rsidR="00FC72B6">
        <w:rPr>
          <w:rFonts w:ascii="Arial" w:eastAsia="Arial" w:hAnsi="Arial" w:cs="Arial"/>
        </w:rPr>
        <w:t>215</w:t>
      </w:r>
      <w:r w:rsidR="00C31095">
        <w:rPr>
          <w:rFonts w:ascii="Arial" w:eastAsia="Arial" w:hAnsi="Arial" w:cs="Arial"/>
        </w:rPr>
        <w:t>,000</w:t>
      </w:r>
      <w:r w:rsidR="00647FE3">
        <w:rPr>
          <w:rFonts w:ascii="Arial" w:eastAsia="Arial" w:hAnsi="Arial" w:cs="Arial"/>
        </w:rPr>
        <w:t xml:space="preserve"> and $2</w:t>
      </w:r>
      <w:r w:rsidR="003A0C13">
        <w:rPr>
          <w:rFonts w:ascii="Arial" w:eastAsia="Arial" w:hAnsi="Arial" w:cs="Arial"/>
        </w:rPr>
        <w:t>50</w:t>
      </w:r>
      <w:r w:rsidR="008459FA">
        <w:rPr>
          <w:rFonts w:ascii="Arial" w:eastAsia="Arial" w:hAnsi="Arial" w:cs="Arial"/>
        </w:rPr>
        <w:t>,000</w:t>
      </w:r>
      <w:r w:rsidR="00C31095">
        <w:rPr>
          <w:rFonts w:ascii="Arial" w:eastAsia="Arial" w:hAnsi="Arial" w:cs="Arial"/>
        </w:rPr>
        <w:t xml:space="preserve"> annually</w:t>
      </w:r>
      <w:r w:rsidR="004603B5">
        <w:rPr>
          <w:rFonts w:ascii="Arial" w:eastAsia="Arial" w:hAnsi="Arial" w:cs="Arial"/>
        </w:rPr>
        <w:t xml:space="preserve"> from coffee sales and $50,000</w:t>
      </w:r>
      <w:r w:rsidR="007B737C">
        <w:rPr>
          <w:rFonts w:ascii="Arial" w:eastAsia="Arial" w:hAnsi="Arial" w:cs="Arial"/>
        </w:rPr>
        <w:t xml:space="preserve"> to $75,000 in food sales</w:t>
      </w:r>
      <w:r w:rsidRPr="0018704E">
        <w:rPr>
          <w:rFonts w:ascii="Arial" w:eastAsia="Arial" w:hAnsi="Arial" w:cs="Arial"/>
        </w:rPr>
        <w:t>.</w:t>
      </w:r>
      <w:r w:rsidR="008459FA">
        <w:rPr>
          <w:rFonts w:ascii="Arial" w:eastAsia="Arial" w:hAnsi="Arial" w:cs="Arial"/>
        </w:rPr>
        <w:t xml:space="preserve"> The more established stores are expected to generate </w:t>
      </w:r>
      <w:r w:rsidR="004603B5">
        <w:rPr>
          <w:rFonts w:ascii="Arial" w:eastAsia="Arial" w:hAnsi="Arial" w:cs="Arial"/>
        </w:rPr>
        <w:t>between</w:t>
      </w:r>
      <w:r w:rsidR="007B737C">
        <w:rPr>
          <w:rFonts w:ascii="Arial" w:eastAsia="Arial" w:hAnsi="Arial" w:cs="Arial"/>
        </w:rPr>
        <w:t xml:space="preserve"> $2</w:t>
      </w:r>
      <w:r w:rsidR="003A0C13">
        <w:rPr>
          <w:rFonts w:ascii="Arial" w:eastAsia="Arial" w:hAnsi="Arial" w:cs="Arial"/>
        </w:rPr>
        <w:t>50</w:t>
      </w:r>
      <w:r w:rsidR="007B737C">
        <w:rPr>
          <w:rFonts w:ascii="Arial" w:eastAsia="Arial" w:hAnsi="Arial" w:cs="Arial"/>
        </w:rPr>
        <w:t>,000 and $</w:t>
      </w:r>
      <w:r w:rsidR="003A0C13">
        <w:rPr>
          <w:rFonts w:ascii="Arial" w:eastAsia="Arial" w:hAnsi="Arial" w:cs="Arial"/>
        </w:rPr>
        <w:t>30</w:t>
      </w:r>
      <w:r w:rsidR="007B737C">
        <w:rPr>
          <w:rFonts w:ascii="Arial" w:eastAsia="Arial" w:hAnsi="Arial" w:cs="Arial"/>
        </w:rPr>
        <w:t>0,000</w:t>
      </w:r>
      <w:r w:rsidR="004603B5">
        <w:rPr>
          <w:rFonts w:ascii="Arial" w:eastAsia="Arial" w:hAnsi="Arial" w:cs="Arial"/>
        </w:rPr>
        <w:t xml:space="preserve"> </w:t>
      </w:r>
      <w:r w:rsidR="00F608DA">
        <w:rPr>
          <w:rFonts w:ascii="Arial" w:eastAsia="Arial" w:hAnsi="Arial" w:cs="Arial"/>
        </w:rPr>
        <w:t xml:space="preserve">through coffee sales and between $75,000 and $100,000 from food sales. </w:t>
      </w:r>
      <w:r w:rsidR="002F1431">
        <w:rPr>
          <w:rFonts w:ascii="Arial" w:eastAsia="Arial" w:hAnsi="Arial" w:cs="Arial"/>
        </w:rPr>
        <w:t xml:space="preserve">The coffee </w:t>
      </w:r>
      <w:r w:rsidR="00306796">
        <w:rPr>
          <w:rFonts w:ascii="Arial" w:eastAsia="Arial" w:hAnsi="Arial" w:cs="Arial"/>
        </w:rPr>
        <w:t xml:space="preserve">sales are based on selling between </w:t>
      </w:r>
      <w:r w:rsidR="003A0C13">
        <w:rPr>
          <w:rFonts w:ascii="Arial" w:eastAsia="Arial" w:hAnsi="Arial" w:cs="Arial"/>
        </w:rPr>
        <w:t>25</w:t>
      </w:r>
      <w:r w:rsidR="00306796">
        <w:rPr>
          <w:rFonts w:ascii="Arial" w:eastAsia="Arial" w:hAnsi="Arial" w:cs="Arial"/>
        </w:rPr>
        <w:t xml:space="preserve">0 and </w:t>
      </w:r>
      <w:r w:rsidR="003A0C13">
        <w:rPr>
          <w:rFonts w:ascii="Arial" w:eastAsia="Arial" w:hAnsi="Arial" w:cs="Arial"/>
        </w:rPr>
        <w:t>30</w:t>
      </w:r>
      <w:r w:rsidR="00306796">
        <w:rPr>
          <w:rFonts w:ascii="Arial" w:eastAsia="Arial" w:hAnsi="Arial" w:cs="Arial"/>
        </w:rPr>
        <w:t xml:space="preserve">0 cups of coffee per day. </w:t>
      </w:r>
      <w:r w:rsidR="00864D4A">
        <w:rPr>
          <w:rFonts w:ascii="Arial" w:eastAsia="Arial" w:hAnsi="Arial" w:cs="Arial"/>
        </w:rPr>
        <w:t xml:space="preserve">Tinkleman leadership </w:t>
      </w:r>
      <w:r w:rsidRPr="0018704E">
        <w:rPr>
          <w:rFonts w:ascii="Arial" w:eastAsia="Arial" w:hAnsi="Arial" w:cs="Arial"/>
        </w:rPr>
        <w:t>ha</w:t>
      </w:r>
      <w:r w:rsidR="00864D4A">
        <w:rPr>
          <w:rFonts w:ascii="Arial" w:eastAsia="Arial" w:hAnsi="Arial" w:cs="Arial"/>
        </w:rPr>
        <w:t>s</w:t>
      </w:r>
      <w:r w:rsidRPr="0018704E">
        <w:rPr>
          <w:rFonts w:ascii="Arial" w:eastAsia="Arial" w:hAnsi="Arial" w:cs="Arial"/>
        </w:rPr>
        <w:t xml:space="preserve"> defined success in </w:t>
      </w:r>
      <w:r w:rsidR="00150199">
        <w:rPr>
          <w:rFonts w:ascii="Arial" w:eastAsia="Arial" w:hAnsi="Arial" w:cs="Arial"/>
        </w:rPr>
        <w:t xml:space="preserve">transforming </w:t>
      </w:r>
      <w:r w:rsidR="00864D4A">
        <w:rPr>
          <w:rFonts w:ascii="Arial" w:eastAsia="Arial" w:hAnsi="Arial" w:cs="Arial"/>
        </w:rPr>
        <w:t xml:space="preserve">the coffee shops into </w:t>
      </w:r>
      <w:r w:rsidR="00150199">
        <w:rPr>
          <w:rFonts w:ascii="Arial" w:eastAsia="Arial" w:hAnsi="Arial" w:cs="Arial"/>
        </w:rPr>
        <w:t>coffee pubs</w:t>
      </w:r>
      <w:r w:rsidRPr="0018704E">
        <w:rPr>
          <w:rFonts w:ascii="Arial" w:eastAsia="Arial" w:hAnsi="Arial" w:cs="Arial"/>
        </w:rPr>
        <w:t xml:space="preserve"> for coffee addicts</w:t>
      </w:r>
      <w:r w:rsidR="00150199">
        <w:rPr>
          <w:rFonts w:ascii="Arial" w:eastAsia="Arial" w:hAnsi="Arial" w:cs="Arial"/>
        </w:rPr>
        <w:t xml:space="preserve"> and people wanting a place to socialize without alcohol involved </w:t>
      </w:r>
      <w:r w:rsidRPr="0018704E">
        <w:rPr>
          <w:rFonts w:ascii="Arial" w:eastAsia="Arial" w:hAnsi="Arial" w:cs="Arial"/>
        </w:rPr>
        <w:t xml:space="preserve">as being </w:t>
      </w:r>
      <w:r w:rsidR="0018704E" w:rsidRPr="0018704E">
        <w:rPr>
          <w:rFonts w:ascii="Arial" w:eastAsia="Arial" w:hAnsi="Arial" w:cs="Arial"/>
        </w:rPr>
        <w:t>measured through</w:t>
      </w:r>
      <w:r w:rsidRPr="0018704E">
        <w:rPr>
          <w:rFonts w:ascii="Arial" w:eastAsia="Arial" w:hAnsi="Arial" w:cs="Arial"/>
        </w:rPr>
        <w:t xml:space="preserve"> increased sales revenue of </w:t>
      </w:r>
      <w:r w:rsidR="00261B7E">
        <w:rPr>
          <w:rFonts w:ascii="Arial" w:eastAsia="Arial" w:hAnsi="Arial" w:cs="Arial"/>
        </w:rPr>
        <w:t xml:space="preserve">20% with additional costs of 12%. </w:t>
      </w:r>
      <w:r w:rsidR="0018704E">
        <w:rPr>
          <w:rFonts w:ascii="Arial" w:eastAsia="Arial" w:hAnsi="Arial" w:cs="Arial"/>
        </w:rPr>
        <w:t xml:space="preserve">This </w:t>
      </w:r>
      <w:r w:rsidR="007316E4">
        <w:rPr>
          <w:rFonts w:ascii="Arial" w:eastAsia="Arial" w:hAnsi="Arial" w:cs="Arial"/>
        </w:rPr>
        <w:t xml:space="preserve">approach </w:t>
      </w:r>
      <w:r w:rsidR="0018704E">
        <w:rPr>
          <w:rFonts w:ascii="Arial" w:eastAsia="Arial" w:hAnsi="Arial" w:cs="Arial"/>
        </w:rPr>
        <w:t>will make the coffee shops more profitable overall</w:t>
      </w:r>
      <w:r w:rsidR="000C0346">
        <w:rPr>
          <w:rFonts w:ascii="Arial" w:eastAsia="Arial" w:hAnsi="Arial" w:cs="Arial"/>
        </w:rPr>
        <w:t xml:space="preserve"> with limited risk or additional expense. As part of the transformation, Tinkleman plans to </w:t>
      </w:r>
      <w:r w:rsidR="00166254">
        <w:rPr>
          <w:rFonts w:ascii="Arial" w:eastAsia="Arial" w:hAnsi="Arial" w:cs="Arial"/>
        </w:rPr>
        <w:t xml:space="preserve">add coffee bean roasters to each coffee shop to drive more </w:t>
      </w:r>
      <w:r w:rsidR="009678DC">
        <w:rPr>
          <w:rFonts w:ascii="Arial" w:eastAsia="Arial" w:hAnsi="Arial" w:cs="Arial"/>
        </w:rPr>
        <w:t xml:space="preserve">sales of beans in each store. </w:t>
      </w:r>
    </w:p>
    <w:p w14:paraId="7B07889E" w14:textId="77777777" w:rsidR="003C2D91" w:rsidRDefault="003C2D91" w:rsidP="003C2D91">
      <w:pPr>
        <w:pStyle w:val="NormalWeb"/>
        <w:spacing w:before="0" w:beforeAutospacing="0" w:after="0" w:afterAutospacing="0"/>
        <w:rPr>
          <w:rFonts w:ascii="Arial" w:eastAsia="Arial" w:hAnsi="Arial" w:cs="Arial"/>
        </w:rPr>
      </w:pPr>
    </w:p>
    <w:p w14:paraId="4C78121D" w14:textId="2774CE4A" w:rsidR="00DD7C4F" w:rsidRDefault="003C2D91" w:rsidP="003C2D91">
      <w:pPr>
        <w:pStyle w:val="NormalWeb"/>
        <w:spacing w:before="0" w:beforeAutospacing="0" w:after="0" w:afterAutospacing="0"/>
        <w:rPr>
          <w:rFonts w:ascii="Arial" w:eastAsia="Arial" w:hAnsi="Arial" w:cs="Arial"/>
        </w:rPr>
      </w:pPr>
      <w:r>
        <w:rPr>
          <w:rFonts w:ascii="Arial" w:eastAsia="Arial" w:hAnsi="Arial" w:cs="Arial"/>
        </w:rPr>
        <w:t xml:space="preserve">They are also considering expanding the packaged bean business by providing custom packaging for individuals, enabling someone to buy a pound of coffee labeled with custom names and labels that people can order as gifts. This portion of the coffee roasting will come from the additional bean production they plan to make available as the coffee shops are transformed into coffee pubs. </w:t>
      </w:r>
      <w:r w:rsidR="00B10DA5">
        <w:rPr>
          <w:rFonts w:ascii="Arial" w:eastAsia="Arial" w:hAnsi="Arial" w:cs="Arial"/>
        </w:rPr>
        <w:t xml:space="preserve">Each coffee shop will have a </w:t>
      </w:r>
      <w:r w:rsidR="00C96A8D">
        <w:rPr>
          <w:rFonts w:ascii="Arial" w:eastAsia="Arial" w:hAnsi="Arial" w:cs="Arial"/>
        </w:rPr>
        <w:t>30</w:t>
      </w:r>
      <w:r w:rsidR="00605222">
        <w:rPr>
          <w:rFonts w:ascii="Arial" w:eastAsia="Arial" w:hAnsi="Arial" w:cs="Arial"/>
        </w:rPr>
        <w:t xml:space="preserve"> to </w:t>
      </w:r>
      <w:r w:rsidR="00C96A8D">
        <w:rPr>
          <w:rFonts w:ascii="Arial" w:eastAsia="Arial" w:hAnsi="Arial" w:cs="Arial"/>
        </w:rPr>
        <w:t xml:space="preserve">35-pound coffee roaster. </w:t>
      </w:r>
      <w:r>
        <w:rPr>
          <w:rFonts w:ascii="Arial" w:eastAsia="Arial" w:hAnsi="Arial" w:cs="Arial"/>
        </w:rPr>
        <w:t>They have not generated projections or expectations for what this effort might cost, potential sales revenue, and profit margins that might surface.</w:t>
      </w:r>
    </w:p>
    <w:p w14:paraId="19CCB244" w14:textId="77777777" w:rsidR="00DD7C4F" w:rsidRDefault="00DD7C4F" w:rsidP="003C2D91">
      <w:pPr>
        <w:pStyle w:val="NormalWeb"/>
        <w:spacing w:before="0" w:beforeAutospacing="0" w:after="0" w:afterAutospacing="0"/>
        <w:rPr>
          <w:rFonts w:ascii="Arial" w:eastAsia="Arial" w:hAnsi="Arial" w:cs="Arial"/>
        </w:rPr>
      </w:pPr>
    </w:p>
    <w:p w14:paraId="26D72146" w14:textId="7009C8AD" w:rsidR="0006417A" w:rsidRDefault="00DD7C4F" w:rsidP="00DE14F5">
      <w:pPr>
        <w:pStyle w:val="NormalWeb"/>
        <w:spacing w:before="0" w:beforeAutospacing="0" w:after="0" w:afterAutospacing="0"/>
        <w:rPr>
          <w:rFonts w:ascii="Arial" w:eastAsia="Arial" w:hAnsi="Arial" w:cs="Arial"/>
        </w:rPr>
      </w:pPr>
      <w:r>
        <w:rPr>
          <w:rFonts w:ascii="Arial" w:eastAsia="Arial" w:hAnsi="Arial" w:cs="Arial"/>
        </w:rPr>
        <w:t xml:space="preserve">The roasting </w:t>
      </w:r>
      <w:r w:rsidR="006C24F5">
        <w:rPr>
          <w:rFonts w:ascii="Arial" w:eastAsia="Arial" w:hAnsi="Arial" w:cs="Arial"/>
        </w:rPr>
        <w:t xml:space="preserve">centers </w:t>
      </w:r>
      <w:r w:rsidR="005C1F1F">
        <w:rPr>
          <w:rFonts w:ascii="Arial" w:eastAsia="Arial" w:hAnsi="Arial" w:cs="Arial"/>
        </w:rPr>
        <w:t xml:space="preserve">each have </w:t>
      </w:r>
      <w:r w:rsidR="001B7EF9">
        <w:rPr>
          <w:rFonts w:ascii="Arial" w:eastAsia="Arial" w:hAnsi="Arial" w:cs="Arial"/>
        </w:rPr>
        <w:t xml:space="preserve">the capacity to roast </w:t>
      </w:r>
      <w:r w:rsidR="00AA2F4E">
        <w:rPr>
          <w:rFonts w:ascii="Arial" w:eastAsia="Arial" w:hAnsi="Arial" w:cs="Arial"/>
        </w:rPr>
        <w:t xml:space="preserve">up to </w:t>
      </w:r>
      <w:r w:rsidR="001B7EF9">
        <w:rPr>
          <w:rFonts w:ascii="Arial" w:eastAsia="Arial" w:hAnsi="Arial" w:cs="Arial"/>
        </w:rPr>
        <w:t>1</w:t>
      </w:r>
      <w:r w:rsidR="00144095">
        <w:rPr>
          <w:rFonts w:ascii="Arial" w:eastAsia="Arial" w:hAnsi="Arial" w:cs="Arial"/>
        </w:rPr>
        <w:t xml:space="preserve"> million pounds of </w:t>
      </w:r>
      <w:r w:rsidR="001B7EF9">
        <w:rPr>
          <w:rFonts w:ascii="Arial" w:eastAsia="Arial" w:hAnsi="Arial" w:cs="Arial"/>
        </w:rPr>
        <w:t xml:space="preserve">coffee annually. The roasting centers are distributed throughout the region to </w:t>
      </w:r>
      <w:r w:rsidR="00583AD5">
        <w:rPr>
          <w:rFonts w:ascii="Arial" w:eastAsia="Arial" w:hAnsi="Arial" w:cs="Arial"/>
        </w:rPr>
        <w:t>lower the cost of delivery while providing the freshest coffee possible.</w:t>
      </w:r>
      <w:r w:rsidR="00580113">
        <w:rPr>
          <w:rFonts w:ascii="Arial" w:eastAsia="Arial" w:hAnsi="Arial" w:cs="Arial"/>
        </w:rPr>
        <w:t xml:space="preserve"> </w:t>
      </w:r>
      <w:r w:rsidR="00D160EE" w:rsidRPr="0018704E">
        <w:rPr>
          <w:rFonts w:ascii="Arial" w:eastAsia="Arial" w:hAnsi="Arial" w:cs="Arial"/>
        </w:rPr>
        <w:t xml:space="preserve">Each is operated in </w:t>
      </w:r>
      <w:r w:rsidR="00D160EE">
        <w:rPr>
          <w:rFonts w:ascii="Arial" w:eastAsia="Arial" w:hAnsi="Arial" w:cs="Arial"/>
        </w:rPr>
        <w:t xml:space="preserve">a </w:t>
      </w:r>
      <w:r w:rsidR="00D160EE" w:rsidRPr="0018704E">
        <w:rPr>
          <w:rFonts w:ascii="Arial" w:eastAsia="Arial" w:hAnsi="Arial" w:cs="Arial"/>
        </w:rPr>
        <w:t>building that provide</w:t>
      </w:r>
      <w:r w:rsidR="00D160EE">
        <w:rPr>
          <w:rFonts w:ascii="Arial" w:eastAsia="Arial" w:hAnsi="Arial" w:cs="Arial"/>
        </w:rPr>
        <w:t>s</w:t>
      </w:r>
      <w:r w:rsidR="00D160EE" w:rsidRPr="0018704E">
        <w:rPr>
          <w:rFonts w:ascii="Arial" w:eastAsia="Arial" w:hAnsi="Arial" w:cs="Arial"/>
        </w:rPr>
        <w:t xml:space="preserve"> approximately </w:t>
      </w:r>
      <w:r w:rsidR="00576ED7">
        <w:rPr>
          <w:rFonts w:ascii="Arial" w:eastAsia="Arial" w:hAnsi="Arial" w:cs="Arial"/>
        </w:rPr>
        <w:t>3</w:t>
      </w:r>
      <w:r w:rsidR="00E51930">
        <w:rPr>
          <w:rFonts w:ascii="Arial" w:eastAsia="Arial" w:hAnsi="Arial" w:cs="Arial"/>
        </w:rPr>
        <w:t>,</w:t>
      </w:r>
      <w:r w:rsidR="00561B09">
        <w:rPr>
          <w:rFonts w:ascii="Arial" w:eastAsia="Arial" w:hAnsi="Arial" w:cs="Arial"/>
        </w:rPr>
        <w:t>5</w:t>
      </w:r>
      <w:r w:rsidR="00D160EE">
        <w:rPr>
          <w:rFonts w:ascii="Arial" w:eastAsia="Arial" w:hAnsi="Arial" w:cs="Arial"/>
        </w:rPr>
        <w:t>0</w:t>
      </w:r>
      <w:r w:rsidR="00D160EE" w:rsidRPr="0018704E">
        <w:rPr>
          <w:rFonts w:ascii="Arial" w:eastAsia="Arial" w:hAnsi="Arial" w:cs="Arial"/>
        </w:rPr>
        <w:t xml:space="preserve">0 square feet </w:t>
      </w:r>
      <w:r w:rsidR="00E51930">
        <w:rPr>
          <w:rFonts w:ascii="Arial" w:eastAsia="Arial" w:hAnsi="Arial" w:cs="Arial"/>
        </w:rPr>
        <w:t xml:space="preserve">of roasting and packing space and 500 square feet of office space. The roasting facilities </w:t>
      </w:r>
      <w:r w:rsidR="00C77D25">
        <w:rPr>
          <w:rFonts w:ascii="Arial" w:eastAsia="Arial" w:hAnsi="Arial" w:cs="Arial"/>
        </w:rPr>
        <w:t>are in</w:t>
      </w:r>
      <w:r w:rsidR="00E51930">
        <w:rPr>
          <w:rFonts w:ascii="Arial" w:eastAsia="Arial" w:hAnsi="Arial" w:cs="Arial"/>
        </w:rPr>
        <w:t xml:space="preserve"> </w:t>
      </w:r>
      <w:r w:rsidR="00DE14F5">
        <w:rPr>
          <w:rFonts w:ascii="Arial" w:eastAsia="Arial" w:hAnsi="Arial" w:cs="Arial"/>
        </w:rPr>
        <w:t xml:space="preserve">industrial </w:t>
      </w:r>
      <w:r w:rsidR="0006417A">
        <w:rPr>
          <w:rFonts w:ascii="Arial" w:eastAsia="Arial" w:hAnsi="Arial" w:cs="Arial"/>
        </w:rPr>
        <w:t>parks,</w:t>
      </w:r>
      <w:r w:rsidR="00DE14F5">
        <w:rPr>
          <w:rFonts w:ascii="Arial" w:eastAsia="Arial" w:hAnsi="Arial" w:cs="Arial"/>
        </w:rPr>
        <w:t xml:space="preserve"> so the lease </w:t>
      </w:r>
      <w:r w:rsidR="00D160EE">
        <w:rPr>
          <w:rFonts w:ascii="Arial" w:eastAsia="Arial" w:hAnsi="Arial" w:cs="Arial"/>
        </w:rPr>
        <w:t>is typically $</w:t>
      </w:r>
      <w:r w:rsidR="00DE14F5">
        <w:rPr>
          <w:rFonts w:ascii="Arial" w:eastAsia="Arial" w:hAnsi="Arial" w:cs="Arial"/>
        </w:rPr>
        <w:t>2800</w:t>
      </w:r>
      <w:r w:rsidR="00D160EE">
        <w:rPr>
          <w:rFonts w:ascii="Arial" w:eastAsia="Arial" w:hAnsi="Arial" w:cs="Arial"/>
        </w:rPr>
        <w:t xml:space="preserve"> per month and utilities cost approximately $</w:t>
      </w:r>
      <w:r w:rsidR="0006417A">
        <w:rPr>
          <w:rFonts w:ascii="Arial" w:eastAsia="Arial" w:hAnsi="Arial" w:cs="Arial"/>
        </w:rPr>
        <w:t>140</w:t>
      </w:r>
      <w:r w:rsidR="00D160EE">
        <w:rPr>
          <w:rFonts w:ascii="Arial" w:eastAsia="Arial" w:hAnsi="Arial" w:cs="Arial"/>
        </w:rPr>
        <w:t>0 per month.</w:t>
      </w:r>
      <w:r w:rsidR="003F168B">
        <w:rPr>
          <w:rFonts w:ascii="Arial" w:eastAsia="Arial" w:hAnsi="Arial" w:cs="Arial"/>
        </w:rPr>
        <w:t xml:space="preserve"> The cost of </w:t>
      </w:r>
      <w:r w:rsidR="00F40A87">
        <w:rPr>
          <w:rFonts w:ascii="Arial" w:eastAsia="Arial" w:hAnsi="Arial" w:cs="Arial"/>
        </w:rPr>
        <w:t xml:space="preserve">raw </w:t>
      </w:r>
      <w:r w:rsidR="003F168B">
        <w:rPr>
          <w:rFonts w:ascii="Arial" w:eastAsia="Arial" w:hAnsi="Arial" w:cs="Arial"/>
        </w:rPr>
        <w:t xml:space="preserve">beans is negotiated annually for a specified amount, and any additional beans needed are </w:t>
      </w:r>
      <w:r w:rsidR="00F40A87">
        <w:rPr>
          <w:rFonts w:ascii="Arial" w:eastAsia="Arial" w:hAnsi="Arial" w:cs="Arial"/>
        </w:rPr>
        <w:t>purchased at fair market value. The rate negotiated for this year is $2.80 per pound, and the typical fair market price paid fluctuates between $</w:t>
      </w:r>
      <w:r w:rsidR="00055A54">
        <w:rPr>
          <w:rFonts w:ascii="Arial" w:eastAsia="Arial" w:hAnsi="Arial" w:cs="Arial"/>
        </w:rPr>
        <w:t>3</w:t>
      </w:r>
      <w:r w:rsidR="00D661A5">
        <w:rPr>
          <w:rFonts w:ascii="Arial" w:eastAsia="Arial" w:hAnsi="Arial" w:cs="Arial"/>
        </w:rPr>
        <w:t>.20 and $</w:t>
      </w:r>
      <w:r w:rsidR="00055A54">
        <w:rPr>
          <w:rFonts w:ascii="Arial" w:eastAsia="Arial" w:hAnsi="Arial" w:cs="Arial"/>
        </w:rPr>
        <w:t>3</w:t>
      </w:r>
      <w:r w:rsidR="00D661A5">
        <w:rPr>
          <w:rFonts w:ascii="Arial" w:eastAsia="Arial" w:hAnsi="Arial" w:cs="Arial"/>
        </w:rPr>
        <w:t xml:space="preserve">.50 per pound. </w:t>
      </w:r>
      <w:r w:rsidR="00F40A87">
        <w:rPr>
          <w:rFonts w:ascii="Arial" w:eastAsia="Arial" w:hAnsi="Arial" w:cs="Arial"/>
        </w:rPr>
        <w:t xml:space="preserve"> </w:t>
      </w:r>
      <w:r w:rsidR="00D160EE">
        <w:rPr>
          <w:rFonts w:ascii="Arial" w:eastAsia="Arial" w:hAnsi="Arial" w:cs="Arial"/>
        </w:rPr>
        <w:t xml:space="preserve"> </w:t>
      </w:r>
    </w:p>
    <w:p w14:paraId="58D2A1D3" w14:textId="77777777" w:rsidR="00561B09" w:rsidRDefault="00561B09" w:rsidP="00D160EE">
      <w:pPr>
        <w:pStyle w:val="NormalWeb"/>
        <w:spacing w:before="0" w:beforeAutospacing="0" w:after="0" w:afterAutospacing="0"/>
        <w:rPr>
          <w:rFonts w:ascii="Arial" w:eastAsia="Arial" w:hAnsi="Arial" w:cs="Arial"/>
        </w:rPr>
      </w:pPr>
    </w:p>
    <w:p w14:paraId="16CB7BD4" w14:textId="6F233030" w:rsidR="003C2D91" w:rsidRDefault="00580113" w:rsidP="00D160EE">
      <w:pPr>
        <w:pStyle w:val="NormalWeb"/>
        <w:spacing w:before="0" w:beforeAutospacing="0" w:after="0" w:afterAutospacing="0"/>
        <w:rPr>
          <w:rFonts w:ascii="Arial" w:eastAsia="Arial" w:hAnsi="Arial" w:cs="Arial"/>
        </w:rPr>
      </w:pPr>
      <w:r>
        <w:rPr>
          <w:rFonts w:ascii="Arial" w:eastAsia="Arial" w:hAnsi="Arial" w:cs="Arial"/>
        </w:rPr>
        <w:lastRenderedPageBreak/>
        <w:t>Each facility</w:t>
      </w:r>
      <w:r w:rsidR="003261D2">
        <w:rPr>
          <w:rFonts w:ascii="Arial" w:eastAsia="Arial" w:hAnsi="Arial" w:cs="Arial"/>
        </w:rPr>
        <w:t xml:space="preserve"> employees a</w:t>
      </w:r>
      <w:r w:rsidR="001B5E5E">
        <w:rPr>
          <w:rFonts w:ascii="Arial" w:eastAsia="Arial" w:hAnsi="Arial" w:cs="Arial"/>
        </w:rPr>
        <w:t xml:space="preserve">pproximately 40 people. The roasters are considered the talent and </w:t>
      </w:r>
      <w:r w:rsidR="00CE7701">
        <w:rPr>
          <w:rFonts w:ascii="Arial" w:eastAsia="Arial" w:hAnsi="Arial" w:cs="Arial"/>
        </w:rPr>
        <w:t xml:space="preserve">make between </w:t>
      </w:r>
      <w:r w:rsidR="00BB5C83">
        <w:rPr>
          <w:rFonts w:ascii="Arial" w:eastAsia="Arial" w:hAnsi="Arial" w:cs="Arial"/>
        </w:rPr>
        <w:t xml:space="preserve">$40,000 and $50,000 annually. This is above the industry standard pay </w:t>
      </w:r>
      <w:r w:rsidR="0059330B">
        <w:rPr>
          <w:rFonts w:ascii="Arial" w:eastAsia="Arial" w:hAnsi="Arial" w:cs="Arial"/>
        </w:rPr>
        <w:t xml:space="preserve">that averages $33,000 to $39,000 for roasters. </w:t>
      </w:r>
      <w:r w:rsidR="00515CA8">
        <w:rPr>
          <w:rFonts w:ascii="Arial" w:eastAsia="Arial" w:hAnsi="Arial" w:cs="Arial"/>
        </w:rPr>
        <w:t xml:space="preserve">There are </w:t>
      </w:r>
      <w:r w:rsidR="00FA36C0">
        <w:rPr>
          <w:rFonts w:ascii="Arial" w:eastAsia="Arial" w:hAnsi="Arial" w:cs="Arial"/>
        </w:rPr>
        <w:t>three</w:t>
      </w:r>
      <w:r w:rsidR="00515CA8">
        <w:rPr>
          <w:rFonts w:ascii="Arial" w:eastAsia="Arial" w:hAnsi="Arial" w:cs="Arial"/>
        </w:rPr>
        <w:t xml:space="preserve"> full time roasters and three roaster apprentices per facility. The </w:t>
      </w:r>
      <w:r w:rsidR="002D574F">
        <w:rPr>
          <w:rFonts w:ascii="Arial" w:eastAsia="Arial" w:hAnsi="Arial" w:cs="Arial"/>
        </w:rPr>
        <w:t xml:space="preserve">rest of the supporting staff in the facility make between $8.00 and $15.00 per hour. </w:t>
      </w:r>
      <w:r>
        <w:rPr>
          <w:rFonts w:ascii="Arial" w:eastAsia="Arial" w:hAnsi="Arial" w:cs="Arial"/>
        </w:rPr>
        <w:t xml:space="preserve"> </w:t>
      </w:r>
      <w:r w:rsidR="00583AD5">
        <w:rPr>
          <w:rFonts w:ascii="Arial" w:eastAsia="Arial" w:hAnsi="Arial" w:cs="Arial"/>
        </w:rPr>
        <w:t xml:space="preserve"> </w:t>
      </w:r>
      <w:r w:rsidR="001B7EF9">
        <w:rPr>
          <w:rFonts w:ascii="Arial" w:eastAsia="Arial" w:hAnsi="Arial" w:cs="Arial"/>
        </w:rPr>
        <w:t xml:space="preserve"> </w:t>
      </w:r>
      <w:r w:rsidR="003C2D91">
        <w:rPr>
          <w:rFonts w:ascii="Arial" w:eastAsia="Arial" w:hAnsi="Arial" w:cs="Arial"/>
        </w:rPr>
        <w:t xml:space="preserve"> </w:t>
      </w:r>
    </w:p>
    <w:p w14:paraId="4641B3A2" w14:textId="175A31AF" w:rsidR="0018704E" w:rsidRDefault="0018704E" w:rsidP="00146E28">
      <w:pPr>
        <w:pStyle w:val="NormalWeb"/>
        <w:spacing w:before="0" w:beforeAutospacing="0" w:after="0" w:afterAutospacing="0"/>
        <w:rPr>
          <w:rFonts w:ascii="Arial" w:eastAsia="Arial" w:hAnsi="Arial" w:cs="Arial"/>
        </w:rPr>
      </w:pPr>
    </w:p>
    <w:p w14:paraId="4C2C7E63" w14:textId="77777777" w:rsidR="0018704E" w:rsidRDefault="0018704E" w:rsidP="0018704E">
      <w:pPr>
        <w:pStyle w:val="Heading3"/>
      </w:pPr>
      <w:bookmarkStart w:id="2" w:name="_Toc61440981"/>
      <w:r>
        <w:t>Mission</w:t>
      </w:r>
      <w:bookmarkEnd w:id="2"/>
    </w:p>
    <w:p w14:paraId="61F975FD" w14:textId="6E4753CD" w:rsidR="0018704E" w:rsidRPr="00150199" w:rsidRDefault="00150199" w:rsidP="0018704E">
      <w:pPr>
        <w:pStyle w:val="NormalWeb"/>
        <w:spacing w:before="0" w:beforeAutospacing="0" w:after="0" w:afterAutospacing="0"/>
        <w:rPr>
          <w:rFonts w:ascii="Arial" w:eastAsia="Arial" w:hAnsi="Arial" w:cs="Arial"/>
        </w:rPr>
      </w:pPr>
      <w:r w:rsidRPr="00150199">
        <w:rPr>
          <w:rFonts w:ascii="Arial" w:eastAsia="Arial" w:hAnsi="Arial" w:cs="Arial"/>
        </w:rPr>
        <w:t xml:space="preserve">Tinkleman </w:t>
      </w:r>
      <w:r w:rsidR="0018704E" w:rsidRPr="00150199">
        <w:rPr>
          <w:rFonts w:ascii="Arial" w:eastAsia="Arial" w:hAnsi="Arial" w:cs="Arial"/>
        </w:rPr>
        <w:t xml:space="preserve">will make its best effort to create a unique </w:t>
      </w:r>
      <w:r w:rsidRPr="00150199">
        <w:rPr>
          <w:rFonts w:ascii="Arial" w:eastAsia="Arial" w:hAnsi="Arial" w:cs="Arial"/>
        </w:rPr>
        <w:t xml:space="preserve">coffee </w:t>
      </w:r>
      <w:r w:rsidR="000457A3">
        <w:rPr>
          <w:rFonts w:ascii="Arial" w:eastAsia="Arial" w:hAnsi="Arial" w:cs="Arial"/>
        </w:rPr>
        <w:t xml:space="preserve">pub </w:t>
      </w:r>
      <w:r w:rsidRPr="00150199">
        <w:rPr>
          <w:rFonts w:ascii="Arial" w:eastAsia="Arial" w:hAnsi="Arial" w:cs="Arial"/>
        </w:rPr>
        <w:t xml:space="preserve">experience </w:t>
      </w:r>
      <w:r w:rsidR="0018704E" w:rsidRPr="00150199">
        <w:rPr>
          <w:rFonts w:ascii="Arial" w:eastAsia="Arial" w:hAnsi="Arial" w:cs="Arial"/>
        </w:rPr>
        <w:t xml:space="preserve">where customers can socialize with each other in a comfortable and relaxing environment while enjoying the best brewed coffee or espresso and pastries in town. </w:t>
      </w:r>
      <w:r w:rsidR="000457A3">
        <w:rPr>
          <w:rFonts w:ascii="Arial" w:eastAsia="Arial" w:hAnsi="Arial" w:cs="Arial"/>
        </w:rPr>
        <w:t xml:space="preserve">Rather than having a brewing or distilling operation onsite, we will have a bean roasting operation. </w:t>
      </w:r>
      <w:r w:rsidR="0018704E" w:rsidRPr="00150199">
        <w:rPr>
          <w:rFonts w:ascii="Arial" w:eastAsia="Arial" w:hAnsi="Arial" w:cs="Arial"/>
        </w:rPr>
        <w:t xml:space="preserve">We will be in the business of helping our customers to relieve their daily stresses by providing piece of mind through great ambience, convenient location, friendly customer service, and products of consistently high quality. </w:t>
      </w:r>
      <w:r>
        <w:rPr>
          <w:rFonts w:ascii="Arial" w:eastAsia="Arial" w:hAnsi="Arial" w:cs="Arial"/>
        </w:rPr>
        <w:t xml:space="preserve">We will invest </w:t>
      </w:r>
      <w:r w:rsidR="0018704E" w:rsidRPr="00150199">
        <w:rPr>
          <w:rFonts w:ascii="Arial" w:eastAsia="Arial" w:hAnsi="Arial" w:cs="Arial"/>
        </w:rPr>
        <w:t>profits to increase employee satisfaction while providing stable return to its shareholders.</w:t>
      </w:r>
      <w:r>
        <w:rPr>
          <w:rFonts w:ascii="Arial" w:eastAsia="Arial" w:hAnsi="Arial" w:cs="Arial"/>
        </w:rPr>
        <w:t xml:space="preserve"> We feel that happy employees in the coffee shop will yield happy customers and driver loyalty in our customer base.</w:t>
      </w:r>
    </w:p>
    <w:p w14:paraId="3A306126" w14:textId="2B5AFAF1" w:rsidR="0018704E" w:rsidRDefault="0018704E" w:rsidP="0018704E">
      <w:pPr>
        <w:pStyle w:val="Heading3"/>
      </w:pPr>
      <w:bookmarkStart w:id="3" w:name="_Toc61440982"/>
      <w:r>
        <w:t>Company Summary</w:t>
      </w:r>
      <w:r w:rsidR="00D15ADB">
        <w:t xml:space="preserve"> and Ownership</w:t>
      </w:r>
      <w:bookmarkEnd w:id="3"/>
    </w:p>
    <w:p w14:paraId="74A0A485" w14:textId="77777777" w:rsidR="00D77484" w:rsidRDefault="00150199" w:rsidP="0018704E">
      <w:pPr>
        <w:pStyle w:val="NormalWeb"/>
        <w:spacing w:before="0" w:beforeAutospacing="0" w:after="0" w:afterAutospacing="0"/>
        <w:rPr>
          <w:rFonts w:ascii="Arial" w:eastAsia="Arial" w:hAnsi="Arial" w:cs="Arial"/>
        </w:rPr>
      </w:pPr>
      <w:r w:rsidRPr="00D15ADB">
        <w:rPr>
          <w:rFonts w:ascii="Arial" w:eastAsia="Arial" w:hAnsi="Arial" w:cs="Arial"/>
        </w:rPr>
        <w:t>Tinkleman Coffee Roasters</w:t>
      </w:r>
      <w:r w:rsidR="0018704E" w:rsidRPr="00D15ADB">
        <w:rPr>
          <w:rFonts w:ascii="Arial" w:eastAsia="Arial" w:hAnsi="Arial" w:cs="Arial"/>
        </w:rPr>
        <w:t>, a</w:t>
      </w:r>
      <w:r w:rsidRPr="00D15ADB">
        <w:rPr>
          <w:rFonts w:ascii="Arial" w:eastAsia="Arial" w:hAnsi="Arial" w:cs="Arial"/>
        </w:rPr>
        <w:t xml:space="preserve"> </w:t>
      </w:r>
      <w:r w:rsidR="00625E11">
        <w:rPr>
          <w:rFonts w:ascii="Arial" w:eastAsia="Arial" w:hAnsi="Arial" w:cs="Arial"/>
        </w:rPr>
        <w:t>Washington</w:t>
      </w:r>
      <w:r w:rsidRPr="00D15ADB">
        <w:rPr>
          <w:rFonts w:ascii="Arial" w:eastAsia="Arial" w:hAnsi="Arial" w:cs="Arial"/>
        </w:rPr>
        <w:t xml:space="preserve">-based </w:t>
      </w:r>
      <w:r w:rsidR="0018704E" w:rsidRPr="00D15ADB">
        <w:rPr>
          <w:rFonts w:ascii="Arial" w:eastAsia="Arial" w:hAnsi="Arial" w:cs="Arial"/>
        </w:rPr>
        <w:t xml:space="preserve">limited liability company, sells coffee, other </w:t>
      </w:r>
      <w:r w:rsidR="00D15ADB" w:rsidRPr="00D15ADB">
        <w:rPr>
          <w:rFonts w:ascii="Arial" w:eastAsia="Arial" w:hAnsi="Arial" w:cs="Arial"/>
        </w:rPr>
        <w:t>beverages,</w:t>
      </w:r>
      <w:r w:rsidR="0018704E" w:rsidRPr="00D15ADB">
        <w:rPr>
          <w:rFonts w:ascii="Arial" w:eastAsia="Arial" w:hAnsi="Arial" w:cs="Arial"/>
        </w:rPr>
        <w:t xml:space="preserve"> and snacks in </w:t>
      </w:r>
      <w:r w:rsidRPr="00D15ADB">
        <w:rPr>
          <w:rFonts w:ascii="Arial" w:eastAsia="Arial" w:hAnsi="Arial" w:cs="Arial"/>
        </w:rPr>
        <w:t xml:space="preserve">each of </w:t>
      </w:r>
      <w:r w:rsidR="0018704E" w:rsidRPr="00D15ADB">
        <w:rPr>
          <w:rFonts w:ascii="Arial" w:eastAsia="Arial" w:hAnsi="Arial" w:cs="Arial"/>
        </w:rPr>
        <w:t>its 2,</w:t>
      </w:r>
      <w:r w:rsidR="00C77D25">
        <w:rPr>
          <w:rFonts w:ascii="Arial" w:eastAsia="Arial" w:hAnsi="Arial" w:cs="Arial"/>
        </w:rPr>
        <w:t>0</w:t>
      </w:r>
      <w:r w:rsidR="0018704E" w:rsidRPr="00D15ADB">
        <w:rPr>
          <w:rFonts w:ascii="Arial" w:eastAsia="Arial" w:hAnsi="Arial" w:cs="Arial"/>
        </w:rPr>
        <w:t xml:space="preserve">00 square feet premium coffee </w:t>
      </w:r>
      <w:r w:rsidRPr="00D15ADB">
        <w:rPr>
          <w:rFonts w:ascii="Arial" w:eastAsia="Arial" w:hAnsi="Arial" w:cs="Arial"/>
        </w:rPr>
        <w:t>shops</w:t>
      </w:r>
      <w:r w:rsidR="0018704E" w:rsidRPr="00D15ADB">
        <w:rPr>
          <w:rFonts w:ascii="Arial" w:eastAsia="Arial" w:hAnsi="Arial" w:cs="Arial"/>
        </w:rPr>
        <w:t>. </w:t>
      </w:r>
      <w:r w:rsidR="00D15ADB" w:rsidRPr="00D15ADB">
        <w:rPr>
          <w:rFonts w:ascii="Arial" w:eastAsia="Arial" w:hAnsi="Arial" w:cs="Arial"/>
        </w:rPr>
        <w:t xml:space="preserve">Tinkleman’s </w:t>
      </w:r>
      <w:r w:rsidR="0018704E" w:rsidRPr="00D15ADB">
        <w:rPr>
          <w:rFonts w:ascii="Arial" w:eastAsia="Arial" w:hAnsi="Arial" w:cs="Arial"/>
        </w:rPr>
        <w:t xml:space="preserve">major investors are </w:t>
      </w:r>
      <w:r w:rsidR="00D15ADB" w:rsidRPr="00D15ADB">
        <w:rPr>
          <w:rFonts w:ascii="Arial" w:eastAsia="Arial" w:hAnsi="Arial" w:cs="Arial"/>
        </w:rPr>
        <w:t xml:space="preserve">a venture capital company named Dead President’s Investment, with </w:t>
      </w:r>
      <w:r w:rsidR="0018704E" w:rsidRPr="00D15ADB">
        <w:rPr>
          <w:rFonts w:ascii="Arial" w:eastAsia="Arial" w:hAnsi="Arial" w:cs="Arial"/>
        </w:rPr>
        <w:t>Arthur Garfield and James Polk</w:t>
      </w:r>
      <w:r w:rsidR="00D15ADB" w:rsidRPr="00D15ADB">
        <w:rPr>
          <w:rFonts w:ascii="Arial" w:eastAsia="Arial" w:hAnsi="Arial" w:cs="Arial"/>
        </w:rPr>
        <w:t xml:space="preserve"> being the investment company’s representatives that manage the Tinkleman</w:t>
      </w:r>
      <w:r w:rsidR="0018704E" w:rsidRPr="00D15ADB">
        <w:rPr>
          <w:rFonts w:ascii="Arial" w:eastAsia="Arial" w:hAnsi="Arial" w:cs="Arial"/>
        </w:rPr>
        <w:t xml:space="preserve"> </w:t>
      </w:r>
      <w:r w:rsidR="00D15ADB" w:rsidRPr="00D15ADB">
        <w:rPr>
          <w:rFonts w:ascii="Arial" w:eastAsia="Arial" w:hAnsi="Arial" w:cs="Arial"/>
        </w:rPr>
        <w:t>investment. John Frum, the CEO, and Jaylene Ruth, the CFO are the other two major investors. C</w:t>
      </w:r>
      <w:r w:rsidR="0018704E" w:rsidRPr="00D15ADB">
        <w:rPr>
          <w:rFonts w:ascii="Arial" w:eastAsia="Arial" w:hAnsi="Arial" w:cs="Arial"/>
        </w:rPr>
        <w:t>umulatively</w:t>
      </w:r>
      <w:r w:rsidR="00D15ADB" w:rsidRPr="00D15ADB">
        <w:rPr>
          <w:rFonts w:ascii="Arial" w:eastAsia="Arial" w:hAnsi="Arial" w:cs="Arial"/>
        </w:rPr>
        <w:t xml:space="preserve">, the three </w:t>
      </w:r>
      <w:r w:rsidR="0018704E" w:rsidRPr="00D15ADB">
        <w:rPr>
          <w:rFonts w:ascii="Arial" w:eastAsia="Arial" w:hAnsi="Arial" w:cs="Arial"/>
        </w:rPr>
        <w:t xml:space="preserve">own over 70% of the company. The start-up loss of the company </w:t>
      </w:r>
      <w:r w:rsidR="00D15ADB" w:rsidRPr="00D15ADB">
        <w:rPr>
          <w:rFonts w:ascii="Arial" w:eastAsia="Arial" w:hAnsi="Arial" w:cs="Arial"/>
        </w:rPr>
        <w:t>has been recovered and for the last three years the company have provided a 25% return on investment to the ownership through distributions.</w:t>
      </w:r>
    </w:p>
    <w:p w14:paraId="5D1C429E" w14:textId="77777777" w:rsidR="00D77484" w:rsidRDefault="00D77484" w:rsidP="0018704E">
      <w:pPr>
        <w:pStyle w:val="NormalWeb"/>
        <w:spacing w:before="0" w:beforeAutospacing="0" w:after="0" w:afterAutospacing="0"/>
        <w:rPr>
          <w:rFonts w:ascii="Arial" w:eastAsia="Arial" w:hAnsi="Arial" w:cs="Arial"/>
        </w:rPr>
      </w:pPr>
    </w:p>
    <w:p w14:paraId="2976EF86" w14:textId="235A8CE4" w:rsidR="0099648A" w:rsidRPr="00440D79" w:rsidRDefault="00D77484" w:rsidP="00440D79">
      <w:pPr>
        <w:rPr>
          <w:rFonts w:ascii="Segoe UI" w:hAnsi="Segoe UI" w:cs="Segoe UI"/>
          <w:sz w:val="21"/>
          <w:szCs w:val="21"/>
        </w:rPr>
      </w:pPr>
      <w:r>
        <w:rPr>
          <w:rFonts w:ascii="Arial" w:eastAsia="Arial" w:hAnsi="Arial" w:cs="Arial"/>
        </w:rPr>
        <w:t xml:space="preserve">At the last company meeting, </w:t>
      </w:r>
      <w:r w:rsidR="00AE5C0F">
        <w:rPr>
          <w:rFonts w:ascii="Arial" w:eastAsia="Arial" w:hAnsi="Arial" w:cs="Arial"/>
        </w:rPr>
        <w:t>John Frum announced that the Dead Presidents are investing $100,000,000</w:t>
      </w:r>
      <w:r w:rsidR="0074257C">
        <w:rPr>
          <w:rFonts w:ascii="Arial" w:eastAsia="Arial" w:hAnsi="Arial" w:cs="Arial"/>
        </w:rPr>
        <w:t xml:space="preserve"> to start and fund a new franchise line of business. Some of the investment will be used to fund </w:t>
      </w:r>
      <w:r w:rsidR="001D5556">
        <w:rPr>
          <w:rFonts w:ascii="Arial" w:eastAsia="Arial" w:hAnsi="Arial" w:cs="Arial"/>
        </w:rPr>
        <w:t>franchisee loans to start their business</w:t>
      </w:r>
      <w:r w:rsidR="00FE0F02">
        <w:rPr>
          <w:rFonts w:ascii="Arial" w:eastAsia="Arial" w:hAnsi="Arial" w:cs="Arial"/>
        </w:rPr>
        <w:t>. The rest will be used to develop the people, process, and technology components for the franchise-in-a-box</w:t>
      </w:r>
      <w:r w:rsidR="00FF6E5C">
        <w:rPr>
          <w:rFonts w:ascii="Arial" w:eastAsia="Arial" w:hAnsi="Arial" w:cs="Arial"/>
        </w:rPr>
        <w:t xml:space="preserve"> that enables the franchise to be successful. </w:t>
      </w:r>
      <w:r w:rsidR="00014111">
        <w:rPr>
          <w:rFonts w:ascii="Arial" w:eastAsia="Arial" w:hAnsi="Arial" w:cs="Arial"/>
        </w:rPr>
        <w:t>To give some idea of what they envision th</w:t>
      </w:r>
      <w:r w:rsidR="00EA6D82">
        <w:rPr>
          <w:rFonts w:ascii="Arial" w:eastAsia="Arial" w:hAnsi="Arial" w:cs="Arial"/>
        </w:rPr>
        <w:t xml:space="preserve">e Tinkleman online experience, they point to </w:t>
      </w:r>
      <w:proofErr w:type="spellStart"/>
      <w:r w:rsidR="00EA6D82">
        <w:rPr>
          <w:rFonts w:ascii="Arial" w:eastAsia="Arial" w:hAnsi="Arial" w:cs="Arial"/>
        </w:rPr>
        <w:t>Ziggi</w:t>
      </w:r>
      <w:r w:rsidR="00440D79">
        <w:rPr>
          <w:rFonts w:ascii="Arial" w:eastAsia="Arial" w:hAnsi="Arial" w:cs="Arial"/>
        </w:rPr>
        <w:t>’</w:t>
      </w:r>
      <w:r w:rsidR="00EA6D82">
        <w:rPr>
          <w:rFonts w:ascii="Arial" w:eastAsia="Arial" w:hAnsi="Arial" w:cs="Arial"/>
        </w:rPr>
        <w:t>s</w:t>
      </w:r>
      <w:proofErr w:type="spellEnd"/>
      <w:r w:rsidR="00440D79">
        <w:rPr>
          <w:rFonts w:ascii="Arial" w:eastAsia="Arial" w:hAnsi="Arial" w:cs="Arial"/>
        </w:rPr>
        <w:t xml:space="preserve"> Coffee</w:t>
      </w:r>
      <w:r w:rsidR="00EA6D82">
        <w:rPr>
          <w:rFonts w:ascii="Arial" w:eastAsia="Arial" w:hAnsi="Arial" w:cs="Arial"/>
        </w:rPr>
        <w:t xml:space="preserve"> (</w:t>
      </w:r>
      <w:hyperlink r:id="rId11" w:tgtFrame="_blank" w:tooltip="https://www.ziggiscoffee.com/" w:history="1">
        <w:r w:rsidR="00EA6D82">
          <w:rPr>
            <w:rStyle w:val="Hyperlink"/>
            <w:rFonts w:ascii="Segoe UI" w:hAnsi="Segoe UI" w:cs="Segoe UI"/>
            <w:sz w:val="21"/>
            <w:szCs w:val="21"/>
          </w:rPr>
          <w:t>https://www.ziggiscoffee.com/</w:t>
        </w:r>
      </w:hyperlink>
      <w:r w:rsidR="00EA6D82">
        <w:rPr>
          <w:rFonts w:ascii="Arial" w:eastAsia="Arial" w:hAnsi="Arial" w:cs="Arial"/>
        </w:rPr>
        <w:t>)</w:t>
      </w:r>
      <w:r w:rsidR="00440D79">
        <w:rPr>
          <w:rFonts w:ascii="Arial" w:eastAsia="Arial" w:hAnsi="Arial" w:cs="Arial"/>
        </w:rPr>
        <w:t xml:space="preserve"> to give an idea what they are thinking. </w:t>
      </w:r>
      <w:r w:rsidR="00B87946">
        <w:rPr>
          <w:rFonts w:ascii="Arial" w:eastAsia="Arial" w:hAnsi="Arial" w:cs="Arial"/>
        </w:rPr>
        <w:t xml:space="preserve">They don’t know what is </w:t>
      </w:r>
      <w:r w:rsidR="00CB0EB4">
        <w:rPr>
          <w:rFonts w:ascii="Arial" w:eastAsia="Arial" w:hAnsi="Arial" w:cs="Arial"/>
        </w:rPr>
        <w:t>possible but</w:t>
      </w:r>
      <w:r w:rsidR="00B87946">
        <w:rPr>
          <w:rFonts w:ascii="Arial" w:eastAsia="Arial" w:hAnsi="Arial" w:cs="Arial"/>
        </w:rPr>
        <w:t xml:space="preserve"> think this should be used as a minimum bar.</w:t>
      </w:r>
      <w:r w:rsidR="00EA6D82">
        <w:rPr>
          <w:rFonts w:ascii="Arial" w:eastAsia="Arial" w:hAnsi="Arial" w:cs="Arial"/>
        </w:rPr>
        <w:t xml:space="preserve"> </w:t>
      </w:r>
    </w:p>
    <w:p w14:paraId="05DE4CE6" w14:textId="77777777" w:rsidR="0099648A" w:rsidRDefault="0099648A" w:rsidP="0018704E">
      <w:pPr>
        <w:pStyle w:val="NormalWeb"/>
        <w:spacing w:before="0" w:beforeAutospacing="0" w:after="0" w:afterAutospacing="0"/>
        <w:rPr>
          <w:rFonts w:ascii="Arial" w:eastAsia="Arial" w:hAnsi="Arial" w:cs="Arial"/>
        </w:rPr>
      </w:pPr>
    </w:p>
    <w:p w14:paraId="6D0BBA68" w14:textId="294505E6" w:rsidR="0018704E" w:rsidRPr="00D15ADB" w:rsidRDefault="00FF6E5C" w:rsidP="0018704E">
      <w:pPr>
        <w:pStyle w:val="NormalWeb"/>
        <w:spacing w:before="0" w:beforeAutospacing="0" w:after="0" w:afterAutospacing="0"/>
        <w:rPr>
          <w:rFonts w:ascii="Arial" w:eastAsia="Arial" w:hAnsi="Arial" w:cs="Arial"/>
        </w:rPr>
      </w:pPr>
      <w:r>
        <w:rPr>
          <w:rFonts w:ascii="Arial" w:eastAsia="Arial" w:hAnsi="Arial" w:cs="Arial"/>
        </w:rPr>
        <w:t>As with the Tinkleman-owned stores, the</w:t>
      </w:r>
      <w:r w:rsidR="00380466">
        <w:rPr>
          <w:rFonts w:ascii="Arial" w:eastAsia="Arial" w:hAnsi="Arial" w:cs="Arial"/>
        </w:rPr>
        <w:t xml:space="preserve"> company’s foundation principle and culture, as well as the “secret sauce” </w:t>
      </w:r>
      <w:r w:rsidR="006845ED">
        <w:rPr>
          <w:rFonts w:ascii="Arial" w:eastAsia="Arial" w:hAnsi="Arial" w:cs="Arial"/>
        </w:rPr>
        <w:t xml:space="preserve">must be enabled in the franchise. After all, the Tinkleman brand and reputation are counting on the franchisee being able to </w:t>
      </w:r>
      <w:r w:rsidR="00CC4E6F">
        <w:rPr>
          <w:rFonts w:ascii="Arial" w:eastAsia="Arial" w:hAnsi="Arial" w:cs="Arial"/>
        </w:rPr>
        <w:t>deliver a measurable high-quality experience.</w:t>
      </w:r>
      <w:r w:rsidR="0099648A">
        <w:rPr>
          <w:rFonts w:ascii="Arial" w:eastAsia="Arial" w:hAnsi="Arial" w:cs="Arial"/>
        </w:rPr>
        <w:t xml:space="preserve"> They plan on using the franchise </w:t>
      </w:r>
      <w:r w:rsidR="00D13C96">
        <w:rPr>
          <w:rFonts w:ascii="Arial" w:eastAsia="Arial" w:hAnsi="Arial" w:cs="Arial"/>
        </w:rPr>
        <w:lastRenderedPageBreak/>
        <w:t xml:space="preserve">initiative to grow in visibility and have presence across the United States with plans to </w:t>
      </w:r>
      <w:r w:rsidR="004305B4">
        <w:rPr>
          <w:rFonts w:ascii="Arial" w:eastAsia="Arial" w:hAnsi="Arial" w:cs="Arial"/>
        </w:rPr>
        <w:t>open stores in other countries in the near future.</w:t>
      </w:r>
    </w:p>
    <w:p w14:paraId="02793C82" w14:textId="77777777" w:rsidR="00150199" w:rsidRDefault="00150199" w:rsidP="00150199">
      <w:pPr>
        <w:pStyle w:val="Heading3"/>
      </w:pPr>
      <w:bookmarkStart w:id="4" w:name="_Toc61440983"/>
      <w:r>
        <w:t>Financial Plan</w:t>
      </w:r>
      <w:bookmarkEnd w:id="4"/>
    </w:p>
    <w:p w14:paraId="00130439" w14:textId="6D0CB6B0" w:rsidR="00150199" w:rsidRPr="00D15ADB" w:rsidRDefault="00D15ADB" w:rsidP="00150199">
      <w:pPr>
        <w:pStyle w:val="NormalWeb"/>
        <w:spacing w:before="0" w:beforeAutospacing="0" w:after="0" w:afterAutospacing="0"/>
        <w:rPr>
          <w:rFonts w:ascii="Arial" w:eastAsia="Arial" w:hAnsi="Arial" w:cs="Arial"/>
        </w:rPr>
      </w:pPr>
      <w:r w:rsidRPr="00D15ADB">
        <w:rPr>
          <w:rFonts w:ascii="Arial" w:eastAsia="Arial" w:hAnsi="Arial" w:cs="Arial"/>
        </w:rPr>
        <w:t xml:space="preserve">Tinkleman Coffee Roasters </w:t>
      </w:r>
      <w:r w:rsidR="00150199" w:rsidRPr="00D15ADB">
        <w:rPr>
          <w:rFonts w:ascii="Arial" w:eastAsia="Arial" w:hAnsi="Arial" w:cs="Arial"/>
        </w:rPr>
        <w:t>will capitalize on the strong demand for high-quality gourmet coffee</w:t>
      </w:r>
      <w:r w:rsidRPr="00D15ADB">
        <w:rPr>
          <w:rFonts w:ascii="Arial" w:eastAsia="Arial" w:hAnsi="Arial" w:cs="Arial"/>
        </w:rPr>
        <w:t xml:space="preserve"> and the need for non-alcohol related gathering places for the local rural-based communities. M</w:t>
      </w:r>
      <w:r w:rsidR="00150199" w:rsidRPr="00D15ADB">
        <w:rPr>
          <w:rFonts w:ascii="Arial" w:eastAsia="Arial" w:hAnsi="Arial" w:cs="Arial"/>
        </w:rPr>
        <w:t xml:space="preserve">anagement </w:t>
      </w:r>
      <w:r w:rsidRPr="00D15ADB">
        <w:rPr>
          <w:rFonts w:ascii="Arial" w:eastAsia="Arial" w:hAnsi="Arial" w:cs="Arial"/>
        </w:rPr>
        <w:t xml:space="preserve">is </w:t>
      </w:r>
      <w:r w:rsidR="00150199" w:rsidRPr="00D15ADB">
        <w:rPr>
          <w:rFonts w:ascii="Arial" w:eastAsia="Arial" w:hAnsi="Arial" w:cs="Arial"/>
        </w:rPr>
        <w:t xml:space="preserve">aimed at establishing and growing a loyal customer base, </w:t>
      </w:r>
      <w:r w:rsidRPr="00D15ADB">
        <w:rPr>
          <w:rFonts w:ascii="Arial" w:eastAsia="Arial" w:hAnsi="Arial" w:cs="Arial"/>
        </w:rPr>
        <w:t xml:space="preserve">and optimistically having </w:t>
      </w:r>
      <w:r w:rsidR="00150199" w:rsidRPr="00D15ADB">
        <w:rPr>
          <w:rFonts w:ascii="Arial" w:eastAsia="Arial" w:hAnsi="Arial" w:cs="Arial"/>
        </w:rPr>
        <w:t xml:space="preserve">its net worth doubling in two years. </w:t>
      </w:r>
      <w:r>
        <w:rPr>
          <w:rFonts w:ascii="Arial" w:eastAsia="Arial" w:hAnsi="Arial" w:cs="Arial"/>
        </w:rPr>
        <w:t xml:space="preserve">They </w:t>
      </w:r>
      <w:r w:rsidR="00150199" w:rsidRPr="00D15ADB">
        <w:rPr>
          <w:rFonts w:ascii="Arial" w:eastAsia="Arial" w:hAnsi="Arial" w:cs="Arial"/>
        </w:rPr>
        <w:t xml:space="preserve">will maintain a </w:t>
      </w:r>
      <w:r w:rsidR="007B48A0">
        <w:rPr>
          <w:rFonts w:ascii="Arial" w:eastAsia="Arial" w:hAnsi="Arial" w:cs="Arial"/>
        </w:rPr>
        <w:t xml:space="preserve">25% gross margin for the coffee shops and </w:t>
      </w:r>
      <w:r w:rsidR="00150199" w:rsidRPr="00D15ADB">
        <w:rPr>
          <w:rFonts w:ascii="Arial" w:eastAsia="Arial" w:hAnsi="Arial" w:cs="Arial"/>
        </w:rPr>
        <w:t>healthy 65% gross margin</w:t>
      </w:r>
      <w:r w:rsidR="00C30BED">
        <w:rPr>
          <w:rFonts w:ascii="Arial" w:eastAsia="Arial" w:hAnsi="Arial" w:cs="Arial"/>
        </w:rPr>
        <w:t xml:space="preserve"> for the roasting facilities</w:t>
      </w:r>
      <w:r w:rsidR="00CD725C">
        <w:rPr>
          <w:rFonts w:ascii="Arial" w:eastAsia="Arial" w:hAnsi="Arial" w:cs="Arial"/>
        </w:rPr>
        <w:t xml:space="preserve">. The </w:t>
      </w:r>
      <w:r w:rsidR="00793C7B">
        <w:rPr>
          <w:rFonts w:ascii="Arial" w:eastAsia="Arial" w:hAnsi="Arial" w:cs="Arial"/>
        </w:rPr>
        <w:t xml:space="preserve">profits from the packaged bean business will be used </w:t>
      </w:r>
      <w:r w:rsidR="00150199" w:rsidRPr="00D15ADB">
        <w:rPr>
          <w:rFonts w:ascii="Arial" w:eastAsia="Arial" w:hAnsi="Arial" w:cs="Arial"/>
        </w:rPr>
        <w:t xml:space="preserve">to finance </w:t>
      </w:r>
      <w:r w:rsidR="00793C7B">
        <w:rPr>
          <w:rFonts w:ascii="Arial" w:eastAsia="Arial" w:hAnsi="Arial" w:cs="Arial"/>
        </w:rPr>
        <w:t>additional coffee pubs</w:t>
      </w:r>
      <w:r w:rsidR="006C4163">
        <w:rPr>
          <w:rFonts w:ascii="Arial" w:eastAsia="Arial" w:hAnsi="Arial" w:cs="Arial"/>
        </w:rPr>
        <w:t>. T</w:t>
      </w:r>
      <w:r w:rsidR="00CD725C">
        <w:rPr>
          <w:rFonts w:ascii="Arial" w:eastAsia="Arial" w:hAnsi="Arial" w:cs="Arial"/>
        </w:rPr>
        <w:t xml:space="preserve">he additional roasting capability at each coffee shop </w:t>
      </w:r>
      <w:r w:rsidR="00501E19">
        <w:rPr>
          <w:rFonts w:ascii="Arial" w:eastAsia="Arial" w:hAnsi="Arial" w:cs="Arial"/>
        </w:rPr>
        <w:t>will be used to start the custom pack</w:t>
      </w:r>
      <w:r w:rsidR="006C4163">
        <w:rPr>
          <w:rFonts w:ascii="Arial" w:eastAsia="Arial" w:hAnsi="Arial" w:cs="Arial"/>
        </w:rPr>
        <w:t>ag</w:t>
      </w:r>
      <w:r w:rsidR="00501E19">
        <w:rPr>
          <w:rFonts w:ascii="Arial" w:eastAsia="Arial" w:hAnsi="Arial" w:cs="Arial"/>
        </w:rPr>
        <w:t xml:space="preserve">ing of </w:t>
      </w:r>
      <w:r w:rsidR="00B276AF">
        <w:rPr>
          <w:rFonts w:ascii="Arial" w:eastAsia="Arial" w:hAnsi="Arial" w:cs="Arial"/>
        </w:rPr>
        <w:t>1-pound and 3-pound</w:t>
      </w:r>
      <w:r w:rsidR="00501E19">
        <w:rPr>
          <w:rFonts w:ascii="Arial" w:eastAsia="Arial" w:hAnsi="Arial" w:cs="Arial"/>
        </w:rPr>
        <w:t xml:space="preserve"> bags for indi</w:t>
      </w:r>
      <w:r w:rsidR="006C4163">
        <w:rPr>
          <w:rFonts w:ascii="Arial" w:eastAsia="Arial" w:hAnsi="Arial" w:cs="Arial"/>
        </w:rPr>
        <w:t>viduals</w:t>
      </w:r>
      <w:r w:rsidR="00150199" w:rsidRPr="00D15ADB">
        <w:rPr>
          <w:rFonts w:ascii="Arial" w:eastAsia="Arial" w:hAnsi="Arial" w:cs="Arial"/>
        </w:rPr>
        <w:t>.</w:t>
      </w:r>
      <w:r w:rsidR="006C4163">
        <w:rPr>
          <w:rFonts w:ascii="Arial" w:eastAsia="Arial" w:hAnsi="Arial" w:cs="Arial"/>
        </w:rPr>
        <w:t xml:space="preserve"> The franchise </w:t>
      </w:r>
      <w:r w:rsidR="00B276AF">
        <w:rPr>
          <w:rFonts w:ascii="Arial" w:eastAsia="Arial" w:hAnsi="Arial" w:cs="Arial"/>
        </w:rPr>
        <w:t xml:space="preserve">projects and costs will be </w:t>
      </w:r>
      <w:r w:rsidR="001C787C">
        <w:rPr>
          <w:rFonts w:ascii="Arial" w:eastAsia="Arial" w:hAnsi="Arial" w:cs="Arial"/>
        </w:rPr>
        <w:t>separated from the current roasting a</w:t>
      </w:r>
      <w:r w:rsidR="00BF40A7">
        <w:rPr>
          <w:rFonts w:ascii="Arial" w:eastAsia="Arial" w:hAnsi="Arial" w:cs="Arial"/>
        </w:rPr>
        <w:t xml:space="preserve">nd coffee shop lines of business, though resources from across Tinkleman will be used to </w:t>
      </w:r>
      <w:r w:rsidR="006878E1">
        <w:rPr>
          <w:rFonts w:ascii="Arial" w:eastAsia="Arial" w:hAnsi="Arial" w:cs="Arial"/>
        </w:rPr>
        <w:t xml:space="preserve">put together the resources needed to enable the franchise business </w:t>
      </w:r>
      <w:r w:rsidR="00305B5B">
        <w:rPr>
          <w:rFonts w:ascii="Arial" w:eastAsia="Arial" w:hAnsi="Arial" w:cs="Arial"/>
        </w:rPr>
        <w:t xml:space="preserve">capability. </w:t>
      </w:r>
    </w:p>
    <w:p w14:paraId="308228A7" w14:textId="77777777" w:rsidR="00150199" w:rsidRDefault="00150199" w:rsidP="0018704E">
      <w:pPr>
        <w:pStyle w:val="NormalWeb"/>
        <w:spacing w:before="0" w:beforeAutospacing="0" w:after="0" w:afterAutospacing="0"/>
        <w:rPr>
          <w:rFonts w:ascii="Verdana" w:hAnsi="Verdana" w:cs="Calibri"/>
          <w:color w:val="000000"/>
          <w:sz w:val="20"/>
          <w:szCs w:val="20"/>
        </w:rPr>
      </w:pPr>
    </w:p>
    <w:p w14:paraId="15214AC9" w14:textId="77777777" w:rsidR="00ED35BF" w:rsidRDefault="00576B03" w:rsidP="00793C7B">
      <w:pPr>
        <w:pStyle w:val="Heading3"/>
      </w:pPr>
      <w:bookmarkStart w:id="5" w:name="_Toc61440984"/>
      <w:r>
        <w:t>The Leadership Team</w:t>
      </w:r>
      <w:bookmarkEnd w:id="5"/>
    </w:p>
    <w:p w14:paraId="393EB159" w14:textId="5D49D936" w:rsidR="00ED35BF" w:rsidRPr="004516C2" w:rsidRDefault="00576B03">
      <w:pPr>
        <w:rPr>
          <w:rFonts w:ascii="Arial" w:eastAsia="Arial" w:hAnsi="Arial" w:cs="Arial"/>
        </w:rPr>
      </w:pPr>
      <w:r>
        <w:rPr>
          <w:rFonts w:ascii="Arial" w:eastAsia="Arial" w:hAnsi="Arial" w:cs="Arial"/>
        </w:rPr>
        <w:t xml:space="preserve">John Frum, the CEO is a savvy </w:t>
      </w:r>
      <w:r w:rsidR="00793C7B">
        <w:rPr>
          <w:rFonts w:ascii="Arial" w:eastAsia="Arial" w:hAnsi="Arial" w:cs="Arial"/>
        </w:rPr>
        <w:t>businessman</w:t>
      </w:r>
      <w:r>
        <w:rPr>
          <w:rFonts w:ascii="Arial" w:eastAsia="Arial" w:hAnsi="Arial" w:cs="Arial"/>
        </w:rPr>
        <w:t xml:space="preserve"> who is as passionate about quality as he is about sales. While the rest of the company is a </w:t>
      </w:r>
      <w:r w:rsidR="00793C7B">
        <w:rPr>
          <w:rFonts w:ascii="Arial" w:eastAsia="Arial" w:hAnsi="Arial" w:cs="Arial"/>
        </w:rPr>
        <w:t xml:space="preserve">coffee addict’s </w:t>
      </w:r>
      <w:r>
        <w:rPr>
          <w:rFonts w:ascii="Arial" w:eastAsia="Arial" w:hAnsi="Arial" w:cs="Arial"/>
        </w:rPr>
        <w:t xml:space="preserve">paradise John focuses on the business and makes sure that the team has all the support it needs while providing a deep understanding of market trends. </w:t>
      </w:r>
      <w:r w:rsidR="008772EA">
        <w:rPr>
          <w:rFonts w:ascii="Arial" w:eastAsia="Arial" w:hAnsi="Arial" w:cs="Arial"/>
        </w:rPr>
        <w:t xml:space="preserve">“I think the move from coffee shops to coffee pubs, and a digital approach to attracting younger people that are in school are the most critical areas of focus for us to move forward.” </w:t>
      </w:r>
      <w:r>
        <w:rPr>
          <w:rFonts w:ascii="Arial" w:eastAsia="Arial" w:hAnsi="Arial" w:cs="Arial"/>
        </w:rPr>
        <w:t xml:space="preserve">John was responsible for driving Tinkleman away from the pure </w:t>
      </w:r>
      <w:r w:rsidR="00793C7B">
        <w:rPr>
          <w:rFonts w:ascii="Arial" w:eastAsia="Arial" w:hAnsi="Arial" w:cs="Arial"/>
        </w:rPr>
        <w:t xml:space="preserve">packaged coffee </w:t>
      </w:r>
      <w:r w:rsidR="004516C2">
        <w:rPr>
          <w:rFonts w:ascii="Arial" w:eastAsia="Arial" w:hAnsi="Arial" w:cs="Arial"/>
        </w:rPr>
        <w:t>market and</w:t>
      </w:r>
      <w:r>
        <w:rPr>
          <w:rFonts w:ascii="Arial" w:eastAsia="Arial" w:hAnsi="Arial" w:cs="Arial"/>
        </w:rPr>
        <w:t xml:space="preserve"> making their products available </w:t>
      </w:r>
      <w:r w:rsidR="00793C7B">
        <w:rPr>
          <w:rFonts w:ascii="Arial" w:eastAsia="Arial" w:hAnsi="Arial" w:cs="Arial"/>
        </w:rPr>
        <w:t xml:space="preserve">in coffee shops. </w:t>
      </w:r>
      <w:r>
        <w:rPr>
          <w:rFonts w:ascii="Arial" w:eastAsia="Arial" w:hAnsi="Arial" w:cs="Arial"/>
        </w:rPr>
        <w:t xml:space="preserve">Now that the </w:t>
      </w:r>
      <w:r w:rsidR="00793C7B">
        <w:rPr>
          <w:rFonts w:ascii="Arial" w:eastAsia="Arial" w:hAnsi="Arial" w:cs="Arial"/>
        </w:rPr>
        <w:t>coffee and social gathering dynamic is changing</w:t>
      </w:r>
      <w:r w:rsidR="004516C2">
        <w:rPr>
          <w:rFonts w:ascii="Arial" w:eastAsia="Arial" w:hAnsi="Arial" w:cs="Arial"/>
        </w:rPr>
        <w:t xml:space="preserve"> </w:t>
      </w:r>
      <w:r>
        <w:rPr>
          <w:rFonts w:ascii="Arial" w:eastAsia="Arial" w:hAnsi="Arial" w:cs="Arial"/>
        </w:rPr>
        <w:t>John is very eager to find their next strong market position. This shows in his every day and his approach to business</w:t>
      </w:r>
      <w:r w:rsidR="004516C2">
        <w:rPr>
          <w:rFonts w:ascii="Arial" w:eastAsia="Arial" w:hAnsi="Arial" w:cs="Arial"/>
        </w:rPr>
        <w:t xml:space="preserve"> management and use of </w:t>
      </w:r>
      <w:r>
        <w:rPr>
          <w:rFonts w:ascii="Arial" w:eastAsia="Arial" w:hAnsi="Arial" w:cs="Arial"/>
        </w:rPr>
        <w:t>technology.</w:t>
      </w:r>
      <w:r w:rsidR="004516C2">
        <w:rPr>
          <w:rFonts w:ascii="Arial" w:eastAsia="Arial" w:hAnsi="Arial" w:cs="Arial"/>
        </w:rPr>
        <w:t xml:space="preserve"> He is also the one that came up with the idea of transforming the coffee shop into a “coffee pub”. He feels that there are large opportunities to further distinguish the Tinkleman Coffee Pub brand through digital products and feels both the packaged coffee business and the coffee pub business lines will benefit from a strong focus on adding digital products. He also is on board with shifting to agile product delivery of physical products and digital capability that enables those products. He is also open to new innovations and digital products that do not have a physical product aspect to them.</w:t>
      </w:r>
      <w:r>
        <w:rPr>
          <w:rFonts w:ascii="Arial" w:eastAsia="Arial" w:hAnsi="Arial" w:cs="Arial"/>
        </w:rPr>
        <w:t xml:space="preserve"> </w:t>
      </w:r>
    </w:p>
    <w:p w14:paraId="3526833E" w14:textId="77777777" w:rsidR="00ED35BF" w:rsidRDefault="00ED35BF"/>
    <w:p w14:paraId="2185A82F" w14:textId="41BDABE3" w:rsidR="00ED35BF" w:rsidRDefault="00576B03">
      <w:r>
        <w:rPr>
          <w:rFonts w:ascii="Arial" w:eastAsia="Arial" w:hAnsi="Arial" w:cs="Arial"/>
        </w:rPr>
        <w:t xml:space="preserve">For Jaylene Ruth, the CFO, the picture is a little different. “While we are doing better than the competition, our operational efficiency </w:t>
      </w:r>
      <w:r w:rsidR="004516C2">
        <w:rPr>
          <w:rFonts w:ascii="Arial" w:eastAsia="Arial" w:hAnsi="Arial" w:cs="Arial"/>
        </w:rPr>
        <w:t xml:space="preserve">does not meet my expectations. </w:t>
      </w:r>
      <w:r>
        <w:rPr>
          <w:rFonts w:ascii="Arial" w:eastAsia="Arial" w:hAnsi="Arial" w:cs="Arial"/>
        </w:rPr>
        <w:t>We absolutely, positively must</w:t>
      </w:r>
      <w:r w:rsidR="004516C2">
        <w:rPr>
          <w:rFonts w:ascii="Arial" w:eastAsia="Arial" w:hAnsi="Arial" w:cs="Arial"/>
        </w:rPr>
        <w:t xml:space="preserve"> use additional revenue with flat facilities costs and </w:t>
      </w:r>
      <w:r>
        <w:rPr>
          <w:rFonts w:ascii="Arial" w:eastAsia="Arial" w:hAnsi="Arial" w:cs="Arial"/>
        </w:rPr>
        <w:t>reduce</w:t>
      </w:r>
      <w:r w:rsidR="004516C2">
        <w:rPr>
          <w:rFonts w:ascii="Arial" w:eastAsia="Arial" w:hAnsi="Arial" w:cs="Arial"/>
        </w:rPr>
        <w:t xml:space="preserve">d or stable </w:t>
      </w:r>
      <w:r>
        <w:rPr>
          <w:rFonts w:ascii="Arial" w:eastAsia="Arial" w:hAnsi="Arial" w:cs="Arial"/>
        </w:rPr>
        <w:t>operational costs in the coming fiscal year</w:t>
      </w:r>
      <w:r w:rsidR="004516C2">
        <w:rPr>
          <w:rFonts w:ascii="Arial" w:eastAsia="Arial" w:hAnsi="Arial" w:cs="Arial"/>
        </w:rPr>
        <w:t xml:space="preserve"> to </w:t>
      </w:r>
      <w:r w:rsidR="008772EA">
        <w:rPr>
          <w:rFonts w:ascii="Arial" w:eastAsia="Arial" w:hAnsi="Arial" w:cs="Arial"/>
        </w:rPr>
        <w:t xml:space="preserve">automate process.” She </w:t>
      </w:r>
      <w:r w:rsidR="004516C2">
        <w:rPr>
          <w:rFonts w:ascii="Arial" w:eastAsia="Arial" w:hAnsi="Arial" w:cs="Arial"/>
        </w:rPr>
        <w:t>feel</w:t>
      </w:r>
      <w:r w:rsidR="008772EA">
        <w:rPr>
          <w:rFonts w:ascii="Arial" w:eastAsia="Arial" w:hAnsi="Arial" w:cs="Arial"/>
        </w:rPr>
        <w:t>s</w:t>
      </w:r>
      <w:r w:rsidR="004516C2">
        <w:rPr>
          <w:rFonts w:ascii="Arial" w:eastAsia="Arial" w:hAnsi="Arial" w:cs="Arial"/>
        </w:rPr>
        <w:t xml:space="preserve"> like adding any additional coffee shops before </w:t>
      </w:r>
      <w:r w:rsidR="008772EA">
        <w:rPr>
          <w:rFonts w:ascii="Arial" w:eastAsia="Arial" w:hAnsi="Arial" w:cs="Arial"/>
        </w:rPr>
        <w:t xml:space="preserve">the </w:t>
      </w:r>
      <w:r w:rsidR="004516C2">
        <w:rPr>
          <w:rFonts w:ascii="Arial" w:eastAsia="Arial" w:hAnsi="Arial" w:cs="Arial"/>
        </w:rPr>
        <w:t>coffee pub transformation is</w:t>
      </w:r>
      <w:r w:rsidR="008772EA">
        <w:rPr>
          <w:rFonts w:ascii="Arial" w:eastAsia="Arial" w:hAnsi="Arial" w:cs="Arial"/>
        </w:rPr>
        <w:t xml:space="preserve"> complete is </w:t>
      </w:r>
      <w:r w:rsidR="004516C2">
        <w:rPr>
          <w:rFonts w:ascii="Arial" w:eastAsia="Arial" w:hAnsi="Arial" w:cs="Arial"/>
        </w:rPr>
        <w:t xml:space="preserve">too risky. </w:t>
      </w:r>
      <w:r w:rsidR="008772EA">
        <w:rPr>
          <w:rFonts w:ascii="Arial" w:eastAsia="Arial" w:hAnsi="Arial" w:cs="Arial"/>
        </w:rPr>
        <w:t xml:space="preserve">She </w:t>
      </w:r>
      <w:r w:rsidR="004516C2">
        <w:rPr>
          <w:rFonts w:ascii="Arial" w:eastAsia="Arial" w:hAnsi="Arial" w:cs="Arial"/>
        </w:rPr>
        <w:t>feel</w:t>
      </w:r>
      <w:r w:rsidR="008772EA">
        <w:rPr>
          <w:rFonts w:ascii="Arial" w:eastAsia="Arial" w:hAnsi="Arial" w:cs="Arial"/>
        </w:rPr>
        <w:t>s</w:t>
      </w:r>
      <w:r w:rsidR="004516C2">
        <w:rPr>
          <w:rFonts w:ascii="Arial" w:eastAsia="Arial" w:hAnsi="Arial" w:cs="Arial"/>
        </w:rPr>
        <w:t xml:space="preserve"> a better use of resources is to automate process so we are not limited in our scalability by the </w:t>
      </w:r>
      <w:r w:rsidR="004516C2">
        <w:rPr>
          <w:rFonts w:ascii="Arial" w:eastAsia="Arial" w:hAnsi="Arial" w:cs="Arial"/>
        </w:rPr>
        <w:lastRenderedPageBreak/>
        <w:t>number of people we can hire.</w:t>
      </w:r>
      <w:r w:rsidR="008772EA">
        <w:rPr>
          <w:rFonts w:ascii="Arial" w:eastAsia="Arial" w:hAnsi="Arial" w:cs="Arial"/>
        </w:rPr>
        <w:t xml:space="preserve"> She also feels that she has not seen numbers that tie the value of digital products to customer value and loyalty, or to achieving Tinkleman’s business objectives over the next few years.</w:t>
      </w:r>
    </w:p>
    <w:p w14:paraId="1F91D191" w14:textId="77777777" w:rsidR="00ED35BF" w:rsidRDefault="00ED35BF"/>
    <w:p w14:paraId="38216DE2" w14:textId="64AC3124" w:rsidR="00ED35BF" w:rsidRDefault="00576B03">
      <w:r>
        <w:rPr>
          <w:rFonts w:ascii="Arial" w:eastAsia="Arial" w:hAnsi="Arial" w:cs="Arial"/>
        </w:rPr>
        <w:t xml:space="preserve">As you might guess, Harry Pearson, the CIO is nearing his wit’s end. “With the expansion and acquisitions we’ve made, and the regulatory constraints </w:t>
      </w:r>
      <w:r w:rsidR="008772EA">
        <w:rPr>
          <w:rFonts w:ascii="Arial" w:eastAsia="Arial" w:hAnsi="Arial" w:cs="Arial"/>
        </w:rPr>
        <w:t xml:space="preserve">privacy, online sales and taxing, changes to environmental standards and concerns, and changes to how brick-and-mortar stores operate based on health concerns and restrictions, </w:t>
      </w:r>
      <w:r>
        <w:rPr>
          <w:rFonts w:ascii="Arial" w:eastAsia="Arial" w:hAnsi="Arial" w:cs="Arial"/>
        </w:rPr>
        <w:t xml:space="preserve">I am surprised we can keep this company running from an IT perspective. </w:t>
      </w:r>
      <w:r w:rsidR="008772EA">
        <w:rPr>
          <w:rFonts w:ascii="Arial" w:eastAsia="Arial" w:hAnsi="Arial" w:cs="Arial"/>
        </w:rPr>
        <w:t xml:space="preserve">With the shift of some product teams to more agile development approaches, </w:t>
      </w:r>
      <w:r w:rsidR="004149E8">
        <w:rPr>
          <w:rFonts w:ascii="Arial" w:eastAsia="Arial" w:hAnsi="Arial" w:cs="Arial"/>
        </w:rPr>
        <w:t>i</w:t>
      </w:r>
      <w:r>
        <w:rPr>
          <w:rFonts w:ascii="Arial" w:eastAsia="Arial" w:hAnsi="Arial" w:cs="Arial"/>
        </w:rPr>
        <w:t xml:space="preserve">t seems that I spend </w:t>
      </w:r>
      <w:r w:rsidR="004149E8">
        <w:rPr>
          <w:rFonts w:ascii="Arial" w:eastAsia="Arial" w:hAnsi="Arial" w:cs="Arial"/>
        </w:rPr>
        <w:t>all</w:t>
      </w:r>
      <w:r>
        <w:rPr>
          <w:rFonts w:ascii="Arial" w:eastAsia="Arial" w:hAnsi="Arial" w:cs="Arial"/>
        </w:rPr>
        <w:t xml:space="preserve"> my time putting out fires and</w:t>
      </w:r>
      <w:r w:rsidR="008772EA">
        <w:rPr>
          <w:rFonts w:ascii="Arial" w:eastAsia="Arial" w:hAnsi="Arial" w:cs="Arial"/>
        </w:rPr>
        <w:t xml:space="preserve"> have completely lost control or even awareness of what we have. </w:t>
      </w:r>
      <w:r>
        <w:rPr>
          <w:rFonts w:ascii="Arial" w:eastAsia="Arial" w:hAnsi="Arial" w:cs="Arial"/>
        </w:rPr>
        <w:t xml:space="preserve">Each B2B solution we have is customized, </w:t>
      </w:r>
      <w:r w:rsidR="004149E8">
        <w:rPr>
          <w:rFonts w:ascii="Arial" w:eastAsia="Arial" w:hAnsi="Arial" w:cs="Arial"/>
        </w:rPr>
        <w:t xml:space="preserve">each new product uses all new or different technology, </w:t>
      </w:r>
      <w:r>
        <w:rPr>
          <w:rFonts w:ascii="Arial" w:eastAsia="Arial" w:hAnsi="Arial" w:cs="Arial"/>
        </w:rPr>
        <w:t xml:space="preserve">we use different authentication methods for different organizations, and now I hear we want to add a new </w:t>
      </w:r>
      <w:r w:rsidR="004149E8">
        <w:rPr>
          <w:rFonts w:ascii="Arial" w:eastAsia="Arial" w:hAnsi="Arial" w:cs="Arial"/>
        </w:rPr>
        <w:t xml:space="preserve">digital experience that goes with the entire transformation to coffee pubs?” Harry </w:t>
      </w:r>
      <w:r w:rsidR="00804C18">
        <w:rPr>
          <w:rFonts w:ascii="Arial" w:eastAsia="Arial" w:hAnsi="Arial" w:cs="Arial"/>
        </w:rPr>
        <w:t>feels</w:t>
      </w:r>
      <w:r w:rsidR="004149E8">
        <w:rPr>
          <w:rFonts w:ascii="Arial" w:eastAsia="Arial" w:hAnsi="Arial" w:cs="Arial"/>
        </w:rPr>
        <w:t xml:space="preserve"> like he doesn’t know what the as-is stated of his digital solution is, how reliable and scalable it is, whether licenses and usage across the company are consolidated, or how operation and recovery are being managed.    </w:t>
      </w:r>
    </w:p>
    <w:p w14:paraId="75815881" w14:textId="77777777" w:rsidR="00ED35BF" w:rsidRDefault="00ED35BF"/>
    <w:p w14:paraId="7E2D5228" w14:textId="20147DFF" w:rsidR="00ED35BF" w:rsidRDefault="00576B03">
      <w:r>
        <w:rPr>
          <w:rFonts w:ascii="Arial" w:eastAsia="Arial" w:hAnsi="Arial" w:cs="Arial"/>
        </w:rPr>
        <w:t xml:space="preserve">Elise Morrison, owner of the </w:t>
      </w:r>
      <w:r w:rsidR="004149E8">
        <w:rPr>
          <w:rFonts w:ascii="Arial" w:eastAsia="Arial" w:hAnsi="Arial" w:cs="Arial"/>
        </w:rPr>
        <w:t xml:space="preserve">coffee shop line of </w:t>
      </w:r>
      <w:r>
        <w:rPr>
          <w:rFonts w:ascii="Arial" w:eastAsia="Arial" w:hAnsi="Arial" w:cs="Arial"/>
        </w:rPr>
        <w:t xml:space="preserve">business, has the ear of the CEO and is in a constant state of agitation. “We built our reputation on </w:t>
      </w:r>
      <w:r w:rsidR="004149E8">
        <w:rPr>
          <w:rFonts w:ascii="Arial" w:eastAsia="Arial" w:hAnsi="Arial" w:cs="Arial"/>
        </w:rPr>
        <w:t>good coffee and a good value</w:t>
      </w:r>
      <w:r>
        <w:rPr>
          <w:rFonts w:ascii="Arial" w:eastAsia="Arial" w:hAnsi="Arial" w:cs="Arial"/>
        </w:rPr>
        <w:t xml:space="preserve">, excellence in delivery and operations and dependability”, she states. “And now we cannot even meet the </w:t>
      </w:r>
      <w:r w:rsidR="004149E8">
        <w:rPr>
          <w:rFonts w:ascii="Arial" w:eastAsia="Arial" w:hAnsi="Arial" w:cs="Arial"/>
        </w:rPr>
        <w:t>time-in-line</w:t>
      </w:r>
      <w:r>
        <w:rPr>
          <w:rFonts w:ascii="Arial" w:eastAsia="Arial" w:hAnsi="Arial" w:cs="Arial"/>
        </w:rPr>
        <w:t xml:space="preserve"> expectations of our most </w:t>
      </w:r>
      <w:r w:rsidR="004149E8">
        <w:rPr>
          <w:rFonts w:ascii="Arial" w:eastAsia="Arial" w:hAnsi="Arial" w:cs="Arial"/>
        </w:rPr>
        <w:t xml:space="preserve">loyal coffee drinkers. </w:t>
      </w:r>
      <w:r>
        <w:rPr>
          <w:rFonts w:ascii="Arial" w:eastAsia="Arial" w:hAnsi="Arial" w:cs="Arial"/>
        </w:rPr>
        <w:t xml:space="preserve">I need to know exactly </w:t>
      </w:r>
      <w:r w:rsidR="004149E8">
        <w:rPr>
          <w:rFonts w:ascii="Arial" w:eastAsia="Arial" w:hAnsi="Arial" w:cs="Arial"/>
        </w:rPr>
        <w:t xml:space="preserve">how long our customer wait in line, what drinks take the longest to create and get in the hands of the customer, whether they are frustrated with the service and experience or not. </w:t>
      </w:r>
      <w:r>
        <w:rPr>
          <w:rFonts w:ascii="Arial" w:eastAsia="Arial" w:hAnsi="Arial" w:cs="Arial"/>
        </w:rPr>
        <w:t xml:space="preserve">I also need an automated way to allow our customers to </w:t>
      </w:r>
      <w:r w:rsidR="004149E8">
        <w:rPr>
          <w:rFonts w:ascii="Arial" w:eastAsia="Arial" w:hAnsi="Arial" w:cs="Arial"/>
        </w:rPr>
        <w:t xml:space="preserve">pre-order, reserve a table, and interact with other patron in their </w:t>
      </w:r>
      <w:r w:rsidR="00315F4E">
        <w:rPr>
          <w:rFonts w:ascii="Arial" w:eastAsia="Arial" w:hAnsi="Arial" w:cs="Arial"/>
        </w:rPr>
        <w:t xml:space="preserve">“circle of caffeine”. </w:t>
      </w:r>
      <w:r>
        <w:rPr>
          <w:rFonts w:ascii="Arial" w:eastAsia="Arial" w:hAnsi="Arial" w:cs="Arial"/>
        </w:rPr>
        <w:t xml:space="preserve">Our relationships with our </w:t>
      </w:r>
      <w:r w:rsidR="00315F4E">
        <w:rPr>
          <w:rFonts w:ascii="Arial" w:eastAsia="Arial" w:hAnsi="Arial" w:cs="Arial"/>
        </w:rPr>
        <w:t>best c</w:t>
      </w:r>
      <w:r>
        <w:rPr>
          <w:rFonts w:ascii="Arial" w:eastAsia="Arial" w:hAnsi="Arial" w:cs="Arial"/>
        </w:rPr>
        <w:t xml:space="preserve">ustomers </w:t>
      </w:r>
      <w:r w:rsidR="00315F4E">
        <w:rPr>
          <w:rFonts w:ascii="Arial" w:eastAsia="Arial" w:hAnsi="Arial" w:cs="Arial"/>
        </w:rPr>
        <w:t>are</w:t>
      </w:r>
      <w:r>
        <w:rPr>
          <w:rFonts w:ascii="Arial" w:eastAsia="Arial" w:hAnsi="Arial" w:cs="Arial"/>
        </w:rPr>
        <w:t xml:space="preserve"> at risk and nothing can come before </w:t>
      </w:r>
      <w:r w:rsidR="00315F4E">
        <w:rPr>
          <w:rFonts w:ascii="Arial" w:eastAsia="Arial" w:hAnsi="Arial" w:cs="Arial"/>
        </w:rPr>
        <w:t>we fix our current problems.</w:t>
      </w:r>
      <w:r w:rsidR="00493D39">
        <w:rPr>
          <w:rFonts w:ascii="Arial" w:eastAsia="Arial" w:hAnsi="Arial" w:cs="Arial"/>
        </w:rPr>
        <w:t xml:space="preserve"> What’s more, I have no way of training new baristas </w:t>
      </w:r>
      <w:r w:rsidR="00F267BB">
        <w:rPr>
          <w:rFonts w:ascii="Arial" w:eastAsia="Arial" w:hAnsi="Arial" w:cs="Arial"/>
        </w:rPr>
        <w:t xml:space="preserve">or determining if the quality and experience are the same from coffee shop to coffee shop.” </w:t>
      </w:r>
      <w:r>
        <w:rPr>
          <w:rFonts w:ascii="Arial" w:eastAsia="Arial" w:hAnsi="Arial" w:cs="Arial"/>
        </w:rPr>
        <w:t>What Elise has been telling her peopl</w:t>
      </w:r>
      <w:r w:rsidR="00315F4E">
        <w:rPr>
          <w:rFonts w:ascii="Arial" w:eastAsia="Arial" w:hAnsi="Arial" w:cs="Arial"/>
        </w:rPr>
        <w:t xml:space="preserve">e that run the stores is harsh, but her message to the technology is even more abrasive. </w:t>
      </w:r>
      <w:r>
        <w:rPr>
          <w:rFonts w:ascii="Arial" w:eastAsia="Arial" w:hAnsi="Arial" w:cs="Arial"/>
        </w:rPr>
        <w:t xml:space="preserve">She doesn’t understand why her </w:t>
      </w:r>
      <w:r w:rsidR="00FC6E36">
        <w:rPr>
          <w:rFonts w:ascii="Arial" w:eastAsia="Arial" w:hAnsi="Arial" w:cs="Arial"/>
        </w:rPr>
        <w:t>world-renowned</w:t>
      </w:r>
      <w:r>
        <w:rPr>
          <w:rFonts w:ascii="Arial" w:eastAsia="Arial" w:hAnsi="Arial" w:cs="Arial"/>
        </w:rPr>
        <w:t xml:space="preserve"> design team is not being effectively in </w:t>
      </w:r>
      <w:r w:rsidR="00315F4E">
        <w:rPr>
          <w:rFonts w:ascii="Arial" w:eastAsia="Arial" w:hAnsi="Arial" w:cs="Arial"/>
        </w:rPr>
        <w:t xml:space="preserve">leveraging </w:t>
      </w:r>
      <w:r>
        <w:rPr>
          <w:rFonts w:ascii="Arial" w:eastAsia="Arial" w:hAnsi="Arial" w:cs="Arial"/>
        </w:rPr>
        <w:t>social media and online communities</w:t>
      </w:r>
      <w:r w:rsidR="00315F4E">
        <w:rPr>
          <w:rFonts w:ascii="Arial" w:eastAsia="Arial" w:hAnsi="Arial" w:cs="Arial"/>
        </w:rPr>
        <w:t xml:space="preserve">, and why they cannot give her details of order placement and fulfillment times and the satisfaction of the customer. </w:t>
      </w:r>
      <w:r w:rsidR="002703FC">
        <w:rPr>
          <w:rFonts w:ascii="Arial" w:eastAsia="Arial" w:hAnsi="Arial" w:cs="Arial"/>
        </w:rPr>
        <w:t xml:space="preserve">She doesn’t understand how Tinkleman can be </w:t>
      </w:r>
      <w:r w:rsidR="00315F4E">
        <w:rPr>
          <w:rFonts w:ascii="Arial" w:eastAsia="Arial" w:hAnsi="Arial" w:cs="Arial"/>
        </w:rPr>
        <w:t xml:space="preserve">looking so hard at transformation and additional investment in facilities </w:t>
      </w:r>
      <w:r w:rsidR="002703FC">
        <w:rPr>
          <w:rFonts w:ascii="Arial" w:eastAsia="Arial" w:hAnsi="Arial" w:cs="Arial"/>
        </w:rPr>
        <w:t xml:space="preserve">and yet be so antiquated in </w:t>
      </w:r>
      <w:r w:rsidR="00FC6E36">
        <w:rPr>
          <w:rFonts w:ascii="Arial" w:eastAsia="Arial" w:hAnsi="Arial" w:cs="Arial"/>
        </w:rPr>
        <w:t>their</w:t>
      </w:r>
      <w:r w:rsidR="002703FC">
        <w:rPr>
          <w:rFonts w:ascii="Arial" w:eastAsia="Arial" w:hAnsi="Arial" w:cs="Arial"/>
        </w:rPr>
        <w:t xml:space="preserve"> operations, sales, marketing, and </w:t>
      </w:r>
      <w:r w:rsidR="00315F4E">
        <w:rPr>
          <w:rFonts w:ascii="Arial" w:eastAsia="Arial" w:hAnsi="Arial" w:cs="Arial"/>
        </w:rPr>
        <w:t>customer feedback.</w:t>
      </w:r>
      <w:r w:rsidR="002703FC">
        <w:rPr>
          <w:rFonts w:ascii="Arial" w:eastAsia="Arial" w:hAnsi="Arial" w:cs="Arial"/>
        </w:rPr>
        <w:t xml:space="preserve"> She is pleased with the new features and capabilities of the </w:t>
      </w:r>
      <w:r w:rsidR="00315F4E">
        <w:rPr>
          <w:rFonts w:ascii="Arial" w:eastAsia="Arial" w:hAnsi="Arial" w:cs="Arial"/>
        </w:rPr>
        <w:t xml:space="preserve">point-of-sales </w:t>
      </w:r>
      <w:r w:rsidR="002703FC">
        <w:rPr>
          <w:rFonts w:ascii="Arial" w:eastAsia="Arial" w:hAnsi="Arial" w:cs="Arial"/>
        </w:rPr>
        <w:t xml:space="preserve">system but is </w:t>
      </w:r>
      <w:r w:rsidR="00315F4E">
        <w:rPr>
          <w:rFonts w:ascii="Arial" w:eastAsia="Arial" w:hAnsi="Arial" w:cs="Arial"/>
        </w:rPr>
        <w:t xml:space="preserve">not getting any of the additional business insight she expected. </w:t>
      </w:r>
      <w:r>
        <w:rPr>
          <w:rFonts w:ascii="Arial" w:eastAsia="Arial" w:hAnsi="Arial" w:cs="Arial"/>
        </w:rPr>
        <w:t xml:space="preserve">She leads the line of business </w:t>
      </w:r>
      <w:r w:rsidR="00315F4E">
        <w:rPr>
          <w:rFonts w:ascii="Arial" w:eastAsia="Arial" w:hAnsi="Arial" w:cs="Arial"/>
        </w:rPr>
        <w:t>that is changing the most and is expected to become the primary cash cow and</w:t>
      </w:r>
      <w:r>
        <w:rPr>
          <w:rFonts w:ascii="Arial" w:eastAsia="Arial" w:hAnsi="Arial" w:cs="Arial"/>
        </w:rPr>
        <w:t xml:space="preserve"> feels justified in </w:t>
      </w:r>
      <w:r w:rsidR="00315F4E">
        <w:rPr>
          <w:rFonts w:ascii="Arial" w:eastAsia="Arial" w:hAnsi="Arial" w:cs="Arial"/>
        </w:rPr>
        <w:t xml:space="preserve">voicing </w:t>
      </w:r>
      <w:r>
        <w:rPr>
          <w:rFonts w:ascii="Arial" w:eastAsia="Arial" w:hAnsi="Arial" w:cs="Arial"/>
        </w:rPr>
        <w:t xml:space="preserve">her needs. </w:t>
      </w:r>
    </w:p>
    <w:p w14:paraId="2BB5CE21" w14:textId="77777777" w:rsidR="00ED35BF" w:rsidRDefault="00ED35BF"/>
    <w:p w14:paraId="42AAD749" w14:textId="02BD2748" w:rsidR="00456AF4" w:rsidRDefault="00576B03">
      <w:pPr>
        <w:rPr>
          <w:rFonts w:ascii="Arial" w:eastAsia="Arial" w:hAnsi="Arial" w:cs="Arial"/>
        </w:rPr>
      </w:pPr>
      <w:r>
        <w:rPr>
          <w:rFonts w:ascii="Arial" w:eastAsia="Arial" w:hAnsi="Arial" w:cs="Arial"/>
        </w:rPr>
        <w:lastRenderedPageBreak/>
        <w:t xml:space="preserve">Lewis Curtis, owner of </w:t>
      </w:r>
      <w:r w:rsidR="00315F4E">
        <w:rPr>
          <w:rFonts w:ascii="Arial" w:eastAsia="Arial" w:hAnsi="Arial" w:cs="Arial"/>
        </w:rPr>
        <w:t xml:space="preserve">packaged bean </w:t>
      </w:r>
      <w:r>
        <w:rPr>
          <w:rFonts w:ascii="Arial" w:eastAsia="Arial" w:hAnsi="Arial" w:cs="Arial"/>
        </w:rPr>
        <w:t xml:space="preserve">product lines, has different needs. </w:t>
      </w:r>
      <w:r w:rsidR="00456AF4">
        <w:rPr>
          <w:rFonts w:ascii="Arial" w:eastAsia="Arial" w:hAnsi="Arial" w:cs="Arial"/>
        </w:rPr>
        <w:t xml:space="preserve">“With our transformation into coffee pubs and the added be roasting capacity, I can explore new markets. My people tell me that vanity packaging is all the rage for people that want have beans with their name on the package or people that want to get custom packaging as gifts. This will be bigger than the custom coffee mug craze!” </w:t>
      </w:r>
      <w:r>
        <w:rPr>
          <w:rFonts w:ascii="Arial" w:eastAsia="Arial" w:hAnsi="Arial" w:cs="Arial"/>
        </w:rPr>
        <w:t xml:space="preserve">He has a reputation as an innovator and wants to move the organization into a </w:t>
      </w:r>
      <w:r w:rsidR="00315F4E">
        <w:rPr>
          <w:rFonts w:ascii="Arial" w:eastAsia="Arial" w:hAnsi="Arial" w:cs="Arial"/>
        </w:rPr>
        <w:t xml:space="preserve">B2C model that taps the market for customer that want their own custom labels and packaging to use as gifts or feed their vanity. He feels that this market can provide Tinkleman much-needed visibility in the </w:t>
      </w:r>
      <w:r w:rsidR="00456AF4">
        <w:rPr>
          <w:rFonts w:ascii="Arial" w:eastAsia="Arial" w:hAnsi="Arial" w:cs="Arial"/>
        </w:rPr>
        <w:t>region and</w:t>
      </w:r>
      <w:r w:rsidR="00315F4E">
        <w:rPr>
          <w:rFonts w:ascii="Arial" w:eastAsia="Arial" w:hAnsi="Arial" w:cs="Arial"/>
        </w:rPr>
        <w:t xml:space="preserve"> can </w:t>
      </w:r>
      <w:r w:rsidR="00456AF4">
        <w:rPr>
          <w:rFonts w:ascii="Arial" w:eastAsia="Arial" w:hAnsi="Arial" w:cs="Arial"/>
        </w:rPr>
        <w:t xml:space="preserve">provide greater margins for the packaged coffee bean business enable through additional bean roasting capacity. Since the market for this specific customer segment is primarily untapped, especially for high-quality beans, he feels Tinkleman can charge a premium for this new line of product. But Lewis feels he needs better access to and interaction with the target customers through social </w:t>
      </w:r>
      <w:r w:rsidR="005F741E">
        <w:rPr>
          <w:rFonts w:ascii="Arial" w:eastAsia="Arial" w:hAnsi="Arial" w:cs="Arial"/>
        </w:rPr>
        <w:t>media and</w:t>
      </w:r>
      <w:r w:rsidR="00456AF4">
        <w:rPr>
          <w:rFonts w:ascii="Arial" w:eastAsia="Arial" w:hAnsi="Arial" w:cs="Arial"/>
        </w:rPr>
        <w:t xml:space="preserve"> needs an easy-to-use and automated way of letting his customer create labels and order packaged coffee. And then he needs a way to get the order to the coffee pubs for packaging and sending the coffee to the customer. He also needs a way to know or estimate how long it will take to get the product from order to shipped and keep the customer informed of the progress.  </w:t>
      </w:r>
    </w:p>
    <w:p w14:paraId="50D69C7B" w14:textId="77777777" w:rsidR="00ED35BF" w:rsidRDefault="00ED35BF"/>
    <w:p w14:paraId="75B6197A" w14:textId="7710225C" w:rsidR="00C15821" w:rsidRDefault="00576B03">
      <w:pPr>
        <w:rPr>
          <w:rFonts w:ascii="Arial" w:eastAsia="Arial" w:hAnsi="Arial" w:cs="Arial"/>
        </w:rPr>
      </w:pPr>
      <w:r>
        <w:rPr>
          <w:rFonts w:ascii="Arial" w:eastAsia="Arial" w:hAnsi="Arial" w:cs="Arial"/>
        </w:rPr>
        <w:t xml:space="preserve">Abigale Smith, a sales leader, is seriously concerned about growth and the ability to compete with </w:t>
      </w:r>
      <w:r w:rsidR="00456AF4">
        <w:rPr>
          <w:rFonts w:ascii="Arial" w:eastAsia="Arial" w:hAnsi="Arial" w:cs="Arial"/>
        </w:rPr>
        <w:t xml:space="preserve">Starbucks </w:t>
      </w:r>
      <w:r>
        <w:rPr>
          <w:rFonts w:ascii="Arial" w:eastAsia="Arial" w:hAnsi="Arial" w:cs="Arial"/>
        </w:rPr>
        <w:t xml:space="preserve">and other competitors in the </w:t>
      </w:r>
      <w:r w:rsidR="00456AF4">
        <w:rPr>
          <w:rFonts w:ascii="Arial" w:eastAsia="Arial" w:hAnsi="Arial" w:cs="Arial"/>
        </w:rPr>
        <w:t xml:space="preserve">premium coffee business. </w:t>
      </w:r>
      <w:r>
        <w:rPr>
          <w:rFonts w:ascii="Arial" w:eastAsia="Arial" w:hAnsi="Arial" w:cs="Arial"/>
        </w:rPr>
        <w:t xml:space="preserve">They have difficult times identifying leads </w:t>
      </w:r>
      <w:r w:rsidR="00456AF4">
        <w:rPr>
          <w:rFonts w:ascii="Arial" w:eastAsia="Arial" w:hAnsi="Arial" w:cs="Arial"/>
        </w:rPr>
        <w:t xml:space="preserve">for bulk sales </w:t>
      </w:r>
      <w:r>
        <w:rPr>
          <w:rFonts w:ascii="Arial" w:eastAsia="Arial" w:hAnsi="Arial" w:cs="Arial"/>
        </w:rPr>
        <w:t>and they consistently miss opportunities based on their slow and difficult sales technology. Tinkleman has inhouse sales tools which do not scale</w:t>
      </w:r>
      <w:r w:rsidR="00456AF4">
        <w:rPr>
          <w:rFonts w:ascii="Arial" w:eastAsia="Arial" w:hAnsi="Arial" w:cs="Arial"/>
        </w:rPr>
        <w:t>,</w:t>
      </w:r>
      <w:r>
        <w:rPr>
          <w:rFonts w:ascii="Arial" w:eastAsia="Arial" w:hAnsi="Arial" w:cs="Arial"/>
        </w:rPr>
        <w:t xml:space="preserve"> much less provide </w:t>
      </w:r>
      <w:r w:rsidR="005F741E">
        <w:rPr>
          <w:rFonts w:ascii="Arial" w:eastAsia="Arial" w:hAnsi="Arial" w:cs="Arial"/>
        </w:rPr>
        <w:t>real time</w:t>
      </w:r>
      <w:r w:rsidR="00456AF4">
        <w:rPr>
          <w:rFonts w:ascii="Arial" w:eastAsia="Arial" w:hAnsi="Arial" w:cs="Arial"/>
        </w:rPr>
        <w:t xml:space="preserve"> data or </w:t>
      </w:r>
      <w:r>
        <w:rPr>
          <w:rFonts w:ascii="Arial" w:eastAsia="Arial" w:hAnsi="Arial" w:cs="Arial"/>
        </w:rPr>
        <w:t xml:space="preserve">and mobile </w:t>
      </w:r>
      <w:r w:rsidR="00456AF4">
        <w:rPr>
          <w:rFonts w:ascii="Arial" w:eastAsia="Arial" w:hAnsi="Arial" w:cs="Arial"/>
        </w:rPr>
        <w:t xml:space="preserve">access </w:t>
      </w:r>
      <w:r>
        <w:rPr>
          <w:rFonts w:ascii="Arial" w:eastAsia="Arial" w:hAnsi="Arial" w:cs="Arial"/>
        </w:rPr>
        <w:t>packages for their sales and marketing staff. Although Tinkleman</w:t>
      </w:r>
      <w:r w:rsidR="005F741E">
        <w:rPr>
          <w:rFonts w:ascii="Arial" w:eastAsia="Arial" w:hAnsi="Arial" w:cs="Arial"/>
        </w:rPr>
        <w:t>’</w:t>
      </w:r>
      <w:r>
        <w:rPr>
          <w:rFonts w:ascii="Arial" w:eastAsia="Arial" w:hAnsi="Arial" w:cs="Arial"/>
        </w:rPr>
        <w:t xml:space="preserve">s customers love the </w:t>
      </w:r>
      <w:r w:rsidR="005F741E">
        <w:rPr>
          <w:rFonts w:ascii="Arial" w:eastAsia="Arial" w:hAnsi="Arial" w:cs="Arial"/>
        </w:rPr>
        <w:t>quality and range of coffee flavors</w:t>
      </w:r>
      <w:r>
        <w:rPr>
          <w:rFonts w:ascii="Arial" w:eastAsia="Arial" w:hAnsi="Arial" w:cs="Arial"/>
        </w:rPr>
        <w:t xml:space="preserve"> they do not feel </w:t>
      </w:r>
      <w:r w:rsidR="005F741E">
        <w:rPr>
          <w:rFonts w:ascii="Arial" w:eastAsia="Arial" w:hAnsi="Arial" w:cs="Arial"/>
        </w:rPr>
        <w:t xml:space="preserve">that they are </w:t>
      </w:r>
      <w:r>
        <w:rPr>
          <w:rFonts w:ascii="Arial" w:eastAsia="Arial" w:hAnsi="Arial" w:cs="Arial"/>
        </w:rPr>
        <w:t xml:space="preserve">able to interact </w:t>
      </w:r>
      <w:r w:rsidR="005F741E">
        <w:rPr>
          <w:rFonts w:ascii="Arial" w:eastAsia="Arial" w:hAnsi="Arial" w:cs="Arial"/>
        </w:rPr>
        <w:t xml:space="preserve">with </w:t>
      </w:r>
      <w:r>
        <w:rPr>
          <w:rFonts w:ascii="Arial" w:eastAsia="Arial" w:hAnsi="Arial" w:cs="Arial"/>
        </w:rPr>
        <w:t xml:space="preserve">Tinkleman </w:t>
      </w:r>
      <w:r w:rsidR="005F741E">
        <w:rPr>
          <w:rFonts w:ascii="Arial" w:eastAsia="Arial" w:hAnsi="Arial" w:cs="Arial"/>
        </w:rPr>
        <w:t xml:space="preserve">or get preferential treatment when they have an emergency. </w:t>
      </w:r>
      <w:r>
        <w:rPr>
          <w:rFonts w:ascii="Arial" w:eastAsia="Arial" w:hAnsi="Arial" w:cs="Arial"/>
        </w:rPr>
        <w:t>Abigale believes that with new technology they would be able to achieve up to 13% market growth</w:t>
      </w:r>
      <w:r w:rsidR="005F741E">
        <w:rPr>
          <w:rFonts w:ascii="Arial" w:eastAsia="Arial" w:hAnsi="Arial" w:cs="Arial"/>
        </w:rPr>
        <w:t xml:space="preserve"> in package bean sales</w:t>
      </w:r>
      <w:r>
        <w:rPr>
          <w:rFonts w:ascii="Arial" w:eastAsia="Arial" w:hAnsi="Arial" w:cs="Arial"/>
        </w:rPr>
        <w:t xml:space="preserve">. She has already brought in two CRM vendors and is poised to </w:t>
      </w:r>
      <w:r w:rsidR="00D547BC">
        <w:rPr>
          <w:rFonts w:ascii="Arial" w:eastAsia="Arial" w:hAnsi="Arial" w:cs="Arial"/>
        </w:rPr>
        <w:t>decide</w:t>
      </w:r>
      <w:r>
        <w:rPr>
          <w:rFonts w:ascii="Arial" w:eastAsia="Arial" w:hAnsi="Arial" w:cs="Arial"/>
        </w:rPr>
        <w:t xml:space="preserve"> about their products with</w:t>
      </w:r>
      <w:r w:rsidR="005F741E">
        <w:rPr>
          <w:rFonts w:ascii="Arial" w:eastAsia="Arial" w:hAnsi="Arial" w:cs="Arial"/>
        </w:rPr>
        <w:t xml:space="preserve"> or </w:t>
      </w:r>
      <w:r>
        <w:rPr>
          <w:rFonts w:ascii="Arial" w:eastAsia="Arial" w:hAnsi="Arial" w:cs="Arial"/>
        </w:rPr>
        <w:t>without support from IT</w:t>
      </w:r>
      <w:r w:rsidR="005F741E">
        <w:rPr>
          <w:rFonts w:ascii="Arial" w:eastAsia="Arial" w:hAnsi="Arial" w:cs="Arial"/>
        </w:rPr>
        <w:t>.</w:t>
      </w:r>
    </w:p>
    <w:p w14:paraId="41030D4C" w14:textId="2D21E96A" w:rsidR="00AA7B64" w:rsidRDefault="00AA7B64">
      <w:pPr>
        <w:rPr>
          <w:rFonts w:ascii="Arial" w:eastAsia="Arial" w:hAnsi="Arial" w:cs="Arial"/>
        </w:rPr>
      </w:pPr>
    </w:p>
    <w:p w14:paraId="090441F5" w14:textId="7DA811D2" w:rsidR="00AA7B64" w:rsidRDefault="00AA7B64">
      <w:pPr>
        <w:rPr>
          <w:rFonts w:ascii="Arial" w:eastAsia="Arial" w:hAnsi="Arial" w:cs="Arial"/>
        </w:rPr>
      </w:pPr>
      <w:r>
        <w:rPr>
          <w:rFonts w:ascii="Arial" w:eastAsia="Arial" w:hAnsi="Arial" w:cs="Arial"/>
        </w:rPr>
        <w:t>Yvette Ramirez</w:t>
      </w:r>
      <w:r w:rsidR="00807554">
        <w:rPr>
          <w:rFonts w:ascii="Arial" w:eastAsia="Arial" w:hAnsi="Arial" w:cs="Arial"/>
        </w:rPr>
        <w:t xml:space="preserve"> from the </w:t>
      </w:r>
      <w:r>
        <w:rPr>
          <w:rFonts w:ascii="Arial" w:eastAsia="Arial" w:hAnsi="Arial" w:cs="Arial"/>
        </w:rPr>
        <w:t xml:space="preserve">marketing </w:t>
      </w:r>
      <w:r w:rsidR="00807554">
        <w:rPr>
          <w:rFonts w:ascii="Arial" w:eastAsia="Arial" w:hAnsi="Arial" w:cs="Arial"/>
        </w:rPr>
        <w:t xml:space="preserve">team </w:t>
      </w:r>
      <w:r>
        <w:rPr>
          <w:rFonts w:ascii="Arial" w:eastAsia="Arial" w:hAnsi="Arial" w:cs="Arial"/>
        </w:rPr>
        <w:t xml:space="preserve">has some great ideas around </w:t>
      </w:r>
      <w:r w:rsidR="00561177">
        <w:rPr>
          <w:rFonts w:ascii="Arial" w:eastAsia="Arial" w:hAnsi="Arial" w:cs="Arial"/>
        </w:rPr>
        <w:t xml:space="preserve">increasing the visibility of Tinkleman’s baristas with the customers that frequent their </w:t>
      </w:r>
      <w:r w:rsidR="009D1542">
        <w:rPr>
          <w:rFonts w:ascii="Arial" w:eastAsia="Arial" w:hAnsi="Arial" w:cs="Arial"/>
        </w:rPr>
        <w:t>stores and</w:t>
      </w:r>
      <w:r w:rsidR="00F95AF5">
        <w:rPr>
          <w:rFonts w:ascii="Arial" w:eastAsia="Arial" w:hAnsi="Arial" w:cs="Arial"/>
        </w:rPr>
        <w:t xml:space="preserve"> spotlighting their coffee roasters. </w:t>
      </w:r>
      <w:r w:rsidR="00AA2275">
        <w:rPr>
          <w:rFonts w:ascii="Arial" w:eastAsia="Arial" w:hAnsi="Arial" w:cs="Arial"/>
        </w:rPr>
        <w:t>She wants to set up YouTube channels</w:t>
      </w:r>
      <w:r w:rsidR="005228B3">
        <w:rPr>
          <w:rFonts w:ascii="Arial" w:eastAsia="Arial" w:hAnsi="Arial" w:cs="Arial"/>
        </w:rPr>
        <w:t xml:space="preserve"> and </w:t>
      </w:r>
      <w:r w:rsidR="009D1542">
        <w:rPr>
          <w:rFonts w:ascii="Arial" w:eastAsia="Arial" w:hAnsi="Arial" w:cs="Arial"/>
        </w:rPr>
        <w:t>podcasts and</w:t>
      </w:r>
      <w:r w:rsidR="005228B3">
        <w:rPr>
          <w:rFonts w:ascii="Arial" w:eastAsia="Arial" w:hAnsi="Arial" w:cs="Arial"/>
        </w:rPr>
        <w:t xml:space="preserve"> wants to host online “live” events.</w:t>
      </w:r>
      <w:r w:rsidR="00807554">
        <w:rPr>
          <w:rFonts w:ascii="Arial" w:eastAsia="Arial" w:hAnsi="Arial" w:cs="Arial"/>
        </w:rPr>
        <w:t xml:space="preserve"> She has not </w:t>
      </w:r>
      <w:r w:rsidR="009D1542">
        <w:rPr>
          <w:rFonts w:ascii="Arial" w:eastAsia="Arial" w:hAnsi="Arial" w:cs="Arial"/>
        </w:rPr>
        <w:t xml:space="preserve">spoken to the head of marketing yet and has no support but is asking if and how it is possible to get some of her ideas going. </w:t>
      </w:r>
      <w:r w:rsidR="0055547D">
        <w:rPr>
          <w:rFonts w:ascii="Arial" w:eastAsia="Arial" w:hAnsi="Arial" w:cs="Arial"/>
        </w:rPr>
        <w:t xml:space="preserve">Most of what she wants to do seems like she, or any other end user should be able to do it if </w:t>
      </w:r>
      <w:r w:rsidR="00892FA3">
        <w:rPr>
          <w:rFonts w:ascii="Arial" w:eastAsia="Arial" w:hAnsi="Arial" w:cs="Arial"/>
        </w:rPr>
        <w:t xml:space="preserve">the approval process </w:t>
      </w:r>
      <w:r w:rsidR="00AF70E0">
        <w:rPr>
          <w:rFonts w:ascii="Arial" w:eastAsia="Arial" w:hAnsi="Arial" w:cs="Arial"/>
        </w:rPr>
        <w:t>were</w:t>
      </w:r>
      <w:r w:rsidR="00892FA3">
        <w:rPr>
          <w:rFonts w:ascii="Arial" w:eastAsia="Arial" w:hAnsi="Arial" w:cs="Arial"/>
        </w:rPr>
        <w:t xml:space="preserve"> clearly defined and a set of generic tools and guidance available so she could try things on her own. </w:t>
      </w:r>
      <w:r w:rsidR="005228B3">
        <w:rPr>
          <w:rFonts w:ascii="Arial" w:eastAsia="Arial" w:hAnsi="Arial" w:cs="Arial"/>
        </w:rPr>
        <w:t xml:space="preserve"> </w:t>
      </w:r>
      <w:r w:rsidR="00AA2275">
        <w:rPr>
          <w:rFonts w:ascii="Arial" w:eastAsia="Arial" w:hAnsi="Arial" w:cs="Arial"/>
        </w:rPr>
        <w:t xml:space="preserve"> </w:t>
      </w:r>
      <w:r>
        <w:rPr>
          <w:rFonts w:ascii="Arial" w:eastAsia="Arial" w:hAnsi="Arial" w:cs="Arial"/>
        </w:rPr>
        <w:t xml:space="preserve"> </w:t>
      </w:r>
    </w:p>
    <w:p w14:paraId="1E8864D3" w14:textId="77777777" w:rsidR="00C15821" w:rsidRDefault="00C15821">
      <w:pPr>
        <w:rPr>
          <w:rFonts w:ascii="Arial" w:eastAsia="Arial" w:hAnsi="Arial" w:cs="Arial"/>
        </w:rPr>
      </w:pPr>
    </w:p>
    <w:p w14:paraId="543DFFE9" w14:textId="65FC63AA" w:rsidR="00ED35BF" w:rsidRDefault="005F741E">
      <w:r>
        <w:rPr>
          <w:rFonts w:ascii="Arial" w:eastAsia="Arial" w:hAnsi="Arial" w:cs="Arial"/>
        </w:rPr>
        <w:t xml:space="preserve"> </w:t>
      </w:r>
    </w:p>
    <w:p w14:paraId="698F76B1" w14:textId="77777777" w:rsidR="00ED35BF" w:rsidRPr="003F65CE" w:rsidRDefault="00576B03">
      <w:pPr>
        <w:pStyle w:val="Heading2"/>
        <w:contextualSpacing w:val="0"/>
      </w:pPr>
      <w:bookmarkStart w:id="6" w:name="_Toc61440985"/>
      <w:r w:rsidRPr="003F65CE">
        <w:lastRenderedPageBreak/>
        <w:t>1.2 Corporate Facts and Figures</w:t>
      </w:r>
      <w:bookmarkEnd w:id="6"/>
    </w:p>
    <w:p w14:paraId="02DE8085" w14:textId="2D61D788" w:rsidR="00402120" w:rsidRDefault="00576B03">
      <w:pPr>
        <w:rPr>
          <w:rFonts w:ascii="Arial" w:eastAsia="Arial" w:hAnsi="Arial" w:cs="Arial"/>
        </w:rPr>
      </w:pPr>
      <w:r w:rsidRPr="003F65CE">
        <w:rPr>
          <w:rFonts w:ascii="Arial" w:eastAsia="Arial" w:hAnsi="Arial" w:cs="Arial"/>
        </w:rPr>
        <w:t xml:space="preserve">Tinkleman had gross revenues of </w:t>
      </w:r>
      <w:r w:rsidRPr="00AF70E0">
        <w:rPr>
          <w:rFonts w:ascii="Arial" w:eastAsia="Arial" w:hAnsi="Arial" w:cs="Arial"/>
        </w:rPr>
        <w:t>$</w:t>
      </w:r>
      <w:r w:rsidR="00AF70E0" w:rsidRPr="00AF70E0">
        <w:rPr>
          <w:rFonts w:ascii="Arial" w:eastAsia="Arial" w:hAnsi="Arial" w:cs="Arial"/>
        </w:rPr>
        <w:t>1</w:t>
      </w:r>
      <w:r w:rsidR="007A2203">
        <w:rPr>
          <w:rFonts w:ascii="Arial" w:eastAsia="Arial" w:hAnsi="Arial" w:cs="Arial"/>
        </w:rPr>
        <w:t>20</w:t>
      </w:r>
      <w:r w:rsidR="00804C18" w:rsidRPr="00AF70E0">
        <w:rPr>
          <w:rFonts w:ascii="Arial" w:eastAsia="Arial" w:hAnsi="Arial" w:cs="Arial"/>
        </w:rPr>
        <w:t xml:space="preserve">.9 </w:t>
      </w:r>
      <w:r w:rsidRPr="00AF70E0">
        <w:rPr>
          <w:rFonts w:ascii="Arial" w:eastAsia="Arial" w:hAnsi="Arial" w:cs="Arial"/>
        </w:rPr>
        <w:t>million</w:t>
      </w:r>
      <w:r w:rsidRPr="003F65CE">
        <w:rPr>
          <w:rFonts w:ascii="Arial" w:eastAsia="Arial" w:hAnsi="Arial" w:cs="Arial"/>
        </w:rPr>
        <w:t xml:space="preserve"> last year. </w:t>
      </w:r>
      <w:r w:rsidR="00804C18" w:rsidRPr="003F65CE">
        <w:rPr>
          <w:rFonts w:ascii="Arial" w:eastAsia="Arial" w:hAnsi="Arial" w:cs="Arial"/>
        </w:rPr>
        <w:t>They have two primary revenue streams, one for selling and reselling roasted coffee beans, the other for operation coffee shops. The roasting business line has gross revenue of $</w:t>
      </w:r>
      <w:r w:rsidR="000D03AE">
        <w:rPr>
          <w:rFonts w:ascii="Arial" w:eastAsia="Arial" w:hAnsi="Arial" w:cs="Arial"/>
        </w:rPr>
        <w:t>4</w:t>
      </w:r>
      <w:r w:rsidR="00C0069D">
        <w:rPr>
          <w:rFonts w:ascii="Arial" w:eastAsia="Arial" w:hAnsi="Arial" w:cs="Arial"/>
        </w:rPr>
        <w:t>7</w:t>
      </w:r>
      <w:r w:rsidR="00553579">
        <w:rPr>
          <w:rFonts w:ascii="Arial" w:eastAsia="Arial" w:hAnsi="Arial" w:cs="Arial"/>
        </w:rPr>
        <w:t>,</w:t>
      </w:r>
      <w:r w:rsidR="005E7F7A">
        <w:rPr>
          <w:rFonts w:ascii="Arial" w:eastAsia="Arial" w:hAnsi="Arial" w:cs="Arial"/>
        </w:rPr>
        <w:t>025</w:t>
      </w:r>
      <w:r w:rsidR="00553579">
        <w:rPr>
          <w:rFonts w:ascii="Arial" w:eastAsia="Arial" w:hAnsi="Arial" w:cs="Arial"/>
        </w:rPr>
        <w:t>,000</w:t>
      </w:r>
      <w:r w:rsidR="00804C18" w:rsidRPr="003F65CE">
        <w:rPr>
          <w:rFonts w:ascii="Arial" w:eastAsia="Arial" w:hAnsi="Arial" w:cs="Arial"/>
        </w:rPr>
        <w:t xml:space="preserve"> with a </w:t>
      </w:r>
      <w:r w:rsidR="002C5873">
        <w:rPr>
          <w:rFonts w:ascii="Arial" w:eastAsia="Arial" w:hAnsi="Arial" w:cs="Arial"/>
        </w:rPr>
        <w:t>67</w:t>
      </w:r>
      <w:r w:rsidR="00804C18" w:rsidRPr="003F65CE">
        <w:rPr>
          <w:rFonts w:ascii="Arial" w:eastAsia="Arial" w:hAnsi="Arial" w:cs="Arial"/>
        </w:rPr>
        <w:t>% profit margin. The coffee shop business line has a gross revenue of $</w:t>
      </w:r>
      <w:r w:rsidR="00C0069D">
        <w:rPr>
          <w:rFonts w:ascii="Arial" w:eastAsia="Arial" w:hAnsi="Arial" w:cs="Arial"/>
        </w:rPr>
        <w:t>73</w:t>
      </w:r>
      <w:r w:rsidR="00C113CA">
        <w:rPr>
          <w:rFonts w:ascii="Arial" w:eastAsia="Arial" w:hAnsi="Arial" w:cs="Arial"/>
        </w:rPr>
        <w:t xml:space="preserve">,875,000 </w:t>
      </w:r>
      <w:r w:rsidR="00804C18" w:rsidRPr="003F65CE">
        <w:rPr>
          <w:rFonts w:ascii="Arial" w:eastAsia="Arial" w:hAnsi="Arial" w:cs="Arial"/>
        </w:rPr>
        <w:t xml:space="preserve">with a </w:t>
      </w:r>
      <w:r w:rsidR="00C113CA">
        <w:rPr>
          <w:rFonts w:ascii="Arial" w:eastAsia="Arial" w:hAnsi="Arial" w:cs="Arial"/>
        </w:rPr>
        <w:t>26</w:t>
      </w:r>
      <w:r w:rsidR="00804C18" w:rsidRPr="003F65CE">
        <w:rPr>
          <w:rFonts w:ascii="Arial" w:eastAsia="Arial" w:hAnsi="Arial" w:cs="Arial"/>
        </w:rPr>
        <w:t xml:space="preserve">% profit margin. </w:t>
      </w:r>
      <w:r w:rsidR="00467028">
        <w:rPr>
          <w:rFonts w:ascii="Arial" w:eastAsia="Arial" w:hAnsi="Arial" w:cs="Arial"/>
        </w:rPr>
        <w:t>Key figures:</w:t>
      </w:r>
      <w:r w:rsidR="004C2D99">
        <w:rPr>
          <w:rFonts w:ascii="Arial" w:eastAsia="Arial" w:hAnsi="Arial" w:cs="Arial"/>
        </w:rPr>
        <w:br/>
      </w:r>
    </w:p>
    <w:tbl>
      <w:tblPr>
        <w:tblStyle w:val="TableGrid"/>
        <w:tblW w:w="0" w:type="auto"/>
        <w:tblLook w:val="04A0" w:firstRow="1" w:lastRow="0" w:firstColumn="1" w:lastColumn="0" w:noHBand="0" w:noVBand="1"/>
      </w:tblPr>
      <w:tblGrid>
        <w:gridCol w:w="2875"/>
        <w:gridCol w:w="5755"/>
      </w:tblGrid>
      <w:tr w:rsidR="00467028" w14:paraId="638C7785" w14:textId="77777777" w:rsidTr="004C2D99">
        <w:tc>
          <w:tcPr>
            <w:tcW w:w="2875" w:type="dxa"/>
          </w:tcPr>
          <w:p w14:paraId="4C0DB7D0" w14:textId="517747F6" w:rsidR="00467028" w:rsidRDefault="009364BA">
            <w:pPr>
              <w:rPr>
                <w:rFonts w:ascii="Arial" w:eastAsia="Arial" w:hAnsi="Arial" w:cs="Arial"/>
              </w:rPr>
            </w:pPr>
            <w:r>
              <w:rPr>
                <w:rFonts w:ascii="Arial" w:eastAsia="Arial" w:hAnsi="Arial" w:cs="Arial"/>
              </w:rPr>
              <w:t>Total Revenues</w:t>
            </w:r>
            <w:r w:rsidR="00266E2F">
              <w:rPr>
                <w:rFonts w:ascii="Arial" w:eastAsia="Arial" w:hAnsi="Arial" w:cs="Arial"/>
              </w:rPr>
              <w:br/>
            </w:r>
            <w:r w:rsidR="009C3D88">
              <w:rPr>
                <w:rFonts w:ascii="Arial" w:eastAsia="Arial" w:hAnsi="Arial" w:cs="Arial"/>
              </w:rPr>
              <w:t>$120.9 Mil</w:t>
            </w:r>
          </w:p>
        </w:tc>
        <w:tc>
          <w:tcPr>
            <w:tcW w:w="5755" w:type="dxa"/>
          </w:tcPr>
          <w:p w14:paraId="455185F2" w14:textId="0BBBB851" w:rsidR="00467028" w:rsidRDefault="009364BA">
            <w:pPr>
              <w:rPr>
                <w:rFonts w:ascii="Arial" w:eastAsia="Arial" w:hAnsi="Arial" w:cs="Arial"/>
              </w:rPr>
            </w:pPr>
            <w:r>
              <w:rPr>
                <w:rFonts w:ascii="Arial" w:eastAsia="Arial" w:hAnsi="Arial" w:cs="Arial"/>
              </w:rPr>
              <w:t xml:space="preserve">$73.875 Mil </w:t>
            </w:r>
            <w:r w:rsidR="002E03BE">
              <w:rPr>
                <w:rFonts w:ascii="Arial" w:eastAsia="Arial" w:hAnsi="Arial" w:cs="Arial"/>
              </w:rPr>
              <w:t>from coffee shops</w:t>
            </w:r>
            <w:r w:rsidR="002E03BE">
              <w:rPr>
                <w:rFonts w:ascii="Arial" w:eastAsia="Arial" w:hAnsi="Arial" w:cs="Arial"/>
              </w:rPr>
              <w:br/>
              <w:t>$47.024 Mil from coffee roasting</w:t>
            </w:r>
          </w:p>
        </w:tc>
      </w:tr>
      <w:tr w:rsidR="00467028" w14:paraId="5565D518" w14:textId="77777777" w:rsidTr="004C2D99">
        <w:tc>
          <w:tcPr>
            <w:tcW w:w="2875" w:type="dxa"/>
          </w:tcPr>
          <w:p w14:paraId="1ED204A8" w14:textId="13E240CB" w:rsidR="00467028" w:rsidRDefault="00266E2F">
            <w:pPr>
              <w:rPr>
                <w:rFonts w:ascii="Arial" w:eastAsia="Arial" w:hAnsi="Arial" w:cs="Arial"/>
              </w:rPr>
            </w:pPr>
            <w:r>
              <w:rPr>
                <w:rFonts w:ascii="Arial" w:eastAsia="Arial" w:hAnsi="Arial" w:cs="Arial"/>
              </w:rPr>
              <w:t>Total Employees</w:t>
            </w:r>
            <w:r w:rsidR="009C3D88">
              <w:rPr>
                <w:rFonts w:ascii="Arial" w:eastAsia="Arial" w:hAnsi="Arial" w:cs="Arial"/>
              </w:rPr>
              <w:br/>
            </w:r>
            <w:r w:rsidR="00F052B0">
              <w:rPr>
                <w:rFonts w:ascii="Arial" w:eastAsia="Arial" w:hAnsi="Arial" w:cs="Arial"/>
              </w:rPr>
              <w:t>3090</w:t>
            </w:r>
          </w:p>
        </w:tc>
        <w:tc>
          <w:tcPr>
            <w:tcW w:w="5755" w:type="dxa"/>
          </w:tcPr>
          <w:p w14:paraId="7A09649D" w14:textId="77EAF385" w:rsidR="00467028" w:rsidRDefault="006268BC">
            <w:pPr>
              <w:rPr>
                <w:rFonts w:ascii="Arial" w:eastAsia="Arial" w:hAnsi="Arial" w:cs="Arial"/>
              </w:rPr>
            </w:pPr>
            <w:r>
              <w:rPr>
                <w:rFonts w:ascii="Arial" w:eastAsia="Arial" w:hAnsi="Arial" w:cs="Arial"/>
              </w:rPr>
              <w:t xml:space="preserve">Coffee Shops - </w:t>
            </w:r>
            <w:r w:rsidR="00266E2F">
              <w:rPr>
                <w:rFonts w:ascii="Arial" w:eastAsia="Arial" w:hAnsi="Arial" w:cs="Arial"/>
              </w:rPr>
              <w:t>2475 employees</w:t>
            </w:r>
            <w:r>
              <w:rPr>
                <w:rFonts w:ascii="Arial" w:eastAsia="Arial" w:hAnsi="Arial" w:cs="Arial"/>
              </w:rPr>
              <w:br/>
              <w:t>Roasting – 210</w:t>
            </w:r>
            <w:r>
              <w:rPr>
                <w:rFonts w:ascii="Arial" w:eastAsia="Arial" w:hAnsi="Arial" w:cs="Arial"/>
              </w:rPr>
              <w:br/>
            </w:r>
            <w:r w:rsidR="00111CD8">
              <w:rPr>
                <w:rFonts w:ascii="Arial" w:eastAsia="Arial" w:hAnsi="Arial" w:cs="Arial"/>
              </w:rPr>
              <w:t>Finance/Legal/HR – 35</w:t>
            </w:r>
            <w:r w:rsidR="00111CD8">
              <w:rPr>
                <w:rFonts w:ascii="Arial" w:eastAsia="Arial" w:hAnsi="Arial" w:cs="Arial"/>
              </w:rPr>
              <w:br/>
              <w:t>Marketing – 5</w:t>
            </w:r>
            <w:r w:rsidR="00111CD8">
              <w:rPr>
                <w:rFonts w:ascii="Arial" w:eastAsia="Arial" w:hAnsi="Arial" w:cs="Arial"/>
              </w:rPr>
              <w:br/>
              <w:t>Sales – 300</w:t>
            </w:r>
            <w:r w:rsidR="00111CD8">
              <w:rPr>
                <w:rFonts w:ascii="Arial" w:eastAsia="Arial" w:hAnsi="Arial" w:cs="Arial"/>
              </w:rPr>
              <w:br/>
              <w:t>IT - 65</w:t>
            </w:r>
            <w:r w:rsidR="00266E2F">
              <w:rPr>
                <w:rFonts w:ascii="Arial" w:eastAsia="Arial" w:hAnsi="Arial" w:cs="Arial"/>
              </w:rPr>
              <w:t xml:space="preserve"> </w:t>
            </w:r>
          </w:p>
        </w:tc>
      </w:tr>
      <w:tr w:rsidR="0021059E" w14:paraId="1070D197" w14:textId="77777777" w:rsidTr="004C2D99">
        <w:tc>
          <w:tcPr>
            <w:tcW w:w="2875" w:type="dxa"/>
          </w:tcPr>
          <w:p w14:paraId="081361FF" w14:textId="3D62447A" w:rsidR="0021059E" w:rsidRDefault="004B43A9">
            <w:pPr>
              <w:rPr>
                <w:rFonts w:ascii="Arial" w:eastAsia="Arial" w:hAnsi="Arial" w:cs="Arial"/>
              </w:rPr>
            </w:pPr>
            <w:r>
              <w:rPr>
                <w:rFonts w:ascii="Arial" w:eastAsia="Arial" w:hAnsi="Arial" w:cs="Arial"/>
              </w:rPr>
              <w:t>Additional IT staff</w:t>
            </w:r>
          </w:p>
        </w:tc>
        <w:tc>
          <w:tcPr>
            <w:tcW w:w="5755" w:type="dxa"/>
          </w:tcPr>
          <w:p w14:paraId="6AA32935" w14:textId="33A9FBDA" w:rsidR="0021059E" w:rsidRDefault="004B43A9">
            <w:pPr>
              <w:rPr>
                <w:rFonts w:ascii="Arial" w:eastAsia="Arial" w:hAnsi="Arial" w:cs="Arial"/>
              </w:rPr>
            </w:pPr>
            <w:r>
              <w:rPr>
                <w:rFonts w:ascii="Arial" w:eastAsia="Arial" w:hAnsi="Arial" w:cs="Arial"/>
              </w:rPr>
              <w:t>Plans are to add</w:t>
            </w:r>
            <w:r>
              <w:rPr>
                <w:rFonts w:ascii="Arial" w:eastAsia="Arial" w:hAnsi="Arial" w:cs="Arial"/>
              </w:rPr>
              <w:br/>
            </w:r>
            <w:r w:rsidR="00830696">
              <w:rPr>
                <w:rFonts w:ascii="Arial" w:eastAsia="Arial" w:hAnsi="Arial" w:cs="Arial"/>
              </w:rPr>
              <w:t>10 – IT leadership (dev leads and architects)</w:t>
            </w:r>
            <w:r w:rsidR="00830696">
              <w:rPr>
                <w:rFonts w:ascii="Arial" w:eastAsia="Arial" w:hAnsi="Arial" w:cs="Arial"/>
              </w:rPr>
              <w:br/>
              <w:t>40 - Developers</w:t>
            </w:r>
          </w:p>
        </w:tc>
      </w:tr>
    </w:tbl>
    <w:p w14:paraId="2547AE84" w14:textId="77777777" w:rsidR="00467028" w:rsidRDefault="00467028">
      <w:pPr>
        <w:rPr>
          <w:rFonts w:ascii="Arial" w:eastAsia="Arial" w:hAnsi="Arial" w:cs="Arial"/>
        </w:rPr>
      </w:pPr>
    </w:p>
    <w:p w14:paraId="1E1D41DD" w14:textId="77777777" w:rsidR="00D10EB9" w:rsidRDefault="00830696">
      <w:pPr>
        <w:rPr>
          <w:rFonts w:ascii="Arial" w:eastAsia="Arial" w:hAnsi="Arial" w:cs="Arial"/>
        </w:rPr>
      </w:pPr>
      <w:r>
        <w:rPr>
          <w:rFonts w:ascii="Arial" w:eastAsia="Arial" w:hAnsi="Arial" w:cs="Arial"/>
        </w:rPr>
        <w:t xml:space="preserve">The </w:t>
      </w:r>
      <w:r w:rsidR="00D10EB9">
        <w:rPr>
          <w:rFonts w:ascii="Arial" w:eastAsia="Arial" w:hAnsi="Arial" w:cs="Arial"/>
        </w:rPr>
        <w:t>Organization chart currently looks like this:</w:t>
      </w:r>
    </w:p>
    <w:p w14:paraId="06F7A76D" w14:textId="51074D71" w:rsidR="00D10EB9" w:rsidRDefault="005420D8" w:rsidP="005420D8">
      <w:pPr>
        <w:jc w:val="center"/>
        <w:rPr>
          <w:rFonts w:ascii="Arial" w:eastAsia="Arial" w:hAnsi="Arial" w:cs="Arial"/>
        </w:rPr>
      </w:pPr>
      <w:r>
        <w:rPr>
          <w:rFonts w:ascii="Arial" w:eastAsia="Arial" w:hAnsi="Arial" w:cs="Arial"/>
          <w:noProof/>
        </w:rPr>
        <w:drawing>
          <wp:inline distT="0" distB="0" distL="0" distR="0" wp14:anchorId="2032C257" wp14:editId="5C41B870">
            <wp:extent cx="5486400" cy="29705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1800779B" w14:textId="77777777" w:rsidR="005420D8" w:rsidRDefault="005420D8">
      <w:pPr>
        <w:rPr>
          <w:rFonts w:ascii="Arial" w:eastAsia="Arial" w:hAnsi="Arial" w:cs="Arial"/>
        </w:rPr>
      </w:pPr>
    </w:p>
    <w:p w14:paraId="383395A5" w14:textId="0D66BEC7" w:rsidR="005427E6" w:rsidRDefault="005427E6">
      <w:pPr>
        <w:rPr>
          <w:rFonts w:ascii="Arial" w:eastAsia="Arial" w:hAnsi="Arial" w:cs="Arial"/>
        </w:rPr>
      </w:pPr>
      <w:r>
        <w:rPr>
          <w:rFonts w:ascii="Arial" w:eastAsia="Arial" w:hAnsi="Arial" w:cs="Arial"/>
        </w:rPr>
        <w:t xml:space="preserve">The leadership team is open to distributing the new development staff into the two </w:t>
      </w:r>
      <w:r w:rsidR="005E429A">
        <w:rPr>
          <w:rFonts w:ascii="Arial" w:eastAsia="Arial" w:hAnsi="Arial" w:cs="Arial"/>
        </w:rPr>
        <w:t xml:space="preserve">business divisions to enable an agile approach to product development. They have heard this will speed up delivery of </w:t>
      </w:r>
      <w:r w:rsidR="001D1CEF">
        <w:rPr>
          <w:rFonts w:ascii="Arial" w:eastAsia="Arial" w:hAnsi="Arial" w:cs="Arial"/>
        </w:rPr>
        <w:t xml:space="preserve">replacement software as well as new features and capabilities. </w:t>
      </w:r>
    </w:p>
    <w:p w14:paraId="39B17DFC" w14:textId="77777777" w:rsidR="001D1CEF" w:rsidRDefault="001D1CEF">
      <w:pPr>
        <w:rPr>
          <w:rFonts w:ascii="Arial" w:eastAsia="Arial" w:hAnsi="Arial" w:cs="Arial"/>
        </w:rPr>
      </w:pPr>
    </w:p>
    <w:p w14:paraId="765DA770" w14:textId="4C74CEEF" w:rsidR="00D118B5" w:rsidRDefault="00576B03">
      <w:pPr>
        <w:rPr>
          <w:rFonts w:ascii="Arial" w:eastAsia="Arial" w:hAnsi="Arial" w:cs="Arial"/>
        </w:rPr>
      </w:pPr>
      <w:r w:rsidRPr="003F65CE">
        <w:rPr>
          <w:rFonts w:ascii="Arial" w:eastAsia="Arial" w:hAnsi="Arial" w:cs="Arial"/>
        </w:rPr>
        <w:t xml:space="preserve">The IT group </w:t>
      </w:r>
      <w:r w:rsidR="003F65CE">
        <w:rPr>
          <w:rFonts w:ascii="Arial" w:eastAsia="Arial" w:hAnsi="Arial" w:cs="Arial"/>
        </w:rPr>
        <w:t>has a budget of $</w:t>
      </w:r>
      <w:r w:rsidR="00E477C0">
        <w:rPr>
          <w:rFonts w:ascii="Arial" w:eastAsia="Arial" w:hAnsi="Arial" w:cs="Arial"/>
        </w:rPr>
        <w:t>3</w:t>
      </w:r>
      <w:r w:rsidR="003F65CE">
        <w:rPr>
          <w:rFonts w:ascii="Arial" w:eastAsia="Arial" w:hAnsi="Arial" w:cs="Arial"/>
        </w:rPr>
        <w:t>.</w:t>
      </w:r>
      <w:r w:rsidR="00E477C0">
        <w:rPr>
          <w:rFonts w:ascii="Arial" w:eastAsia="Arial" w:hAnsi="Arial" w:cs="Arial"/>
        </w:rPr>
        <w:t>87</w:t>
      </w:r>
      <w:r w:rsidR="003F65CE">
        <w:rPr>
          <w:rFonts w:ascii="Arial" w:eastAsia="Arial" w:hAnsi="Arial" w:cs="Arial"/>
        </w:rPr>
        <w:t xml:space="preserve"> million, or about </w:t>
      </w:r>
      <w:r w:rsidR="00E477C0">
        <w:rPr>
          <w:rFonts w:ascii="Arial" w:eastAsia="Arial" w:hAnsi="Arial" w:cs="Arial"/>
        </w:rPr>
        <w:t>3</w:t>
      </w:r>
      <w:r w:rsidR="003F65CE">
        <w:rPr>
          <w:rFonts w:ascii="Arial" w:eastAsia="Arial" w:hAnsi="Arial" w:cs="Arial"/>
        </w:rPr>
        <w:t xml:space="preserve">% of </w:t>
      </w:r>
      <w:r w:rsidRPr="003F65CE">
        <w:rPr>
          <w:rFonts w:ascii="Arial" w:eastAsia="Arial" w:hAnsi="Arial" w:cs="Arial"/>
        </w:rPr>
        <w:t xml:space="preserve">sales. </w:t>
      </w:r>
      <w:r w:rsidR="003F1672">
        <w:rPr>
          <w:rFonts w:ascii="Arial" w:eastAsia="Arial" w:hAnsi="Arial" w:cs="Arial"/>
        </w:rPr>
        <w:t>Th</w:t>
      </w:r>
      <w:r w:rsidR="00672F40">
        <w:rPr>
          <w:rFonts w:ascii="Arial" w:eastAsia="Arial" w:hAnsi="Arial" w:cs="Arial"/>
        </w:rPr>
        <w:t xml:space="preserve">e budget </w:t>
      </w:r>
      <w:r w:rsidR="003F1672">
        <w:rPr>
          <w:rFonts w:ascii="Arial" w:eastAsia="Arial" w:hAnsi="Arial" w:cs="Arial"/>
        </w:rPr>
        <w:t xml:space="preserve">is a little </w:t>
      </w:r>
      <w:r w:rsidR="00E477C0">
        <w:rPr>
          <w:rFonts w:ascii="Arial" w:eastAsia="Arial" w:hAnsi="Arial" w:cs="Arial"/>
        </w:rPr>
        <w:t xml:space="preserve">low </w:t>
      </w:r>
      <w:r w:rsidR="008A1B39">
        <w:rPr>
          <w:rFonts w:ascii="Arial" w:eastAsia="Arial" w:hAnsi="Arial" w:cs="Arial"/>
        </w:rPr>
        <w:t>but</w:t>
      </w:r>
      <w:r w:rsidR="003F1672">
        <w:rPr>
          <w:rFonts w:ascii="Arial" w:eastAsia="Arial" w:hAnsi="Arial" w:cs="Arial"/>
        </w:rPr>
        <w:t xml:space="preserve"> </w:t>
      </w:r>
      <w:r w:rsidR="00E477C0">
        <w:rPr>
          <w:rFonts w:ascii="Arial" w:eastAsia="Arial" w:hAnsi="Arial" w:cs="Arial"/>
        </w:rPr>
        <w:t xml:space="preserve">has been sufficient to </w:t>
      </w:r>
      <w:r w:rsidR="0059224F">
        <w:rPr>
          <w:rFonts w:ascii="Arial" w:eastAsia="Arial" w:hAnsi="Arial" w:cs="Arial"/>
        </w:rPr>
        <w:t>get Tinkleman where it is now</w:t>
      </w:r>
      <w:r w:rsidR="00672F40">
        <w:rPr>
          <w:rFonts w:ascii="Arial" w:eastAsia="Arial" w:hAnsi="Arial" w:cs="Arial"/>
        </w:rPr>
        <w:t xml:space="preserve">. They realize </w:t>
      </w:r>
      <w:r w:rsidR="00672F40">
        <w:rPr>
          <w:rFonts w:ascii="Arial" w:eastAsia="Arial" w:hAnsi="Arial" w:cs="Arial"/>
        </w:rPr>
        <w:lastRenderedPageBreak/>
        <w:t xml:space="preserve">that they have incurred technical debt by </w:t>
      </w:r>
      <w:r w:rsidR="00626FF8">
        <w:rPr>
          <w:rFonts w:ascii="Arial" w:eastAsia="Arial" w:hAnsi="Arial" w:cs="Arial"/>
        </w:rPr>
        <w:t>doing what was necessary to run the business in the past</w:t>
      </w:r>
      <w:r w:rsidR="004042B4">
        <w:rPr>
          <w:rFonts w:ascii="Arial" w:eastAsia="Arial" w:hAnsi="Arial" w:cs="Arial"/>
        </w:rPr>
        <w:t xml:space="preserve"> and that many systems are end of life, or costly because of when and how they were built.</w:t>
      </w:r>
      <w:r w:rsidR="008A1B39">
        <w:rPr>
          <w:rFonts w:ascii="Arial" w:eastAsia="Arial" w:hAnsi="Arial" w:cs="Arial"/>
        </w:rPr>
        <w:t xml:space="preserve"> They also realize </w:t>
      </w:r>
      <w:r w:rsidR="00626FF8">
        <w:rPr>
          <w:rFonts w:ascii="Arial" w:eastAsia="Arial" w:hAnsi="Arial" w:cs="Arial"/>
        </w:rPr>
        <w:t xml:space="preserve">that </w:t>
      </w:r>
      <w:r w:rsidR="004042B4">
        <w:rPr>
          <w:rFonts w:ascii="Arial" w:eastAsia="Arial" w:hAnsi="Arial" w:cs="Arial"/>
        </w:rPr>
        <w:t xml:space="preserve">the coffee shop transformation and </w:t>
      </w:r>
      <w:r w:rsidR="0099648A">
        <w:rPr>
          <w:rFonts w:ascii="Arial" w:eastAsia="Arial" w:hAnsi="Arial" w:cs="Arial"/>
        </w:rPr>
        <w:t xml:space="preserve">doing their part for the “franchise-in-a-box” effort will be significant. </w:t>
      </w:r>
      <w:r w:rsidR="003C6337">
        <w:rPr>
          <w:rFonts w:ascii="Arial" w:eastAsia="Arial" w:hAnsi="Arial" w:cs="Arial"/>
        </w:rPr>
        <w:t>The coffee shop transformation</w:t>
      </w:r>
      <w:r w:rsidR="008E7C25">
        <w:rPr>
          <w:rFonts w:ascii="Arial" w:eastAsia="Arial" w:hAnsi="Arial" w:cs="Arial"/>
        </w:rPr>
        <w:t xml:space="preserve"> </w:t>
      </w:r>
      <w:r w:rsidR="00626FF8">
        <w:rPr>
          <w:rFonts w:ascii="Arial" w:eastAsia="Arial" w:hAnsi="Arial" w:cs="Arial"/>
        </w:rPr>
        <w:t>will force them to focus on technology and leading with digital products</w:t>
      </w:r>
      <w:r w:rsidR="00235463">
        <w:rPr>
          <w:rFonts w:ascii="Arial" w:eastAsia="Arial" w:hAnsi="Arial" w:cs="Arial"/>
        </w:rPr>
        <w:t xml:space="preserve"> to drive customer loyalty</w:t>
      </w:r>
      <w:r w:rsidR="008E7C25">
        <w:rPr>
          <w:rFonts w:ascii="Arial" w:eastAsia="Arial" w:hAnsi="Arial" w:cs="Arial"/>
        </w:rPr>
        <w:t xml:space="preserve">, barista visibility, </w:t>
      </w:r>
      <w:r w:rsidR="00235463">
        <w:rPr>
          <w:rFonts w:ascii="Arial" w:eastAsia="Arial" w:hAnsi="Arial" w:cs="Arial"/>
        </w:rPr>
        <w:t>and break into the new markets they are considering.</w:t>
      </w:r>
      <w:r w:rsidR="008E7C25">
        <w:rPr>
          <w:rFonts w:ascii="Arial" w:eastAsia="Arial" w:hAnsi="Arial" w:cs="Arial"/>
        </w:rPr>
        <w:t xml:space="preserve"> With the new </w:t>
      </w:r>
      <w:r w:rsidR="00E77B85">
        <w:rPr>
          <w:rFonts w:ascii="Arial" w:eastAsia="Arial" w:hAnsi="Arial" w:cs="Arial"/>
        </w:rPr>
        <w:t xml:space="preserve">point-of-sale system, they feel they can pair it with </w:t>
      </w:r>
      <w:r w:rsidR="00442688">
        <w:rPr>
          <w:rFonts w:ascii="Arial" w:eastAsia="Arial" w:hAnsi="Arial" w:cs="Arial"/>
        </w:rPr>
        <w:t xml:space="preserve">a mobile app to catch and surpass the experience provided by larger </w:t>
      </w:r>
      <w:r w:rsidR="00077A32">
        <w:rPr>
          <w:rFonts w:ascii="Arial" w:eastAsia="Arial" w:hAnsi="Arial" w:cs="Arial"/>
        </w:rPr>
        <w:t>coffee companies.</w:t>
      </w:r>
      <w:r w:rsidR="00C54F72">
        <w:rPr>
          <w:rFonts w:ascii="Arial" w:eastAsia="Arial" w:hAnsi="Arial" w:cs="Arial"/>
        </w:rPr>
        <w:t xml:space="preserve"> They have asked for and been approved to double the staffing</w:t>
      </w:r>
      <w:r w:rsidR="00A03B7D">
        <w:rPr>
          <w:rFonts w:ascii="Arial" w:eastAsia="Arial" w:hAnsi="Arial" w:cs="Arial"/>
        </w:rPr>
        <w:t xml:space="preserve"> based on the investment for franchising, if that opportunity is pursued. </w:t>
      </w:r>
      <w:r w:rsidR="00E77B85">
        <w:rPr>
          <w:rFonts w:ascii="Arial" w:eastAsia="Arial" w:hAnsi="Arial" w:cs="Arial"/>
        </w:rPr>
        <w:t xml:space="preserve"> </w:t>
      </w:r>
    </w:p>
    <w:p w14:paraId="0D4D25F6" w14:textId="77777777" w:rsidR="00D118B5" w:rsidRDefault="00D118B5">
      <w:pPr>
        <w:rPr>
          <w:rFonts w:ascii="Arial" w:eastAsia="Arial" w:hAnsi="Arial" w:cs="Arial"/>
        </w:rPr>
      </w:pPr>
    </w:p>
    <w:p w14:paraId="3FC95777" w14:textId="42714EDA" w:rsidR="00ED35BF" w:rsidRPr="00D118B5" w:rsidRDefault="00576B03">
      <w:r w:rsidRPr="003F65CE">
        <w:rPr>
          <w:rFonts w:ascii="Arial" w:eastAsia="Arial" w:hAnsi="Arial" w:cs="Arial"/>
        </w:rPr>
        <w:t xml:space="preserve">The CFO has </w:t>
      </w:r>
      <w:r w:rsidR="003F65CE">
        <w:rPr>
          <w:rFonts w:ascii="Arial" w:eastAsia="Arial" w:hAnsi="Arial" w:cs="Arial"/>
        </w:rPr>
        <w:t xml:space="preserve">researched and </w:t>
      </w:r>
      <w:r w:rsidRPr="003F65CE">
        <w:rPr>
          <w:rFonts w:ascii="Arial" w:eastAsia="Arial" w:hAnsi="Arial" w:cs="Arial"/>
        </w:rPr>
        <w:t>discovered that average IT expenditures in industry are 3% of sales</w:t>
      </w:r>
      <w:r w:rsidR="00257E67">
        <w:rPr>
          <w:rFonts w:ascii="Arial" w:eastAsia="Arial" w:hAnsi="Arial" w:cs="Arial"/>
        </w:rPr>
        <w:t xml:space="preserve">, is not sure if they go up or down by using cloud-based </w:t>
      </w:r>
      <w:r w:rsidR="008D6EE4">
        <w:rPr>
          <w:rFonts w:ascii="Arial" w:eastAsia="Arial" w:hAnsi="Arial" w:cs="Arial"/>
        </w:rPr>
        <w:t>services and</w:t>
      </w:r>
      <w:r w:rsidR="00257E67">
        <w:rPr>
          <w:rFonts w:ascii="Arial" w:eastAsia="Arial" w:hAnsi="Arial" w:cs="Arial"/>
        </w:rPr>
        <w:t xml:space="preserve"> is sure that IT is </w:t>
      </w:r>
      <w:r w:rsidR="008D6EE4">
        <w:rPr>
          <w:rFonts w:ascii="Arial" w:eastAsia="Arial" w:hAnsi="Arial" w:cs="Arial"/>
        </w:rPr>
        <w:t>sunk cost</w:t>
      </w:r>
      <w:r w:rsidR="003F65CE">
        <w:rPr>
          <w:rFonts w:ascii="Arial" w:eastAsia="Arial" w:hAnsi="Arial" w:cs="Arial"/>
        </w:rPr>
        <w:t xml:space="preserve">. She is adamant that IT cost are part of the cost of doing business and considered overhead. </w:t>
      </w:r>
      <w:r w:rsidR="00072866">
        <w:rPr>
          <w:rFonts w:ascii="Arial" w:eastAsia="Arial" w:hAnsi="Arial" w:cs="Arial"/>
        </w:rPr>
        <w:t xml:space="preserve">Her typical argument </w:t>
      </w:r>
      <w:r w:rsidR="00655BAA">
        <w:rPr>
          <w:rFonts w:ascii="Arial" w:eastAsia="Arial" w:hAnsi="Arial" w:cs="Arial"/>
        </w:rPr>
        <w:t xml:space="preserve">with expanding IT budget is that </w:t>
      </w:r>
      <w:r w:rsidR="003F65CE">
        <w:rPr>
          <w:rFonts w:ascii="Arial" w:eastAsia="Arial" w:hAnsi="Arial" w:cs="Arial"/>
        </w:rPr>
        <w:t>she knows that each new coffee shop</w:t>
      </w:r>
      <w:r w:rsidR="00764C34">
        <w:rPr>
          <w:rFonts w:ascii="Arial" w:eastAsia="Arial" w:hAnsi="Arial" w:cs="Arial"/>
        </w:rPr>
        <w:t xml:space="preserve"> </w:t>
      </w:r>
      <w:r w:rsidR="003F65CE">
        <w:rPr>
          <w:rFonts w:ascii="Arial" w:eastAsia="Arial" w:hAnsi="Arial" w:cs="Arial"/>
        </w:rPr>
        <w:t>she invests</w:t>
      </w:r>
      <w:r w:rsidR="00764C34">
        <w:rPr>
          <w:rFonts w:ascii="Arial" w:eastAsia="Arial" w:hAnsi="Arial" w:cs="Arial"/>
        </w:rPr>
        <w:t xml:space="preserve"> in</w:t>
      </w:r>
      <w:r w:rsidR="003F65CE">
        <w:rPr>
          <w:rFonts w:ascii="Arial" w:eastAsia="Arial" w:hAnsi="Arial" w:cs="Arial"/>
        </w:rPr>
        <w:t xml:space="preserve"> will cost </w:t>
      </w:r>
      <w:r w:rsidR="00F86FDA">
        <w:rPr>
          <w:rFonts w:ascii="Arial" w:eastAsia="Arial" w:hAnsi="Arial" w:cs="Arial"/>
        </w:rPr>
        <w:t xml:space="preserve">just over </w:t>
      </w:r>
      <w:r w:rsidR="003F65CE">
        <w:rPr>
          <w:rFonts w:ascii="Arial" w:eastAsia="Arial" w:hAnsi="Arial" w:cs="Arial"/>
        </w:rPr>
        <w:t>$</w:t>
      </w:r>
      <w:r w:rsidR="00F86FDA">
        <w:rPr>
          <w:rFonts w:ascii="Arial" w:eastAsia="Arial" w:hAnsi="Arial" w:cs="Arial"/>
        </w:rPr>
        <w:t>200</w:t>
      </w:r>
      <w:r w:rsidR="003F65CE">
        <w:rPr>
          <w:rFonts w:ascii="Arial" w:eastAsia="Arial" w:hAnsi="Arial" w:cs="Arial"/>
        </w:rPr>
        <w:t>,000 annually, she is confident that once established</w:t>
      </w:r>
      <w:r w:rsidR="00F86FDA">
        <w:rPr>
          <w:rFonts w:ascii="Arial" w:eastAsia="Arial" w:hAnsi="Arial" w:cs="Arial"/>
        </w:rPr>
        <w:t xml:space="preserve">, each coffee </w:t>
      </w:r>
      <w:r w:rsidR="00072866">
        <w:rPr>
          <w:rFonts w:ascii="Arial" w:eastAsia="Arial" w:hAnsi="Arial" w:cs="Arial"/>
        </w:rPr>
        <w:t xml:space="preserve">pub </w:t>
      </w:r>
      <w:r w:rsidR="003F65CE">
        <w:rPr>
          <w:rFonts w:ascii="Arial" w:eastAsia="Arial" w:hAnsi="Arial" w:cs="Arial"/>
        </w:rPr>
        <w:t xml:space="preserve">will generate </w:t>
      </w:r>
      <w:r w:rsidR="00BE2637">
        <w:rPr>
          <w:rFonts w:ascii="Arial" w:eastAsia="Arial" w:hAnsi="Arial" w:cs="Arial"/>
        </w:rPr>
        <w:t xml:space="preserve">between $300,000 and </w:t>
      </w:r>
      <w:r w:rsidR="003F65CE">
        <w:rPr>
          <w:rFonts w:ascii="Arial" w:eastAsia="Arial" w:hAnsi="Arial" w:cs="Arial"/>
        </w:rPr>
        <w:t>$35</w:t>
      </w:r>
      <w:r w:rsidR="00BE2637">
        <w:rPr>
          <w:rFonts w:ascii="Arial" w:eastAsia="Arial" w:hAnsi="Arial" w:cs="Arial"/>
        </w:rPr>
        <w:t>0</w:t>
      </w:r>
      <w:r w:rsidR="003F65CE">
        <w:rPr>
          <w:rFonts w:ascii="Arial" w:eastAsia="Arial" w:hAnsi="Arial" w:cs="Arial"/>
        </w:rPr>
        <w:t>,000 per year. For IT spend she is unsure</w:t>
      </w:r>
      <w:r w:rsidR="00DC76DB">
        <w:rPr>
          <w:rFonts w:ascii="Arial" w:eastAsia="Arial" w:hAnsi="Arial" w:cs="Arial"/>
        </w:rPr>
        <w:t xml:space="preserve"> of the risk </w:t>
      </w:r>
      <w:r w:rsidR="003F65CE">
        <w:rPr>
          <w:rFonts w:ascii="Arial" w:eastAsia="Arial" w:hAnsi="Arial" w:cs="Arial"/>
        </w:rPr>
        <w:t>and based on her experience chances are 50/50 whether the team can deliver as promised.</w:t>
      </w:r>
      <w:r w:rsidR="00DC76DB">
        <w:rPr>
          <w:rFonts w:ascii="Arial" w:eastAsia="Arial" w:hAnsi="Arial" w:cs="Arial"/>
        </w:rPr>
        <w:t xml:space="preserve"> In her opinion, it feels like Tinkleman re-invents the wheel for each new B2B agreement signed with suppliers or resellers. She heard about a B2C play to sell custom packed coffee beans directly to customers, but with her experience with business-to-business, she is genuinely questioning whether a coffee </w:t>
      </w:r>
      <w:r w:rsidR="00DC76DB" w:rsidRPr="00D118B5">
        <w:rPr>
          <w:rFonts w:ascii="Arial" w:eastAsia="Arial" w:hAnsi="Arial" w:cs="Arial"/>
        </w:rPr>
        <w:t>business should be in the business of IT</w:t>
      </w:r>
      <w:r w:rsidR="00D118B5">
        <w:rPr>
          <w:rFonts w:ascii="Arial" w:eastAsia="Arial" w:hAnsi="Arial" w:cs="Arial"/>
        </w:rPr>
        <w:t xml:space="preserve"> and should expand the staff to try some of the newly proposed initiatives.</w:t>
      </w:r>
      <w:r w:rsidRPr="00D118B5">
        <w:rPr>
          <w:rFonts w:ascii="Arial" w:eastAsia="Arial" w:hAnsi="Arial" w:cs="Arial"/>
        </w:rPr>
        <w:t xml:space="preserve">  </w:t>
      </w:r>
    </w:p>
    <w:p w14:paraId="564F24E9" w14:textId="77777777" w:rsidR="00DC76DB" w:rsidRPr="00D118B5" w:rsidRDefault="00DC76DB">
      <w:pPr>
        <w:rPr>
          <w:rFonts w:ascii="Arial" w:eastAsia="Arial" w:hAnsi="Arial" w:cs="Arial"/>
        </w:rPr>
      </w:pPr>
    </w:p>
    <w:p w14:paraId="3FE50C7A" w14:textId="180B397A" w:rsidR="00C04CDF" w:rsidRDefault="00063B0A" w:rsidP="002D79FB">
      <w:pPr>
        <w:rPr>
          <w:rFonts w:ascii="Arial" w:eastAsia="Arial" w:hAnsi="Arial" w:cs="Arial"/>
        </w:rPr>
      </w:pPr>
      <w:r>
        <w:rPr>
          <w:rFonts w:ascii="Arial" w:eastAsia="Arial" w:hAnsi="Arial" w:cs="Arial"/>
        </w:rPr>
        <w:t>For employees, most of the staff work in the coffee shops or in the coffee roasting facilities.</w:t>
      </w:r>
      <w:r w:rsidR="001416D7">
        <w:rPr>
          <w:rFonts w:ascii="Arial" w:eastAsia="Arial" w:hAnsi="Arial" w:cs="Arial"/>
        </w:rPr>
        <w:t xml:space="preserve"> There is a small IT staff that work in the offices along with the leadership team. </w:t>
      </w:r>
      <w:r w:rsidR="0068585D">
        <w:rPr>
          <w:rFonts w:ascii="Arial" w:eastAsia="Arial" w:hAnsi="Arial" w:cs="Arial"/>
        </w:rPr>
        <w:t>They develop the B2B integration</w:t>
      </w:r>
      <w:r w:rsidR="00E5525D">
        <w:rPr>
          <w:rFonts w:ascii="Arial" w:eastAsia="Arial" w:hAnsi="Arial" w:cs="Arial"/>
        </w:rPr>
        <w:t>s</w:t>
      </w:r>
      <w:r w:rsidR="00056403">
        <w:rPr>
          <w:rFonts w:ascii="Arial" w:eastAsia="Arial" w:hAnsi="Arial" w:cs="Arial"/>
        </w:rPr>
        <w:t xml:space="preserve"> as new suppliers, customers, and partners are brought onboard</w:t>
      </w:r>
      <w:r w:rsidR="00E5525D">
        <w:rPr>
          <w:rFonts w:ascii="Arial" w:eastAsia="Arial" w:hAnsi="Arial" w:cs="Arial"/>
        </w:rPr>
        <w:t>, maintain the point-of-sales systems in</w:t>
      </w:r>
      <w:r w:rsidR="00056403">
        <w:rPr>
          <w:rFonts w:ascii="Arial" w:eastAsia="Arial" w:hAnsi="Arial" w:cs="Arial"/>
        </w:rPr>
        <w:t xml:space="preserve"> coffee shops, and the backend systems for the organization. </w:t>
      </w:r>
      <w:r w:rsidR="00044B7A">
        <w:rPr>
          <w:rFonts w:ascii="Arial" w:eastAsia="Arial" w:hAnsi="Arial" w:cs="Arial"/>
        </w:rPr>
        <w:t xml:space="preserve">While they have done a good job building and maintaining what they have, </w:t>
      </w:r>
      <w:r w:rsidR="00E5525D">
        <w:rPr>
          <w:rFonts w:ascii="Arial" w:eastAsia="Arial" w:hAnsi="Arial" w:cs="Arial"/>
        </w:rPr>
        <w:t>the</w:t>
      </w:r>
      <w:r w:rsidR="0033586C">
        <w:rPr>
          <w:rFonts w:ascii="Arial" w:eastAsia="Arial" w:hAnsi="Arial" w:cs="Arial"/>
        </w:rPr>
        <w:t xml:space="preserve"> leadership team knows it is time to replace the current systems and software</w:t>
      </w:r>
      <w:r w:rsidR="009C71A8">
        <w:rPr>
          <w:rFonts w:ascii="Arial" w:eastAsia="Arial" w:hAnsi="Arial" w:cs="Arial"/>
        </w:rPr>
        <w:t>.</w:t>
      </w:r>
      <w:r w:rsidR="00177A2C">
        <w:rPr>
          <w:rFonts w:ascii="Arial" w:eastAsia="Arial" w:hAnsi="Arial" w:cs="Arial"/>
        </w:rPr>
        <w:t xml:space="preserve"> They do have multiple development teams that work for their areas of the business </w:t>
      </w:r>
      <w:r w:rsidR="00BC4215">
        <w:rPr>
          <w:rFonts w:ascii="Arial" w:eastAsia="Arial" w:hAnsi="Arial" w:cs="Arial"/>
        </w:rPr>
        <w:t>and</w:t>
      </w:r>
      <w:r w:rsidR="00177A2C">
        <w:rPr>
          <w:rFonts w:ascii="Arial" w:eastAsia="Arial" w:hAnsi="Arial" w:cs="Arial"/>
        </w:rPr>
        <w:t xml:space="preserve"> have </w:t>
      </w:r>
      <w:r w:rsidR="008E4ACA">
        <w:rPr>
          <w:rFonts w:ascii="Arial" w:eastAsia="Arial" w:hAnsi="Arial" w:cs="Arial"/>
        </w:rPr>
        <w:t xml:space="preserve">a centralized team of architects. However, other than Harry Pearson, the CIO, </w:t>
      </w:r>
      <w:r w:rsidR="000743D8">
        <w:rPr>
          <w:rFonts w:ascii="Arial" w:eastAsia="Arial" w:hAnsi="Arial" w:cs="Arial"/>
        </w:rPr>
        <w:t>the leadership have little insight i</w:t>
      </w:r>
      <w:r w:rsidR="006C4809">
        <w:rPr>
          <w:rFonts w:ascii="Arial" w:eastAsia="Arial" w:hAnsi="Arial" w:cs="Arial"/>
        </w:rPr>
        <w:t xml:space="preserve">nto the team or what they </w:t>
      </w:r>
      <w:r w:rsidR="00BC4215">
        <w:rPr>
          <w:rFonts w:ascii="Arial" w:eastAsia="Arial" w:hAnsi="Arial" w:cs="Arial"/>
        </w:rPr>
        <w:t>do and</w:t>
      </w:r>
      <w:r w:rsidR="006C4809">
        <w:rPr>
          <w:rFonts w:ascii="Arial" w:eastAsia="Arial" w:hAnsi="Arial" w:cs="Arial"/>
        </w:rPr>
        <w:t xml:space="preserve"> get little info on the value that the IT team provides.</w:t>
      </w:r>
      <w:r w:rsidR="00886662">
        <w:rPr>
          <w:rFonts w:ascii="Arial" w:eastAsia="Arial" w:hAnsi="Arial" w:cs="Arial"/>
        </w:rPr>
        <w:t xml:space="preserve"> </w:t>
      </w:r>
      <w:r w:rsidR="009C71A8">
        <w:rPr>
          <w:rFonts w:ascii="Arial" w:eastAsia="Arial" w:hAnsi="Arial" w:cs="Arial"/>
        </w:rPr>
        <w:t xml:space="preserve">They realize that there needs to be a significant investment in IT and </w:t>
      </w:r>
      <w:r w:rsidR="00496B4E">
        <w:rPr>
          <w:rFonts w:ascii="Arial" w:eastAsia="Arial" w:hAnsi="Arial" w:cs="Arial"/>
        </w:rPr>
        <w:t xml:space="preserve">are willing to invest, once they have an idea of what to invest in, how much it should cost, and </w:t>
      </w:r>
      <w:r w:rsidR="009C3A91">
        <w:rPr>
          <w:rFonts w:ascii="Arial" w:eastAsia="Arial" w:hAnsi="Arial" w:cs="Arial"/>
        </w:rPr>
        <w:t>are confident the team knows enough to accomplish the tasks.</w:t>
      </w:r>
    </w:p>
    <w:p w14:paraId="490A52E3" w14:textId="01A8BF56" w:rsidR="002D79FB" w:rsidRDefault="002D79FB" w:rsidP="002D79FB">
      <w:pPr>
        <w:rPr>
          <w:rFonts w:ascii="Arial" w:eastAsia="Arial" w:hAnsi="Arial" w:cs="Arial"/>
        </w:rPr>
      </w:pPr>
    </w:p>
    <w:p w14:paraId="41C0FAB1" w14:textId="00ED6202" w:rsidR="00BC4215" w:rsidRDefault="00BC4215" w:rsidP="002D79FB">
      <w:pPr>
        <w:rPr>
          <w:rFonts w:ascii="Arial" w:eastAsia="Arial" w:hAnsi="Arial" w:cs="Arial"/>
        </w:rPr>
      </w:pPr>
      <w:r>
        <w:rPr>
          <w:rFonts w:ascii="Arial" w:eastAsia="Arial" w:hAnsi="Arial" w:cs="Arial"/>
        </w:rPr>
        <w:t xml:space="preserve">The leadership team is getting a bit frustrated with Harry and the entire IT staff. For the coffee shops, they know </w:t>
      </w:r>
      <w:r w:rsidR="002A385B">
        <w:rPr>
          <w:rFonts w:ascii="Arial" w:eastAsia="Arial" w:hAnsi="Arial" w:cs="Arial"/>
        </w:rPr>
        <w:t xml:space="preserve">how many employees they need to run the shop and what the revenue per employee </w:t>
      </w:r>
      <w:r w:rsidR="008B11C5">
        <w:rPr>
          <w:rFonts w:ascii="Arial" w:eastAsia="Arial" w:hAnsi="Arial" w:cs="Arial"/>
        </w:rPr>
        <w:t xml:space="preserve">ratio is. With the IT team there are no metrics for how many they need </w:t>
      </w:r>
      <w:r w:rsidR="00B53E38">
        <w:rPr>
          <w:rFonts w:ascii="Arial" w:eastAsia="Arial" w:hAnsi="Arial" w:cs="Arial"/>
        </w:rPr>
        <w:t xml:space="preserve">or what the overall cost of IT should be based </w:t>
      </w:r>
      <w:r w:rsidR="00B53E38">
        <w:rPr>
          <w:rFonts w:ascii="Arial" w:eastAsia="Arial" w:hAnsi="Arial" w:cs="Arial"/>
        </w:rPr>
        <w:lastRenderedPageBreak/>
        <w:t xml:space="preserve">on budgets or gross revenue. </w:t>
      </w:r>
      <w:r w:rsidR="00025C6F">
        <w:rPr>
          <w:rFonts w:ascii="Arial" w:eastAsia="Arial" w:hAnsi="Arial" w:cs="Arial"/>
        </w:rPr>
        <w:t xml:space="preserve">They’ve heard 3% of either the revenue or budget should be spent on IT and that they IT staff should be </w:t>
      </w:r>
      <w:r w:rsidR="00216E7E">
        <w:rPr>
          <w:rFonts w:ascii="Arial" w:eastAsia="Arial" w:hAnsi="Arial" w:cs="Arial"/>
        </w:rPr>
        <w:t xml:space="preserve">10% of the overall </w:t>
      </w:r>
      <w:r w:rsidR="0058532A">
        <w:rPr>
          <w:rFonts w:ascii="Arial" w:eastAsia="Arial" w:hAnsi="Arial" w:cs="Arial"/>
        </w:rPr>
        <w:t>staff but</w:t>
      </w:r>
      <w:r w:rsidR="00216E7E">
        <w:rPr>
          <w:rFonts w:ascii="Arial" w:eastAsia="Arial" w:hAnsi="Arial" w:cs="Arial"/>
        </w:rPr>
        <w:t xml:space="preserve"> are unsure whether that is true for all businesses or if coffee shops should be different. Since they haven’t </w:t>
      </w:r>
      <w:r w:rsidR="000D678D">
        <w:rPr>
          <w:rFonts w:ascii="Arial" w:eastAsia="Arial" w:hAnsi="Arial" w:cs="Arial"/>
        </w:rPr>
        <w:t xml:space="preserve">been focused on IT they haven’t researched hard, but now that they are about to invest in IT and bet </w:t>
      </w:r>
      <w:r w:rsidR="0058532A">
        <w:rPr>
          <w:rFonts w:ascii="Arial" w:eastAsia="Arial" w:hAnsi="Arial" w:cs="Arial"/>
        </w:rPr>
        <w:t xml:space="preserve">part of </w:t>
      </w:r>
      <w:r w:rsidR="000D678D">
        <w:rPr>
          <w:rFonts w:ascii="Arial" w:eastAsia="Arial" w:hAnsi="Arial" w:cs="Arial"/>
        </w:rPr>
        <w:t xml:space="preserve">the business on </w:t>
      </w:r>
      <w:r w:rsidR="0058532A">
        <w:rPr>
          <w:rFonts w:ascii="Arial" w:eastAsia="Arial" w:hAnsi="Arial" w:cs="Arial"/>
        </w:rPr>
        <w:t>digital products</w:t>
      </w:r>
      <w:r w:rsidR="006E206D">
        <w:rPr>
          <w:rFonts w:ascii="Arial" w:eastAsia="Arial" w:hAnsi="Arial" w:cs="Arial"/>
        </w:rPr>
        <w:t xml:space="preserve"> and franchising</w:t>
      </w:r>
      <w:r w:rsidR="0058532A">
        <w:rPr>
          <w:rFonts w:ascii="Arial" w:eastAsia="Arial" w:hAnsi="Arial" w:cs="Arial"/>
        </w:rPr>
        <w:t xml:space="preserve">, they feel they might need to bring in consultants to give them better insight. If they get decent business insight from </w:t>
      </w:r>
      <w:r w:rsidR="008B63E4">
        <w:rPr>
          <w:rFonts w:ascii="Arial" w:eastAsia="Arial" w:hAnsi="Arial" w:cs="Arial"/>
        </w:rPr>
        <w:t xml:space="preserve">Harry and his team, they will likely be comfortable using that, but </w:t>
      </w:r>
      <w:r w:rsidR="00BA7AD4">
        <w:rPr>
          <w:rFonts w:ascii="Arial" w:eastAsia="Arial" w:hAnsi="Arial" w:cs="Arial"/>
        </w:rPr>
        <w:t xml:space="preserve">it feels to them like the IT staff is reactionary and only does what they are </w:t>
      </w:r>
      <w:r w:rsidR="00810C74">
        <w:rPr>
          <w:rFonts w:ascii="Arial" w:eastAsia="Arial" w:hAnsi="Arial" w:cs="Arial"/>
        </w:rPr>
        <w:t>t</w:t>
      </w:r>
      <w:r w:rsidR="00E85DD7">
        <w:rPr>
          <w:rFonts w:ascii="Arial" w:eastAsia="Arial" w:hAnsi="Arial" w:cs="Arial"/>
        </w:rPr>
        <w:t xml:space="preserve">old to do. </w:t>
      </w:r>
      <w:r w:rsidR="002A385B">
        <w:rPr>
          <w:rFonts w:ascii="Arial" w:eastAsia="Arial" w:hAnsi="Arial" w:cs="Arial"/>
        </w:rPr>
        <w:t xml:space="preserve"> </w:t>
      </w:r>
    </w:p>
    <w:p w14:paraId="15E41E22" w14:textId="77777777" w:rsidR="002D79FB" w:rsidRDefault="002D79FB" w:rsidP="002D79FB">
      <w:pPr>
        <w:rPr>
          <w:rFonts w:ascii="Arial" w:eastAsia="Arial" w:hAnsi="Arial" w:cs="Arial"/>
        </w:rPr>
      </w:pPr>
    </w:p>
    <w:p w14:paraId="3DAA62CD" w14:textId="1B010D1B" w:rsidR="00C04CDF" w:rsidRPr="00D118B5" w:rsidRDefault="00C04CDF" w:rsidP="00C04CDF">
      <w:pPr>
        <w:contextualSpacing/>
      </w:pPr>
      <w:r>
        <w:rPr>
          <w:rFonts w:ascii="Arial" w:eastAsia="Arial" w:hAnsi="Arial" w:cs="Arial"/>
        </w:rPr>
        <w:t xml:space="preserve">Based on the shift of adding digital products to every aspect of the company, the company has tentatively agreed to triple the size of the IT staff, primarily adding talent in the form of developers, and growing current staff into team leads. Tinkleman </w:t>
      </w:r>
      <w:r w:rsidR="0019246E">
        <w:rPr>
          <w:rFonts w:ascii="Arial" w:eastAsia="Arial" w:hAnsi="Arial" w:cs="Arial"/>
        </w:rPr>
        <w:t>knows t</w:t>
      </w:r>
      <w:r w:rsidR="00633C6C">
        <w:rPr>
          <w:rFonts w:ascii="Arial" w:eastAsia="Arial" w:hAnsi="Arial" w:cs="Arial"/>
        </w:rPr>
        <w:t>h</w:t>
      </w:r>
      <w:r w:rsidR="0019246E">
        <w:rPr>
          <w:rFonts w:ascii="Arial" w:eastAsia="Arial" w:hAnsi="Arial" w:cs="Arial"/>
        </w:rPr>
        <w:t xml:space="preserve">at timing is everything for them and that the new </w:t>
      </w:r>
      <w:r w:rsidR="00406F8F">
        <w:rPr>
          <w:rFonts w:ascii="Arial" w:eastAsia="Arial" w:hAnsi="Arial" w:cs="Arial"/>
        </w:rPr>
        <w:t xml:space="preserve">IT </w:t>
      </w:r>
      <w:r w:rsidR="00660C83">
        <w:rPr>
          <w:rFonts w:ascii="Arial" w:eastAsia="Arial" w:hAnsi="Arial" w:cs="Arial"/>
        </w:rPr>
        <w:t xml:space="preserve">solutions </w:t>
      </w:r>
      <w:r w:rsidR="00406F8F">
        <w:rPr>
          <w:rFonts w:ascii="Arial" w:eastAsia="Arial" w:hAnsi="Arial" w:cs="Arial"/>
        </w:rPr>
        <w:t xml:space="preserve">must be in place as the store </w:t>
      </w:r>
      <w:r w:rsidR="00633C6C">
        <w:rPr>
          <w:rFonts w:ascii="Arial" w:eastAsia="Arial" w:hAnsi="Arial" w:cs="Arial"/>
        </w:rPr>
        <w:t>remodeling</w:t>
      </w:r>
      <w:r w:rsidR="00406F8F">
        <w:rPr>
          <w:rFonts w:ascii="Arial" w:eastAsia="Arial" w:hAnsi="Arial" w:cs="Arial"/>
        </w:rPr>
        <w:t xml:space="preserve"> </w:t>
      </w:r>
      <w:r w:rsidR="00F0219D">
        <w:rPr>
          <w:rFonts w:ascii="Arial" w:eastAsia="Arial" w:hAnsi="Arial" w:cs="Arial"/>
        </w:rPr>
        <w:t>is</w:t>
      </w:r>
      <w:r w:rsidR="00406F8F">
        <w:rPr>
          <w:rFonts w:ascii="Arial" w:eastAsia="Arial" w:hAnsi="Arial" w:cs="Arial"/>
        </w:rPr>
        <w:t xml:space="preserve"> complete and the new coffee roasting equipment is turned on. </w:t>
      </w:r>
      <w:r w:rsidR="00F0219D">
        <w:rPr>
          <w:rFonts w:ascii="Arial" w:eastAsia="Arial" w:hAnsi="Arial" w:cs="Arial"/>
        </w:rPr>
        <w:t xml:space="preserve">Tinkleman leadership is </w:t>
      </w:r>
      <w:r>
        <w:rPr>
          <w:rFonts w:ascii="Arial" w:eastAsia="Arial" w:hAnsi="Arial" w:cs="Arial"/>
        </w:rPr>
        <w:t>planning on having an IT staff of 1</w:t>
      </w:r>
      <w:r w:rsidR="00172CCD">
        <w:rPr>
          <w:rFonts w:ascii="Arial" w:eastAsia="Arial" w:hAnsi="Arial" w:cs="Arial"/>
        </w:rPr>
        <w:t>3</w:t>
      </w:r>
      <w:r>
        <w:rPr>
          <w:rFonts w:ascii="Arial" w:eastAsia="Arial" w:hAnsi="Arial" w:cs="Arial"/>
        </w:rPr>
        <w:t>5</w:t>
      </w:r>
      <w:r w:rsidR="00EA488B">
        <w:rPr>
          <w:rFonts w:ascii="Arial" w:eastAsia="Arial" w:hAnsi="Arial" w:cs="Arial"/>
        </w:rPr>
        <w:t xml:space="preserve"> (not including customer support/help desk)</w:t>
      </w:r>
      <w:r>
        <w:rPr>
          <w:rFonts w:ascii="Arial" w:eastAsia="Arial" w:hAnsi="Arial" w:cs="Arial"/>
        </w:rPr>
        <w:t xml:space="preserve"> by the end of the current year, </w:t>
      </w:r>
      <w:r w:rsidR="00362F94">
        <w:rPr>
          <w:rFonts w:ascii="Arial" w:eastAsia="Arial" w:hAnsi="Arial" w:cs="Arial"/>
        </w:rPr>
        <w:t xml:space="preserve">adding 40 developers and </w:t>
      </w:r>
      <w:r w:rsidR="0021059E">
        <w:rPr>
          <w:rFonts w:ascii="Arial" w:eastAsia="Arial" w:hAnsi="Arial" w:cs="Arial"/>
        </w:rPr>
        <w:t>10 IT leadership positions. Development leads and architects are considered IT leadership.</w:t>
      </w:r>
      <w:r>
        <w:rPr>
          <w:rFonts w:ascii="Arial" w:eastAsia="Arial" w:hAnsi="Arial" w:cs="Arial"/>
        </w:rPr>
        <w:t xml:space="preserve">     </w:t>
      </w:r>
    </w:p>
    <w:p w14:paraId="01442DB5" w14:textId="77777777" w:rsidR="00ED35BF" w:rsidRPr="00555F35" w:rsidRDefault="00576B03">
      <w:pPr>
        <w:pStyle w:val="Heading2"/>
        <w:contextualSpacing w:val="0"/>
      </w:pPr>
      <w:bookmarkStart w:id="7" w:name="_Toc61440986"/>
      <w:r w:rsidRPr="00555F35">
        <w:t>1.3 Competitive Environment</w:t>
      </w:r>
      <w:bookmarkEnd w:id="7"/>
      <w:r w:rsidRPr="00555F35">
        <w:t xml:space="preserve"> </w:t>
      </w:r>
    </w:p>
    <w:p w14:paraId="6BEC6578" w14:textId="0FF124C3" w:rsidR="00555F35" w:rsidRDefault="00576B03">
      <w:pPr>
        <w:rPr>
          <w:rFonts w:ascii="Arial" w:eastAsia="Arial" w:hAnsi="Arial" w:cs="Arial"/>
        </w:rPr>
      </w:pPr>
      <w:r w:rsidRPr="00555F35">
        <w:rPr>
          <w:rFonts w:ascii="Arial" w:eastAsia="Arial" w:hAnsi="Arial" w:cs="Arial"/>
        </w:rPr>
        <w:t xml:space="preserve">Tinkleman </w:t>
      </w:r>
      <w:r w:rsidR="00555F35" w:rsidRPr="00555F35">
        <w:rPr>
          <w:rFonts w:ascii="Arial" w:eastAsia="Arial" w:hAnsi="Arial" w:cs="Arial"/>
        </w:rPr>
        <w:t xml:space="preserve">knows something about the coffee business but has completed limited research on other coffee shops. They recognize that the elephant in the room is Starbucks but feel relatively safe from Starbuck having a significant impact on their business. </w:t>
      </w:r>
      <w:r w:rsidR="006425FE">
        <w:rPr>
          <w:rFonts w:ascii="Arial" w:eastAsia="Arial" w:hAnsi="Arial" w:cs="Arial"/>
        </w:rPr>
        <w:t xml:space="preserve">They recently been investigating </w:t>
      </w:r>
      <w:r w:rsidR="00555F35">
        <w:rPr>
          <w:rFonts w:ascii="Arial" w:eastAsia="Arial" w:hAnsi="Arial" w:cs="Arial"/>
        </w:rPr>
        <w:t>Tinkleman feels like Starbucks is becoming more like a fast-food restaurant in their coffee shops, and that their roasting and reselling beans is targeted at mass production with a quality level that is acceptable but doesn’t inspire. They base their busine</w:t>
      </w:r>
      <w:r w:rsidR="00715CB1">
        <w:rPr>
          <w:rFonts w:ascii="Arial" w:eastAsia="Arial" w:hAnsi="Arial" w:cs="Arial"/>
        </w:rPr>
        <w:t>s</w:t>
      </w:r>
      <w:r w:rsidR="00555F35">
        <w:rPr>
          <w:rFonts w:ascii="Arial" w:eastAsia="Arial" w:hAnsi="Arial" w:cs="Arial"/>
        </w:rPr>
        <w:t>s more on the numbers they have discovered for the overall coffee and hot drink industry:</w:t>
      </w:r>
    </w:p>
    <w:p w14:paraId="054BCA40" w14:textId="77777777" w:rsidR="00715CB1" w:rsidRDefault="00715CB1" w:rsidP="00715CB1">
      <w:pPr>
        <w:pStyle w:val="Heading1"/>
      </w:pPr>
      <w:bookmarkStart w:id="8" w:name="_Toc61440987"/>
      <w:r>
        <w:t>Coffee Drinking Statistics</w:t>
      </w:r>
      <w:bookmarkEnd w:id="8"/>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6468"/>
        <w:gridCol w:w="2156"/>
      </w:tblGrid>
      <w:tr w:rsidR="00715CB1" w14:paraId="6F6E0183" w14:textId="77777777" w:rsidTr="00715CB1">
        <w:trPr>
          <w:tblCellSpacing w:w="0" w:type="dxa"/>
        </w:trPr>
        <w:tc>
          <w:tcPr>
            <w:tcW w:w="3500" w:type="pct"/>
            <w:tcBorders>
              <w:top w:val="outset" w:sz="6" w:space="0" w:color="auto"/>
              <w:left w:val="outset" w:sz="6" w:space="0" w:color="auto"/>
              <w:bottom w:val="outset" w:sz="6" w:space="0" w:color="auto"/>
              <w:right w:val="outset" w:sz="6" w:space="0" w:color="auto"/>
            </w:tcBorders>
            <w:shd w:val="clear" w:color="auto" w:fill="232323"/>
            <w:vAlign w:val="center"/>
            <w:hideMark/>
          </w:tcPr>
          <w:p w14:paraId="479ABCC3" w14:textId="77777777" w:rsidR="00715CB1" w:rsidRDefault="00715CB1">
            <w:pPr>
              <w:rPr>
                <w:color w:val="B19B57"/>
              </w:rPr>
            </w:pPr>
            <w:r>
              <w:rPr>
                <w:rStyle w:val="Strong"/>
                <w:color w:val="B19B57"/>
              </w:rPr>
              <w:t xml:space="preserve">Coffee Drinking Statistics </w:t>
            </w:r>
          </w:p>
        </w:tc>
        <w:tc>
          <w:tcPr>
            <w:tcW w:w="1500" w:type="pct"/>
            <w:tcBorders>
              <w:top w:val="outset" w:sz="6" w:space="0" w:color="auto"/>
              <w:left w:val="outset" w:sz="6" w:space="0" w:color="auto"/>
              <w:bottom w:val="outset" w:sz="6" w:space="0" w:color="auto"/>
              <w:right w:val="outset" w:sz="6" w:space="0" w:color="auto"/>
            </w:tcBorders>
            <w:shd w:val="clear" w:color="auto" w:fill="232323"/>
            <w:vAlign w:val="center"/>
            <w:hideMark/>
          </w:tcPr>
          <w:p w14:paraId="16485192" w14:textId="77777777" w:rsidR="00715CB1" w:rsidRDefault="00715CB1">
            <w:pPr>
              <w:rPr>
                <w:color w:val="B19B57"/>
              </w:rPr>
            </w:pPr>
            <w:r>
              <w:rPr>
                <w:rStyle w:val="Strong"/>
                <w:color w:val="B19B57"/>
              </w:rPr>
              <w:t xml:space="preserve">Coffee Drinking Statistics </w:t>
            </w:r>
          </w:p>
        </w:tc>
      </w:tr>
      <w:tr w:rsidR="00715CB1" w14:paraId="645422EB" w14:textId="77777777" w:rsidTr="00715CB1">
        <w:trPr>
          <w:tblCellSpacing w:w="0" w:type="dxa"/>
        </w:trPr>
        <w:tc>
          <w:tcPr>
            <w:tcW w:w="3750" w:type="pct"/>
            <w:tcBorders>
              <w:top w:val="outset" w:sz="6" w:space="0" w:color="auto"/>
              <w:left w:val="outset" w:sz="6" w:space="0" w:color="auto"/>
              <w:bottom w:val="outset" w:sz="6" w:space="0" w:color="auto"/>
              <w:right w:val="outset" w:sz="6" w:space="0" w:color="auto"/>
            </w:tcBorders>
            <w:vAlign w:val="center"/>
            <w:hideMark/>
          </w:tcPr>
          <w:p w14:paraId="6A3CF69F" w14:textId="77777777" w:rsidR="00715CB1" w:rsidRDefault="00715CB1" w:rsidP="00283E36">
            <w:pPr>
              <w:rPr>
                <w:color w:val="auto"/>
              </w:rPr>
            </w:pPr>
            <w:r>
              <w:t xml:space="preserve">Total percentage of Americans over the age of 18 that drink coffee everyday </w:t>
            </w:r>
          </w:p>
        </w:tc>
        <w:tc>
          <w:tcPr>
            <w:tcW w:w="1250" w:type="pct"/>
            <w:tcBorders>
              <w:top w:val="outset" w:sz="6" w:space="0" w:color="auto"/>
              <w:left w:val="outset" w:sz="6" w:space="0" w:color="auto"/>
              <w:bottom w:val="outset" w:sz="6" w:space="0" w:color="auto"/>
              <w:right w:val="outset" w:sz="6" w:space="0" w:color="auto"/>
            </w:tcBorders>
            <w:vAlign w:val="center"/>
            <w:hideMark/>
          </w:tcPr>
          <w:p w14:paraId="3FCE31AA" w14:textId="77777777" w:rsidR="00715CB1" w:rsidRDefault="00715CB1" w:rsidP="00283E36">
            <w:r>
              <w:t>54%</w:t>
            </w:r>
          </w:p>
        </w:tc>
      </w:tr>
      <w:tr w:rsidR="00715CB1" w14:paraId="75A21CDF"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CC7B40" w14:textId="77777777" w:rsidR="00715CB1" w:rsidRDefault="00715CB1" w:rsidP="00283E36">
            <w:r>
              <w:t xml:space="preserve">Average size of coffee cup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0EC9D" w14:textId="77777777" w:rsidR="00715CB1" w:rsidRDefault="00715CB1" w:rsidP="00283E36">
            <w:r>
              <w:t xml:space="preserve">9 ounces </w:t>
            </w:r>
          </w:p>
        </w:tc>
      </w:tr>
      <w:tr w:rsidR="00715CB1" w14:paraId="158C8BB8"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3A8F0B" w14:textId="77777777" w:rsidR="00715CB1" w:rsidRDefault="00715CB1" w:rsidP="00283E36">
            <w:r>
              <w:t xml:space="preserve">Average price of an espresso-based drink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E98E6" w14:textId="77777777" w:rsidR="00715CB1" w:rsidRDefault="00715CB1" w:rsidP="00283E36">
            <w:r>
              <w:t>$2.45</w:t>
            </w:r>
          </w:p>
        </w:tc>
      </w:tr>
      <w:tr w:rsidR="00715CB1" w14:paraId="6DBF88DB"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8D55B" w14:textId="77777777" w:rsidR="00715CB1" w:rsidRDefault="00715CB1" w:rsidP="00283E36">
            <w:r>
              <w:t xml:space="preserve">Average price for cup of brewed coffee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DD0C9" w14:textId="77777777" w:rsidR="00715CB1" w:rsidRDefault="00715CB1" w:rsidP="00283E36">
            <w:r>
              <w:t>$1.38</w:t>
            </w:r>
          </w:p>
        </w:tc>
      </w:tr>
      <w:tr w:rsidR="00715CB1" w14:paraId="3B3087A4"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F23197" w14:textId="77777777" w:rsidR="00715CB1" w:rsidRDefault="00715CB1" w:rsidP="00283E36">
            <w:r>
              <w:t xml:space="preserve">Total percentage of coffee drinkers who prefer their coffee black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56DC2" w14:textId="77777777" w:rsidR="00715CB1" w:rsidRDefault="00715CB1" w:rsidP="00283E36">
            <w:r>
              <w:t>35%</w:t>
            </w:r>
          </w:p>
        </w:tc>
      </w:tr>
      <w:tr w:rsidR="00715CB1" w14:paraId="7A47D477"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06216" w14:textId="77777777" w:rsidR="00715CB1" w:rsidRDefault="00715CB1" w:rsidP="00283E36">
            <w:r>
              <w:t xml:space="preserve">Total percentage of coffee consumption that takes place during breakfast hours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FD916" w14:textId="77777777" w:rsidR="00715CB1" w:rsidRDefault="00715CB1" w:rsidP="00283E36">
            <w:r>
              <w:t>65%</w:t>
            </w:r>
          </w:p>
        </w:tc>
      </w:tr>
      <w:tr w:rsidR="00715CB1" w14:paraId="167FE1B0"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AED144" w14:textId="77777777" w:rsidR="00715CB1" w:rsidRDefault="00715CB1" w:rsidP="00283E36">
            <w:r>
              <w:lastRenderedPageBreak/>
              <w:t xml:space="preserve">Total amount of money spent by importing coffee to U.S. each year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EF73E" w14:textId="77777777" w:rsidR="00715CB1" w:rsidRDefault="00715CB1" w:rsidP="00283E36">
            <w:r>
              <w:t xml:space="preserve">$4 billion </w:t>
            </w:r>
          </w:p>
        </w:tc>
      </w:tr>
      <w:tr w:rsidR="00715CB1" w14:paraId="0911F6B5"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1E073" w14:textId="77777777" w:rsidR="00715CB1" w:rsidRDefault="00715CB1" w:rsidP="00283E36">
            <w:r>
              <w:t xml:space="preserve">Total percentage of coffee Brazil produces of entire worlds output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C6881" w14:textId="77777777" w:rsidR="00715CB1" w:rsidRDefault="00715CB1" w:rsidP="00283E36">
            <w:r>
              <w:t>30%</w:t>
            </w:r>
          </w:p>
        </w:tc>
      </w:tr>
      <w:tr w:rsidR="00715CB1" w14:paraId="529FAD1D"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22911" w14:textId="77777777" w:rsidR="00715CB1" w:rsidRDefault="00715CB1" w:rsidP="00283E36">
            <w:r>
              <w:t xml:space="preserve">Total amount of cups of coffee (9 ounces) a coffee drinker consumes daily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E2434" w14:textId="77777777" w:rsidR="00715CB1" w:rsidRDefault="00715CB1" w:rsidP="00283E36">
            <w:r>
              <w:t>3.1</w:t>
            </w:r>
          </w:p>
        </w:tc>
      </w:tr>
      <w:tr w:rsidR="00715CB1" w14:paraId="428A5FD3"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123A6" w14:textId="77777777" w:rsidR="00715CB1" w:rsidRDefault="00715CB1" w:rsidP="00283E36">
            <w:r>
              <w:t xml:space="preserve">Total average of money spent on coffee each year by coffee drinker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189A5" w14:textId="77777777" w:rsidR="00715CB1" w:rsidRDefault="00715CB1" w:rsidP="00283E36">
            <w:r>
              <w:t>$164.71</w:t>
            </w:r>
          </w:p>
        </w:tc>
      </w:tr>
      <w:tr w:rsidR="00715CB1" w14:paraId="7B1AAA90"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AF62C" w14:textId="77777777" w:rsidR="00715CB1" w:rsidRDefault="00715CB1" w:rsidP="00283E36">
            <w:r>
              <w:t xml:space="preserve">Total number of U.S. daily coffee drinkers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2CBA0" w14:textId="77777777" w:rsidR="00715CB1" w:rsidRDefault="00715CB1" w:rsidP="00283E36">
            <w:r>
              <w:t xml:space="preserve">100 million </w:t>
            </w:r>
          </w:p>
        </w:tc>
      </w:tr>
      <w:tr w:rsidR="00715CB1" w14:paraId="4501A22B" w14:textId="77777777" w:rsidTr="00715CB1">
        <w:trPr>
          <w:tblCellSpacing w:w="0" w:type="dxa"/>
        </w:trPr>
        <w:tc>
          <w:tcPr>
            <w:tcW w:w="3750" w:type="pct"/>
            <w:tcBorders>
              <w:top w:val="outset" w:sz="6" w:space="0" w:color="auto"/>
              <w:left w:val="outset" w:sz="6" w:space="0" w:color="auto"/>
              <w:bottom w:val="outset" w:sz="6" w:space="0" w:color="auto"/>
              <w:right w:val="outset" w:sz="6" w:space="0" w:color="auto"/>
            </w:tcBorders>
            <w:vAlign w:val="center"/>
            <w:hideMark/>
          </w:tcPr>
          <w:p w14:paraId="490E56AA" w14:textId="77777777" w:rsidR="00715CB1" w:rsidRDefault="00715CB1" w:rsidP="00283E36">
            <w:r>
              <w:t xml:space="preserve">Total number of U.S. daily coffee drinkers who drink specialty beverages (lattes, cappuccinos, mochas, etc.) </w:t>
            </w:r>
          </w:p>
        </w:tc>
        <w:tc>
          <w:tcPr>
            <w:tcW w:w="1250" w:type="pct"/>
            <w:tcBorders>
              <w:top w:val="outset" w:sz="6" w:space="0" w:color="auto"/>
              <w:left w:val="outset" w:sz="6" w:space="0" w:color="auto"/>
              <w:bottom w:val="outset" w:sz="6" w:space="0" w:color="auto"/>
              <w:right w:val="outset" w:sz="6" w:space="0" w:color="auto"/>
            </w:tcBorders>
            <w:vAlign w:val="center"/>
            <w:hideMark/>
          </w:tcPr>
          <w:p w14:paraId="461F9771" w14:textId="77777777" w:rsidR="00715CB1" w:rsidRDefault="00715CB1" w:rsidP="00283E36">
            <w:r>
              <w:t xml:space="preserve">30 million </w:t>
            </w:r>
          </w:p>
        </w:tc>
      </w:tr>
      <w:tr w:rsidR="00715CB1" w14:paraId="70505A63"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71679" w14:textId="77777777" w:rsidR="00715CB1" w:rsidRDefault="00715CB1" w:rsidP="00283E36">
            <w:r>
              <w:t xml:space="preserve">Total percentage of coffee drinkers who drink 13 or more cups of coffee each week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60B68" w14:textId="77777777" w:rsidR="00715CB1" w:rsidRDefault="00715CB1" w:rsidP="00283E36">
            <w:r>
              <w:t>24%</w:t>
            </w:r>
          </w:p>
        </w:tc>
      </w:tr>
      <w:tr w:rsidR="00715CB1" w14:paraId="04BC05F6"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A87E5A" w14:textId="77777777" w:rsidR="00715CB1" w:rsidRDefault="00715CB1" w:rsidP="00283E36">
            <w:r>
              <w:t>Percent of coffee drinkers who go to premium places (Starbucks, Coffee Bean) when they get coffee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41C3C" w14:textId="77777777" w:rsidR="00715CB1" w:rsidRDefault="00715CB1" w:rsidP="00283E36">
            <w:r>
              <w:t>34%</w:t>
            </w:r>
          </w:p>
        </w:tc>
      </w:tr>
      <w:tr w:rsidR="00715CB1" w14:paraId="5A475C11"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D71E1" w14:textId="53612ED5" w:rsidR="00715CB1" w:rsidRDefault="00715CB1" w:rsidP="00283E36">
            <w:r>
              <w:t>Percent of people who go to lower-price outlets (McDonalds, Dunkin Donuts, etc.) when they get coffee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69178" w14:textId="77777777" w:rsidR="00715CB1" w:rsidRDefault="00715CB1" w:rsidP="00283E36">
            <w:r>
              <w:t>29%</w:t>
            </w:r>
          </w:p>
        </w:tc>
      </w:tr>
      <w:tr w:rsidR="00715CB1" w14:paraId="14561808"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3F035" w14:textId="77777777" w:rsidR="00715CB1" w:rsidRDefault="00715CB1" w:rsidP="00283E36">
            <w:r>
              <w:t xml:space="preserve">Total percentage of coffee consumed between meals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32101" w14:textId="77777777" w:rsidR="00715CB1" w:rsidRDefault="00715CB1" w:rsidP="00283E36">
            <w:r>
              <w:t>30%</w:t>
            </w:r>
          </w:p>
        </w:tc>
      </w:tr>
      <w:tr w:rsidR="00715CB1" w14:paraId="1686601A"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E49757" w14:textId="77777777" w:rsidR="00715CB1" w:rsidRDefault="00715CB1" w:rsidP="00283E36">
            <w:r>
              <w:t xml:space="preserve">Total percentage of coffee drinkers who add cream and/or sugar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EB36D" w14:textId="77777777" w:rsidR="00715CB1" w:rsidRDefault="00715CB1" w:rsidP="00283E36">
            <w:r>
              <w:t>65%</w:t>
            </w:r>
          </w:p>
        </w:tc>
      </w:tr>
      <w:tr w:rsidR="00715CB1" w14:paraId="57A8666A"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217088" w14:textId="77777777" w:rsidR="00715CB1" w:rsidRDefault="00715CB1" w:rsidP="00283E36">
            <w:r>
              <w:t xml:space="preserve">Total amount of U.S. coffee drinkers who claim to need a cup of coffee to start their day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6D5E3" w14:textId="77777777" w:rsidR="00715CB1" w:rsidRDefault="00715CB1" w:rsidP="00283E36">
            <w:r>
              <w:t>60%</w:t>
            </w:r>
          </w:p>
        </w:tc>
      </w:tr>
      <w:tr w:rsidR="00715CB1" w14:paraId="0CD0F20C"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6DE17F" w14:textId="77777777" w:rsidR="00715CB1" w:rsidRDefault="00715CB1" w:rsidP="00283E36">
            <w:r>
              <w:t xml:space="preserve">Total percentage of coffee drinkers who say coffee makes them feel more like their self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0C20A" w14:textId="77777777" w:rsidR="00715CB1" w:rsidRDefault="00715CB1" w:rsidP="00283E36">
            <w:r>
              <w:t>54%</w:t>
            </w:r>
          </w:p>
        </w:tc>
      </w:tr>
      <w:tr w:rsidR="00715CB1" w14:paraId="64192195"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E265F0" w14:textId="5ECC846B" w:rsidR="00715CB1" w:rsidRDefault="00715CB1" w:rsidP="00283E36">
            <w:r>
              <w:t xml:space="preserve">Total percentage of coffee drinkers who have a cup within the first hour of waking up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D8F23" w14:textId="77777777" w:rsidR="00715CB1" w:rsidRDefault="00715CB1" w:rsidP="00283E36">
            <w:r>
              <w:t>68%</w:t>
            </w:r>
          </w:p>
        </w:tc>
      </w:tr>
      <w:tr w:rsidR="00715CB1" w14:paraId="41A5EAE1" w14:textId="77777777" w:rsidTr="00715C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2A3250" w14:textId="77777777" w:rsidR="00715CB1" w:rsidRDefault="00715CB1" w:rsidP="00283E36">
            <w:r>
              <w:t xml:space="preserve">Total amount of yearly money spent on specialty coffee in the 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8F117" w14:textId="77777777" w:rsidR="00715CB1" w:rsidRDefault="00715CB1" w:rsidP="00283E36">
            <w:r>
              <w:t xml:space="preserve">18 billion </w:t>
            </w:r>
          </w:p>
        </w:tc>
      </w:tr>
    </w:tbl>
    <w:p w14:paraId="2F9A32C0" w14:textId="39450FA1" w:rsidR="00ED35BF" w:rsidRDefault="00ED35BF"/>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6468"/>
        <w:gridCol w:w="2156"/>
      </w:tblGrid>
      <w:tr w:rsidR="00C239A5" w14:paraId="270EC13D" w14:textId="77777777" w:rsidTr="00332A02">
        <w:trPr>
          <w:tblCellSpacing w:w="0" w:type="dxa"/>
        </w:trPr>
        <w:tc>
          <w:tcPr>
            <w:tcW w:w="3750" w:type="pct"/>
            <w:tcBorders>
              <w:top w:val="outset" w:sz="6" w:space="0" w:color="auto"/>
              <w:left w:val="outset" w:sz="6" w:space="0" w:color="auto"/>
              <w:bottom w:val="outset" w:sz="6" w:space="0" w:color="auto"/>
              <w:right w:val="outset" w:sz="6" w:space="0" w:color="auto"/>
            </w:tcBorders>
            <w:shd w:val="clear" w:color="auto" w:fill="232323"/>
            <w:vAlign w:val="center"/>
            <w:hideMark/>
          </w:tcPr>
          <w:p w14:paraId="011129BD" w14:textId="42163B74" w:rsidR="00C239A5" w:rsidRDefault="00C239A5" w:rsidP="00767D7E">
            <w:pPr>
              <w:rPr>
                <w:color w:val="B19B57"/>
              </w:rPr>
            </w:pPr>
            <w:r>
              <w:rPr>
                <w:rStyle w:val="Strong"/>
                <w:color w:val="B19B57"/>
              </w:rPr>
              <w:t>Coffee Brewing</w:t>
            </w:r>
          </w:p>
        </w:tc>
        <w:tc>
          <w:tcPr>
            <w:tcW w:w="1250" w:type="pct"/>
            <w:tcBorders>
              <w:top w:val="outset" w:sz="6" w:space="0" w:color="auto"/>
              <w:left w:val="outset" w:sz="6" w:space="0" w:color="auto"/>
              <w:bottom w:val="outset" w:sz="6" w:space="0" w:color="auto"/>
              <w:right w:val="outset" w:sz="6" w:space="0" w:color="auto"/>
            </w:tcBorders>
            <w:shd w:val="clear" w:color="auto" w:fill="232323"/>
            <w:vAlign w:val="center"/>
            <w:hideMark/>
          </w:tcPr>
          <w:p w14:paraId="0A7AE0CD" w14:textId="623C34CA" w:rsidR="00C239A5" w:rsidRDefault="00C239A5" w:rsidP="00767D7E">
            <w:pPr>
              <w:rPr>
                <w:color w:val="B19B57"/>
              </w:rPr>
            </w:pPr>
            <w:r>
              <w:rPr>
                <w:rStyle w:val="Strong"/>
                <w:color w:val="B19B57"/>
              </w:rPr>
              <w:t>Co</w:t>
            </w:r>
            <w:r w:rsidR="00FD306F">
              <w:rPr>
                <w:rStyle w:val="Strong"/>
                <w:color w:val="B19B57"/>
              </w:rPr>
              <w:t>sts</w:t>
            </w:r>
            <w:r>
              <w:rPr>
                <w:rStyle w:val="Strong"/>
                <w:color w:val="B19B57"/>
              </w:rPr>
              <w:t xml:space="preserve"> </w:t>
            </w:r>
          </w:p>
        </w:tc>
      </w:tr>
      <w:tr w:rsidR="00C239A5" w14:paraId="6DADC09A" w14:textId="77777777" w:rsidTr="00767D7E">
        <w:trPr>
          <w:tblCellSpacing w:w="0" w:type="dxa"/>
        </w:trPr>
        <w:tc>
          <w:tcPr>
            <w:tcW w:w="3750" w:type="pct"/>
            <w:tcBorders>
              <w:top w:val="outset" w:sz="6" w:space="0" w:color="auto"/>
              <w:left w:val="outset" w:sz="6" w:space="0" w:color="auto"/>
              <w:bottom w:val="outset" w:sz="6" w:space="0" w:color="auto"/>
              <w:right w:val="outset" w:sz="6" w:space="0" w:color="auto"/>
            </w:tcBorders>
            <w:vAlign w:val="center"/>
            <w:hideMark/>
          </w:tcPr>
          <w:p w14:paraId="7C17F8F1" w14:textId="79E44151" w:rsidR="00C239A5" w:rsidRPr="007312DC" w:rsidRDefault="007312DC" w:rsidP="00283E36">
            <w:r w:rsidRPr="00C074A5">
              <w:t>Brewed Coffee Cost</w:t>
            </w:r>
            <w:r w:rsidR="00285107" w:rsidRPr="00285107">
              <w:rPr>
                <w:sz w:val="28"/>
                <w:szCs w:val="28"/>
              </w:rPr>
              <w:br/>
            </w:r>
            <w:r w:rsidR="00285107" w:rsidRPr="0011212A">
              <w:t>SPECIALTY COFFEE ASSOCIATION OF AMERICA STANDARDS</w:t>
            </w:r>
          </w:p>
        </w:tc>
        <w:tc>
          <w:tcPr>
            <w:tcW w:w="1250" w:type="pct"/>
            <w:tcBorders>
              <w:top w:val="outset" w:sz="6" w:space="0" w:color="auto"/>
              <w:left w:val="outset" w:sz="6" w:space="0" w:color="auto"/>
              <w:bottom w:val="outset" w:sz="6" w:space="0" w:color="auto"/>
              <w:right w:val="outset" w:sz="6" w:space="0" w:color="auto"/>
            </w:tcBorders>
            <w:vAlign w:val="center"/>
            <w:hideMark/>
          </w:tcPr>
          <w:p w14:paraId="3EB62B73" w14:textId="170D3A50" w:rsidR="00C239A5" w:rsidRDefault="00C239A5" w:rsidP="00283E36"/>
        </w:tc>
      </w:tr>
      <w:tr w:rsidR="00C239A5" w14:paraId="059F12E0" w14:textId="77777777" w:rsidTr="00767D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5F081E" w14:textId="77777777" w:rsidR="00B220F7" w:rsidRPr="00B220F7" w:rsidRDefault="00B220F7" w:rsidP="00283E36">
            <w:pPr>
              <w:rPr>
                <w:sz w:val="16"/>
                <w:szCs w:val="16"/>
              </w:rPr>
            </w:pPr>
            <w:r w:rsidRPr="00B220F7">
              <w:rPr>
                <w:sz w:val="16"/>
                <w:szCs w:val="16"/>
              </w:rPr>
              <w:t>2 tablespoons (1/3 oz) of ground coffee per 6 oz of water.</w:t>
            </w:r>
          </w:p>
          <w:p w14:paraId="58C71CD8" w14:textId="77777777" w:rsidR="00B220F7" w:rsidRPr="00B220F7" w:rsidRDefault="00B220F7" w:rsidP="00283E36">
            <w:pPr>
              <w:rPr>
                <w:sz w:val="16"/>
                <w:szCs w:val="16"/>
              </w:rPr>
            </w:pPr>
            <w:r w:rsidRPr="00B220F7">
              <w:rPr>
                <w:sz w:val="16"/>
                <w:szCs w:val="16"/>
              </w:rPr>
              <w:t>3.75 oz of ground coffee per 64 oz (1/2 gallon) of brewed coffee.</w:t>
            </w:r>
          </w:p>
          <w:p w14:paraId="3DC2CE61" w14:textId="4CCABF99" w:rsidR="00C074A5" w:rsidRPr="001152A8" w:rsidRDefault="00B220F7" w:rsidP="00283E36">
            <w:pPr>
              <w:rPr>
                <w:sz w:val="16"/>
                <w:szCs w:val="16"/>
              </w:rPr>
            </w:pPr>
            <w:r w:rsidRPr="00B220F7">
              <w:rPr>
                <w:sz w:val="16"/>
                <w:szCs w:val="16"/>
              </w:rPr>
              <w:t xml:space="preserve">1 </w:t>
            </w:r>
            <w:proofErr w:type="spellStart"/>
            <w:r w:rsidRPr="00B220F7">
              <w:rPr>
                <w:sz w:val="16"/>
                <w:szCs w:val="16"/>
              </w:rPr>
              <w:t>lb</w:t>
            </w:r>
            <w:proofErr w:type="spellEnd"/>
            <w:r w:rsidRPr="00B220F7">
              <w:rPr>
                <w:sz w:val="16"/>
                <w:szCs w:val="16"/>
              </w:rPr>
              <w:t xml:space="preserve"> of ground coffee per 273 oz of brewed coffee.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43195" w14:textId="42941A80" w:rsidR="00C239A5" w:rsidRDefault="001152A8" w:rsidP="00283E36">
            <w:r>
              <w:rPr>
                <w:sz w:val="16"/>
                <w:szCs w:val="16"/>
              </w:rPr>
              <w:t>$</w:t>
            </w:r>
            <w:r w:rsidRPr="00C074A5">
              <w:rPr>
                <w:sz w:val="16"/>
                <w:szCs w:val="16"/>
              </w:rPr>
              <w:t xml:space="preserve">8.50 per </w:t>
            </w:r>
            <w:proofErr w:type="spellStart"/>
            <w:r w:rsidRPr="00C074A5">
              <w:rPr>
                <w:sz w:val="16"/>
                <w:szCs w:val="16"/>
              </w:rPr>
              <w:t>lb</w:t>
            </w:r>
            <w:proofErr w:type="spellEnd"/>
            <w:r w:rsidRPr="00C074A5">
              <w:rPr>
                <w:sz w:val="16"/>
                <w:szCs w:val="16"/>
              </w:rPr>
              <w:t xml:space="preserve"> (average cost) of ground coffee = 3.1 cents per ounce of brewed coffee.</w:t>
            </w:r>
          </w:p>
        </w:tc>
      </w:tr>
      <w:tr w:rsidR="00C239A5" w14:paraId="1966A6E9" w14:textId="77777777" w:rsidTr="00767D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3C4A9" w14:textId="3AEFA3BF" w:rsidR="00C239A5" w:rsidRDefault="00C074A5" w:rsidP="00283E36">
            <w:r w:rsidRPr="001152A8">
              <w:t>8 OZ cup</w:t>
            </w:r>
            <w:r w:rsidR="00C239A5">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C6475" w14:textId="7517292B" w:rsidR="00C239A5" w:rsidRDefault="00BD6964" w:rsidP="00283E36">
            <w:r w:rsidRPr="00BD6964">
              <w:rPr>
                <w:sz w:val="22"/>
                <w:szCs w:val="22"/>
              </w:rPr>
              <w:t>24.8 cents</w:t>
            </w:r>
          </w:p>
        </w:tc>
      </w:tr>
      <w:tr w:rsidR="00BD6964" w14:paraId="2B27D766" w14:textId="77777777" w:rsidTr="00767D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7BC0BB7" w14:textId="725A048E" w:rsidR="00BD6964" w:rsidRPr="001152A8" w:rsidRDefault="00BD6964" w:rsidP="00283E36">
            <w:r>
              <w:t>12 oz</w:t>
            </w:r>
            <w:r w:rsidR="00CB12E9">
              <w:t xml:space="preserve"> cup</w:t>
            </w:r>
          </w:p>
        </w:tc>
        <w:tc>
          <w:tcPr>
            <w:tcW w:w="0" w:type="auto"/>
            <w:tcBorders>
              <w:top w:val="outset" w:sz="6" w:space="0" w:color="auto"/>
              <w:left w:val="outset" w:sz="6" w:space="0" w:color="auto"/>
              <w:bottom w:val="outset" w:sz="6" w:space="0" w:color="auto"/>
              <w:right w:val="outset" w:sz="6" w:space="0" w:color="auto"/>
            </w:tcBorders>
            <w:vAlign w:val="center"/>
          </w:tcPr>
          <w:p w14:paraId="741A2C71" w14:textId="7EA5051B" w:rsidR="00BD6964" w:rsidRPr="00BD6964" w:rsidRDefault="00CB12E9" w:rsidP="00283E36">
            <w:pPr>
              <w:rPr>
                <w:sz w:val="22"/>
                <w:szCs w:val="22"/>
              </w:rPr>
            </w:pPr>
            <w:r>
              <w:rPr>
                <w:sz w:val="22"/>
                <w:szCs w:val="22"/>
              </w:rPr>
              <w:t>37.2 cents</w:t>
            </w:r>
          </w:p>
        </w:tc>
      </w:tr>
      <w:tr w:rsidR="00CB12E9" w14:paraId="59E67C2F" w14:textId="77777777" w:rsidTr="00767D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D9C60A2" w14:textId="798E3CB6" w:rsidR="00CB12E9" w:rsidRDefault="00CB12E9" w:rsidP="00283E36">
            <w:r>
              <w:t>16 oz cup</w:t>
            </w:r>
          </w:p>
        </w:tc>
        <w:tc>
          <w:tcPr>
            <w:tcW w:w="0" w:type="auto"/>
            <w:tcBorders>
              <w:top w:val="outset" w:sz="6" w:space="0" w:color="auto"/>
              <w:left w:val="outset" w:sz="6" w:space="0" w:color="auto"/>
              <w:bottom w:val="outset" w:sz="6" w:space="0" w:color="auto"/>
              <w:right w:val="outset" w:sz="6" w:space="0" w:color="auto"/>
            </w:tcBorders>
            <w:vAlign w:val="center"/>
          </w:tcPr>
          <w:p w14:paraId="6333EBB5" w14:textId="57EE9E46" w:rsidR="00CB12E9" w:rsidRDefault="00CB12E9" w:rsidP="00283E36">
            <w:pPr>
              <w:rPr>
                <w:sz w:val="22"/>
                <w:szCs w:val="22"/>
              </w:rPr>
            </w:pPr>
            <w:r>
              <w:rPr>
                <w:sz w:val="22"/>
                <w:szCs w:val="22"/>
              </w:rPr>
              <w:t>49.6 cents</w:t>
            </w:r>
          </w:p>
        </w:tc>
      </w:tr>
      <w:tr w:rsidR="00CB12E9" w14:paraId="754A81E5" w14:textId="77777777" w:rsidTr="00767D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0D527D17" w14:textId="7AA16FEC" w:rsidR="00CB12E9" w:rsidRDefault="00CB12E9" w:rsidP="00283E36">
            <w:r>
              <w:t>20 oz cup</w:t>
            </w:r>
          </w:p>
        </w:tc>
        <w:tc>
          <w:tcPr>
            <w:tcW w:w="0" w:type="auto"/>
            <w:tcBorders>
              <w:top w:val="outset" w:sz="6" w:space="0" w:color="auto"/>
              <w:left w:val="outset" w:sz="6" w:space="0" w:color="auto"/>
              <w:bottom w:val="outset" w:sz="6" w:space="0" w:color="auto"/>
              <w:right w:val="outset" w:sz="6" w:space="0" w:color="auto"/>
            </w:tcBorders>
            <w:vAlign w:val="center"/>
          </w:tcPr>
          <w:p w14:paraId="3095938E" w14:textId="1A087AAB" w:rsidR="00CB12E9" w:rsidRDefault="00332A02" w:rsidP="00283E36">
            <w:pPr>
              <w:rPr>
                <w:sz w:val="22"/>
                <w:szCs w:val="22"/>
              </w:rPr>
            </w:pPr>
            <w:r>
              <w:rPr>
                <w:sz w:val="22"/>
                <w:szCs w:val="22"/>
              </w:rPr>
              <w:t>62.0 cents</w:t>
            </w:r>
          </w:p>
        </w:tc>
      </w:tr>
      <w:tr w:rsidR="00332A02" w14:paraId="3E98C28C" w14:textId="77777777" w:rsidTr="00767D7E">
        <w:trPr>
          <w:tblCellSpacing w:w="0" w:type="dxa"/>
        </w:trPr>
        <w:tc>
          <w:tcPr>
            <w:tcW w:w="3750" w:type="pct"/>
            <w:tcBorders>
              <w:top w:val="outset" w:sz="6" w:space="0" w:color="auto"/>
              <w:left w:val="outset" w:sz="6" w:space="0" w:color="auto"/>
              <w:bottom w:val="outset" w:sz="6" w:space="0" w:color="auto"/>
              <w:right w:val="outset" w:sz="6" w:space="0" w:color="auto"/>
            </w:tcBorders>
            <w:vAlign w:val="center"/>
            <w:hideMark/>
          </w:tcPr>
          <w:p w14:paraId="2AF77D8F" w14:textId="3AF65FBC" w:rsidR="00332A02" w:rsidRPr="007312DC" w:rsidRDefault="00332A02" w:rsidP="00283E36">
            <w:r>
              <w:lastRenderedPageBreak/>
              <w:t>Espresso</w:t>
            </w:r>
            <w:r w:rsidRPr="00C074A5">
              <w:t xml:space="preserve"> Coffee Cost</w:t>
            </w:r>
            <w:r w:rsidRPr="00285107">
              <w:rPr>
                <w:sz w:val="28"/>
                <w:szCs w:val="28"/>
              </w:rPr>
              <w:br/>
            </w:r>
            <w:r w:rsidRPr="0011212A">
              <w:t>SPECIALTY COFFEE ASSOCIATION OF AMERICA STANDARDS</w:t>
            </w:r>
          </w:p>
        </w:tc>
        <w:tc>
          <w:tcPr>
            <w:tcW w:w="1250" w:type="pct"/>
            <w:tcBorders>
              <w:top w:val="outset" w:sz="6" w:space="0" w:color="auto"/>
              <w:left w:val="outset" w:sz="6" w:space="0" w:color="auto"/>
              <w:bottom w:val="outset" w:sz="6" w:space="0" w:color="auto"/>
              <w:right w:val="outset" w:sz="6" w:space="0" w:color="auto"/>
            </w:tcBorders>
            <w:vAlign w:val="center"/>
            <w:hideMark/>
          </w:tcPr>
          <w:p w14:paraId="73988E52" w14:textId="77777777" w:rsidR="00332A02" w:rsidRDefault="00332A02" w:rsidP="00283E36"/>
        </w:tc>
      </w:tr>
      <w:tr w:rsidR="00332A02" w14:paraId="3A4AD3A9" w14:textId="77777777" w:rsidTr="00767D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E7DEE3" w14:textId="77777777" w:rsidR="001C3B55" w:rsidRPr="001C3B55" w:rsidRDefault="001C3B55" w:rsidP="00283E36">
            <w:pPr>
              <w:rPr>
                <w:sz w:val="16"/>
                <w:szCs w:val="16"/>
              </w:rPr>
            </w:pPr>
            <w:r w:rsidRPr="001C3B55">
              <w:rPr>
                <w:sz w:val="16"/>
                <w:szCs w:val="16"/>
              </w:rPr>
              <w:t>11 grams of ground coffee per single shot of espresso.</w:t>
            </w:r>
          </w:p>
          <w:p w14:paraId="6D5E662E" w14:textId="77777777" w:rsidR="001C3B55" w:rsidRPr="001C3B55" w:rsidRDefault="001C3B55" w:rsidP="00283E36">
            <w:pPr>
              <w:rPr>
                <w:sz w:val="16"/>
                <w:szCs w:val="16"/>
              </w:rPr>
            </w:pPr>
            <w:r w:rsidRPr="001C3B55">
              <w:rPr>
                <w:sz w:val="16"/>
                <w:szCs w:val="16"/>
              </w:rPr>
              <w:t>17 grams of ground coffee per double shot of espresso.</w:t>
            </w:r>
          </w:p>
          <w:p w14:paraId="50E7BFA8" w14:textId="143BF77C" w:rsidR="00332A02" w:rsidRPr="001C3B55" w:rsidRDefault="001C3B55" w:rsidP="00283E36">
            <w:pPr>
              <w:rPr>
                <w:rFonts w:ascii="Times New Roman" w:eastAsia="Times New Roman" w:hAnsi="Times New Roman" w:cs="Times New Roman"/>
                <w:color w:val="auto"/>
              </w:rPr>
            </w:pPr>
            <w:r w:rsidRPr="001C3B55">
              <w:rPr>
                <w:sz w:val="16"/>
                <w:szCs w:val="16"/>
              </w:rPr>
              <w:t>448 grams per pound</w:t>
            </w:r>
            <w:r w:rsidR="00332A02" w:rsidRPr="00B220F7">
              <w:rPr>
                <w:sz w:val="16"/>
                <w:szCs w:val="16"/>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05F74" w14:textId="5DDD1A7A" w:rsidR="00332A02" w:rsidRDefault="008639CD" w:rsidP="00283E36">
            <w:r w:rsidRPr="008639CD">
              <w:rPr>
                <w:sz w:val="16"/>
                <w:szCs w:val="16"/>
              </w:rPr>
              <w:t xml:space="preserve">$8.20 per </w:t>
            </w:r>
            <w:proofErr w:type="spellStart"/>
            <w:r w:rsidRPr="008639CD">
              <w:rPr>
                <w:sz w:val="16"/>
                <w:szCs w:val="16"/>
              </w:rPr>
              <w:t>lb</w:t>
            </w:r>
            <w:proofErr w:type="spellEnd"/>
            <w:r w:rsidRPr="008639CD">
              <w:rPr>
                <w:sz w:val="16"/>
                <w:szCs w:val="16"/>
              </w:rPr>
              <w:t xml:space="preserve"> (espresso cost) of ground coffee</w:t>
            </w:r>
            <w:r w:rsidR="00332A02" w:rsidRPr="00C074A5">
              <w:rPr>
                <w:sz w:val="16"/>
                <w:szCs w:val="16"/>
              </w:rPr>
              <w:t>.</w:t>
            </w:r>
          </w:p>
        </w:tc>
      </w:tr>
      <w:tr w:rsidR="00332A02" w14:paraId="19FE8678" w14:textId="77777777" w:rsidTr="00767D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6D129" w14:textId="5C489DFF" w:rsidR="00332A02" w:rsidRDefault="00486503" w:rsidP="00283E36">
            <w:r w:rsidRPr="00486503">
              <w:t>41 single shots per pound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2F8C6" w14:textId="440E5147" w:rsidR="00332A02" w:rsidRDefault="00392967" w:rsidP="00283E36">
            <w:r>
              <w:rPr>
                <w:sz w:val="22"/>
                <w:szCs w:val="22"/>
              </w:rPr>
              <w:t>20</w:t>
            </w:r>
            <w:r w:rsidR="00332A02" w:rsidRPr="00BD6964">
              <w:rPr>
                <w:sz w:val="22"/>
                <w:szCs w:val="22"/>
              </w:rPr>
              <w:t xml:space="preserve"> cents</w:t>
            </w:r>
            <w:r>
              <w:rPr>
                <w:sz w:val="22"/>
                <w:szCs w:val="22"/>
              </w:rPr>
              <w:t xml:space="preserve"> per shot</w:t>
            </w:r>
          </w:p>
        </w:tc>
      </w:tr>
      <w:tr w:rsidR="00332A02" w:rsidRPr="00BD6964" w14:paraId="0711C964" w14:textId="77777777" w:rsidTr="00767D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4796875" w14:textId="1FCAA12B" w:rsidR="00332A02" w:rsidRPr="001152A8" w:rsidRDefault="00486503" w:rsidP="00283E36">
            <w:r w:rsidRPr="00486503">
              <w:t>26 double shots per pound</w:t>
            </w:r>
          </w:p>
        </w:tc>
        <w:tc>
          <w:tcPr>
            <w:tcW w:w="0" w:type="auto"/>
            <w:tcBorders>
              <w:top w:val="outset" w:sz="6" w:space="0" w:color="auto"/>
              <w:left w:val="outset" w:sz="6" w:space="0" w:color="auto"/>
              <w:bottom w:val="outset" w:sz="6" w:space="0" w:color="auto"/>
              <w:right w:val="outset" w:sz="6" w:space="0" w:color="auto"/>
            </w:tcBorders>
            <w:vAlign w:val="center"/>
          </w:tcPr>
          <w:p w14:paraId="50A9398D" w14:textId="126E55F7" w:rsidR="00332A02" w:rsidRPr="00BD6964" w:rsidRDefault="003650C2" w:rsidP="00283E36">
            <w:pPr>
              <w:rPr>
                <w:sz w:val="22"/>
                <w:szCs w:val="22"/>
              </w:rPr>
            </w:pPr>
            <w:r>
              <w:rPr>
                <w:sz w:val="22"/>
                <w:szCs w:val="22"/>
              </w:rPr>
              <w:t xml:space="preserve">32 </w:t>
            </w:r>
            <w:r w:rsidR="00332A02">
              <w:rPr>
                <w:sz w:val="22"/>
                <w:szCs w:val="22"/>
              </w:rPr>
              <w:t>cents</w:t>
            </w:r>
            <w:r>
              <w:rPr>
                <w:sz w:val="22"/>
                <w:szCs w:val="22"/>
              </w:rPr>
              <w:t xml:space="preserve"> </w:t>
            </w:r>
            <w:proofErr w:type="spellStart"/>
            <w:r>
              <w:rPr>
                <w:sz w:val="22"/>
                <w:szCs w:val="22"/>
              </w:rPr>
              <w:t>pre</w:t>
            </w:r>
            <w:proofErr w:type="spellEnd"/>
            <w:r>
              <w:rPr>
                <w:sz w:val="22"/>
                <w:szCs w:val="22"/>
              </w:rPr>
              <w:t xml:space="preserve"> double shot</w:t>
            </w:r>
          </w:p>
        </w:tc>
      </w:tr>
    </w:tbl>
    <w:p w14:paraId="23177A7E" w14:textId="77777777" w:rsidR="00C239A5" w:rsidRDefault="00C239A5"/>
    <w:p w14:paraId="27052E96" w14:textId="7A6D6382" w:rsidR="00715CB1" w:rsidRDefault="00715CB1">
      <w:r>
        <w:t>This information is based on a report from the Statistic Brain Research Institute (</w:t>
      </w:r>
      <w:hyperlink r:id="rId13" w:history="1">
        <w:r w:rsidRPr="005C4BE3">
          <w:rPr>
            <w:rStyle w:val="Hyperlink"/>
          </w:rPr>
          <w:t>https://www.statisticbrain.com/coffee-drinking-statistics/</w:t>
        </w:r>
      </w:hyperlink>
      <w:r>
        <w:t>)</w:t>
      </w:r>
      <w:r w:rsidR="005E421D">
        <w:t xml:space="preserve"> and Pikes Perk Coffee (</w:t>
      </w:r>
      <w:hyperlink r:id="rId14" w:history="1">
        <w:r w:rsidR="00141035" w:rsidRPr="00697F91">
          <w:rPr>
            <w:rStyle w:val="Hyperlink"/>
          </w:rPr>
          <w:t>https://www.pikesperkcoffee.com/cost-analysis</w:t>
        </w:r>
      </w:hyperlink>
      <w:r w:rsidR="005E421D">
        <w:t>)</w:t>
      </w:r>
      <w:r w:rsidR="00141035">
        <w:t xml:space="preserve">. While some of the data is </w:t>
      </w:r>
      <w:r>
        <w:t xml:space="preserve">getting old, </w:t>
      </w:r>
      <w:r w:rsidR="00141035">
        <w:t xml:space="preserve">it </w:t>
      </w:r>
      <w:r>
        <w:t>has provided good business insight to base their business plans on.</w:t>
      </w:r>
    </w:p>
    <w:p w14:paraId="7D1234B0" w14:textId="77777777" w:rsidR="00715CB1" w:rsidRDefault="00715CB1"/>
    <w:p w14:paraId="0B4C4EE4" w14:textId="77777777" w:rsidR="00715CB1" w:rsidRDefault="00715CB1">
      <w:r>
        <w:t>They have some initial research that show custom-labeled packaged products for direct-to-customer sales is realizing tremendous growth, so they feel that might be a good area to invest in, especially if they can expand their roasting capability by adding small-batch roasting to each coffee shop.</w:t>
      </w:r>
    </w:p>
    <w:p w14:paraId="5997A338" w14:textId="77777777" w:rsidR="00715CB1" w:rsidRDefault="00715CB1"/>
    <w:p w14:paraId="1A282B37" w14:textId="1C71E04F" w:rsidR="00715CB1" w:rsidRDefault="00715CB1">
      <w:r>
        <w:t xml:space="preserve">Tinkleman also feels like the marketing approach to transforming their coffee shops into coffee pubs and adding other hot drinks will further separate them from the competition.   </w:t>
      </w:r>
    </w:p>
    <w:p w14:paraId="29756BC1" w14:textId="12D89711" w:rsidR="00715CB1" w:rsidRPr="00555F35" w:rsidRDefault="00715CB1">
      <w:r>
        <w:t xml:space="preserve"> </w:t>
      </w:r>
    </w:p>
    <w:p w14:paraId="4999B9DB" w14:textId="77777777" w:rsidR="00ED35BF" w:rsidRPr="00715CB1" w:rsidRDefault="00576B03">
      <w:pPr>
        <w:pStyle w:val="Heading2"/>
        <w:contextualSpacing w:val="0"/>
      </w:pPr>
      <w:bookmarkStart w:id="9" w:name="_Toc61440988"/>
      <w:r w:rsidRPr="00715CB1">
        <w:t>1.4 Current Engagement Model</w:t>
      </w:r>
      <w:bookmarkEnd w:id="9"/>
    </w:p>
    <w:p w14:paraId="297BDE30" w14:textId="77777777" w:rsidR="00ED35BF" w:rsidRPr="00715CB1" w:rsidRDefault="00576B03">
      <w:r w:rsidRPr="00715CB1">
        <w:rPr>
          <w:rFonts w:ascii="Arial" w:eastAsia="Arial" w:hAnsi="Arial" w:cs="Arial"/>
        </w:rPr>
        <w:t xml:space="preserve">When Tinkleman decided to go ahead with architecture the chief architect documented their current architecture engagement model. </w:t>
      </w:r>
    </w:p>
    <w:p w14:paraId="1007AE82" w14:textId="77777777" w:rsidR="00ED35BF" w:rsidRPr="00715CB1" w:rsidRDefault="00ED35BF"/>
    <w:p w14:paraId="11BE6741" w14:textId="77777777" w:rsidR="00ED35BF" w:rsidRPr="00715CB1" w:rsidRDefault="00576B03">
      <w:pPr>
        <w:pStyle w:val="Heading3"/>
        <w:contextualSpacing w:val="0"/>
      </w:pPr>
      <w:bookmarkStart w:id="10" w:name="_Toc61440989"/>
      <w:r w:rsidRPr="00715CB1">
        <w:t>1.4.1 Principles</w:t>
      </w:r>
      <w:bookmarkEnd w:id="10"/>
    </w:p>
    <w:p w14:paraId="2D7D75C6" w14:textId="77777777" w:rsidR="00715CB1" w:rsidRPr="00E459E5" w:rsidRDefault="00715CB1" w:rsidP="00E459E5">
      <w:pPr>
        <w:pStyle w:val="NormalWeb"/>
        <w:spacing w:before="0" w:beforeAutospacing="0" w:after="0" w:afterAutospacing="0"/>
        <w:rPr>
          <w:rFonts w:ascii="Calibri" w:hAnsi="Calibri" w:cs="Calibri"/>
          <w:b/>
          <w:bCs/>
          <w:sz w:val="28"/>
          <w:szCs w:val="28"/>
        </w:rPr>
      </w:pPr>
      <w:r w:rsidRPr="00E459E5">
        <w:rPr>
          <w:rFonts w:ascii="Calibri" w:hAnsi="Calibri" w:cs="Calibri"/>
          <w:b/>
          <w:bCs/>
          <w:sz w:val="28"/>
          <w:szCs w:val="28"/>
        </w:rPr>
        <w:t>Industry</w:t>
      </w:r>
    </w:p>
    <w:p w14:paraId="411BF5FC"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w:t>
      </w:r>
    </w:p>
    <w:p w14:paraId="68B8A235" w14:textId="6222BC14" w:rsidR="00715CB1" w:rsidRDefault="00715CB1" w:rsidP="00715CB1">
      <w:pPr>
        <w:pStyle w:val="NormalWeb"/>
        <w:spacing w:before="0" w:beforeAutospacing="0" w:after="0" w:afterAutospacing="0"/>
        <w:rPr>
          <w:rFonts w:ascii="Calibri" w:hAnsi="Calibri" w:cs="Calibri"/>
          <w:sz w:val="22"/>
          <w:szCs w:val="22"/>
        </w:rPr>
      </w:pPr>
      <w:r w:rsidRPr="00E459E5">
        <w:rPr>
          <w:rFonts w:ascii="Calibri" w:hAnsi="Calibri" w:cs="Calibri"/>
          <w:i/>
          <w:iCs/>
        </w:rPr>
        <w:t>Fairness</w:t>
      </w:r>
      <w:r>
        <w:rPr>
          <w:rFonts w:ascii="Calibri" w:hAnsi="Calibri" w:cs="Calibri"/>
          <w:b/>
          <w:bCs/>
          <w:sz w:val="32"/>
          <w:szCs w:val="32"/>
        </w:rPr>
        <w:t xml:space="preserve"> </w:t>
      </w:r>
      <w:r>
        <w:rPr>
          <w:rFonts w:ascii="Calibri" w:hAnsi="Calibri" w:cs="Calibri"/>
          <w:sz w:val="22"/>
          <w:szCs w:val="22"/>
        </w:rPr>
        <w:t xml:space="preserve">– All trading partners are to be treated fairly. No strike price is ever to be below that established by the Fair-Trade Organization. Additionally, farm workers’ wages must be verifiable fair, working conditions must be humane and basic health must be made available. </w:t>
      </w:r>
    </w:p>
    <w:p w14:paraId="0E33A70B" w14:textId="77777777" w:rsidR="00715CB1" w:rsidRDefault="00715CB1" w:rsidP="00715CB1">
      <w:pPr>
        <w:pStyle w:val="NormalWeb"/>
        <w:spacing w:before="0" w:beforeAutospacing="0" w:after="0" w:afterAutospacing="0"/>
        <w:rPr>
          <w:rFonts w:ascii="Calibri" w:hAnsi="Calibri" w:cs="Calibri"/>
          <w:sz w:val="22"/>
          <w:szCs w:val="22"/>
        </w:rPr>
      </w:pPr>
      <w:r w:rsidRPr="00E459E5">
        <w:rPr>
          <w:rFonts w:ascii="Calibri" w:hAnsi="Calibri" w:cs="Calibri"/>
          <w:i/>
          <w:iCs/>
        </w:rPr>
        <w:t>Longevity</w:t>
      </w:r>
      <w:r>
        <w:rPr>
          <w:rFonts w:ascii="Calibri" w:hAnsi="Calibri" w:cs="Calibri"/>
          <w:b/>
          <w:bCs/>
          <w:sz w:val="32"/>
          <w:szCs w:val="32"/>
        </w:rPr>
        <w:t xml:space="preserve"> </w:t>
      </w:r>
      <w:r>
        <w:rPr>
          <w:rFonts w:ascii="Calibri" w:hAnsi="Calibri" w:cs="Calibri"/>
          <w:sz w:val="22"/>
          <w:szCs w:val="22"/>
        </w:rPr>
        <w:t>– Long-term commitments are to be established with all coffee sources, thereby providing a more certain future for our trading partners.</w:t>
      </w:r>
    </w:p>
    <w:p w14:paraId="6E9C1807" w14:textId="2A9638D0" w:rsidR="00715CB1" w:rsidRDefault="00715CB1" w:rsidP="00715CB1">
      <w:pPr>
        <w:pStyle w:val="NormalWeb"/>
        <w:spacing w:before="0" w:beforeAutospacing="0" w:after="0" w:afterAutospacing="0"/>
        <w:rPr>
          <w:rFonts w:ascii="Calibri" w:hAnsi="Calibri" w:cs="Calibri"/>
          <w:sz w:val="22"/>
          <w:szCs w:val="22"/>
        </w:rPr>
      </w:pPr>
      <w:r w:rsidRPr="00E459E5">
        <w:rPr>
          <w:rFonts w:ascii="Calibri" w:hAnsi="Calibri" w:cs="Calibri"/>
          <w:i/>
          <w:iCs/>
        </w:rPr>
        <w:t>Opportunity</w:t>
      </w:r>
      <w:r>
        <w:rPr>
          <w:rFonts w:ascii="Calibri" w:hAnsi="Calibri" w:cs="Calibri"/>
          <w:b/>
          <w:bCs/>
          <w:sz w:val="32"/>
          <w:szCs w:val="32"/>
        </w:rPr>
        <w:t xml:space="preserve"> </w:t>
      </w:r>
      <w:r>
        <w:rPr>
          <w:rFonts w:ascii="Calibri" w:hAnsi="Calibri" w:cs="Calibri"/>
          <w:sz w:val="22"/>
          <w:szCs w:val="22"/>
        </w:rPr>
        <w:t>– Priority is given to nations, regions, and farmers with the greatest need and where our purchases can make the greatest impact.</w:t>
      </w:r>
    </w:p>
    <w:p w14:paraId="7552A5DF" w14:textId="77777777" w:rsidR="00715CB1" w:rsidRDefault="00715CB1" w:rsidP="00715CB1">
      <w:pPr>
        <w:pStyle w:val="NormalWeb"/>
        <w:spacing w:before="0" w:beforeAutospacing="0" w:after="0" w:afterAutospacing="0"/>
        <w:rPr>
          <w:rFonts w:ascii="Calibri" w:hAnsi="Calibri" w:cs="Calibri"/>
          <w:sz w:val="22"/>
          <w:szCs w:val="22"/>
        </w:rPr>
      </w:pPr>
      <w:r w:rsidRPr="00E459E5">
        <w:rPr>
          <w:rFonts w:ascii="Calibri" w:hAnsi="Calibri" w:cs="Calibri"/>
          <w:i/>
          <w:iCs/>
        </w:rPr>
        <w:t>Water</w:t>
      </w:r>
      <w:r>
        <w:rPr>
          <w:rFonts w:ascii="Calibri" w:hAnsi="Calibri" w:cs="Calibri"/>
          <w:b/>
          <w:bCs/>
          <w:sz w:val="32"/>
          <w:szCs w:val="32"/>
        </w:rPr>
        <w:t xml:space="preserve"> </w:t>
      </w:r>
      <w:r>
        <w:rPr>
          <w:rFonts w:ascii="Calibri" w:hAnsi="Calibri" w:cs="Calibri"/>
          <w:sz w:val="22"/>
          <w:szCs w:val="22"/>
        </w:rPr>
        <w:t>– Access to clean drinking water must be provided by the farmer to the families associated with our supplier farms.</w:t>
      </w:r>
    </w:p>
    <w:p w14:paraId="7EB25A6A"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 xml:space="preserve">Strictly Earth Conscious </w:t>
      </w:r>
    </w:p>
    <w:p w14:paraId="1B437ED5" w14:textId="77777777" w:rsidR="00715CB1" w:rsidRDefault="004829B1" w:rsidP="00715CB1">
      <w:pPr>
        <w:pStyle w:val="NormalWeb"/>
        <w:spacing w:before="0" w:beforeAutospacing="0" w:after="0" w:afterAutospacing="0"/>
        <w:rPr>
          <w:rFonts w:ascii="Calibri" w:hAnsi="Calibri" w:cs="Calibri"/>
          <w:sz w:val="28"/>
          <w:szCs w:val="28"/>
        </w:rPr>
      </w:pPr>
      <w:hyperlink r:id="rId15" w:history="1">
        <w:r w:rsidR="00715CB1">
          <w:rPr>
            <w:rStyle w:val="Hyperlink"/>
            <w:rFonts w:ascii="Calibri" w:hAnsi="Calibri" w:cs="Calibri"/>
            <w:sz w:val="28"/>
            <w:szCs w:val="28"/>
          </w:rPr>
          <w:t>http://www.lacolombe.com/ethics</w:t>
        </w:r>
      </w:hyperlink>
    </w:p>
    <w:p w14:paraId="076581A2"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5C2AC591" w14:textId="46A1BA01" w:rsidR="00715CB1" w:rsidRPr="00E459E5" w:rsidRDefault="00715CB1" w:rsidP="00E459E5">
      <w:pPr>
        <w:pStyle w:val="NormalWeb"/>
        <w:spacing w:before="0" w:beforeAutospacing="0" w:after="0" w:afterAutospacing="0"/>
        <w:rPr>
          <w:rFonts w:ascii="Calibri" w:hAnsi="Calibri" w:cs="Calibri"/>
          <w:color w:val="1E4E79"/>
          <w:sz w:val="36"/>
          <w:szCs w:val="36"/>
        </w:rPr>
      </w:pPr>
      <w:r w:rsidRPr="00E459E5">
        <w:rPr>
          <w:rFonts w:ascii="Calibri" w:hAnsi="Calibri" w:cs="Calibri"/>
          <w:b/>
          <w:bCs/>
          <w:sz w:val="28"/>
          <w:szCs w:val="28"/>
        </w:rPr>
        <w:t>Tinkleman</w:t>
      </w:r>
    </w:p>
    <w:p w14:paraId="6FEA41D6"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w:t>
      </w:r>
    </w:p>
    <w:p w14:paraId="08EC99BE"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Our Coffee</w:t>
      </w:r>
    </w:p>
    <w:p w14:paraId="77D2D02F"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It has always been, and will always be, about quality. We’re passionate about ethically sourcing the finest coffee beans, roasting them with great care, and improving the lives of people who grow them. We care deeply about all of this; our work is never done.</w:t>
      </w:r>
    </w:p>
    <w:p w14:paraId="6D8983D2"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Our Partners</w:t>
      </w:r>
    </w:p>
    <w:p w14:paraId="4F930D18"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We’re called partners, because it’s not just a job, it’s our passion. Together, we embrace diversity to create a place where each of us can be ourselves. We always treat each other with respect and dignity. And we hold each other to that standard.</w:t>
      </w:r>
    </w:p>
    <w:p w14:paraId="576A2AA8"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Our Customers</w:t>
      </w:r>
    </w:p>
    <w:p w14:paraId="1EF3602D"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When we are fully engaged, we connect with, laugh with, and uplift the lives of our customers – even if just for a few moments. Sure, it starts with the promise of a perfectly made beverage, but our work goes far beyond that. It’s really about human connection.</w:t>
      </w:r>
    </w:p>
    <w:p w14:paraId="79BD5C76"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Our Stores</w:t>
      </w:r>
    </w:p>
    <w:p w14:paraId="70910AF5"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When our customers feel this sense of belonging, our stores become a haven, a break from the worries outside, a place where you can meet with friends. It’s about enjoyment at the speed of life – sometimes slow and savored, sometimes faster. Always full of humanity.</w:t>
      </w:r>
    </w:p>
    <w:p w14:paraId="075E4F05"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Our Neighborhood</w:t>
      </w:r>
    </w:p>
    <w:p w14:paraId="480A2997"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Every store is part of a community, and we take our responsibility to be good neighbors seriously. We want to be invited in wherever we do business. We can be a force for positive action – bringing together our partners, customers, and the community to contribute every day. Now we see that our responsibility – and our potential for good – is even larger. The world is looking to Starbucks to set the new standard, yet again. We will lead.</w:t>
      </w:r>
    </w:p>
    <w:p w14:paraId="48EA573A"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Our Shareholders</w:t>
      </w:r>
    </w:p>
    <w:p w14:paraId="61212FF3"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We know that as we deliver in each of these areas, we enjoy the kind of success that rewards our shareholders. We are fully accountable to get each of these elements right so that Starbucks – and everyone it touches – can endure and thrive.</w:t>
      </w:r>
    </w:p>
    <w:p w14:paraId="51395BFC"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C6A0B2" w14:textId="77777777" w:rsidR="00715CB1" w:rsidRPr="00E459E5" w:rsidRDefault="00715CB1" w:rsidP="00E459E5">
      <w:pPr>
        <w:pStyle w:val="NormalWeb"/>
        <w:spacing w:before="0" w:beforeAutospacing="0" w:after="0" w:afterAutospacing="0"/>
        <w:rPr>
          <w:rFonts w:ascii="Calibri" w:hAnsi="Calibri" w:cs="Calibri"/>
          <w:color w:val="1E4E79"/>
          <w:sz w:val="36"/>
          <w:szCs w:val="36"/>
        </w:rPr>
      </w:pPr>
      <w:r w:rsidRPr="00E459E5">
        <w:rPr>
          <w:rFonts w:ascii="Calibri" w:hAnsi="Calibri" w:cs="Calibri"/>
          <w:b/>
          <w:bCs/>
          <w:sz w:val="28"/>
          <w:szCs w:val="28"/>
        </w:rPr>
        <w:t>BOSS</w:t>
      </w:r>
    </w:p>
    <w:p w14:paraId="1C0FB44B"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w:t>
      </w:r>
    </w:p>
    <w:p w14:paraId="21845CBE"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Work Together</w:t>
      </w:r>
    </w:p>
    <w:p w14:paraId="6DE6A10A"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Build the industry and community</w:t>
      </w:r>
    </w:p>
    <w:p w14:paraId="43BCE96E" w14:textId="194BBC95"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 xml:space="preserve">Be an ambassador for </w:t>
      </w:r>
      <w:r w:rsidR="002E3E2C" w:rsidRPr="00E459E5">
        <w:rPr>
          <w:rFonts w:ascii="Calibri" w:hAnsi="Calibri" w:cs="Calibri"/>
          <w:i/>
          <w:iCs/>
        </w:rPr>
        <w:t>the</w:t>
      </w:r>
      <w:r w:rsidRPr="00E459E5">
        <w:rPr>
          <w:rFonts w:ascii="Calibri" w:hAnsi="Calibri" w:cs="Calibri"/>
          <w:i/>
          <w:iCs/>
        </w:rPr>
        <w:t xml:space="preserve"> Coffee Culture</w:t>
      </w:r>
    </w:p>
    <w:p w14:paraId="4153F0E9" w14:textId="77777777" w:rsidR="00715CB1" w:rsidRPr="00E459E5" w:rsidRDefault="00715CB1" w:rsidP="00715CB1">
      <w:pPr>
        <w:pStyle w:val="NormalWeb"/>
        <w:spacing w:before="0" w:beforeAutospacing="0" w:after="0" w:afterAutospacing="0"/>
        <w:rPr>
          <w:rFonts w:ascii="Calibri" w:hAnsi="Calibri" w:cs="Calibri"/>
          <w:b/>
          <w:bCs/>
        </w:rPr>
      </w:pPr>
      <w:r w:rsidRPr="00E459E5">
        <w:rPr>
          <w:rFonts w:ascii="Calibri" w:hAnsi="Calibri" w:cs="Calibri"/>
          <w:b/>
          <w:bCs/>
        </w:rPr>
        <w:t> </w:t>
      </w:r>
    </w:p>
    <w:p w14:paraId="4C4DED37"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4923743" w14:textId="6FBF9EE7" w:rsidR="00715CB1" w:rsidRPr="00E459E5" w:rsidRDefault="002E3E2C" w:rsidP="00E459E5">
      <w:pPr>
        <w:pStyle w:val="NormalWeb"/>
        <w:spacing w:before="0" w:beforeAutospacing="0" w:after="0" w:afterAutospacing="0"/>
        <w:rPr>
          <w:rFonts w:ascii="Calibri" w:hAnsi="Calibri" w:cs="Calibri"/>
          <w:b/>
          <w:bCs/>
          <w:sz w:val="28"/>
          <w:szCs w:val="28"/>
        </w:rPr>
      </w:pPr>
      <w:r w:rsidRPr="00E459E5">
        <w:rPr>
          <w:rFonts w:ascii="Calibri" w:hAnsi="Calibri" w:cs="Calibri"/>
          <w:b/>
          <w:bCs/>
          <w:sz w:val="28"/>
          <w:szCs w:val="28"/>
        </w:rPr>
        <w:t>IT</w:t>
      </w:r>
    </w:p>
    <w:p w14:paraId="585EEED6" w14:textId="77777777" w:rsidR="00715CB1" w:rsidRDefault="00715CB1" w:rsidP="00715CB1">
      <w:pPr>
        <w:pStyle w:val="NormalWeb"/>
        <w:spacing w:before="0" w:beforeAutospacing="0" w:after="0" w:afterAutospacing="0"/>
        <w:rPr>
          <w:rFonts w:ascii="Calibri" w:hAnsi="Calibri" w:cs="Calibri"/>
          <w:sz w:val="22"/>
          <w:szCs w:val="22"/>
        </w:rPr>
      </w:pPr>
      <w:r>
        <w:rPr>
          <w:rFonts w:ascii="Calibri" w:hAnsi="Calibri" w:cs="Calibri"/>
          <w:sz w:val="22"/>
          <w:szCs w:val="22"/>
        </w:rPr>
        <w:t>--------------------</w:t>
      </w:r>
    </w:p>
    <w:p w14:paraId="4CFD7E5A" w14:textId="09AFC4B9"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 xml:space="preserve">Mobile first, </w:t>
      </w:r>
      <w:r w:rsidR="00C04CDF" w:rsidRPr="00E459E5">
        <w:rPr>
          <w:rFonts w:ascii="Calibri" w:hAnsi="Calibri" w:cs="Calibri"/>
          <w:i/>
          <w:iCs/>
        </w:rPr>
        <w:t xml:space="preserve">Microservices first, </w:t>
      </w:r>
      <w:r w:rsidRPr="00E459E5">
        <w:rPr>
          <w:rFonts w:ascii="Calibri" w:hAnsi="Calibri" w:cs="Calibri"/>
          <w:i/>
          <w:iCs/>
        </w:rPr>
        <w:t>Cloud first</w:t>
      </w:r>
    </w:p>
    <w:p w14:paraId="33E53124" w14:textId="77777777" w:rsidR="00715CB1" w:rsidRPr="00E459E5" w:rsidRDefault="00715CB1" w:rsidP="00715CB1">
      <w:pPr>
        <w:pStyle w:val="NormalWeb"/>
        <w:spacing w:before="0" w:beforeAutospacing="0" w:after="0" w:afterAutospacing="0"/>
        <w:rPr>
          <w:rFonts w:ascii="Calibri" w:hAnsi="Calibri" w:cs="Calibri"/>
          <w:i/>
          <w:iCs/>
        </w:rPr>
      </w:pPr>
      <w:r w:rsidRPr="00E459E5">
        <w:rPr>
          <w:rFonts w:ascii="Calibri" w:hAnsi="Calibri" w:cs="Calibri"/>
          <w:i/>
          <w:iCs/>
        </w:rPr>
        <w:t>Configure before Customize</w:t>
      </w:r>
    </w:p>
    <w:p w14:paraId="7A9B01E0" w14:textId="687CED5A" w:rsidR="00715CB1" w:rsidRPr="00E459E5" w:rsidRDefault="002E3E2C" w:rsidP="00715CB1">
      <w:pPr>
        <w:pStyle w:val="NormalWeb"/>
        <w:spacing w:before="0" w:beforeAutospacing="0" w:after="0" w:afterAutospacing="0"/>
        <w:rPr>
          <w:rFonts w:ascii="Calibri" w:hAnsi="Calibri" w:cs="Calibri"/>
          <w:i/>
          <w:iCs/>
        </w:rPr>
      </w:pPr>
      <w:r w:rsidRPr="00E459E5">
        <w:rPr>
          <w:rFonts w:ascii="Calibri" w:hAnsi="Calibri" w:cs="Calibri"/>
          <w:i/>
          <w:iCs/>
        </w:rPr>
        <w:t xml:space="preserve">Outcomes not </w:t>
      </w:r>
      <w:r w:rsidR="00715CB1" w:rsidRPr="00E459E5">
        <w:rPr>
          <w:rFonts w:ascii="Calibri" w:hAnsi="Calibri" w:cs="Calibri"/>
          <w:i/>
          <w:iCs/>
        </w:rPr>
        <w:t>Products</w:t>
      </w:r>
      <w:r w:rsidRPr="00E459E5">
        <w:rPr>
          <w:rFonts w:ascii="Calibri" w:hAnsi="Calibri" w:cs="Calibri"/>
          <w:i/>
          <w:iCs/>
        </w:rPr>
        <w:t xml:space="preserve"> or Solutions </w:t>
      </w:r>
    </w:p>
    <w:p w14:paraId="46AA7EC1" w14:textId="77777777" w:rsidR="00ED35BF" w:rsidRPr="005F741E" w:rsidRDefault="00ED35BF">
      <w:pPr>
        <w:rPr>
          <w:highlight w:val="yellow"/>
        </w:rPr>
      </w:pPr>
    </w:p>
    <w:p w14:paraId="15CD88BC" w14:textId="77777777" w:rsidR="00ED35BF" w:rsidRPr="002E3E2C" w:rsidRDefault="00576B03">
      <w:pPr>
        <w:pStyle w:val="Heading3"/>
        <w:contextualSpacing w:val="0"/>
      </w:pPr>
      <w:bookmarkStart w:id="11" w:name="_Toc61440990"/>
      <w:r w:rsidRPr="002E3E2C">
        <w:lastRenderedPageBreak/>
        <w:t>1.4.2 Concepts</w:t>
      </w:r>
      <w:bookmarkEnd w:id="11"/>
    </w:p>
    <w:p w14:paraId="6BE09467" w14:textId="6D5DD8CB" w:rsidR="002E3E2C" w:rsidRDefault="00576B03" w:rsidP="00E459E5">
      <w:pPr>
        <w:pStyle w:val="NormalWeb"/>
        <w:spacing w:before="0" w:beforeAutospacing="0" w:after="0" w:afterAutospacing="0"/>
        <w:rPr>
          <w:rFonts w:ascii="Arial" w:eastAsia="Arial" w:hAnsi="Arial" w:cs="Arial"/>
        </w:rPr>
      </w:pPr>
      <w:r w:rsidRPr="00E459E5">
        <w:rPr>
          <w:rFonts w:ascii="Calibri" w:hAnsi="Calibri" w:cs="Calibri"/>
          <w:i/>
          <w:iCs/>
        </w:rPr>
        <w:t>Artifacts</w:t>
      </w:r>
      <w:r w:rsidRPr="002E3E2C">
        <w:rPr>
          <w:rFonts w:ascii="Arial" w:eastAsia="Arial" w:hAnsi="Arial" w:cs="Arial"/>
        </w:rPr>
        <w:t xml:space="preserve"> – </w:t>
      </w:r>
      <w:r w:rsidR="002E3E2C" w:rsidRPr="002E3E2C">
        <w:rPr>
          <w:rFonts w:ascii="Arial" w:eastAsia="Arial" w:hAnsi="Arial" w:cs="Arial"/>
        </w:rPr>
        <w:t xml:space="preserve">The artifacts captured and maintained will be data models that represent the flow of existing and unique (to the product team) data entities and their flow across the integrated microservices environment. </w:t>
      </w:r>
      <w:r w:rsidR="002E3E2C">
        <w:rPr>
          <w:rFonts w:ascii="Arial" w:eastAsia="Arial" w:hAnsi="Arial" w:cs="Arial"/>
        </w:rPr>
        <w:t xml:space="preserve">Collection will be an automated solution that is built into the release pipeline and is enforced through governance. The repository used to maintain the artifacts must be easily discovered and access by all product teams across the organization. The repository will also be used to host industry standard architectural style and patterns that support Tinkleman’s IT environment.  </w:t>
      </w:r>
    </w:p>
    <w:p w14:paraId="163852CB" w14:textId="77777777" w:rsidR="002E3E2C" w:rsidRDefault="002E3E2C">
      <w:pPr>
        <w:rPr>
          <w:rFonts w:ascii="Arial" w:eastAsia="Arial" w:hAnsi="Arial" w:cs="Arial"/>
        </w:rPr>
      </w:pPr>
    </w:p>
    <w:p w14:paraId="3BCDE01E" w14:textId="6FC4E10A" w:rsidR="00C04CDF" w:rsidRDefault="002E3E2C" w:rsidP="00C04CDF">
      <w:pPr>
        <w:rPr>
          <w:rFonts w:ascii="Arial" w:eastAsia="Arial" w:hAnsi="Arial" w:cs="Arial"/>
        </w:rPr>
      </w:pPr>
      <w:r>
        <w:rPr>
          <w:rFonts w:ascii="Arial" w:eastAsia="Arial" w:hAnsi="Arial" w:cs="Arial"/>
        </w:rPr>
        <w:t xml:space="preserve"> </w:t>
      </w:r>
      <w:r w:rsidR="00C04CDF" w:rsidRPr="00E459E5">
        <w:rPr>
          <w:rFonts w:ascii="Calibri" w:eastAsia="Times New Roman" w:hAnsi="Calibri" w:cs="Calibri"/>
          <w:i/>
          <w:iCs/>
          <w:color w:val="auto"/>
        </w:rPr>
        <w:t>Automation Pipeline</w:t>
      </w:r>
      <w:r w:rsidR="00C04CDF">
        <w:rPr>
          <w:rFonts w:ascii="Arial" w:eastAsia="Arial" w:hAnsi="Arial" w:cs="Arial"/>
        </w:rPr>
        <w:t xml:space="preserve"> – The release to production pipeline will be common across all Tinkleman. The pipeline must </w:t>
      </w:r>
      <w:r w:rsidR="001917E3">
        <w:rPr>
          <w:rFonts w:ascii="Arial" w:eastAsia="Arial" w:hAnsi="Arial" w:cs="Arial"/>
        </w:rPr>
        <w:t xml:space="preserve">enforce </w:t>
      </w:r>
      <w:r w:rsidR="00C04CDF">
        <w:rPr>
          <w:rFonts w:ascii="Arial" w:eastAsia="Arial" w:hAnsi="Arial" w:cs="Arial"/>
        </w:rPr>
        <w:t>adherence to all legal, security, governance, and quality requirements and constraints.</w:t>
      </w:r>
      <w:r w:rsidR="001917E3">
        <w:rPr>
          <w:rFonts w:ascii="Arial" w:eastAsia="Arial" w:hAnsi="Arial" w:cs="Arial"/>
        </w:rPr>
        <w:t xml:space="preserve"> Security and design review are managed as manual process either in meetings, or in the case of security, a review of design and code by someone in a different product team that has been certified by the security team to perform reviews. Data model and as-built diagram submission to the centralized repository is to be automated, as is the testing to meet the key quality attributes of operational excellence, security (of code), reliability, performance efficiency, and cost optimization.  </w:t>
      </w:r>
      <w:r w:rsidR="00C04CDF">
        <w:rPr>
          <w:rFonts w:ascii="Arial" w:eastAsia="Arial" w:hAnsi="Arial" w:cs="Arial"/>
        </w:rPr>
        <w:t xml:space="preserve"> </w:t>
      </w:r>
    </w:p>
    <w:p w14:paraId="1787F0F4" w14:textId="77777777" w:rsidR="00C04CDF" w:rsidRDefault="00C04CDF" w:rsidP="00C04CDF">
      <w:pPr>
        <w:rPr>
          <w:rFonts w:ascii="Arial" w:eastAsia="Arial" w:hAnsi="Arial" w:cs="Arial"/>
        </w:rPr>
      </w:pPr>
    </w:p>
    <w:p w14:paraId="66B62D93" w14:textId="77777777" w:rsidR="000E5358" w:rsidRDefault="001917E3">
      <w:pPr>
        <w:rPr>
          <w:rFonts w:ascii="Arial" w:eastAsia="Arial" w:hAnsi="Arial" w:cs="Arial"/>
        </w:rPr>
      </w:pPr>
      <w:r w:rsidRPr="00E459E5">
        <w:rPr>
          <w:rFonts w:ascii="Calibri" w:eastAsia="Times New Roman" w:hAnsi="Calibri" w:cs="Calibri"/>
          <w:i/>
          <w:iCs/>
          <w:color w:val="auto"/>
        </w:rPr>
        <w:t>Onboarding, Discovery, and Employee Productivity</w:t>
      </w:r>
      <w:r>
        <w:rPr>
          <w:rFonts w:ascii="Arial" w:eastAsia="Arial" w:hAnsi="Arial" w:cs="Arial"/>
        </w:rPr>
        <w:t xml:space="preserve"> – Tinkleman is requiring everyone to be able to use self-service to become productive, discover the information they need, and to get whatever provisioning they need. They have agreed to use a company-wide wiki to document each product and overhead team. They use a single ticketing service to support customer requests and internal requests. For example, if a new salesperson is </w:t>
      </w:r>
      <w:r w:rsidR="008C1772">
        <w:rPr>
          <w:rFonts w:ascii="Arial" w:eastAsia="Arial" w:hAnsi="Arial" w:cs="Arial"/>
        </w:rPr>
        <w:t>onboarded,</w:t>
      </w:r>
      <w:r>
        <w:rPr>
          <w:rFonts w:ascii="Arial" w:eastAsia="Arial" w:hAnsi="Arial" w:cs="Arial"/>
        </w:rPr>
        <w:t xml:space="preserve"> they use a wiki to discover what team manages their client relationship management (CRM) service. They use the ticketing service to request an account and an automated workflow is used to approve the request. </w:t>
      </w:r>
      <w:r w:rsidR="00C04CDF">
        <w:rPr>
          <w:rFonts w:ascii="Arial" w:eastAsia="Arial" w:hAnsi="Arial" w:cs="Arial"/>
        </w:rPr>
        <w:t>With the addition of 60+ developers, the teams must put a wiki (or other mechanism) to collect information that new hires can use to get up-and-running in the company and understand what the teams are working on and how microservices are integrated.</w:t>
      </w:r>
    </w:p>
    <w:p w14:paraId="60A5B1EE" w14:textId="77777777" w:rsidR="000E5358" w:rsidRDefault="000E5358">
      <w:pPr>
        <w:rPr>
          <w:rFonts w:ascii="Arial" w:eastAsia="Arial" w:hAnsi="Arial" w:cs="Arial"/>
        </w:rPr>
      </w:pPr>
    </w:p>
    <w:p w14:paraId="2E9F0F92" w14:textId="31181A07" w:rsidR="00ED35BF" w:rsidRPr="002E3E2C" w:rsidRDefault="00F62615">
      <w:r w:rsidRPr="00E459E5">
        <w:rPr>
          <w:rFonts w:ascii="Calibri" w:eastAsia="Times New Roman" w:hAnsi="Calibri" w:cs="Calibri"/>
          <w:i/>
          <w:iCs/>
          <w:color w:val="auto"/>
        </w:rPr>
        <w:t>Hands-on</w:t>
      </w:r>
      <w:r>
        <w:rPr>
          <w:rFonts w:ascii="Arial" w:eastAsia="Arial" w:hAnsi="Arial" w:cs="Arial"/>
        </w:rPr>
        <w:t xml:space="preserve"> – The architects are expected to be present and engaged with </w:t>
      </w:r>
      <w:r w:rsidR="007A6527">
        <w:rPr>
          <w:rFonts w:ascii="Arial" w:eastAsia="Arial" w:hAnsi="Arial" w:cs="Arial"/>
        </w:rPr>
        <w:t>all</w:t>
      </w:r>
      <w:r w:rsidR="004478AA">
        <w:rPr>
          <w:rFonts w:ascii="Arial" w:eastAsia="Arial" w:hAnsi="Arial" w:cs="Arial"/>
        </w:rPr>
        <w:t xml:space="preserve"> the product teams and the teams working on </w:t>
      </w:r>
      <w:r w:rsidR="00847CA4">
        <w:rPr>
          <w:rFonts w:ascii="Arial" w:eastAsia="Arial" w:hAnsi="Arial" w:cs="Arial"/>
        </w:rPr>
        <w:t xml:space="preserve">IT capability used </w:t>
      </w:r>
      <w:r w:rsidR="00CA1116">
        <w:rPr>
          <w:rFonts w:ascii="Arial" w:eastAsia="Arial" w:hAnsi="Arial" w:cs="Arial"/>
        </w:rPr>
        <w:t xml:space="preserve">to operate the business. </w:t>
      </w:r>
      <w:r w:rsidR="007E54B9">
        <w:rPr>
          <w:rFonts w:ascii="Arial" w:eastAsia="Arial" w:hAnsi="Arial" w:cs="Arial"/>
        </w:rPr>
        <w:t xml:space="preserve">They are also expected to </w:t>
      </w:r>
      <w:r w:rsidR="00847FFC">
        <w:rPr>
          <w:rFonts w:ascii="Arial" w:eastAsia="Arial" w:hAnsi="Arial" w:cs="Arial"/>
        </w:rPr>
        <w:t>be the connect</w:t>
      </w:r>
      <w:r w:rsidR="000F40B1">
        <w:rPr>
          <w:rFonts w:ascii="Arial" w:eastAsia="Arial" w:hAnsi="Arial" w:cs="Arial"/>
        </w:rPr>
        <w:t>ion</w:t>
      </w:r>
      <w:r w:rsidR="00847FFC">
        <w:rPr>
          <w:rFonts w:ascii="Arial" w:eastAsia="Arial" w:hAnsi="Arial" w:cs="Arial"/>
        </w:rPr>
        <w:t xml:space="preserve"> point between </w:t>
      </w:r>
      <w:r w:rsidR="000F40B1">
        <w:rPr>
          <w:rFonts w:ascii="Arial" w:eastAsia="Arial" w:hAnsi="Arial" w:cs="Arial"/>
        </w:rPr>
        <w:t>teams, knowing</w:t>
      </w:r>
      <w:r w:rsidR="007E556A">
        <w:rPr>
          <w:rFonts w:ascii="Arial" w:eastAsia="Arial" w:hAnsi="Arial" w:cs="Arial"/>
        </w:rPr>
        <w:t xml:space="preserve"> what </w:t>
      </w:r>
      <w:r w:rsidR="000F3555">
        <w:rPr>
          <w:rFonts w:ascii="Arial" w:eastAsia="Arial" w:hAnsi="Arial" w:cs="Arial"/>
        </w:rPr>
        <w:t>capabilities</w:t>
      </w:r>
      <w:r w:rsidR="007E556A">
        <w:rPr>
          <w:rFonts w:ascii="Arial" w:eastAsia="Arial" w:hAnsi="Arial" w:cs="Arial"/>
        </w:rPr>
        <w:t xml:space="preserve"> </w:t>
      </w:r>
      <w:r w:rsidR="000F3555">
        <w:rPr>
          <w:rFonts w:ascii="Arial" w:eastAsia="Arial" w:hAnsi="Arial" w:cs="Arial"/>
        </w:rPr>
        <w:t>have been developed by each team</w:t>
      </w:r>
      <w:r w:rsidR="000F40B1">
        <w:rPr>
          <w:rFonts w:ascii="Arial" w:eastAsia="Arial" w:hAnsi="Arial" w:cs="Arial"/>
        </w:rPr>
        <w:t xml:space="preserve">. </w:t>
      </w:r>
      <w:r w:rsidR="00AB658B">
        <w:rPr>
          <w:rFonts w:ascii="Arial" w:eastAsia="Arial" w:hAnsi="Arial" w:cs="Arial"/>
        </w:rPr>
        <w:t xml:space="preserve">In short, the architect team is meant to provide everything the delivery teams need </w:t>
      </w:r>
      <w:r w:rsidR="002561CB">
        <w:rPr>
          <w:rFonts w:ascii="Arial" w:eastAsia="Arial" w:hAnsi="Arial" w:cs="Arial"/>
        </w:rPr>
        <w:t xml:space="preserve">to remove friction and maximize velocity and reuse while maintaining the </w:t>
      </w:r>
      <w:r w:rsidR="00CF22FF">
        <w:rPr>
          <w:rFonts w:ascii="Arial" w:eastAsia="Arial" w:hAnsi="Arial" w:cs="Arial"/>
        </w:rPr>
        <w:t xml:space="preserve">high bar for </w:t>
      </w:r>
      <w:r w:rsidR="002561CB">
        <w:rPr>
          <w:rFonts w:ascii="Arial" w:eastAsia="Arial" w:hAnsi="Arial" w:cs="Arial"/>
        </w:rPr>
        <w:t xml:space="preserve">quality, governance, and legal </w:t>
      </w:r>
      <w:r w:rsidR="00CF22FF">
        <w:rPr>
          <w:rFonts w:ascii="Arial" w:eastAsia="Arial" w:hAnsi="Arial" w:cs="Arial"/>
        </w:rPr>
        <w:t xml:space="preserve">that Tinkleman </w:t>
      </w:r>
      <w:r w:rsidR="00CB3CBD">
        <w:rPr>
          <w:rFonts w:ascii="Arial" w:eastAsia="Arial" w:hAnsi="Arial" w:cs="Arial"/>
        </w:rPr>
        <w:t>aspires to.</w:t>
      </w:r>
      <w:r w:rsidR="00C04CDF">
        <w:rPr>
          <w:rFonts w:ascii="Arial" w:eastAsia="Arial" w:hAnsi="Arial" w:cs="Arial"/>
        </w:rPr>
        <w:t xml:space="preserve">   </w:t>
      </w:r>
    </w:p>
    <w:p w14:paraId="27253260" w14:textId="77777777" w:rsidR="00ED35BF" w:rsidRPr="0014642F" w:rsidRDefault="00576B03">
      <w:pPr>
        <w:pStyle w:val="Heading3"/>
        <w:contextualSpacing w:val="0"/>
      </w:pPr>
      <w:bookmarkStart w:id="12" w:name="_Toc61440991"/>
      <w:r w:rsidRPr="0014642F">
        <w:t>1.4.3 Partner Profiles</w:t>
      </w:r>
      <w:bookmarkEnd w:id="12"/>
    </w:p>
    <w:p w14:paraId="590A5AA6" w14:textId="37882A57" w:rsidR="00ED35BF" w:rsidRPr="0014642F" w:rsidRDefault="00561061">
      <w:r w:rsidRPr="0014642F">
        <w:t>Tinkleman is a small concern for the larger partners so wo</w:t>
      </w:r>
      <w:r w:rsidR="00120D3F" w:rsidRPr="0014642F">
        <w:t xml:space="preserve">rks with </w:t>
      </w:r>
      <w:r w:rsidR="0014642F" w:rsidRPr="0014642F">
        <w:t>locally based</w:t>
      </w:r>
      <w:r w:rsidR="00120D3F" w:rsidRPr="0014642F">
        <w:t xml:space="preserve"> consultants when they need help with design and implementation. </w:t>
      </w:r>
      <w:r w:rsidR="0087187F" w:rsidRPr="0014642F">
        <w:t xml:space="preserve">As for </w:t>
      </w:r>
      <w:r w:rsidR="0087187F" w:rsidRPr="0014642F">
        <w:lastRenderedPageBreak/>
        <w:t xml:space="preserve">suppliers, Tinkleman </w:t>
      </w:r>
      <w:r w:rsidR="00831EC7" w:rsidRPr="0014642F">
        <w:t xml:space="preserve">operates in a hybrid </w:t>
      </w:r>
      <w:r w:rsidR="000D1F77">
        <w:t>IT</w:t>
      </w:r>
      <w:r w:rsidR="00831EC7" w:rsidRPr="0014642F">
        <w:t xml:space="preserve"> environment and </w:t>
      </w:r>
      <w:r w:rsidR="006E3BA8" w:rsidRPr="0014642F">
        <w:t xml:space="preserve">does not feel they live up to </w:t>
      </w:r>
      <w:r w:rsidR="0014642F" w:rsidRPr="0014642F">
        <w:t>the” mobile</w:t>
      </w:r>
      <w:r w:rsidR="006E3BA8" w:rsidRPr="0014642F">
        <w:t xml:space="preserve"> first, </w:t>
      </w:r>
      <w:r w:rsidR="00905D60" w:rsidRPr="0014642F">
        <w:t xml:space="preserve">microservices first, </w:t>
      </w:r>
      <w:r w:rsidR="006E3BA8" w:rsidRPr="0014642F">
        <w:t>cloud first”</w:t>
      </w:r>
      <w:r w:rsidR="00905D60" w:rsidRPr="0014642F">
        <w:t xml:space="preserve"> </w:t>
      </w:r>
      <w:r w:rsidR="0014642F" w:rsidRPr="0014642F">
        <w:t xml:space="preserve">principle. </w:t>
      </w:r>
      <w:r w:rsidR="006E3BA8" w:rsidRPr="0014642F">
        <w:t xml:space="preserve">  </w:t>
      </w:r>
    </w:p>
    <w:p w14:paraId="7D4480F8" w14:textId="77777777" w:rsidR="00ED35BF" w:rsidRPr="0014642F" w:rsidRDefault="00ED35BF"/>
    <w:p w14:paraId="30B25567" w14:textId="77777777" w:rsidR="003E3A77" w:rsidRDefault="008F10E6">
      <w:r>
        <w:t xml:space="preserve">Most of the B2B interfaces that support </w:t>
      </w:r>
      <w:r w:rsidR="000D1F77">
        <w:t xml:space="preserve">interactions with partners and supplies are custom, one-off solutions </w:t>
      </w:r>
      <w:r w:rsidR="003A26A8">
        <w:t xml:space="preserve">with the servers in a small, </w:t>
      </w:r>
      <w:r w:rsidR="00353FE7">
        <w:t>on-premises</w:t>
      </w:r>
      <w:r w:rsidR="003A26A8">
        <w:t xml:space="preserve"> computer closet. </w:t>
      </w:r>
      <w:r w:rsidR="00493F29">
        <w:t xml:space="preserve">For the point-of-sale (POS) system, Tinkleman still uses the POS they started with when they opened their first store. IT get the job </w:t>
      </w:r>
      <w:r w:rsidR="003E3A77">
        <w:t>done but</w:t>
      </w:r>
      <w:r w:rsidR="00493F29">
        <w:t xml:space="preserve"> </w:t>
      </w:r>
      <w:r w:rsidR="0045595D">
        <w:t xml:space="preserve">provide nothing more that capturing transactions that occur in each store. </w:t>
      </w:r>
      <w:r w:rsidR="003E3A77">
        <w:t>They do realize that as part of their transformation, the IT environment will be the focus on major investment.</w:t>
      </w:r>
    </w:p>
    <w:p w14:paraId="74CE309B" w14:textId="77777777" w:rsidR="003E3A77" w:rsidRDefault="003E3A77"/>
    <w:p w14:paraId="534F4DF3" w14:textId="77777777" w:rsidR="002D76FD" w:rsidRDefault="00495ACC">
      <w:r>
        <w:t>Tinkleman is concern</w:t>
      </w:r>
      <w:r w:rsidR="006416BC">
        <w:t xml:space="preserve">ed with tradeoffs </w:t>
      </w:r>
      <w:r>
        <w:t>as they start taking advantage of cloud services</w:t>
      </w:r>
      <w:r w:rsidR="006416BC">
        <w:t xml:space="preserve">. On one hand, a single cloud provider limits the </w:t>
      </w:r>
      <w:r w:rsidR="00D163BD">
        <w:t xml:space="preserve">training and number of people needed. If they have multiple cloud providers, they </w:t>
      </w:r>
      <w:r w:rsidR="00D63603">
        <w:t xml:space="preserve">feel they </w:t>
      </w:r>
      <w:r w:rsidR="00D163BD">
        <w:t>will have to have skilled practitioners for each cloud provider</w:t>
      </w:r>
      <w:r w:rsidR="00D63603">
        <w:t xml:space="preserve"> they use. On the other hand, if they </w:t>
      </w:r>
      <w:r w:rsidR="00235B05">
        <w:t xml:space="preserve">use products and services from multiple cloud providers, they’ll </w:t>
      </w:r>
      <w:r w:rsidR="00A90937">
        <w:t xml:space="preserve">get best-of-bread service from each provider and be able to take advantage of the </w:t>
      </w:r>
      <w:r w:rsidR="00B06440">
        <w:t>maximum number of cloud product features available.</w:t>
      </w:r>
    </w:p>
    <w:p w14:paraId="370E3856" w14:textId="77777777" w:rsidR="002D76FD" w:rsidRDefault="002D76FD"/>
    <w:p w14:paraId="5D76C487" w14:textId="3A44534A" w:rsidR="00ED35BF" w:rsidRPr="0014642F" w:rsidRDefault="002D76FD">
      <w:r>
        <w:t xml:space="preserve">For on-premises hardware, Tinkleman has settled on using Dell </w:t>
      </w:r>
      <w:r w:rsidR="006673C1">
        <w:t xml:space="preserve">hardware. They have no compelling reason to choose one companies hardware over another, they just started with Dell and see no </w:t>
      </w:r>
      <w:r w:rsidR="00992776">
        <w:t xml:space="preserve">reason to rethink that approach. </w:t>
      </w:r>
      <w:r w:rsidR="00576B03" w:rsidRPr="0014642F">
        <w:t xml:space="preserve"> </w:t>
      </w:r>
    </w:p>
    <w:p w14:paraId="305E58B1" w14:textId="77777777" w:rsidR="00ED35BF" w:rsidRPr="0014642F" w:rsidRDefault="00ED35BF">
      <w:bookmarkStart w:id="13" w:name="_427ez7eooaqr" w:colFirst="0" w:colLast="0"/>
      <w:bookmarkEnd w:id="13"/>
    </w:p>
    <w:p w14:paraId="2E7D5C7D" w14:textId="32BD6DAD" w:rsidR="00ED35BF" w:rsidRPr="00D16D03" w:rsidRDefault="00576B03">
      <w:pPr>
        <w:pStyle w:val="Heading1"/>
        <w:contextualSpacing w:val="0"/>
      </w:pPr>
      <w:bookmarkStart w:id="14" w:name="_jghp1myeuyf" w:colFirst="0" w:colLast="0"/>
      <w:bookmarkStart w:id="15" w:name="_Toc61440992"/>
      <w:bookmarkEnd w:id="14"/>
      <w:r w:rsidRPr="00D16D03">
        <w:t xml:space="preserve">2 </w:t>
      </w:r>
      <w:r w:rsidR="003D40EB" w:rsidRPr="00D16D03">
        <w:t xml:space="preserve">Business &amp; </w:t>
      </w:r>
      <w:r w:rsidR="0029068C" w:rsidRPr="00D16D03">
        <w:t>Technology Landscape</w:t>
      </w:r>
      <w:bookmarkEnd w:id="15"/>
    </w:p>
    <w:p w14:paraId="1A51E740" w14:textId="2D483F0F" w:rsidR="00ED35BF" w:rsidRPr="00D16D03" w:rsidRDefault="00D16D03">
      <w:r>
        <w:t xml:space="preserve">Tinkleman has three primary business objectives they feel are related to </w:t>
      </w:r>
      <w:r w:rsidR="00055CAE">
        <w:t xml:space="preserve">their IT team and are already planning on investing heavily in their IT environment and staff. </w:t>
      </w:r>
      <w:r w:rsidR="00D51FA4">
        <w:t xml:space="preserve">They are open to doing more than they have </w:t>
      </w:r>
      <w:r w:rsidR="00352FD6">
        <w:t>listed but</w:t>
      </w:r>
      <w:r w:rsidR="00D51FA4">
        <w:t xml:space="preserve"> want to make sure they have the greatest impact on achieving their objectives</w:t>
      </w:r>
      <w:r w:rsidR="00BB4584">
        <w:t xml:space="preserve"> – it will come down to the numbers and the probability of being successful. IT will also come down to how effectively they can hire additional staff and they realize that </w:t>
      </w:r>
      <w:r w:rsidR="00E96199">
        <w:t xml:space="preserve">doing IT for a coffee business might not be as attractive to potential new hires as a </w:t>
      </w:r>
      <w:r w:rsidR="00352FD6">
        <w:t>cloud startup might be.</w:t>
      </w:r>
    </w:p>
    <w:p w14:paraId="5605D191" w14:textId="77777777" w:rsidR="00ED35BF" w:rsidRPr="00D16D03" w:rsidRDefault="00ED35BF"/>
    <w:p w14:paraId="38459BE4" w14:textId="24581889" w:rsidR="00ED35BF" w:rsidRPr="00FB0F14" w:rsidRDefault="00576B03">
      <w:pPr>
        <w:pStyle w:val="Heading3"/>
        <w:contextualSpacing w:val="0"/>
      </w:pPr>
      <w:bookmarkStart w:id="16" w:name="_Toc61440993"/>
      <w:r w:rsidRPr="00FB0F14">
        <w:t xml:space="preserve">2.1.1 Executive Summary </w:t>
      </w:r>
      <w:r w:rsidR="00B03943" w:rsidRPr="00FB0F14">
        <w:t>–</w:t>
      </w:r>
      <w:r w:rsidRPr="00FB0F14">
        <w:t xml:space="preserve"> </w:t>
      </w:r>
      <w:r w:rsidR="00B03943" w:rsidRPr="00FB0F14">
        <w:t>Pub Rebranding Effort</w:t>
      </w:r>
      <w:bookmarkEnd w:id="16"/>
      <w:r w:rsidRPr="00FB0F14">
        <w:t xml:space="preserve"> </w:t>
      </w:r>
    </w:p>
    <w:p w14:paraId="63B83BC2" w14:textId="77777777" w:rsidR="00602DE3" w:rsidRDefault="00576B03" w:rsidP="00602DE3">
      <w:pPr>
        <w:rPr>
          <w:rFonts w:ascii="Arial" w:eastAsia="Arial" w:hAnsi="Arial" w:cs="Arial"/>
        </w:rPr>
      </w:pPr>
      <w:r w:rsidRPr="00FB0F14">
        <w:rPr>
          <w:rFonts w:ascii="Arial" w:eastAsia="Arial" w:hAnsi="Arial" w:cs="Arial"/>
        </w:rPr>
        <w:t>T</w:t>
      </w:r>
      <w:r w:rsidR="00DD1A6A" w:rsidRPr="00FB0F14">
        <w:rPr>
          <w:rFonts w:ascii="Arial" w:eastAsia="Arial" w:hAnsi="Arial" w:cs="Arial"/>
        </w:rPr>
        <w:t xml:space="preserve">inkleman wants to transform from a coffee shop to a coffee pub. While they want to retain their </w:t>
      </w:r>
      <w:r w:rsidR="009A76B0" w:rsidRPr="00FB0F14">
        <w:rPr>
          <w:rFonts w:ascii="Arial" w:eastAsia="Arial" w:hAnsi="Arial" w:cs="Arial"/>
        </w:rPr>
        <w:t xml:space="preserve">morning and daytime patrons, they want to expand so they attract people in the evening. They feel the best approach is to try and </w:t>
      </w:r>
      <w:r w:rsidR="00B70667" w:rsidRPr="00FB0F14">
        <w:rPr>
          <w:rFonts w:ascii="Arial" w:eastAsia="Arial" w:hAnsi="Arial" w:cs="Arial"/>
        </w:rPr>
        <w:t>provide a pub feel that people will want to come to, but without the alcohol.</w:t>
      </w:r>
      <w:r w:rsidR="008D1D18">
        <w:rPr>
          <w:rFonts w:ascii="Arial" w:eastAsia="Arial" w:hAnsi="Arial" w:cs="Arial"/>
        </w:rPr>
        <w:t xml:space="preserve"> </w:t>
      </w:r>
      <w:r w:rsidR="00B6268B">
        <w:rPr>
          <w:rFonts w:ascii="Arial" w:eastAsia="Arial" w:hAnsi="Arial" w:cs="Arial"/>
        </w:rPr>
        <w:t xml:space="preserve"> </w:t>
      </w:r>
    </w:p>
    <w:p w14:paraId="4E1B088E" w14:textId="659A18D9" w:rsidR="00602DE3" w:rsidRDefault="00602DE3" w:rsidP="00602DE3">
      <w:pPr>
        <w:rPr>
          <w:rFonts w:ascii="Arial" w:eastAsia="Arial" w:hAnsi="Arial" w:cs="Arial"/>
        </w:rPr>
      </w:pPr>
      <w:r w:rsidRPr="00FB0F14">
        <w:rPr>
          <w:rFonts w:ascii="Arial" w:eastAsia="Arial" w:hAnsi="Arial" w:cs="Arial"/>
        </w:rPr>
        <w:t xml:space="preserve">The </w:t>
      </w:r>
      <w:r>
        <w:rPr>
          <w:rFonts w:ascii="Arial" w:eastAsia="Arial" w:hAnsi="Arial" w:cs="Arial"/>
        </w:rPr>
        <w:t>coffee shops are a known quantity for Tinkleman. There is little risk to the existing business revenues. The risk comes in not meeting the new revenue projections based on the additional time the shop is open.</w:t>
      </w:r>
    </w:p>
    <w:p w14:paraId="1D749088" w14:textId="7E240108" w:rsidR="00086CCA" w:rsidRDefault="00086CCA">
      <w:pPr>
        <w:rPr>
          <w:rFonts w:ascii="Arial" w:eastAsia="Arial" w:hAnsi="Arial" w:cs="Arial"/>
        </w:rPr>
      </w:pPr>
    </w:p>
    <w:p w14:paraId="59F424A7" w14:textId="77777777" w:rsidR="00ED35BF" w:rsidRPr="00FB0F14" w:rsidRDefault="00ED35BF"/>
    <w:p w14:paraId="062F0DE9" w14:textId="77777777" w:rsidR="00ED35BF" w:rsidRPr="004F2CC5" w:rsidRDefault="00576B03">
      <w:pPr>
        <w:rPr>
          <w:color w:val="auto"/>
        </w:rPr>
      </w:pPr>
      <w:r w:rsidRPr="004F2CC5">
        <w:rPr>
          <w:rFonts w:ascii="Arial" w:eastAsia="Arial" w:hAnsi="Arial" w:cs="Arial"/>
          <w:b/>
          <w:color w:val="auto"/>
        </w:rPr>
        <w:t xml:space="preserve">Anticipated Outcomes </w:t>
      </w:r>
    </w:p>
    <w:p w14:paraId="357DAC1C" w14:textId="539AE63C" w:rsidR="00602DE3" w:rsidRDefault="00576B03" w:rsidP="00B20FD6">
      <w:pPr>
        <w:rPr>
          <w:rFonts w:ascii="Arial" w:eastAsia="Arial" w:hAnsi="Arial" w:cs="Arial"/>
        </w:rPr>
      </w:pPr>
      <w:r w:rsidRPr="00FB0F14">
        <w:rPr>
          <w:rFonts w:ascii="Arial" w:eastAsia="Arial" w:hAnsi="Arial" w:cs="Arial"/>
        </w:rPr>
        <w:lastRenderedPageBreak/>
        <w:t xml:space="preserve">This is a </w:t>
      </w:r>
      <w:r w:rsidR="00426C6D">
        <w:rPr>
          <w:rFonts w:ascii="Arial" w:eastAsia="Arial" w:hAnsi="Arial" w:cs="Arial"/>
        </w:rPr>
        <w:t xml:space="preserve">big bet for Tinkleman. </w:t>
      </w:r>
      <w:r w:rsidR="00546E8B">
        <w:rPr>
          <w:rFonts w:ascii="Arial" w:eastAsia="Arial" w:hAnsi="Arial" w:cs="Arial"/>
        </w:rPr>
        <w:t>Part of the renovation effort is replacing the POS registers to a newer, state of the art solution that can provide more business intelligence about their customers purchasing habits.</w:t>
      </w:r>
      <w:r w:rsidR="00EF3D43">
        <w:rPr>
          <w:rFonts w:ascii="Arial" w:eastAsia="Arial" w:hAnsi="Arial" w:cs="Arial"/>
        </w:rPr>
        <w:t xml:space="preserve"> Tin</w:t>
      </w:r>
      <w:r w:rsidR="00181137">
        <w:rPr>
          <w:rFonts w:ascii="Arial" w:eastAsia="Arial" w:hAnsi="Arial" w:cs="Arial"/>
        </w:rPr>
        <w:t xml:space="preserve">kleman wants to better understand whether the morning and daytime customers are the same or different, and if they </w:t>
      </w:r>
      <w:r w:rsidR="003C2D96">
        <w:rPr>
          <w:rFonts w:ascii="Arial" w:eastAsia="Arial" w:hAnsi="Arial" w:cs="Arial"/>
        </w:rPr>
        <w:t xml:space="preserve">will also come in for an evening cup of coffee. </w:t>
      </w:r>
      <w:r w:rsidR="00BA5DA2">
        <w:rPr>
          <w:rFonts w:ascii="Arial" w:eastAsia="Arial" w:hAnsi="Arial" w:cs="Arial"/>
        </w:rPr>
        <w:t xml:space="preserve"> </w:t>
      </w:r>
    </w:p>
    <w:p w14:paraId="0FB23AAD" w14:textId="77777777" w:rsidR="00602DE3" w:rsidRDefault="00602DE3" w:rsidP="00B20FD6">
      <w:pPr>
        <w:rPr>
          <w:rFonts w:ascii="Arial" w:eastAsia="Arial" w:hAnsi="Arial" w:cs="Arial"/>
        </w:rPr>
      </w:pPr>
    </w:p>
    <w:p w14:paraId="5635650E" w14:textId="26D6E325" w:rsidR="00ED35BF" w:rsidRPr="00384982" w:rsidRDefault="00602DE3" w:rsidP="00B20FD6">
      <w:pPr>
        <w:rPr>
          <w:rFonts w:ascii="Arial" w:eastAsia="Arial" w:hAnsi="Arial" w:cs="Arial"/>
        </w:rPr>
      </w:pPr>
      <w:r>
        <w:rPr>
          <w:rFonts w:ascii="Arial" w:eastAsia="Arial" w:hAnsi="Arial" w:cs="Arial"/>
        </w:rPr>
        <w:t>The renovations will take between eight and twelve months and the IT capability are expected to be ready when renovations are complete. However, the leadership team would like to try the new POS system as soon as it is available and try to understand their current customers before the rebranding is launched</w:t>
      </w:r>
      <w:r w:rsidR="005D51D3">
        <w:rPr>
          <w:rFonts w:ascii="Arial" w:eastAsia="Arial" w:hAnsi="Arial" w:cs="Arial"/>
        </w:rPr>
        <w:t>.</w:t>
      </w:r>
    </w:p>
    <w:p w14:paraId="5972B9E1" w14:textId="77777777" w:rsidR="00ED35BF" w:rsidRPr="00FB0F14" w:rsidRDefault="00ED35BF"/>
    <w:p w14:paraId="443053F0" w14:textId="08B31AD4" w:rsidR="00124141" w:rsidRPr="00FB0F14" w:rsidRDefault="00124141" w:rsidP="00124141">
      <w:pPr>
        <w:pStyle w:val="Heading3"/>
        <w:contextualSpacing w:val="0"/>
      </w:pPr>
      <w:bookmarkStart w:id="17" w:name="_Toc61440994"/>
      <w:bookmarkStart w:id="18" w:name="_Hlk58937522"/>
      <w:r w:rsidRPr="00FB0F14">
        <w:t>2.1.</w:t>
      </w:r>
      <w:r w:rsidR="001E2E9B">
        <w:t>2</w:t>
      </w:r>
      <w:r w:rsidRPr="00FB0F14">
        <w:t xml:space="preserve"> Executive Summary – Pub </w:t>
      </w:r>
      <w:r w:rsidR="00497792">
        <w:t>Social Media</w:t>
      </w:r>
      <w:r w:rsidR="00CB55FC">
        <w:t xml:space="preserve"> Launch</w:t>
      </w:r>
      <w:bookmarkEnd w:id="17"/>
      <w:r w:rsidRPr="00FB0F14">
        <w:t xml:space="preserve"> </w:t>
      </w:r>
    </w:p>
    <w:p w14:paraId="3F6C891C" w14:textId="67148A44" w:rsidR="00124141" w:rsidRPr="00FB0F14" w:rsidRDefault="00497792" w:rsidP="00124141">
      <w:pPr>
        <w:rPr>
          <w:rFonts w:ascii="Arial" w:eastAsia="Arial" w:hAnsi="Arial" w:cs="Arial"/>
        </w:rPr>
      </w:pPr>
      <w:r>
        <w:rPr>
          <w:rFonts w:ascii="Arial" w:eastAsia="Arial" w:hAnsi="Arial" w:cs="Arial"/>
        </w:rPr>
        <w:t xml:space="preserve">As mentioned, </w:t>
      </w:r>
      <w:r w:rsidR="00124141" w:rsidRPr="00FB0F14">
        <w:rPr>
          <w:rFonts w:ascii="Arial" w:eastAsia="Arial" w:hAnsi="Arial" w:cs="Arial"/>
        </w:rPr>
        <w:t xml:space="preserve">Tinkleman wants to transform from a coffee shop to a coffee pub. </w:t>
      </w:r>
      <w:r w:rsidR="005B5565">
        <w:rPr>
          <w:rFonts w:ascii="Arial" w:eastAsia="Arial" w:hAnsi="Arial" w:cs="Arial"/>
        </w:rPr>
        <w:t>T</w:t>
      </w:r>
      <w:r w:rsidR="00124141" w:rsidRPr="00FB0F14">
        <w:rPr>
          <w:rFonts w:ascii="Arial" w:eastAsia="Arial" w:hAnsi="Arial" w:cs="Arial"/>
        </w:rPr>
        <w:t xml:space="preserve">hey have static web pages for each of their coffee shops that are pretty cookie cutter, providing a picture of the inside of the shop and hours of operation. They know they need more, and likely need social presence and a mobile app, or at least something more than static web pages. </w:t>
      </w:r>
    </w:p>
    <w:p w14:paraId="41D4DD99" w14:textId="77777777" w:rsidR="00124141" w:rsidRPr="00FB0F14" w:rsidRDefault="00124141" w:rsidP="00124141">
      <w:pPr>
        <w:rPr>
          <w:rFonts w:ascii="Arial" w:eastAsia="Arial" w:hAnsi="Arial" w:cs="Arial"/>
        </w:rPr>
      </w:pPr>
    </w:p>
    <w:p w14:paraId="2576F186" w14:textId="312FFEDB" w:rsidR="002626CA" w:rsidRDefault="00143169" w:rsidP="00124141">
      <w:pPr>
        <w:rPr>
          <w:rFonts w:ascii="Arial" w:eastAsia="Arial" w:hAnsi="Arial" w:cs="Arial"/>
        </w:rPr>
      </w:pPr>
      <w:r>
        <w:rPr>
          <w:rFonts w:ascii="Arial" w:eastAsia="Arial" w:hAnsi="Arial" w:cs="Arial"/>
        </w:rPr>
        <w:t>Elise Morrison, owner of the coffee shop business line suggests “</w:t>
      </w:r>
      <w:r w:rsidR="00124141" w:rsidRPr="00FB0F14">
        <w:rPr>
          <w:rFonts w:ascii="Arial" w:eastAsia="Arial" w:hAnsi="Arial" w:cs="Arial"/>
        </w:rPr>
        <w:t>The primary complaint our c</w:t>
      </w:r>
      <w:r w:rsidR="00124141">
        <w:rPr>
          <w:rFonts w:ascii="Arial" w:eastAsia="Arial" w:hAnsi="Arial" w:cs="Arial"/>
        </w:rPr>
        <w:t xml:space="preserve">ustomers have is that they get good coffee from </w:t>
      </w:r>
      <w:r w:rsidR="005D51D3">
        <w:rPr>
          <w:rFonts w:ascii="Arial" w:eastAsia="Arial" w:hAnsi="Arial" w:cs="Arial"/>
        </w:rPr>
        <w:t xml:space="preserve">their barista, in their </w:t>
      </w:r>
      <w:r w:rsidR="00124141">
        <w:rPr>
          <w:rFonts w:ascii="Arial" w:eastAsia="Arial" w:hAnsi="Arial" w:cs="Arial"/>
        </w:rPr>
        <w:t xml:space="preserve">local, community-based </w:t>
      </w:r>
      <w:r w:rsidR="005D51D3">
        <w:rPr>
          <w:rFonts w:ascii="Arial" w:eastAsia="Arial" w:hAnsi="Arial" w:cs="Arial"/>
        </w:rPr>
        <w:t>coffee shop</w:t>
      </w:r>
      <w:r w:rsidR="00124141">
        <w:rPr>
          <w:rFonts w:ascii="Arial" w:eastAsia="Arial" w:hAnsi="Arial" w:cs="Arial"/>
        </w:rPr>
        <w:t xml:space="preserve">, but they don’t get any of the convenience that they might get at a larger coffee chain. When they stop in one of the other Tinkleman Coffee Roasters coffee shops, they would like the staff to know </w:t>
      </w:r>
      <w:r w:rsidR="005D51D3">
        <w:rPr>
          <w:rFonts w:ascii="Arial" w:eastAsia="Arial" w:hAnsi="Arial" w:cs="Arial"/>
        </w:rPr>
        <w:t xml:space="preserve">what </w:t>
      </w:r>
      <w:r w:rsidR="00124141">
        <w:rPr>
          <w:rFonts w:ascii="Arial" w:eastAsia="Arial" w:hAnsi="Arial" w:cs="Arial"/>
        </w:rPr>
        <w:t>they regular</w:t>
      </w:r>
      <w:r w:rsidR="005D51D3">
        <w:rPr>
          <w:rFonts w:ascii="Arial" w:eastAsia="Arial" w:hAnsi="Arial" w:cs="Arial"/>
        </w:rPr>
        <w:t>ly</w:t>
      </w:r>
      <w:r w:rsidR="00124141">
        <w:rPr>
          <w:rFonts w:ascii="Arial" w:eastAsia="Arial" w:hAnsi="Arial" w:cs="Arial"/>
        </w:rPr>
        <w:t xml:space="preserve"> order but would also like to have a more unique experience that they only get at that store.</w:t>
      </w:r>
      <w:r>
        <w:rPr>
          <w:rFonts w:ascii="Arial" w:eastAsia="Arial" w:hAnsi="Arial" w:cs="Arial"/>
        </w:rPr>
        <w:t xml:space="preserve">” She is not sure of the </w:t>
      </w:r>
      <w:r w:rsidR="00CB55FC">
        <w:rPr>
          <w:rFonts w:ascii="Arial" w:eastAsia="Arial" w:hAnsi="Arial" w:cs="Arial"/>
        </w:rPr>
        <w:t>solution but</w:t>
      </w:r>
      <w:r>
        <w:rPr>
          <w:rFonts w:ascii="Arial" w:eastAsia="Arial" w:hAnsi="Arial" w:cs="Arial"/>
        </w:rPr>
        <w:t xml:space="preserve"> feels like more interactive web pages and a mobile app are </w:t>
      </w:r>
      <w:r w:rsidR="002626CA">
        <w:rPr>
          <w:rFonts w:ascii="Arial" w:eastAsia="Arial" w:hAnsi="Arial" w:cs="Arial"/>
        </w:rPr>
        <w:t xml:space="preserve">probably necessary to the point where we reach out to a consultant and this is what the following primary use case and </w:t>
      </w:r>
      <w:r w:rsidR="00661FDF">
        <w:rPr>
          <w:rFonts w:ascii="Arial" w:eastAsia="Arial" w:hAnsi="Arial" w:cs="Arial"/>
        </w:rPr>
        <w:t>UI wireframe</w:t>
      </w:r>
      <w:r w:rsidR="002626CA">
        <w:rPr>
          <w:rFonts w:ascii="Arial" w:eastAsia="Arial" w:hAnsi="Arial" w:cs="Arial"/>
        </w:rPr>
        <w:t>:</w:t>
      </w:r>
    </w:p>
    <w:p w14:paraId="0C720B06" w14:textId="2E5D41D0" w:rsidR="002626CA" w:rsidRDefault="002626CA" w:rsidP="00124141">
      <w:pPr>
        <w:rPr>
          <w:rFonts w:ascii="Arial" w:eastAsia="Arial" w:hAnsi="Arial" w:cs="Arial"/>
        </w:rPr>
      </w:pPr>
      <w:r w:rsidRPr="002626CA">
        <w:rPr>
          <w:rFonts w:ascii="Arial" w:eastAsia="Arial" w:hAnsi="Arial" w:cs="Arial"/>
        </w:rPr>
        <w:lastRenderedPageBreak/>
        <w:t xml:space="preserve"> </w:t>
      </w:r>
      <w:r>
        <w:rPr>
          <w:noProof/>
        </w:rPr>
        <w:drawing>
          <wp:inline distT="0" distB="0" distL="0" distR="0" wp14:anchorId="141D1C96" wp14:editId="53FC4AF6">
            <wp:extent cx="5486400" cy="4446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446905"/>
                    </a:xfrm>
                    <a:prstGeom prst="rect">
                      <a:avLst/>
                    </a:prstGeom>
                  </pic:spPr>
                </pic:pic>
              </a:graphicData>
            </a:graphic>
          </wp:inline>
        </w:drawing>
      </w:r>
    </w:p>
    <w:p w14:paraId="207ED651" w14:textId="77777777" w:rsidR="002626CA" w:rsidRDefault="002626CA" w:rsidP="00124141">
      <w:pPr>
        <w:rPr>
          <w:rFonts w:ascii="Arial" w:eastAsia="Arial" w:hAnsi="Arial" w:cs="Arial"/>
        </w:rPr>
      </w:pPr>
    </w:p>
    <w:p w14:paraId="5AD676F0" w14:textId="1950ED94" w:rsidR="002626CA" w:rsidRDefault="002626CA" w:rsidP="00124141">
      <w:pPr>
        <w:rPr>
          <w:rFonts w:ascii="Arial" w:eastAsia="Arial" w:hAnsi="Arial" w:cs="Arial"/>
        </w:rPr>
      </w:pPr>
    </w:p>
    <w:p w14:paraId="1298BBE7" w14:textId="4747AA0A" w:rsidR="002626CA" w:rsidRDefault="002626CA" w:rsidP="00124141">
      <w:pPr>
        <w:rPr>
          <w:rFonts w:ascii="Arial" w:eastAsia="Arial" w:hAnsi="Arial" w:cs="Arial"/>
        </w:rPr>
      </w:pPr>
      <w:r>
        <w:rPr>
          <w:rFonts w:ascii="Arial" w:eastAsia="Arial" w:hAnsi="Arial" w:cs="Arial"/>
          <w:noProof/>
        </w:rPr>
        <w:drawing>
          <wp:inline distT="0" distB="0" distL="0" distR="0" wp14:anchorId="2F04555C" wp14:editId="579041DC">
            <wp:extent cx="5486400" cy="2592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92705"/>
                    </a:xfrm>
                    <a:prstGeom prst="rect">
                      <a:avLst/>
                    </a:prstGeom>
                    <a:noFill/>
                    <a:ln>
                      <a:noFill/>
                    </a:ln>
                  </pic:spPr>
                </pic:pic>
              </a:graphicData>
            </a:graphic>
          </wp:inline>
        </w:drawing>
      </w:r>
      <w:r w:rsidR="005D51D3">
        <w:rPr>
          <w:rFonts w:ascii="Arial" w:eastAsia="Arial" w:hAnsi="Arial" w:cs="Arial"/>
        </w:rPr>
        <w:t xml:space="preserve"> </w:t>
      </w:r>
    </w:p>
    <w:p w14:paraId="640CA030" w14:textId="77777777" w:rsidR="002626CA" w:rsidRDefault="002626CA" w:rsidP="00124141">
      <w:pPr>
        <w:rPr>
          <w:rFonts w:ascii="Arial" w:eastAsia="Arial" w:hAnsi="Arial" w:cs="Arial"/>
        </w:rPr>
      </w:pPr>
    </w:p>
    <w:p w14:paraId="2BBF9B58" w14:textId="77777777" w:rsidR="00661FDF" w:rsidRDefault="005D51D3" w:rsidP="00124141">
      <w:pPr>
        <w:rPr>
          <w:rFonts w:ascii="Arial" w:eastAsia="Arial" w:hAnsi="Arial" w:cs="Arial"/>
        </w:rPr>
      </w:pPr>
      <w:r>
        <w:rPr>
          <w:rFonts w:ascii="Arial" w:eastAsia="Arial" w:hAnsi="Arial" w:cs="Arial"/>
        </w:rPr>
        <w:t xml:space="preserve">Elise also knows that her baristas are her secret sauce. Her loyal customer base is attached to a specific barista and the baristas are building a following that is </w:t>
      </w:r>
      <w:r>
        <w:rPr>
          <w:rFonts w:ascii="Arial" w:eastAsia="Arial" w:hAnsi="Arial" w:cs="Arial"/>
        </w:rPr>
        <w:lastRenderedPageBreak/>
        <w:t>larger than just the loyal customers. As part of the social media</w:t>
      </w:r>
      <w:r w:rsidR="002626CA">
        <w:rPr>
          <w:rFonts w:ascii="Arial" w:eastAsia="Arial" w:hAnsi="Arial" w:cs="Arial"/>
        </w:rPr>
        <w:t xml:space="preserve"> and mobile </w:t>
      </w:r>
      <w:r>
        <w:rPr>
          <w:rFonts w:ascii="Arial" w:eastAsia="Arial" w:hAnsi="Arial" w:cs="Arial"/>
        </w:rPr>
        <w:t xml:space="preserve">work, she wants to spotlight the baristas. She is not sure just what that looks </w:t>
      </w:r>
      <w:r w:rsidR="002626CA">
        <w:rPr>
          <w:rFonts w:ascii="Arial" w:eastAsia="Arial" w:hAnsi="Arial" w:cs="Arial"/>
        </w:rPr>
        <w:t>like but</w:t>
      </w:r>
      <w:r>
        <w:rPr>
          <w:rFonts w:ascii="Arial" w:eastAsia="Arial" w:hAnsi="Arial" w:cs="Arial"/>
        </w:rPr>
        <w:t xml:space="preserve"> sees this as a key to business growth and Tinkleman’s reputation.</w:t>
      </w:r>
    </w:p>
    <w:p w14:paraId="42728A6B" w14:textId="77777777" w:rsidR="00661FDF" w:rsidRDefault="00661FDF" w:rsidP="00124141">
      <w:pPr>
        <w:rPr>
          <w:rFonts w:ascii="Arial" w:eastAsia="Arial" w:hAnsi="Arial" w:cs="Arial"/>
        </w:rPr>
      </w:pPr>
    </w:p>
    <w:p w14:paraId="1E461C0A" w14:textId="2A6AFCB2" w:rsidR="00124141" w:rsidRPr="00FB0F14" w:rsidRDefault="00661FDF" w:rsidP="00124141">
      <w:r>
        <w:rPr>
          <w:rFonts w:ascii="Arial" w:eastAsia="Arial" w:hAnsi="Arial" w:cs="Arial"/>
        </w:rPr>
        <w:t xml:space="preserve">*note – additional planning that the consultant provided are in Appendix A. </w:t>
      </w:r>
      <w:r w:rsidR="005D51D3">
        <w:rPr>
          <w:rFonts w:ascii="Arial" w:eastAsia="Arial" w:hAnsi="Arial" w:cs="Arial"/>
        </w:rPr>
        <w:t xml:space="preserve"> </w:t>
      </w:r>
    </w:p>
    <w:p w14:paraId="02AE5CDD" w14:textId="77777777" w:rsidR="00124141" w:rsidRPr="00FB0F14" w:rsidRDefault="00124141" w:rsidP="00124141"/>
    <w:p w14:paraId="762D4AB8" w14:textId="77777777" w:rsidR="00124141" w:rsidRPr="004F2CC5" w:rsidRDefault="00124141" w:rsidP="00124141">
      <w:pPr>
        <w:rPr>
          <w:color w:val="auto"/>
        </w:rPr>
      </w:pPr>
      <w:r w:rsidRPr="004F2CC5">
        <w:rPr>
          <w:rFonts w:ascii="Arial" w:eastAsia="Arial" w:hAnsi="Arial" w:cs="Arial"/>
          <w:b/>
          <w:color w:val="auto"/>
        </w:rPr>
        <w:t xml:space="preserve">Anticipated Outcomes </w:t>
      </w:r>
    </w:p>
    <w:p w14:paraId="7AA0071E" w14:textId="463962EA" w:rsidR="00103E02" w:rsidRDefault="00E611AD" w:rsidP="00124141">
      <w:pPr>
        <w:rPr>
          <w:rFonts w:ascii="Arial" w:eastAsia="Arial" w:hAnsi="Arial" w:cs="Arial"/>
        </w:rPr>
      </w:pPr>
      <w:r>
        <w:rPr>
          <w:rFonts w:ascii="Arial" w:eastAsia="Arial" w:hAnsi="Arial" w:cs="Arial"/>
        </w:rPr>
        <w:t xml:space="preserve">Tinkleman expects the product team to </w:t>
      </w:r>
      <w:r w:rsidR="00905C90">
        <w:rPr>
          <w:rFonts w:ascii="Arial" w:eastAsia="Arial" w:hAnsi="Arial" w:cs="Arial"/>
        </w:rPr>
        <w:t xml:space="preserve">create </w:t>
      </w:r>
      <w:r w:rsidR="00E25D87">
        <w:rPr>
          <w:rFonts w:ascii="Arial" w:eastAsia="Arial" w:hAnsi="Arial" w:cs="Arial"/>
        </w:rPr>
        <w:t>a mobile app that enables customers to order coffee in advance</w:t>
      </w:r>
      <w:r w:rsidR="006D68DB">
        <w:rPr>
          <w:rFonts w:ascii="Arial" w:eastAsia="Arial" w:hAnsi="Arial" w:cs="Arial"/>
        </w:rPr>
        <w:t xml:space="preserve">, order food, see if there are any specials, and receive special offers through. </w:t>
      </w:r>
      <w:r w:rsidR="00B16D5B">
        <w:rPr>
          <w:rFonts w:ascii="Arial" w:eastAsia="Arial" w:hAnsi="Arial" w:cs="Arial"/>
        </w:rPr>
        <w:t xml:space="preserve">The expect to have a Tinkleman presence through all the social media </w:t>
      </w:r>
      <w:r w:rsidR="00E15AD2">
        <w:rPr>
          <w:rFonts w:ascii="Arial" w:eastAsia="Arial" w:hAnsi="Arial" w:cs="Arial"/>
        </w:rPr>
        <w:t>outlets and</w:t>
      </w:r>
      <w:r w:rsidR="00B16D5B">
        <w:rPr>
          <w:rFonts w:ascii="Arial" w:eastAsia="Arial" w:hAnsi="Arial" w:cs="Arial"/>
        </w:rPr>
        <w:t xml:space="preserve"> expect to grow a faithful following</w:t>
      </w:r>
      <w:r w:rsidR="00F77F0D">
        <w:rPr>
          <w:rFonts w:ascii="Arial" w:eastAsia="Arial" w:hAnsi="Arial" w:cs="Arial"/>
        </w:rPr>
        <w:t xml:space="preserve">. </w:t>
      </w:r>
      <w:r w:rsidR="001C38BC">
        <w:rPr>
          <w:rFonts w:ascii="Arial" w:eastAsia="Arial" w:hAnsi="Arial" w:cs="Arial"/>
        </w:rPr>
        <w:t xml:space="preserve">They want to </w:t>
      </w:r>
      <w:r w:rsidR="00E15AD2">
        <w:rPr>
          <w:rFonts w:ascii="Arial" w:eastAsia="Arial" w:hAnsi="Arial" w:cs="Arial"/>
        </w:rPr>
        <w:t>reward</w:t>
      </w:r>
      <w:r w:rsidR="001C38BC">
        <w:rPr>
          <w:rFonts w:ascii="Arial" w:eastAsia="Arial" w:hAnsi="Arial" w:cs="Arial"/>
        </w:rPr>
        <w:t xml:space="preserve"> that following with special offerings using codes on various </w:t>
      </w:r>
      <w:r w:rsidR="00836812">
        <w:rPr>
          <w:rFonts w:ascii="Arial" w:eastAsia="Arial" w:hAnsi="Arial" w:cs="Arial"/>
        </w:rPr>
        <w:t>social media outlets so they can better understand wh</w:t>
      </w:r>
      <w:r w:rsidR="004A0747">
        <w:rPr>
          <w:rFonts w:ascii="Arial" w:eastAsia="Arial" w:hAnsi="Arial" w:cs="Arial"/>
        </w:rPr>
        <w:t xml:space="preserve">at social media </w:t>
      </w:r>
      <w:r w:rsidR="00E15AD2">
        <w:rPr>
          <w:rFonts w:ascii="Arial" w:eastAsia="Arial" w:hAnsi="Arial" w:cs="Arial"/>
        </w:rPr>
        <w:t>tools their customers most use.</w:t>
      </w:r>
      <w:r w:rsidR="008D7E32">
        <w:rPr>
          <w:rFonts w:ascii="Arial" w:eastAsia="Arial" w:hAnsi="Arial" w:cs="Arial"/>
        </w:rPr>
        <w:t xml:space="preserve"> Ideally, the mobile app will </w:t>
      </w:r>
      <w:r w:rsidR="00103E02">
        <w:rPr>
          <w:rFonts w:ascii="Arial" w:eastAsia="Arial" w:hAnsi="Arial" w:cs="Arial"/>
        </w:rPr>
        <w:t>integrate</w:t>
      </w:r>
      <w:r w:rsidR="00BC201C">
        <w:rPr>
          <w:rFonts w:ascii="Arial" w:eastAsia="Arial" w:hAnsi="Arial" w:cs="Arial"/>
        </w:rPr>
        <w:t xml:space="preserve"> with the new POS so that the orders are </w:t>
      </w:r>
      <w:r w:rsidR="00103E02">
        <w:rPr>
          <w:rFonts w:ascii="Arial" w:eastAsia="Arial" w:hAnsi="Arial" w:cs="Arial"/>
        </w:rPr>
        <w:t>automatically</w:t>
      </w:r>
      <w:r w:rsidR="00BC201C">
        <w:rPr>
          <w:rFonts w:ascii="Arial" w:eastAsia="Arial" w:hAnsi="Arial" w:cs="Arial"/>
        </w:rPr>
        <w:t xml:space="preserve"> fed to the right coffee pub and can be ready when the customer arrives,</w:t>
      </w:r>
      <w:r w:rsidR="008C3003">
        <w:rPr>
          <w:rFonts w:ascii="Arial" w:eastAsia="Arial" w:hAnsi="Arial" w:cs="Arial"/>
        </w:rPr>
        <w:t xml:space="preserve"> but not too </w:t>
      </w:r>
      <w:r w:rsidR="00E97851">
        <w:rPr>
          <w:rFonts w:ascii="Arial" w:eastAsia="Arial" w:hAnsi="Arial" w:cs="Arial"/>
        </w:rPr>
        <w:t xml:space="preserve">much before they arrive so the coffee is </w:t>
      </w:r>
      <w:r w:rsidR="00103E02">
        <w:rPr>
          <w:rFonts w:ascii="Arial" w:eastAsia="Arial" w:hAnsi="Arial" w:cs="Arial"/>
        </w:rPr>
        <w:t>the right temperature when the customer picks it up.</w:t>
      </w:r>
    </w:p>
    <w:bookmarkEnd w:id="18"/>
    <w:p w14:paraId="538C3093" w14:textId="77777777" w:rsidR="00124141" w:rsidRDefault="00124141"/>
    <w:p w14:paraId="192576BC" w14:textId="53B52EB3" w:rsidR="00602DE3" w:rsidRPr="00FB0F14" w:rsidRDefault="00602DE3" w:rsidP="00602DE3">
      <w:pPr>
        <w:pStyle w:val="Heading3"/>
        <w:contextualSpacing w:val="0"/>
      </w:pPr>
      <w:bookmarkStart w:id="19" w:name="_Toc61440995"/>
      <w:r w:rsidRPr="00FB0F14">
        <w:t>2.1.</w:t>
      </w:r>
      <w:r>
        <w:t>3</w:t>
      </w:r>
      <w:r w:rsidRPr="00FB0F14">
        <w:t xml:space="preserve"> Executive Summary – </w:t>
      </w:r>
      <w:r w:rsidR="002A145C">
        <w:t xml:space="preserve">Custom </w:t>
      </w:r>
      <w:r w:rsidR="008860E0">
        <w:t xml:space="preserve">Package </w:t>
      </w:r>
      <w:r w:rsidR="002A145C">
        <w:t>Single Pound</w:t>
      </w:r>
      <w:r w:rsidR="008860E0">
        <w:t xml:space="preserve"> Sales</w:t>
      </w:r>
      <w:bookmarkEnd w:id="19"/>
      <w:r w:rsidRPr="00FB0F14">
        <w:t xml:space="preserve"> </w:t>
      </w:r>
    </w:p>
    <w:p w14:paraId="4D48D87C" w14:textId="06B87E40" w:rsidR="00602DE3" w:rsidRPr="00FB0F14" w:rsidRDefault="008860E0" w:rsidP="00602DE3">
      <w:pPr>
        <w:rPr>
          <w:rFonts w:ascii="Arial" w:eastAsia="Arial" w:hAnsi="Arial" w:cs="Arial"/>
        </w:rPr>
      </w:pPr>
      <w:r>
        <w:rPr>
          <w:rFonts w:ascii="Arial" w:eastAsia="Arial" w:hAnsi="Arial" w:cs="Arial"/>
        </w:rPr>
        <w:t xml:space="preserve">Part of the renovation will be to add coffee bean roasting to each of the coffee pubs. </w:t>
      </w:r>
      <w:r w:rsidR="00602DE3" w:rsidRPr="00FB0F14">
        <w:rPr>
          <w:rFonts w:ascii="Arial" w:eastAsia="Arial" w:hAnsi="Arial" w:cs="Arial"/>
        </w:rPr>
        <w:t xml:space="preserve">Tinkleman </w:t>
      </w:r>
      <w:r w:rsidR="00C7378F">
        <w:rPr>
          <w:rFonts w:ascii="Arial" w:eastAsia="Arial" w:hAnsi="Arial" w:cs="Arial"/>
        </w:rPr>
        <w:t>the addition of roasting will help give more of a pub feel to the coffee sh</w:t>
      </w:r>
      <w:r w:rsidR="00741D0D">
        <w:rPr>
          <w:rFonts w:ascii="Arial" w:eastAsia="Arial" w:hAnsi="Arial" w:cs="Arial"/>
        </w:rPr>
        <w:t xml:space="preserve">op. They </w:t>
      </w:r>
      <w:r w:rsidR="00682288">
        <w:rPr>
          <w:rFonts w:ascii="Arial" w:eastAsia="Arial" w:hAnsi="Arial" w:cs="Arial"/>
        </w:rPr>
        <w:t xml:space="preserve">have seen </w:t>
      </w:r>
      <w:r w:rsidR="005D440C">
        <w:rPr>
          <w:rFonts w:ascii="Arial" w:eastAsia="Arial" w:hAnsi="Arial" w:cs="Arial"/>
        </w:rPr>
        <w:t xml:space="preserve">their custom packaging for roasted beans </w:t>
      </w:r>
      <w:r w:rsidR="00F565DF">
        <w:rPr>
          <w:rFonts w:ascii="Arial" w:eastAsia="Arial" w:hAnsi="Arial" w:cs="Arial"/>
        </w:rPr>
        <w:t xml:space="preserve">line of business explode with growth and feel like they can have the same success with </w:t>
      </w:r>
      <w:r w:rsidR="000950C5">
        <w:rPr>
          <w:rFonts w:ascii="Arial" w:eastAsia="Arial" w:hAnsi="Arial" w:cs="Arial"/>
        </w:rPr>
        <w:t xml:space="preserve">the coffee pub </w:t>
      </w:r>
      <w:r w:rsidR="001D2BA9">
        <w:rPr>
          <w:rFonts w:ascii="Arial" w:eastAsia="Arial" w:hAnsi="Arial" w:cs="Arial"/>
        </w:rPr>
        <w:t xml:space="preserve">customers. The idea is to roast coffee in the store, </w:t>
      </w:r>
      <w:r w:rsidR="0099428D">
        <w:rPr>
          <w:rFonts w:ascii="Arial" w:eastAsia="Arial" w:hAnsi="Arial" w:cs="Arial"/>
        </w:rPr>
        <w:t xml:space="preserve">the customer design a custom label for their </w:t>
      </w:r>
      <w:r w:rsidR="005C7772">
        <w:rPr>
          <w:rFonts w:ascii="Arial" w:eastAsia="Arial" w:hAnsi="Arial" w:cs="Arial"/>
        </w:rPr>
        <w:t xml:space="preserve">coffee bean bag, and </w:t>
      </w:r>
      <w:r w:rsidR="001B52B7">
        <w:rPr>
          <w:rFonts w:ascii="Arial" w:eastAsia="Arial" w:hAnsi="Arial" w:cs="Arial"/>
        </w:rPr>
        <w:t xml:space="preserve">watch as hot, freshly roasted beans are </w:t>
      </w:r>
      <w:r w:rsidR="00AB60AD">
        <w:rPr>
          <w:rFonts w:ascii="Arial" w:eastAsia="Arial" w:hAnsi="Arial" w:cs="Arial"/>
        </w:rPr>
        <w:t xml:space="preserve">added to their bag and sealed. </w:t>
      </w:r>
      <w:r w:rsidR="007C5844">
        <w:rPr>
          <w:rFonts w:ascii="Arial" w:eastAsia="Arial" w:hAnsi="Arial" w:cs="Arial"/>
        </w:rPr>
        <w:t xml:space="preserve">Tinkleman feel this could double the total money </w:t>
      </w:r>
      <w:r w:rsidR="008E2858">
        <w:rPr>
          <w:rFonts w:ascii="Arial" w:eastAsia="Arial" w:hAnsi="Arial" w:cs="Arial"/>
        </w:rPr>
        <w:t>35% of their customers spend per visit.</w:t>
      </w:r>
      <w:r w:rsidR="00602DE3" w:rsidRPr="00FB0F14">
        <w:rPr>
          <w:rFonts w:ascii="Arial" w:eastAsia="Arial" w:hAnsi="Arial" w:cs="Arial"/>
        </w:rPr>
        <w:t xml:space="preserve"> </w:t>
      </w:r>
    </w:p>
    <w:p w14:paraId="36D4C0D7" w14:textId="77777777" w:rsidR="00602DE3" w:rsidRPr="00FB0F14" w:rsidRDefault="00602DE3" w:rsidP="00602DE3"/>
    <w:p w14:paraId="1AF6C715" w14:textId="77777777" w:rsidR="00602DE3" w:rsidRPr="004F2CC5" w:rsidRDefault="00602DE3" w:rsidP="00602DE3">
      <w:pPr>
        <w:rPr>
          <w:color w:val="auto"/>
        </w:rPr>
      </w:pPr>
      <w:r w:rsidRPr="004F2CC5">
        <w:rPr>
          <w:rFonts w:ascii="Arial" w:eastAsia="Arial" w:hAnsi="Arial" w:cs="Arial"/>
          <w:b/>
          <w:color w:val="auto"/>
        </w:rPr>
        <w:t xml:space="preserve">Anticipated Outcomes </w:t>
      </w:r>
    </w:p>
    <w:p w14:paraId="636B626F" w14:textId="039E0372" w:rsidR="00794F4B" w:rsidRDefault="00602DE3" w:rsidP="00602DE3">
      <w:pPr>
        <w:rPr>
          <w:rFonts w:ascii="Arial" w:eastAsia="Arial" w:hAnsi="Arial" w:cs="Arial"/>
        </w:rPr>
      </w:pPr>
      <w:r>
        <w:rPr>
          <w:rFonts w:ascii="Arial" w:eastAsia="Arial" w:hAnsi="Arial" w:cs="Arial"/>
        </w:rPr>
        <w:t xml:space="preserve">Tinkleman expects the product team to create a </w:t>
      </w:r>
      <w:r w:rsidR="00CA6EAC">
        <w:rPr>
          <w:rFonts w:ascii="Arial" w:eastAsia="Arial" w:hAnsi="Arial" w:cs="Arial"/>
        </w:rPr>
        <w:t xml:space="preserve">feature in the </w:t>
      </w:r>
      <w:r>
        <w:rPr>
          <w:rFonts w:ascii="Arial" w:eastAsia="Arial" w:hAnsi="Arial" w:cs="Arial"/>
        </w:rPr>
        <w:t>mobile app</w:t>
      </w:r>
      <w:r w:rsidR="00CA6EAC">
        <w:rPr>
          <w:rFonts w:ascii="Arial" w:eastAsia="Arial" w:hAnsi="Arial" w:cs="Arial"/>
        </w:rPr>
        <w:t xml:space="preserve"> or have a terminal available in each coffee pub that customers can use to create and </w:t>
      </w:r>
      <w:r w:rsidR="00BA3B8A">
        <w:rPr>
          <w:rFonts w:ascii="Arial" w:eastAsia="Arial" w:hAnsi="Arial" w:cs="Arial"/>
        </w:rPr>
        <w:t>print</w:t>
      </w:r>
      <w:r w:rsidR="00CA6EAC">
        <w:rPr>
          <w:rFonts w:ascii="Arial" w:eastAsia="Arial" w:hAnsi="Arial" w:cs="Arial"/>
        </w:rPr>
        <w:t xml:space="preserve"> their custom label</w:t>
      </w:r>
      <w:r w:rsidR="003A521B">
        <w:rPr>
          <w:rFonts w:ascii="Arial" w:eastAsia="Arial" w:hAnsi="Arial" w:cs="Arial"/>
        </w:rPr>
        <w:t xml:space="preserve"> or </w:t>
      </w:r>
      <w:r w:rsidR="0089036E">
        <w:rPr>
          <w:rFonts w:ascii="Arial" w:eastAsia="Arial" w:hAnsi="Arial" w:cs="Arial"/>
        </w:rPr>
        <w:t>coffee bean bag</w:t>
      </w:r>
      <w:r w:rsidR="00BF49BC">
        <w:rPr>
          <w:rFonts w:ascii="Arial" w:eastAsia="Arial" w:hAnsi="Arial" w:cs="Arial"/>
        </w:rPr>
        <w:t>. W</w:t>
      </w:r>
      <w:r w:rsidR="00CA6EAC">
        <w:rPr>
          <w:rFonts w:ascii="Arial" w:eastAsia="Arial" w:hAnsi="Arial" w:cs="Arial"/>
        </w:rPr>
        <w:t>hen the bag is printed</w:t>
      </w:r>
      <w:r w:rsidR="000B5A24">
        <w:rPr>
          <w:rFonts w:ascii="Arial" w:eastAsia="Arial" w:hAnsi="Arial" w:cs="Arial"/>
        </w:rPr>
        <w:t xml:space="preserve">, the customer will be called to pick up their </w:t>
      </w:r>
      <w:r w:rsidR="00794F4B">
        <w:rPr>
          <w:rFonts w:ascii="Arial" w:eastAsia="Arial" w:hAnsi="Arial" w:cs="Arial"/>
        </w:rPr>
        <w:t>order and</w:t>
      </w:r>
      <w:r w:rsidR="000B5A24">
        <w:rPr>
          <w:rFonts w:ascii="Arial" w:eastAsia="Arial" w:hAnsi="Arial" w:cs="Arial"/>
        </w:rPr>
        <w:t xml:space="preserve"> will watch as </w:t>
      </w:r>
      <w:r w:rsidR="00E83C0B">
        <w:rPr>
          <w:rFonts w:ascii="Arial" w:eastAsia="Arial" w:hAnsi="Arial" w:cs="Arial"/>
        </w:rPr>
        <w:t xml:space="preserve">their personal pound of coffee is </w:t>
      </w:r>
      <w:r w:rsidR="00FF069C">
        <w:rPr>
          <w:rFonts w:ascii="Arial" w:eastAsia="Arial" w:hAnsi="Arial" w:cs="Arial"/>
        </w:rPr>
        <w:t>scooped into th</w:t>
      </w:r>
      <w:r w:rsidR="00182E47">
        <w:rPr>
          <w:rFonts w:ascii="Arial" w:eastAsia="Arial" w:hAnsi="Arial" w:cs="Arial"/>
        </w:rPr>
        <w:t xml:space="preserve">eir custom designed bag. </w:t>
      </w:r>
    </w:p>
    <w:p w14:paraId="4BF1C2E0" w14:textId="77777777" w:rsidR="00794F4B" w:rsidRDefault="00794F4B" w:rsidP="00602DE3">
      <w:pPr>
        <w:rPr>
          <w:rFonts w:ascii="Arial" w:eastAsia="Arial" w:hAnsi="Arial" w:cs="Arial"/>
        </w:rPr>
      </w:pPr>
    </w:p>
    <w:p w14:paraId="00E10736" w14:textId="4AC9884D" w:rsidR="001E2E9B" w:rsidRPr="007F2C29" w:rsidRDefault="001E2E9B" w:rsidP="00BF49BC">
      <w:pPr>
        <w:pStyle w:val="Heading3"/>
        <w:contextualSpacing w:val="0"/>
      </w:pPr>
      <w:bookmarkStart w:id="20" w:name="_Toc61440996"/>
      <w:r w:rsidRPr="007F2C29">
        <w:t>2.1.</w:t>
      </w:r>
      <w:r w:rsidR="00BF49BC">
        <w:t>4</w:t>
      </w:r>
      <w:r w:rsidRPr="007F2C29">
        <w:t xml:space="preserve"> Executive Summary – B2B Technical Loan Repayment</w:t>
      </w:r>
      <w:bookmarkEnd w:id="20"/>
    </w:p>
    <w:p w14:paraId="53DE4CA7" w14:textId="77777777" w:rsidR="001E2E9B" w:rsidRPr="00E26554" w:rsidRDefault="001E2E9B" w:rsidP="001E2E9B">
      <w:r w:rsidRPr="00E26554">
        <w:rPr>
          <w:rFonts w:ascii="Arial" w:eastAsia="Arial" w:hAnsi="Arial" w:cs="Arial"/>
          <w:b/>
        </w:rPr>
        <w:t xml:space="preserve">Issue </w:t>
      </w:r>
    </w:p>
    <w:p w14:paraId="250B61CF" w14:textId="0EEF46A8" w:rsidR="005D51D3" w:rsidRDefault="005D51D3" w:rsidP="001E2E9B">
      <w:pPr>
        <w:rPr>
          <w:rFonts w:ascii="Arial" w:eastAsia="Arial" w:hAnsi="Arial" w:cs="Arial"/>
        </w:rPr>
      </w:pPr>
      <w:r>
        <w:rPr>
          <w:rFonts w:ascii="Arial" w:eastAsia="Arial" w:hAnsi="Arial" w:cs="Arial"/>
        </w:rPr>
        <w:lastRenderedPageBreak/>
        <w:t>When Tinkleman started in the wholesale bean distribution business, they started with this simple solution:</w:t>
      </w:r>
      <w:r>
        <w:rPr>
          <w:noProof/>
        </w:rPr>
        <w:drawing>
          <wp:inline distT="19050" distB="19050" distL="19050" distR="19050" wp14:anchorId="0FC39ECC" wp14:editId="0AD282DA">
            <wp:extent cx="5486400" cy="6287247"/>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rcRect/>
                    <a:stretch>
                      <a:fillRect/>
                    </a:stretch>
                  </pic:blipFill>
                  <pic:spPr>
                    <a:xfrm>
                      <a:off x="0" y="0"/>
                      <a:ext cx="5486400" cy="6287247"/>
                    </a:xfrm>
                    <a:prstGeom prst="rect">
                      <a:avLst/>
                    </a:prstGeom>
                    <a:ln/>
                  </pic:spPr>
                </pic:pic>
              </a:graphicData>
            </a:graphic>
          </wp:inline>
        </w:drawing>
      </w:r>
    </w:p>
    <w:p w14:paraId="559C6039" w14:textId="77777777" w:rsidR="005D51D3" w:rsidRDefault="005D51D3" w:rsidP="001E2E9B">
      <w:pPr>
        <w:rPr>
          <w:rFonts w:ascii="Arial" w:eastAsia="Arial" w:hAnsi="Arial" w:cs="Arial"/>
        </w:rPr>
      </w:pPr>
    </w:p>
    <w:p w14:paraId="122F78B1" w14:textId="696541B4" w:rsidR="001E2E9B" w:rsidRDefault="001E2E9B" w:rsidP="001E2E9B">
      <w:pPr>
        <w:rPr>
          <w:rFonts w:ascii="Arial" w:eastAsia="Arial" w:hAnsi="Arial" w:cs="Arial"/>
        </w:rPr>
      </w:pPr>
      <w:r w:rsidRPr="00E26554">
        <w:rPr>
          <w:rFonts w:ascii="Arial" w:eastAsia="Arial" w:hAnsi="Arial" w:cs="Arial"/>
        </w:rPr>
        <w:t xml:space="preserve">Tinkleman created custom interfaces for each of the </w:t>
      </w:r>
      <w:r w:rsidR="005D51D3">
        <w:rPr>
          <w:rFonts w:ascii="Arial" w:eastAsia="Arial" w:hAnsi="Arial" w:cs="Arial"/>
        </w:rPr>
        <w:t xml:space="preserve">major </w:t>
      </w:r>
      <w:r w:rsidRPr="00E26554">
        <w:rPr>
          <w:rFonts w:ascii="Arial" w:eastAsia="Arial" w:hAnsi="Arial" w:cs="Arial"/>
        </w:rPr>
        <w:t>suppliers and partners they work with</w:t>
      </w:r>
      <w:r w:rsidR="005D51D3">
        <w:rPr>
          <w:rFonts w:ascii="Arial" w:eastAsia="Arial" w:hAnsi="Arial" w:cs="Arial"/>
        </w:rPr>
        <w:t xml:space="preserve"> that needed something other than a webpage to work </w:t>
      </w:r>
      <w:r w:rsidR="002626CA">
        <w:rPr>
          <w:rFonts w:ascii="Arial" w:eastAsia="Arial" w:hAnsi="Arial" w:cs="Arial"/>
        </w:rPr>
        <w:t>with Tinkleman</w:t>
      </w:r>
      <w:r w:rsidRPr="00E26554">
        <w:rPr>
          <w:rFonts w:ascii="Arial" w:eastAsia="Arial" w:hAnsi="Arial" w:cs="Arial"/>
        </w:rPr>
        <w:t>. They knew at some point they would need to invest in creating a common B2B solution and feel that with the other changes they are investing in feel that getting thew B2B portion of the business on sound IT footing will pay dividends for this business line and might help with the vanity packaging B2C solution they are planning at the coffee shops.</w:t>
      </w:r>
      <w:r w:rsidR="005D51D3">
        <w:rPr>
          <w:rFonts w:ascii="Arial" w:eastAsia="Arial" w:hAnsi="Arial" w:cs="Arial"/>
        </w:rPr>
        <w:t xml:space="preserve"> The solution is still in use, but for major distributors Tinkleman </w:t>
      </w:r>
    </w:p>
    <w:p w14:paraId="0B311AD6" w14:textId="77777777" w:rsidR="00BF49BC" w:rsidRDefault="00BF49BC" w:rsidP="00BF49BC">
      <w:pPr>
        <w:rPr>
          <w:rFonts w:ascii="Arial" w:eastAsia="Arial" w:hAnsi="Arial" w:cs="Arial"/>
        </w:rPr>
      </w:pPr>
    </w:p>
    <w:p w14:paraId="7312C364" w14:textId="08965B16" w:rsidR="00BF49BC" w:rsidRPr="00E26554" w:rsidRDefault="00BF49BC" w:rsidP="00BF49BC">
      <w:r w:rsidRPr="00E26554">
        <w:rPr>
          <w:rFonts w:ascii="Arial" w:eastAsia="Arial" w:hAnsi="Arial" w:cs="Arial"/>
        </w:rPr>
        <w:t>In a survey with suppliers, partners, and customer that are part of the coffee bean roasting and packaging business line, the most frustrating part of the relationship is getting set up to do business. The process is manual and prone to challenges that make it take three times as long as expected. Then, the system seems to have limited availability with they interact with Tinkleman. Most of the suppliers, customers, and partners have expressed the desire to have a working relationship that is as high quality as Tinkleman’s roasted coffee beans.</w:t>
      </w:r>
    </w:p>
    <w:p w14:paraId="4235CAF5" w14:textId="77777777" w:rsidR="001E2E9B" w:rsidRPr="00E26554" w:rsidRDefault="001E2E9B" w:rsidP="001E2E9B"/>
    <w:p w14:paraId="24B7FCBC" w14:textId="77777777" w:rsidR="001E2E9B" w:rsidRPr="00E26554" w:rsidRDefault="001E2E9B" w:rsidP="001E2E9B">
      <w:r w:rsidRPr="00E26554">
        <w:rPr>
          <w:rFonts w:ascii="Arial" w:eastAsia="Arial" w:hAnsi="Arial" w:cs="Arial"/>
          <w:b/>
        </w:rPr>
        <w:t xml:space="preserve">Anticipated Outcomes </w:t>
      </w:r>
    </w:p>
    <w:p w14:paraId="41678912" w14:textId="77777777" w:rsidR="001E2E9B" w:rsidRPr="00E26554" w:rsidRDefault="001E2E9B" w:rsidP="001E2E9B">
      <w:r w:rsidRPr="00E26554">
        <w:rPr>
          <w:rFonts w:ascii="Arial" w:eastAsia="Arial" w:hAnsi="Arial" w:cs="Arial"/>
        </w:rPr>
        <w:t xml:space="preserve">As new partners and suppliers are brought on, the company expects there will be a common interface that makes the integration as easy as filling out a form and going through an approval process to onboard the new partner or supplier. They hope that the new B2B solution can be used by the custom packaging business line in each of the coffee pubs since they already do something similar for larger businesses that want their own labels of bulk coffee they purchase.       </w:t>
      </w:r>
    </w:p>
    <w:p w14:paraId="3C024A09" w14:textId="77777777" w:rsidR="001E2E9B" w:rsidRPr="00E26554" w:rsidRDefault="001E2E9B" w:rsidP="001E2E9B"/>
    <w:p w14:paraId="23142EA5" w14:textId="584E2B35" w:rsidR="00661FDF" w:rsidRDefault="00661FDF">
      <w:pPr>
        <w:rPr>
          <w:rFonts w:ascii="Arial" w:eastAsia="Arial" w:hAnsi="Arial" w:cs="Arial"/>
        </w:rPr>
      </w:pPr>
    </w:p>
    <w:p w14:paraId="49DC8418" w14:textId="7091C705" w:rsidR="00661FDF" w:rsidRDefault="00661FDF" w:rsidP="00155A13">
      <w:pPr>
        <w:pStyle w:val="Heading1"/>
      </w:pPr>
      <w:bookmarkStart w:id="21" w:name="_Toc61440998"/>
      <w:r>
        <w:t>Appendix A – Additional Discoveries</w:t>
      </w:r>
      <w:bookmarkEnd w:id="21"/>
    </w:p>
    <w:p w14:paraId="238CF97D" w14:textId="6220BC3F" w:rsidR="00661FDF" w:rsidRDefault="00661FDF">
      <w:pPr>
        <w:rPr>
          <w:rFonts w:ascii="Arial" w:eastAsia="Arial" w:hAnsi="Arial" w:cs="Arial"/>
        </w:rPr>
      </w:pPr>
      <w:r>
        <w:rPr>
          <w:rFonts w:ascii="Arial" w:eastAsia="Arial" w:hAnsi="Arial" w:cs="Arial"/>
        </w:rPr>
        <w:t>In mining various repositories set up around Tinkleman the following additional information was discovered, but with no real understanding of where it came from and if any of this is part of existing capability</w:t>
      </w:r>
      <w:r w:rsidR="00155A13">
        <w:rPr>
          <w:rFonts w:ascii="Arial" w:eastAsia="Arial" w:hAnsi="Arial" w:cs="Arial"/>
        </w:rPr>
        <w:t xml:space="preserve">. These items were found, but there is </w:t>
      </w:r>
      <w:proofErr w:type="spellStart"/>
      <w:r w:rsidR="00155A13">
        <w:rPr>
          <w:rFonts w:ascii="Arial" w:eastAsia="Arial" w:hAnsi="Arial" w:cs="Arial"/>
        </w:rPr>
        <w:t>know</w:t>
      </w:r>
      <w:proofErr w:type="spellEnd"/>
      <w:r w:rsidR="00155A13">
        <w:rPr>
          <w:rFonts w:ascii="Arial" w:eastAsia="Arial" w:hAnsi="Arial" w:cs="Arial"/>
        </w:rPr>
        <w:t xml:space="preserve"> knowledge of where they came from, whether any were implemented, or even who created them. They are provided simply as lost artifacts from unknown origins:</w:t>
      </w:r>
    </w:p>
    <w:p w14:paraId="341415DC" w14:textId="77777777" w:rsidR="00661FDF" w:rsidRDefault="00661FDF">
      <w:pPr>
        <w:rPr>
          <w:rFonts w:ascii="Arial" w:eastAsia="Arial" w:hAnsi="Arial" w:cs="Arial"/>
        </w:rPr>
      </w:pPr>
    </w:p>
    <w:p w14:paraId="30507270" w14:textId="5C4A45F4" w:rsidR="00661FDF" w:rsidRPr="00155A13" w:rsidRDefault="00661FDF" w:rsidP="00155A13">
      <w:pPr>
        <w:pStyle w:val="Heading2"/>
      </w:pPr>
      <w:bookmarkStart w:id="22" w:name="_Toc61440999"/>
      <w:r w:rsidRPr="00155A13">
        <w:t>Sequence diagram</w:t>
      </w:r>
      <w:bookmarkEnd w:id="22"/>
    </w:p>
    <w:p w14:paraId="29A779B0" w14:textId="77777777" w:rsidR="00661FDF" w:rsidRDefault="00661FDF">
      <w:pPr>
        <w:rPr>
          <w:rFonts w:ascii="Arial" w:eastAsia="Arial" w:hAnsi="Arial" w:cs="Arial"/>
          <w:noProof/>
        </w:rPr>
      </w:pPr>
    </w:p>
    <w:p w14:paraId="286A9721" w14:textId="2810656D" w:rsidR="00661FDF" w:rsidRDefault="00661FDF">
      <w:pPr>
        <w:rPr>
          <w:rFonts w:ascii="Arial" w:eastAsia="Arial" w:hAnsi="Arial" w:cs="Arial"/>
        </w:rPr>
      </w:pPr>
      <w:r>
        <w:rPr>
          <w:rFonts w:ascii="Arial" w:eastAsia="Arial" w:hAnsi="Arial" w:cs="Arial"/>
          <w:noProof/>
        </w:rPr>
        <w:lastRenderedPageBreak/>
        <w:drawing>
          <wp:inline distT="0" distB="0" distL="0" distR="0" wp14:anchorId="21E22FEC" wp14:editId="7B756277">
            <wp:extent cx="5486400" cy="520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207000"/>
                    </a:xfrm>
                    <a:prstGeom prst="rect">
                      <a:avLst/>
                    </a:prstGeom>
                    <a:noFill/>
                    <a:ln>
                      <a:noFill/>
                    </a:ln>
                  </pic:spPr>
                </pic:pic>
              </a:graphicData>
            </a:graphic>
          </wp:inline>
        </w:drawing>
      </w:r>
    </w:p>
    <w:p w14:paraId="180FD460" w14:textId="437027BA" w:rsidR="00661FDF" w:rsidRDefault="00661FDF">
      <w:pPr>
        <w:rPr>
          <w:rFonts w:ascii="Arial" w:eastAsia="Arial" w:hAnsi="Arial" w:cs="Arial"/>
        </w:rPr>
      </w:pPr>
    </w:p>
    <w:p w14:paraId="40B0E8C1" w14:textId="1758B291" w:rsidR="00661FDF" w:rsidRDefault="00661FDF" w:rsidP="00155A13">
      <w:pPr>
        <w:pStyle w:val="Heading2"/>
        <w:rPr>
          <w:noProof/>
        </w:rPr>
      </w:pPr>
      <w:bookmarkStart w:id="23" w:name="_Toc61441000"/>
      <w:r>
        <w:rPr>
          <w:noProof/>
        </w:rPr>
        <w:lastRenderedPageBreak/>
        <w:t>Primary Requirements</w:t>
      </w:r>
      <w:bookmarkEnd w:id="23"/>
    </w:p>
    <w:p w14:paraId="40C7178D" w14:textId="0544DBCC" w:rsidR="00767D7E" w:rsidRDefault="00767D7E">
      <w:pPr>
        <w:rPr>
          <w:rFonts w:ascii="Arial" w:eastAsia="Arial" w:hAnsi="Arial" w:cs="Arial"/>
        </w:rPr>
      </w:pPr>
      <w:r>
        <w:rPr>
          <w:rFonts w:ascii="Arial" w:eastAsia="Arial" w:hAnsi="Arial" w:cs="Arial"/>
          <w:noProof/>
        </w:rPr>
        <w:drawing>
          <wp:inline distT="0" distB="0" distL="0" distR="0" wp14:anchorId="348FA9A7" wp14:editId="2FDB25C6">
            <wp:extent cx="5486400" cy="2969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69895"/>
                    </a:xfrm>
                    <a:prstGeom prst="rect">
                      <a:avLst/>
                    </a:prstGeom>
                    <a:noFill/>
                    <a:ln>
                      <a:noFill/>
                    </a:ln>
                  </pic:spPr>
                </pic:pic>
              </a:graphicData>
            </a:graphic>
          </wp:inline>
        </w:drawing>
      </w:r>
    </w:p>
    <w:p w14:paraId="3DB0E3CC" w14:textId="5284FF10" w:rsidR="00767D7E" w:rsidRDefault="00767D7E">
      <w:pPr>
        <w:rPr>
          <w:rFonts w:ascii="Arial" w:eastAsia="Arial" w:hAnsi="Arial" w:cs="Arial"/>
        </w:rPr>
      </w:pPr>
    </w:p>
    <w:p w14:paraId="5339F9E1" w14:textId="07B3454E" w:rsidR="00767D7E" w:rsidRDefault="00767D7E" w:rsidP="00155A13">
      <w:pPr>
        <w:pStyle w:val="Heading2"/>
      </w:pPr>
      <w:bookmarkStart w:id="24" w:name="_Toc61441001"/>
      <w:r>
        <w:t>Requirements Traceability Matrix</w:t>
      </w:r>
      <w:bookmarkEnd w:id="24"/>
    </w:p>
    <w:p w14:paraId="03767437" w14:textId="72552244" w:rsidR="00767D7E" w:rsidRDefault="00767D7E">
      <w:pPr>
        <w:rPr>
          <w:rFonts w:ascii="Arial" w:eastAsia="Arial" w:hAnsi="Arial" w:cs="Arial"/>
        </w:rPr>
      </w:pPr>
    </w:p>
    <w:p w14:paraId="47108510" w14:textId="05734616" w:rsidR="00767D7E" w:rsidRDefault="00767D7E">
      <w:pPr>
        <w:rPr>
          <w:rFonts w:ascii="Arial" w:eastAsia="Arial" w:hAnsi="Arial" w:cs="Arial"/>
        </w:rPr>
      </w:pPr>
      <w:r>
        <w:rPr>
          <w:noProof/>
        </w:rPr>
        <w:drawing>
          <wp:inline distT="0" distB="0" distL="0" distR="0" wp14:anchorId="4B09AFCD" wp14:editId="345D96E9">
            <wp:extent cx="5486400" cy="1805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805940"/>
                    </a:xfrm>
                    <a:prstGeom prst="rect">
                      <a:avLst/>
                    </a:prstGeom>
                  </pic:spPr>
                </pic:pic>
              </a:graphicData>
            </a:graphic>
          </wp:inline>
        </w:drawing>
      </w:r>
    </w:p>
    <w:p w14:paraId="32546604" w14:textId="46CAB063" w:rsidR="00767D7E" w:rsidRDefault="00767D7E">
      <w:pPr>
        <w:rPr>
          <w:rFonts w:ascii="Arial" w:eastAsia="Arial" w:hAnsi="Arial" w:cs="Arial"/>
        </w:rPr>
      </w:pPr>
    </w:p>
    <w:p w14:paraId="09FE5A99" w14:textId="62ABC262" w:rsidR="00767D7E" w:rsidRDefault="00767D7E" w:rsidP="00155A13">
      <w:pPr>
        <w:pStyle w:val="Heading2"/>
      </w:pPr>
      <w:bookmarkStart w:id="25" w:name="_Toc61441002"/>
      <w:r>
        <w:t>Critical Test Measures</w:t>
      </w:r>
      <w:bookmarkEnd w:id="25"/>
    </w:p>
    <w:p w14:paraId="724D1532" w14:textId="12331913" w:rsidR="00767D7E" w:rsidRDefault="00767D7E">
      <w:pPr>
        <w:rPr>
          <w:rFonts w:ascii="Arial" w:eastAsia="Arial" w:hAnsi="Arial" w:cs="Arial"/>
        </w:rPr>
      </w:pPr>
    </w:p>
    <w:p w14:paraId="600FECC5"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Shop</w:t>
      </w:r>
    </w:p>
    <w:p w14:paraId="5DFB21FF"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84"/>
        <w:gridCol w:w="1119"/>
        <w:gridCol w:w="960"/>
        <w:gridCol w:w="1263"/>
        <w:gridCol w:w="1132"/>
        <w:gridCol w:w="1426"/>
      </w:tblGrid>
      <w:tr w:rsidR="00767D7E" w:rsidRPr="00767D7E" w14:paraId="24A86010" w14:textId="77777777" w:rsidTr="00767D7E">
        <w:tc>
          <w:tcPr>
            <w:tcW w:w="21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542B14"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Measure</w:t>
            </w:r>
          </w:p>
        </w:tc>
        <w:tc>
          <w:tcPr>
            <w:tcW w:w="11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053FE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Direction</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719679" w14:textId="77777777" w:rsidR="00767D7E" w:rsidRPr="00767D7E" w:rsidRDefault="00767D7E" w:rsidP="00767D7E">
            <w:pPr>
              <w:jc w:val="center"/>
              <w:rPr>
                <w:rFonts w:ascii="Calibri" w:eastAsia="Times New Roman" w:hAnsi="Calibri" w:cs="Calibri"/>
                <w:color w:val="auto"/>
                <w:sz w:val="22"/>
                <w:szCs w:val="22"/>
              </w:rPr>
            </w:pPr>
            <w:r w:rsidRPr="00767D7E">
              <w:rPr>
                <w:rFonts w:ascii="Calibri" w:eastAsia="Times New Roman" w:hAnsi="Calibri" w:cs="Calibri"/>
                <w:color w:val="auto"/>
                <w:sz w:val="22"/>
                <w:szCs w:val="22"/>
              </w:rPr>
              <w:t>Value</w:t>
            </w:r>
          </w:p>
        </w:tc>
        <w:tc>
          <w:tcPr>
            <w:tcW w:w="12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A68F14"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Unit</w:t>
            </w:r>
          </w:p>
        </w:tc>
        <w:tc>
          <w:tcPr>
            <w:tcW w:w="11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CBB421"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Time</w:t>
            </w:r>
          </w:p>
        </w:tc>
        <w:tc>
          <w:tcPr>
            <w:tcW w:w="14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CA22DD"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Current Value</w:t>
            </w:r>
          </w:p>
        </w:tc>
      </w:tr>
      <w:tr w:rsidR="00767D7E" w:rsidRPr="00767D7E" w14:paraId="067A6DCF" w14:textId="77777777" w:rsidTr="00767D7E">
        <w:tc>
          <w:tcPr>
            <w:tcW w:w="21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7A0F3D"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Shop visits</w:t>
            </w:r>
          </w:p>
        </w:tc>
        <w:tc>
          <w:tcPr>
            <w:tcW w:w="10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A797A9"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Increase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721BF1" w14:textId="77777777" w:rsidR="00767D7E" w:rsidRPr="00767D7E" w:rsidRDefault="00767D7E" w:rsidP="00767D7E">
            <w:pPr>
              <w:jc w:val="center"/>
              <w:rPr>
                <w:rFonts w:ascii="Calibri" w:eastAsia="Times New Roman" w:hAnsi="Calibri" w:cs="Calibri"/>
                <w:color w:val="auto"/>
                <w:sz w:val="22"/>
                <w:szCs w:val="22"/>
              </w:rPr>
            </w:pPr>
            <w:r w:rsidRPr="00767D7E">
              <w:rPr>
                <w:rFonts w:ascii="Calibri" w:eastAsia="Times New Roman" w:hAnsi="Calibri" w:cs="Calibri"/>
                <w:color w:val="auto"/>
                <w:sz w:val="22"/>
                <w:szCs w:val="22"/>
              </w:rPr>
              <w:t>10</w:t>
            </w:r>
          </w:p>
        </w:tc>
        <w:tc>
          <w:tcPr>
            <w:tcW w:w="12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A6B574"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Customers</w:t>
            </w:r>
          </w:p>
        </w:tc>
        <w:tc>
          <w:tcPr>
            <w:tcW w:w="11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8C193A"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hour</w:t>
            </w:r>
          </w:p>
        </w:tc>
        <w:tc>
          <w:tcPr>
            <w:tcW w:w="84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1AB0AA1A"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r w:rsidR="00767D7E" w:rsidRPr="00767D7E" w14:paraId="4976AF63" w14:textId="77777777" w:rsidTr="00767D7E">
        <w:tc>
          <w:tcPr>
            <w:tcW w:w="21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D340D1"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return customers</w:t>
            </w:r>
          </w:p>
        </w:tc>
        <w:tc>
          <w:tcPr>
            <w:tcW w:w="10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6A689E"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Increase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3C554E" w14:textId="77777777" w:rsidR="00767D7E" w:rsidRPr="00767D7E" w:rsidRDefault="00767D7E" w:rsidP="00767D7E">
            <w:pPr>
              <w:jc w:val="center"/>
              <w:rPr>
                <w:rFonts w:ascii="Calibri" w:eastAsia="Times New Roman" w:hAnsi="Calibri" w:cs="Calibri"/>
                <w:color w:val="auto"/>
                <w:sz w:val="22"/>
                <w:szCs w:val="22"/>
              </w:rPr>
            </w:pPr>
            <w:r w:rsidRPr="00767D7E">
              <w:rPr>
                <w:rFonts w:ascii="Calibri" w:eastAsia="Times New Roman" w:hAnsi="Calibri" w:cs="Calibri"/>
                <w:color w:val="auto"/>
                <w:sz w:val="22"/>
                <w:szCs w:val="22"/>
              </w:rPr>
              <w:t>10</w:t>
            </w:r>
          </w:p>
        </w:tc>
        <w:tc>
          <w:tcPr>
            <w:tcW w:w="12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A17E5C"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percent</w:t>
            </w:r>
          </w:p>
        </w:tc>
        <w:tc>
          <w:tcPr>
            <w:tcW w:w="113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794DEA"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week</w:t>
            </w:r>
          </w:p>
        </w:tc>
        <w:tc>
          <w:tcPr>
            <w:tcW w:w="84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2CAED03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r w:rsidR="00767D7E" w:rsidRPr="00767D7E" w14:paraId="1837B2F6" w14:textId="77777777" w:rsidTr="00767D7E">
        <w:tc>
          <w:tcPr>
            <w:tcW w:w="21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3347E6"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customer complaints</w:t>
            </w:r>
          </w:p>
        </w:tc>
        <w:tc>
          <w:tcPr>
            <w:tcW w:w="10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5A21B6"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Reduce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CC372E" w14:textId="77777777" w:rsidR="00767D7E" w:rsidRPr="00767D7E" w:rsidRDefault="00767D7E" w:rsidP="00767D7E">
            <w:pPr>
              <w:jc w:val="center"/>
              <w:rPr>
                <w:rFonts w:ascii="Calibri" w:eastAsia="Times New Roman" w:hAnsi="Calibri" w:cs="Calibri"/>
                <w:color w:val="auto"/>
                <w:sz w:val="22"/>
                <w:szCs w:val="22"/>
              </w:rPr>
            </w:pPr>
            <w:r w:rsidRPr="00767D7E">
              <w:rPr>
                <w:rFonts w:ascii="Calibri" w:eastAsia="Times New Roman" w:hAnsi="Calibri" w:cs="Calibri"/>
                <w:color w:val="auto"/>
                <w:sz w:val="22"/>
                <w:szCs w:val="22"/>
              </w:rPr>
              <w:t>25</w:t>
            </w:r>
          </w:p>
        </w:tc>
        <w:tc>
          <w:tcPr>
            <w:tcW w:w="12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6DC77E"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percent</w:t>
            </w:r>
          </w:p>
        </w:tc>
        <w:tc>
          <w:tcPr>
            <w:tcW w:w="113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8ACFE9"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week</w:t>
            </w:r>
          </w:p>
        </w:tc>
        <w:tc>
          <w:tcPr>
            <w:tcW w:w="821"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4657251D"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bl>
    <w:p w14:paraId="2BD950A6"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4AF7BC82"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lastRenderedPageBreak/>
        <w:t>Barista</w:t>
      </w:r>
    </w:p>
    <w:p w14:paraId="1D0796A7"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2"/>
        <w:gridCol w:w="1119"/>
        <w:gridCol w:w="960"/>
        <w:gridCol w:w="1215"/>
        <w:gridCol w:w="1253"/>
        <w:gridCol w:w="1426"/>
      </w:tblGrid>
      <w:tr w:rsidR="00767D7E" w:rsidRPr="00767D7E" w14:paraId="1641BE7E" w14:textId="77777777" w:rsidTr="00767D7E">
        <w:tc>
          <w:tcPr>
            <w:tcW w:w="21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2B4CD3"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Measure</w:t>
            </w:r>
          </w:p>
        </w:tc>
        <w:tc>
          <w:tcPr>
            <w:tcW w:w="11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2F116B"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Direction</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BC1CC0" w14:textId="77777777" w:rsidR="00767D7E" w:rsidRPr="00767D7E" w:rsidRDefault="00767D7E" w:rsidP="00767D7E">
            <w:pPr>
              <w:jc w:val="center"/>
              <w:rPr>
                <w:rFonts w:ascii="Calibri" w:eastAsia="Times New Roman" w:hAnsi="Calibri" w:cs="Calibri"/>
                <w:color w:val="auto"/>
                <w:sz w:val="22"/>
                <w:szCs w:val="22"/>
              </w:rPr>
            </w:pPr>
            <w:r w:rsidRPr="00767D7E">
              <w:rPr>
                <w:rFonts w:ascii="Calibri" w:eastAsia="Times New Roman" w:hAnsi="Calibri" w:cs="Calibri"/>
                <w:color w:val="auto"/>
                <w:sz w:val="22"/>
                <w:szCs w:val="22"/>
              </w:rPr>
              <w:t>Value</w:t>
            </w:r>
          </w:p>
        </w:tc>
        <w:tc>
          <w:tcPr>
            <w:tcW w:w="12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A7B44A"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Unit</w:t>
            </w:r>
          </w:p>
        </w:tc>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BC39BF"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Time</w:t>
            </w:r>
          </w:p>
        </w:tc>
        <w:tc>
          <w:tcPr>
            <w:tcW w:w="14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003D70"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Current Value</w:t>
            </w:r>
          </w:p>
        </w:tc>
      </w:tr>
      <w:tr w:rsidR="00767D7E" w:rsidRPr="00767D7E" w14:paraId="665C9FBA" w14:textId="77777777" w:rsidTr="00767D7E">
        <w:tc>
          <w:tcPr>
            <w:tcW w:w="21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35A237"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Billable  time</w:t>
            </w:r>
          </w:p>
        </w:tc>
        <w:tc>
          <w:tcPr>
            <w:tcW w:w="10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9D0BE4"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Increase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DE2A09"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20</w:t>
            </w:r>
          </w:p>
        </w:tc>
        <w:tc>
          <w:tcPr>
            <w:tcW w:w="12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FF46A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hours</w:t>
            </w:r>
          </w:p>
        </w:tc>
        <w:tc>
          <w:tcPr>
            <w:tcW w:w="1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6550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month</w:t>
            </w:r>
          </w:p>
        </w:tc>
        <w:tc>
          <w:tcPr>
            <w:tcW w:w="84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6838CEA6"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r w:rsidR="00767D7E" w:rsidRPr="00767D7E" w14:paraId="4C3FEB72" w14:textId="77777777" w:rsidTr="00767D7E">
        <w:tc>
          <w:tcPr>
            <w:tcW w:w="21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68923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xml:space="preserve"> hourly rate</w:t>
            </w:r>
          </w:p>
        </w:tc>
        <w:tc>
          <w:tcPr>
            <w:tcW w:w="10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BE142E"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Increase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191E7F"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20</w:t>
            </w:r>
          </w:p>
        </w:tc>
        <w:tc>
          <w:tcPr>
            <w:tcW w:w="12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B3DCA7"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Percent</w:t>
            </w:r>
          </w:p>
        </w:tc>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24EFCC"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year</w:t>
            </w:r>
          </w:p>
        </w:tc>
        <w:tc>
          <w:tcPr>
            <w:tcW w:w="87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40104BFC"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r w:rsidR="00767D7E" w:rsidRPr="00767D7E" w14:paraId="4BFE9412" w14:textId="77777777" w:rsidTr="00767D7E">
        <w:tc>
          <w:tcPr>
            <w:tcW w:w="21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3859A4"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customer rating</w:t>
            </w:r>
          </w:p>
        </w:tc>
        <w:tc>
          <w:tcPr>
            <w:tcW w:w="10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D3D1A1"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Increase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1DDA4B"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.5</w:t>
            </w:r>
          </w:p>
        </w:tc>
        <w:tc>
          <w:tcPr>
            <w:tcW w:w="12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4C29B1"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Star</w:t>
            </w:r>
          </w:p>
        </w:tc>
        <w:tc>
          <w:tcPr>
            <w:tcW w:w="1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E838DB"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month</w:t>
            </w:r>
          </w:p>
        </w:tc>
        <w:tc>
          <w:tcPr>
            <w:tcW w:w="848"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07D9DCF7"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bl>
    <w:p w14:paraId="0083540E"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493C4493"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Customer</w:t>
      </w:r>
    </w:p>
    <w:p w14:paraId="281F8AAE"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54"/>
        <w:gridCol w:w="1126"/>
        <w:gridCol w:w="960"/>
        <w:gridCol w:w="1171"/>
        <w:gridCol w:w="1382"/>
        <w:gridCol w:w="1424"/>
      </w:tblGrid>
      <w:tr w:rsidR="00767D7E" w:rsidRPr="00767D7E" w14:paraId="285FE6C9" w14:textId="77777777" w:rsidTr="00767D7E">
        <w:tc>
          <w:tcPr>
            <w:tcW w:w="21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17FAE5"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Measure</w:t>
            </w:r>
          </w:p>
        </w:tc>
        <w:tc>
          <w:tcPr>
            <w:tcW w:w="11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00FA2E"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Direction</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8AB27E" w14:textId="77777777" w:rsidR="00767D7E" w:rsidRPr="00767D7E" w:rsidRDefault="00767D7E" w:rsidP="00767D7E">
            <w:pPr>
              <w:jc w:val="center"/>
              <w:rPr>
                <w:rFonts w:ascii="Calibri" w:eastAsia="Times New Roman" w:hAnsi="Calibri" w:cs="Calibri"/>
                <w:color w:val="auto"/>
                <w:sz w:val="22"/>
                <w:szCs w:val="22"/>
              </w:rPr>
            </w:pPr>
            <w:r w:rsidRPr="00767D7E">
              <w:rPr>
                <w:rFonts w:ascii="Calibri" w:eastAsia="Times New Roman" w:hAnsi="Calibri" w:cs="Calibri"/>
                <w:color w:val="auto"/>
                <w:sz w:val="22"/>
                <w:szCs w:val="22"/>
              </w:rPr>
              <w:t>Value</w:t>
            </w:r>
          </w:p>
        </w:tc>
        <w:tc>
          <w:tcPr>
            <w:tcW w:w="11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EE684E"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Unit</w:t>
            </w:r>
          </w:p>
        </w:tc>
        <w:tc>
          <w:tcPr>
            <w:tcW w:w="13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24850C"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Time</w:t>
            </w:r>
          </w:p>
        </w:tc>
        <w:tc>
          <w:tcPr>
            <w:tcW w:w="14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11225C"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Current Value</w:t>
            </w:r>
          </w:p>
        </w:tc>
      </w:tr>
      <w:tr w:rsidR="00767D7E" w:rsidRPr="00767D7E" w14:paraId="26E9916E" w14:textId="77777777" w:rsidTr="00767D7E">
        <w:tc>
          <w:tcPr>
            <w:tcW w:w="21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256BD0"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Time to find shop</w:t>
            </w:r>
          </w:p>
        </w:tc>
        <w:tc>
          <w:tcPr>
            <w:tcW w:w="10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A5C647"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Reduce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B48915"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50</w:t>
            </w:r>
          </w:p>
        </w:tc>
        <w:tc>
          <w:tcPr>
            <w:tcW w:w="11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FBBBC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Percent</w:t>
            </w:r>
          </w:p>
        </w:tc>
        <w:tc>
          <w:tcPr>
            <w:tcW w:w="13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5F9045"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attempt</w:t>
            </w:r>
          </w:p>
        </w:tc>
        <w:tc>
          <w:tcPr>
            <w:tcW w:w="84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032E6BC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r w:rsidR="00767D7E" w:rsidRPr="00767D7E" w14:paraId="0564A8FB" w14:textId="77777777" w:rsidTr="00767D7E">
        <w:tc>
          <w:tcPr>
            <w:tcW w:w="21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7CDE29"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Time order</w:t>
            </w:r>
          </w:p>
        </w:tc>
        <w:tc>
          <w:tcPr>
            <w:tcW w:w="10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63BA63"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Reduce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F24C97"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20</w:t>
            </w:r>
          </w:p>
        </w:tc>
        <w:tc>
          <w:tcPr>
            <w:tcW w:w="11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713AF5"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Percent</w:t>
            </w:r>
          </w:p>
        </w:tc>
        <w:tc>
          <w:tcPr>
            <w:tcW w:w="13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EFBDD1"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attempt</w:t>
            </w:r>
          </w:p>
        </w:tc>
        <w:tc>
          <w:tcPr>
            <w:tcW w:w="847"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5E51DBA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r w:rsidR="00767D7E" w:rsidRPr="00767D7E" w14:paraId="3511B757" w14:textId="77777777" w:rsidTr="00767D7E">
        <w:tc>
          <w:tcPr>
            <w:tcW w:w="21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B35CB6"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xml:space="preserve"> queue time</w:t>
            </w:r>
          </w:p>
        </w:tc>
        <w:tc>
          <w:tcPr>
            <w:tcW w:w="10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F85615"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Reduce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0B44AA"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30</w:t>
            </w:r>
          </w:p>
        </w:tc>
        <w:tc>
          <w:tcPr>
            <w:tcW w:w="11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5600DB"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Percent</w:t>
            </w:r>
          </w:p>
        </w:tc>
        <w:tc>
          <w:tcPr>
            <w:tcW w:w="13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6B95E4"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Per visit</w:t>
            </w:r>
          </w:p>
        </w:tc>
        <w:tc>
          <w:tcPr>
            <w:tcW w:w="873" w:type="dxa"/>
            <w:tcBorders>
              <w:top w:val="single" w:sz="8" w:space="0" w:color="A3A3A3"/>
              <w:left w:val="single" w:sz="8" w:space="0" w:color="A3A3A3"/>
              <w:bottom w:val="single" w:sz="8" w:space="0" w:color="A3A3A3"/>
              <w:right w:val="single" w:sz="8" w:space="0" w:color="A3A3A3"/>
            </w:tcBorders>
            <w:shd w:val="clear" w:color="auto" w:fill="E7E6E6"/>
            <w:tcMar>
              <w:top w:w="40" w:type="dxa"/>
              <w:left w:w="60" w:type="dxa"/>
              <w:bottom w:w="40" w:type="dxa"/>
              <w:right w:w="60" w:type="dxa"/>
            </w:tcMar>
            <w:hideMark/>
          </w:tcPr>
          <w:p w14:paraId="55623ED8"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tc>
      </w:tr>
    </w:tbl>
    <w:p w14:paraId="4D55B5C2" w14:textId="480E6508" w:rsidR="00767D7E" w:rsidRDefault="00767D7E">
      <w:pPr>
        <w:rPr>
          <w:rFonts w:ascii="Arial" w:eastAsia="Arial" w:hAnsi="Arial" w:cs="Arial"/>
        </w:rPr>
      </w:pPr>
    </w:p>
    <w:p w14:paraId="6B46BD85" w14:textId="01571799" w:rsidR="00767D7E" w:rsidRDefault="00767D7E">
      <w:pPr>
        <w:rPr>
          <w:rFonts w:ascii="Arial" w:eastAsia="Arial" w:hAnsi="Arial" w:cs="Arial"/>
        </w:rPr>
      </w:pPr>
    </w:p>
    <w:p w14:paraId="0530F46B" w14:textId="66A8875B" w:rsidR="00767D7E" w:rsidRDefault="00767D7E" w:rsidP="00155A13">
      <w:pPr>
        <w:pStyle w:val="Heading2"/>
      </w:pPr>
      <w:bookmarkStart w:id="26" w:name="_Toc61441003"/>
      <w:r>
        <w:t>Test Plans</w:t>
      </w:r>
      <w:bookmarkEnd w:id="26"/>
    </w:p>
    <w:p w14:paraId="6A5D9D40" w14:textId="24668F5F" w:rsidR="00767D7E" w:rsidRDefault="00767D7E">
      <w:pPr>
        <w:rPr>
          <w:rFonts w:ascii="Arial" w:eastAsia="Arial" w:hAnsi="Arial" w:cs="Arial"/>
        </w:rPr>
      </w:pPr>
    </w:p>
    <w:p w14:paraId="48134BC7" w14:textId="20F43886" w:rsidR="00767D7E" w:rsidRDefault="00767D7E" w:rsidP="00767D7E">
      <w:pPr>
        <w:pStyle w:val="NormalWeb"/>
        <w:spacing w:before="0" w:beforeAutospacing="0" w:after="0" w:afterAutospacing="0"/>
        <w:rPr>
          <w:rFonts w:ascii="Calibri" w:hAnsi="Calibri" w:cs="Calibri"/>
          <w:sz w:val="22"/>
          <w:szCs w:val="22"/>
        </w:rPr>
      </w:pPr>
      <w:r>
        <w:rPr>
          <w:rFonts w:ascii="Arial" w:eastAsia="Arial" w:hAnsi="Arial" w:cs="Arial"/>
          <w:noProof/>
          <w:color w:val="000000"/>
        </w:rPr>
        <w:lastRenderedPageBreak/>
        <w:drawing>
          <wp:inline distT="0" distB="0" distL="0" distR="0" wp14:anchorId="3D1775E9" wp14:editId="5F642BE1">
            <wp:extent cx="5486400" cy="5206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206365"/>
                    </a:xfrm>
                    <a:prstGeom prst="rect">
                      <a:avLst/>
                    </a:prstGeom>
                    <a:noFill/>
                    <a:ln>
                      <a:noFill/>
                    </a:ln>
                  </pic:spPr>
                </pic:pic>
              </a:graphicData>
            </a:graphic>
          </wp:inline>
        </w:drawing>
      </w:r>
    </w:p>
    <w:p w14:paraId="274EECDB" w14:textId="77777777" w:rsidR="00767D7E" w:rsidRDefault="004829B1" w:rsidP="00767D7E">
      <w:pPr>
        <w:pStyle w:val="NormalWeb"/>
        <w:spacing w:before="0" w:beforeAutospacing="0" w:after="0" w:afterAutospacing="0"/>
        <w:rPr>
          <w:rFonts w:ascii="Calibri" w:hAnsi="Calibri" w:cs="Calibri"/>
          <w:sz w:val="28"/>
          <w:szCs w:val="28"/>
        </w:rPr>
      </w:pPr>
      <w:hyperlink r:id="rId23" w:history="1">
        <w:r w:rsidR="00767D7E">
          <w:rPr>
            <w:rStyle w:val="Hyperlink"/>
            <w:rFonts w:ascii="Calibri" w:hAnsi="Calibri" w:cs="Calibri"/>
            <w:sz w:val="28"/>
            <w:szCs w:val="28"/>
          </w:rPr>
          <w:t>Test Plan</w:t>
        </w:r>
      </w:hyperlink>
    </w:p>
    <w:p w14:paraId="0D96F14D" w14:textId="6AE345C6" w:rsidR="00767D7E" w:rsidRDefault="00767D7E" w:rsidP="00155A13">
      <w:pPr>
        <w:pStyle w:val="Heading2"/>
      </w:pPr>
      <w:bookmarkStart w:id="27" w:name="_Toc61441004"/>
      <w:r>
        <w:t>Information Architecture</w:t>
      </w:r>
      <w:bookmarkEnd w:id="27"/>
    </w:p>
    <w:p w14:paraId="2BF8B471" w14:textId="7F2F2219" w:rsidR="00767D7E" w:rsidRDefault="00767D7E">
      <w:pPr>
        <w:rPr>
          <w:rFonts w:ascii="Arial" w:eastAsia="Arial" w:hAnsi="Arial" w:cs="Arial"/>
        </w:rPr>
      </w:pPr>
    </w:p>
    <w:p w14:paraId="4E3C0B1F" w14:textId="69A041F4" w:rsidR="00767D7E" w:rsidRDefault="00767D7E">
      <w:pPr>
        <w:rPr>
          <w:rFonts w:ascii="Arial" w:eastAsia="Arial" w:hAnsi="Arial" w:cs="Arial"/>
        </w:rPr>
      </w:pPr>
      <w:r>
        <w:rPr>
          <w:noProof/>
        </w:rPr>
        <w:lastRenderedPageBreak/>
        <w:drawing>
          <wp:inline distT="0" distB="0" distL="0" distR="0" wp14:anchorId="2084A669" wp14:editId="7F25D66E">
            <wp:extent cx="5486400" cy="39757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975735"/>
                    </a:xfrm>
                    <a:prstGeom prst="rect">
                      <a:avLst/>
                    </a:prstGeom>
                  </pic:spPr>
                </pic:pic>
              </a:graphicData>
            </a:graphic>
          </wp:inline>
        </w:drawing>
      </w:r>
    </w:p>
    <w:p w14:paraId="440F218E" w14:textId="7420AB86" w:rsidR="00767D7E" w:rsidRDefault="00767D7E">
      <w:pPr>
        <w:rPr>
          <w:rFonts w:ascii="Arial" w:eastAsia="Arial" w:hAnsi="Arial" w:cs="Arial"/>
        </w:rPr>
      </w:pPr>
    </w:p>
    <w:p w14:paraId="24612952" w14:textId="5283B040" w:rsidR="00767D7E" w:rsidRDefault="00767D7E" w:rsidP="00155A13">
      <w:pPr>
        <w:pStyle w:val="Heading2"/>
      </w:pPr>
      <w:bookmarkStart w:id="28" w:name="_Toc61441005"/>
      <w:r>
        <w:t>Infrastructure Architecture</w:t>
      </w:r>
      <w:bookmarkEnd w:id="28"/>
    </w:p>
    <w:p w14:paraId="210D6D74" w14:textId="1B2CCBB1" w:rsidR="00767D7E" w:rsidRDefault="00767D7E">
      <w:pPr>
        <w:rPr>
          <w:rFonts w:ascii="Arial" w:eastAsia="Arial" w:hAnsi="Arial" w:cs="Arial"/>
        </w:rPr>
      </w:pPr>
    </w:p>
    <w:p w14:paraId="443CC879" w14:textId="77777777" w:rsidR="00767D7E" w:rsidRPr="00767D7E" w:rsidRDefault="00767D7E" w:rsidP="00767D7E">
      <w:pPr>
        <w:rPr>
          <w:rFonts w:ascii="Calibri" w:eastAsia="Times New Roman" w:hAnsi="Calibri" w:cs="Calibri"/>
          <w:color w:val="auto"/>
          <w:sz w:val="28"/>
          <w:szCs w:val="28"/>
        </w:rPr>
      </w:pPr>
      <w:r w:rsidRPr="00767D7E">
        <w:rPr>
          <w:rFonts w:ascii="Calibri" w:eastAsia="Times New Roman" w:hAnsi="Calibri" w:cs="Calibri"/>
          <w:color w:val="auto"/>
          <w:sz w:val="28"/>
          <w:szCs w:val="28"/>
        </w:rPr>
        <w:t>None.</w:t>
      </w:r>
    </w:p>
    <w:p w14:paraId="6AE399C1" w14:textId="77777777" w:rsidR="00767D7E" w:rsidRPr="00767D7E" w:rsidRDefault="00767D7E" w:rsidP="00767D7E">
      <w:pPr>
        <w:rPr>
          <w:rFonts w:ascii="Calibri" w:eastAsia="Times New Roman" w:hAnsi="Calibri" w:cs="Calibri"/>
          <w:color w:val="auto"/>
          <w:sz w:val="28"/>
          <w:szCs w:val="28"/>
        </w:rPr>
      </w:pPr>
      <w:r w:rsidRPr="00767D7E">
        <w:rPr>
          <w:rFonts w:ascii="Calibri" w:eastAsia="Times New Roman" w:hAnsi="Calibri" w:cs="Calibri"/>
          <w:color w:val="auto"/>
          <w:sz w:val="28"/>
          <w:szCs w:val="28"/>
        </w:rPr>
        <w:t> </w:t>
      </w:r>
    </w:p>
    <w:p w14:paraId="388E6C1D" w14:textId="77777777" w:rsidR="00767D7E" w:rsidRPr="00767D7E" w:rsidRDefault="00767D7E" w:rsidP="00767D7E">
      <w:pPr>
        <w:rPr>
          <w:rFonts w:ascii="Calibri" w:eastAsia="Times New Roman" w:hAnsi="Calibri" w:cs="Calibri"/>
          <w:color w:val="auto"/>
          <w:sz w:val="28"/>
          <w:szCs w:val="28"/>
        </w:rPr>
      </w:pPr>
      <w:r w:rsidRPr="00767D7E">
        <w:rPr>
          <w:rFonts w:ascii="Calibri" w:eastAsia="Times New Roman" w:hAnsi="Calibri" w:cs="Calibri"/>
          <w:color w:val="auto"/>
          <w:sz w:val="28"/>
          <w:szCs w:val="28"/>
        </w:rPr>
        <w:t>Devices connect on consumption services (4G or http)</w:t>
      </w:r>
    </w:p>
    <w:p w14:paraId="4AD656B2" w14:textId="77777777" w:rsidR="00767D7E" w:rsidRPr="00767D7E" w:rsidRDefault="00767D7E" w:rsidP="00767D7E">
      <w:pPr>
        <w:rPr>
          <w:rFonts w:ascii="Calibri" w:eastAsia="Times New Roman" w:hAnsi="Calibri" w:cs="Calibri"/>
          <w:color w:val="auto"/>
          <w:sz w:val="28"/>
          <w:szCs w:val="28"/>
        </w:rPr>
      </w:pPr>
      <w:r w:rsidRPr="00767D7E">
        <w:rPr>
          <w:rFonts w:ascii="Calibri" w:eastAsia="Times New Roman" w:hAnsi="Calibri" w:cs="Calibri"/>
          <w:color w:val="auto"/>
          <w:sz w:val="28"/>
          <w:szCs w:val="28"/>
        </w:rPr>
        <w:t>Azure hosts SaaS without exposing the underlying hardware</w:t>
      </w:r>
    </w:p>
    <w:p w14:paraId="1BC8D36B"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026360CE"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39856367"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4D433279"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25F42473"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2227171C"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50AE6403"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What is a cloud admin -relationship manager, operations expert, engineer e.g. how do you achieve a higher SLA than a cloud provider can provide?</w:t>
      </w:r>
    </w:p>
    <w:p w14:paraId="208F02E5" w14:textId="211B2576" w:rsidR="00767D7E" w:rsidRDefault="00767D7E">
      <w:pPr>
        <w:rPr>
          <w:rFonts w:ascii="Arial" w:eastAsia="Arial" w:hAnsi="Arial" w:cs="Arial"/>
        </w:rPr>
      </w:pPr>
    </w:p>
    <w:p w14:paraId="2978D30B" w14:textId="1B452929" w:rsidR="00767D7E" w:rsidRDefault="00767D7E">
      <w:pPr>
        <w:rPr>
          <w:rFonts w:ascii="Arial" w:eastAsia="Arial" w:hAnsi="Arial" w:cs="Arial"/>
        </w:rPr>
      </w:pPr>
    </w:p>
    <w:p w14:paraId="4748CD68" w14:textId="62B3754E" w:rsidR="00767D7E" w:rsidRDefault="00767D7E" w:rsidP="00155A13">
      <w:pPr>
        <w:pStyle w:val="Heading2"/>
      </w:pPr>
      <w:bookmarkStart w:id="29" w:name="_Toc61441006"/>
      <w:r>
        <w:t>Solution Architecture</w:t>
      </w:r>
      <w:bookmarkEnd w:id="29"/>
    </w:p>
    <w:p w14:paraId="19A81658" w14:textId="606DDBC0" w:rsidR="00767D7E" w:rsidRDefault="00767D7E">
      <w:pPr>
        <w:rPr>
          <w:rFonts w:ascii="Arial" w:eastAsia="Arial" w:hAnsi="Arial" w:cs="Arial"/>
        </w:rPr>
      </w:pPr>
    </w:p>
    <w:p w14:paraId="359784DA" w14:textId="2B32482E"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lastRenderedPageBreak/>
        <w:drawing>
          <wp:inline distT="0" distB="0" distL="0" distR="0" wp14:anchorId="028589D5" wp14:editId="196AA46A">
            <wp:extent cx="5486400" cy="4903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903470"/>
                    </a:xfrm>
                    <a:prstGeom prst="rect">
                      <a:avLst/>
                    </a:prstGeom>
                    <a:noFill/>
                    <a:ln>
                      <a:noFill/>
                    </a:ln>
                  </pic:spPr>
                </pic:pic>
              </a:graphicData>
            </a:graphic>
          </wp:inline>
        </w:drawing>
      </w:r>
      <w:r w:rsidRPr="00767D7E">
        <w:rPr>
          <w:rFonts w:ascii="Calibri" w:eastAsia="Times New Roman" w:hAnsi="Calibri" w:cs="Calibri"/>
          <w:color w:val="auto"/>
          <w:sz w:val="22"/>
          <w:szCs w:val="22"/>
        </w:rPr>
        <w:br/>
      </w:r>
    </w:p>
    <w:p w14:paraId="10D07C42" w14:textId="2CB0CD14"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drawing>
          <wp:inline distT="0" distB="0" distL="0" distR="0" wp14:anchorId="580565F4" wp14:editId="35703512">
            <wp:extent cx="5486400" cy="202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025650"/>
                    </a:xfrm>
                    <a:prstGeom prst="rect">
                      <a:avLst/>
                    </a:prstGeom>
                    <a:noFill/>
                    <a:ln>
                      <a:noFill/>
                    </a:ln>
                  </pic:spPr>
                </pic:pic>
              </a:graphicData>
            </a:graphic>
          </wp:inline>
        </w:drawing>
      </w:r>
    </w:p>
    <w:p w14:paraId="293BBA62" w14:textId="2733D363"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lastRenderedPageBreak/>
        <w:drawing>
          <wp:inline distT="0" distB="0" distL="0" distR="0" wp14:anchorId="6225169C" wp14:editId="6D491191">
            <wp:extent cx="5486400" cy="4147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4147185"/>
                    </a:xfrm>
                    <a:prstGeom prst="rect">
                      <a:avLst/>
                    </a:prstGeom>
                    <a:noFill/>
                    <a:ln>
                      <a:noFill/>
                    </a:ln>
                  </pic:spPr>
                </pic:pic>
              </a:graphicData>
            </a:graphic>
          </wp:inline>
        </w:drawing>
      </w:r>
    </w:p>
    <w:p w14:paraId="736A033C" w14:textId="753B616B"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drawing>
          <wp:inline distT="0" distB="0" distL="0" distR="0" wp14:anchorId="43E14EC4" wp14:editId="30A2EBC3">
            <wp:extent cx="5486400" cy="1061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061720"/>
                    </a:xfrm>
                    <a:prstGeom prst="rect">
                      <a:avLst/>
                    </a:prstGeom>
                    <a:noFill/>
                    <a:ln>
                      <a:noFill/>
                    </a:ln>
                  </pic:spPr>
                </pic:pic>
              </a:graphicData>
            </a:graphic>
          </wp:inline>
        </w:drawing>
      </w:r>
    </w:p>
    <w:p w14:paraId="71942DE9" w14:textId="4307E61A" w:rsidR="00767D7E" w:rsidRDefault="00767D7E">
      <w:pPr>
        <w:rPr>
          <w:rFonts w:ascii="Arial" w:eastAsia="Arial" w:hAnsi="Arial" w:cs="Arial"/>
        </w:rPr>
      </w:pPr>
    </w:p>
    <w:p w14:paraId="211341AC" w14:textId="7ACB2F3C" w:rsidR="00767D7E" w:rsidRDefault="00767D7E">
      <w:pPr>
        <w:rPr>
          <w:rFonts w:ascii="Arial" w:eastAsia="Arial" w:hAnsi="Arial" w:cs="Arial"/>
        </w:rPr>
      </w:pPr>
    </w:p>
    <w:p w14:paraId="5FE00323" w14:textId="7631E475" w:rsidR="00767D7E" w:rsidRDefault="00767D7E" w:rsidP="00155A13">
      <w:pPr>
        <w:pStyle w:val="Heading2"/>
      </w:pPr>
      <w:bookmarkStart w:id="30" w:name="_Toc61441007"/>
      <w:r>
        <w:lastRenderedPageBreak/>
        <w:t>Just Coffee Now</w:t>
      </w:r>
      <w:bookmarkEnd w:id="30"/>
    </w:p>
    <w:p w14:paraId="45C4764B" w14:textId="7A481029"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drawing>
          <wp:inline distT="0" distB="0" distL="0" distR="0" wp14:anchorId="5A0B8DA8" wp14:editId="2FA8D033">
            <wp:extent cx="5486400" cy="4903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903470"/>
                    </a:xfrm>
                    <a:prstGeom prst="rect">
                      <a:avLst/>
                    </a:prstGeom>
                    <a:noFill/>
                    <a:ln>
                      <a:noFill/>
                    </a:ln>
                  </pic:spPr>
                </pic:pic>
              </a:graphicData>
            </a:graphic>
          </wp:inline>
        </w:drawing>
      </w:r>
      <w:r w:rsidRPr="00767D7E">
        <w:rPr>
          <w:rFonts w:ascii="Calibri" w:eastAsia="Times New Roman" w:hAnsi="Calibri" w:cs="Calibri"/>
          <w:color w:val="auto"/>
          <w:sz w:val="22"/>
          <w:szCs w:val="22"/>
        </w:rPr>
        <w:br/>
      </w:r>
    </w:p>
    <w:p w14:paraId="1CFAF16B" w14:textId="45902424"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drawing>
          <wp:inline distT="0" distB="0" distL="0" distR="0" wp14:anchorId="08465EAB" wp14:editId="756883AB">
            <wp:extent cx="5486400" cy="202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025650"/>
                    </a:xfrm>
                    <a:prstGeom prst="rect">
                      <a:avLst/>
                    </a:prstGeom>
                    <a:noFill/>
                    <a:ln>
                      <a:noFill/>
                    </a:ln>
                  </pic:spPr>
                </pic:pic>
              </a:graphicData>
            </a:graphic>
          </wp:inline>
        </w:drawing>
      </w:r>
    </w:p>
    <w:p w14:paraId="620C4500" w14:textId="2DE7F6E7"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lastRenderedPageBreak/>
        <w:drawing>
          <wp:inline distT="0" distB="0" distL="0" distR="0" wp14:anchorId="0EAA8A89" wp14:editId="311C835B">
            <wp:extent cx="5486400" cy="4147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4147185"/>
                    </a:xfrm>
                    <a:prstGeom prst="rect">
                      <a:avLst/>
                    </a:prstGeom>
                    <a:noFill/>
                    <a:ln>
                      <a:noFill/>
                    </a:ln>
                  </pic:spPr>
                </pic:pic>
              </a:graphicData>
            </a:graphic>
          </wp:inline>
        </w:drawing>
      </w:r>
    </w:p>
    <w:p w14:paraId="0BBFF482" w14:textId="378CED20"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drawing>
          <wp:inline distT="0" distB="0" distL="0" distR="0" wp14:anchorId="3F915707" wp14:editId="1B877B2B">
            <wp:extent cx="5486400" cy="1061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061720"/>
                    </a:xfrm>
                    <a:prstGeom prst="rect">
                      <a:avLst/>
                    </a:prstGeom>
                    <a:noFill/>
                    <a:ln>
                      <a:noFill/>
                    </a:ln>
                  </pic:spPr>
                </pic:pic>
              </a:graphicData>
            </a:graphic>
          </wp:inline>
        </w:drawing>
      </w:r>
    </w:p>
    <w:p w14:paraId="73164EEB" w14:textId="39A0FAB8" w:rsidR="00767D7E" w:rsidRDefault="00767D7E">
      <w:pPr>
        <w:rPr>
          <w:rFonts w:ascii="Arial" w:eastAsia="Arial" w:hAnsi="Arial" w:cs="Arial"/>
        </w:rPr>
      </w:pPr>
    </w:p>
    <w:p w14:paraId="6FBF2834" w14:textId="1376380C" w:rsidR="00767D7E" w:rsidRDefault="00767D7E">
      <w:pPr>
        <w:rPr>
          <w:rFonts w:ascii="Arial" w:eastAsia="Arial" w:hAnsi="Arial" w:cs="Arial"/>
        </w:rPr>
      </w:pPr>
    </w:p>
    <w:p w14:paraId="3950E03A" w14:textId="131654DD" w:rsidR="00767D7E" w:rsidRDefault="00767D7E" w:rsidP="00155A13">
      <w:pPr>
        <w:pStyle w:val="Heading2"/>
      </w:pPr>
      <w:bookmarkStart w:id="31" w:name="_Toc61441008"/>
      <w:r>
        <w:t>Coffee Now</w:t>
      </w:r>
      <w:bookmarkEnd w:id="31"/>
    </w:p>
    <w:p w14:paraId="5AC25490" w14:textId="6C32ED94" w:rsidR="00767D7E" w:rsidRDefault="00767D7E">
      <w:pPr>
        <w:rPr>
          <w:rFonts w:ascii="Arial" w:eastAsia="Arial" w:hAnsi="Arial" w:cs="Arial"/>
        </w:rPr>
      </w:pPr>
    </w:p>
    <w:p w14:paraId="0D5EF631" w14:textId="0CA0486D"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lastRenderedPageBreak/>
        <w:drawing>
          <wp:inline distT="0" distB="0" distL="0" distR="0" wp14:anchorId="4DA1A22F" wp14:editId="2827742A">
            <wp:extent cx="5486400" cy="2778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778760"/>
                    </a:xfrm>
                    <a:prstGeom prst="rect">
                      <a:avLst/>
                    </a:prstGeom>
                    <a:noFill/>
                    <a:ln>
                      <a:noFill/>
                    </a:ln>
                  </pic:spPr>
                </pic:pic>
              </a:graphicData>
            </a:graphic>
          </wp:inline>
        </w:drawing>
      </w:r>
    </w:p>
    <w:p w14:paraId="0F175AF8" w14:textId="5226B4EB"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drawing>
          <wp:inline distT="0" distB="0" distL="0" distR="0" wp14:anchorId="4CD7C9A1" wp14:editId="1C0DA2AE">
            <wp:extent cx="5486400" cy="5188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5188585"/>
                    </a:xfrm>
                    <a:prstGeom prst="rect">
                      <a:avLst/>
                    </a:prstGeom>
                    <a:noFill/>
                    <a:ln>
                      <a:noFill/>
                    </a:ln>
                  </pic:spPr>
                </pic:pic>
              </a:graphicData>
            </a:graphic>
          </wp:inline>
        </w:drawing>
      </w:r>
    </w:p>
    <w:p w14:paraId="78D13BBA" w14:textId="7C0736EA" w:rsidR="00767D7E" w:rsidRDefault="00767D7E">
      <w:pPr>
        <w:rPr>
          <w:rFonts w:ascii="Arial" w:eastAsia="Arial" w:hAnsi="Arial" w:cs="Arial"/>
        </w:rPr>
      </w:pPr>
    </w:p>
    <w:p w14:paraId="3BD2AD7D" w14:textId="2EFABA13" w:rsidR="00767D7E" w:rsidRDefault="00767D7E" w:rsidP="00155A13">
      <w:pPr>
        <w:pStyle w:val="Heading2"/>
      </w:pPr>
      <w:bookmarkStart w:id="32" w:name="_Toc61441009"/>
      <w:r>
        <w:lastRenderedPageBreak/>
        <w:t>Any Service Now</w:t>
      </w:r>
      <w:bookmarkEnd w:id="32"/>
    </w:p>
    <w:p w14:paraId="31514C23" w14:textId="620122A1" w:rsidR="00767D7E" w:rsidRDefault="00767D7E">
      <w:pPr>
        <w:rPr>
          <w:rFonts w:ascii="Arial" w:eastAsia="Arial" w:hAnsi="Arial" w:cs="Arial"/>
        </w:rPr>
      </w:pPr>
      <w:r w:rsidRPr="00767D7E">
        <w:rPr>
          <w:rFonts w:ascii="Arial" w:eastAsia="Arial" w:hAnsi="Arial" w:cs="Arial"/>
          <w:noProof/>
        </w:rPr>
        <w:drawing>
          <wp:inline distT="0" distB="0" distL="0" distR="0" wp14:anchorId="4AE06943" wp14:editId="47389D8E">
            <wp:extent cx="54864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572000"/>
                    </a:xfrm>
                    <a:prstGeom prst="rect">
                      <a:avLst/>
                    </a:prstGeom>
                  </pic:spPr>
                </pic:pic>
              </a:graphicData>
            </a:graphic>
          </wp:inline>
        </w:drawing>
      </w:r>
    </w:p>
    <w:p w14:paraId="609A76B8" w14:textId="0D2319A6" w:rsidR="00767D7E" w:rsidRDefault="00767D7E">
      <w:pPr>
        <w:rPr>
          <w:rFonts w:ascii="Arial" w:eastAsia="Arial" w:hAnsi="Arial" w:cs="Arial"/>
        </w:rPr>
      </w:pPr>
    </w:p>
    <w:p w14:paraId="120C2A90" w14:textId="1DB98485"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lastRenderedPageBreak/>
        <w:drawing>
          <wp:inline distT="0" distB="0" distL="0" distR="0" wp14:anchorId="7E08BD39" wp14:editId="4DB11683">
            <wp:extent cx="5486400" cy="4096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4096385"/>
                    </a:xfrm>
                    <a:prstGeom prst="rect">
                      <a:avLst/>
                    </a:prstGeom>
                    <a:noFill/>
                    <a:ln>
                      <a:noFill/>
                    </a:ln>
                  </pic:spPr>
                </pic:pic>
              </a:graphicData>
            </a:graphic>
          </wp:inline>
        </w:drawing>
      </w:r>
    </w:p>
    <w:p w14:paraId="77C99EB1"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0CD9D7FA"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1C3F460C"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426F04FD" w14:textId="77777777" w:rsidR="00767D7E" w:rsidRPr="00767D7E" w:rsidRDefault="00767D7E" w:rsidP="00767D7E">
      <w:pPr>
        <w:rPr>
          <w:rFonts w:ascii="Calibri" w:eastAsia="Times New Roman" w:hAnsi="Calibri" w:cs="Calibri"/>
          <w:color w:val="auto"/>
          <w:sz w:val="22"/>
          <w:szCs w:val="22"/>
        </w:rPr>
      </w:pPr>
      <w:r w:rsidRPr="00767D7E">
        <w:rPr>
          <w:rFonts w:ascii="Calibri" w:eastAsia="Times New Roman" w:hAnsi="Calibri" w:cs="Calibri"/>
          <w:color w:val="auto"/>
          <w:sz w:val="22"/>
          <w:szCs w:val="22"/>
        </w:rPr>
        <w:t> </w:t>
      </w:r>
    </w:p>
    <w:p w14:paraId="381F3474" w14:textId="5002479D" w:rsidR="00767D7E" w:rsidRPr="00767D7E" w:rsidRDefault="00767D7E" w:rsidP="00767D7E">
      <w:pPr>
        <w:rPr>
          <w:rFonts w:ascii="Calibri" w:eastAsia="Times New Roman" w:hAnsi="Calibri" w:cs="Calibri"/>
          <w:color w:val="auto"/>
          <w:sz w:val="22"/>
          <w:szCs w:val="22"/>
        </w:rPr>
      </w:pPr>
      <w:r w:rsidRPr="00767D7E">
        <w:rPr>
          <w:rFonts w:ascii="Arial" w:eastAsia="Arial" w:hAnsi="Arial" w:cs="Arial"/>
          <w:noProof/>
        </w:rPr>
        <w:lastRenderedPageBreak/>
        <w:drawing>
          <wp:inline distT="0" distB="0" distL="0" distR="0" wp14:anchorId="3050424C" wp14:editId="535A7333">
            <wp:extent cx="5486400" cy="5187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5187315"/>
                    </a:xfrm>
                    <a:prstGeom prst="rect">
                      <a:avLst/>
                    </a:prstGeom>
                    <a:noFill/>
                    <a:ln>
                      <a:noFill/>
                    </a:ln>
                  </pic:spPr>
                </pic:pic>
              </a:graphicData>
            </a:graphic>
          </wp:inline>
        </w:drawing>
      </w:r>
    </w:p>
    <w:p w14:paraId="169BACD4" w14:textId="30E2A51F" w:rsidR="00767D7E" w:rsidRDefault="00767D7E">
      <w:pPr>
        <w:rPr>
          <w:rFonts w:ascii="Arial" w:eastAsia="Arial" w:hAnsi="Arial" w:cs="Arial"/>
        </w:rPr>
      </w:pPr>
    </w:p>
    <w:p w14:paraId="01E568E9" w14:textId="58F67388" w:rsidR="00767D7E" w:rsidRDefault="00767D7E">
      <w:pPr>
        <w:rPr>
          <w:rFonts w:ascii="Arial" w:eastAsia="Arial" w:hAnsi="Arial" w:cs="Arial"/>
        </w:rPr>
      </w:pPr>
    </w:p>
    <w:p w14:paraId="01BB0DCA" w14:textId="6C014FDC" w:rsidR="00767D7E" w:rsidRDefault="00767D7E" w:rsidP="00155A13">
      <w:pPr>
        <w:pStyle w:val="Heading2"/>
      </w:pPr>
      <w:bookmarkStart w:id="33" w:name="_Toc61441010"/>
      <w:r>
        <w:lastRenderedPageBreak/>
        <w:t>Threat Models</w:t>
      </w:r>
      <w:bookmarkEnd w:id="33"/>
    </w:p>
    <w:p w14:paraId="6E1D66D4" w14:textId="46C2BA53" w:rsidR="00767D7E" w:rsidRDefault="00767D7E" w:rsidP="00767D7E">
      <w:pPr>
        <w:pStyle w:val="NormalWeb"/>
        <w:spacing w:before="0" w:beforeAutospacing="0" w:after="0" w:afterAutospacing="0"/>
        <w:rPr>
          <w:rFonts w:ascii="Calibri" w:hAnsi="Calibri" w:cs="Calibri"/>
          <w:sz w:val="22"/>
          <w:szCs w:val="22"/>
        </w:rPr>
      </w:pPr>
      <w:r>
        <w:rPr>
          <w:rFonts w:ascii="Arial" w:eastAsia="Arial" w:hAnsi="Arial" w:cs="Arial"/>
          <w:noProof/>
          <w:color w:val="000000"/>
        </w:rPr>
        <w:drawing>
          <wp:inline distT="0" distB="0" distL="0" distR="0" wp14:anchorId="2C77FCA0" wp14:editId="32822B45">
            <wp:extent cx="5486400" cy="2890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90520"/>
                    </a:xfrm>
                    <a:prstGeom prst="rect">
                      <a:avLst/>
                    </a:prstGeom>
                    <a:noFill/>
                    <a:ln>
                      <a:noFill/>
                    </a:ln>
                  </pic:spPr>
                </pic:pic>
              </a:graphicData>
            </a:graphic>
          </wp:inline>
        </w:drawing>
      </w:r>
    </w:p>
    <w:p w14:paraId="78FEC20E"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A9C2B3"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9F10E9" w14:textId="652FB1A6" w:rsidR="00767D7E" w:rsidRDefault="00767D7E" w:rsidP="00767D7E">
      <w:pPr>
        <w:pStyle w:val="NormalWeb"/>
        <w:spacing w:before="0" w:beforeAutospacing="0" w:after="0" w:afterAutospacing="0"/>
        <w:rPr>
          <w:rFonts w:ascii="Calibri" w:hAnsi="Calibri" w:cs="Calibri"/>
          <w:sz w:val="22"/>
          <w:szCs w:val="22"/>
        </w:rPr>
      </w:pPr>
      <w:r>
        <w:rPr>
          <w:rFonts w:ascii="Arial" w:eastAsia="Arial" w:hAnsi="Arial" w:cs="Arial"/>
          <w:noProof/>
          <w:color w:val="000000"/>
        </w:rPr>
        <w:drawing>
          <wp:inline distT="0" distB="0" distL="0" distR="0" wp14:anchorId="12234511" wp14:editId="63A8FE46">
            <wp:extent cx="5486400" cy="3355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55340"/>
                    </a:xfrm>
                    <a:prstGeom prst="rect">
                      <a:avLst/>
                    </a:prstGeom>
                    <a:noFill/>
                    <a:ln>
                      <a:noFill/>
                    </a:ln>
                  </pic:spPr>
                </pic:pic>
              </a:graphicData>
            </a:graphic>
          </wp:inline>
        </w:drawing>
      </w:r>
    </w:p>
    <w:p w14:paraId="19B487D5" w14:textId="31FB022C" w:rsidR="00767D7E" w:rsidRDefault="00767D7E">
      <w:pPr>
        <w:rPr>
          <w:rFonts w:ascii="Arial" w:eastAsia="Arial" w:hAnsi="Arial" w:cs="Arial"/>
        </w:rPr>
      </w:pPr>
    </w:p>
    <w:p w14:paraId="058F2828" w14:textId="781231D0" w:rsidR="00767D7E" w:rsidRDefault="00767D7E" w:rsidP="00155A13">
      <w:pPr>
        <w:pStyle w:val="Heading2"/>
      </w:pPr>
      <w:bookmarkStart w:id="34" w:name="_Toc61441011"/>
      <w:r>
        <w:t>Solution Design</w:t>
      </w:r>
      <w:bookmarkEnd w:id="34"/>
    </w:p>
    <w:p w14:paraId="59254E9E" w14:textId="77777777" w:rsidR="00767D7E" w:rsidRDefault="00767D7E" w:rsidP="00767D7E">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10:32 PM</w:t>
      </w:r>
    </w:p>
    <w:p w14:paraId="0745F356" w14:textId="77777777" w:rsidR="00767D7E" w:rsidRDefault="00767D7E" w:rsidP="00767D7E">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WindowsAzure.MobileServices.SQLiteStore</w:t>
      </w:r>
      <w:proofErr w:type="spellEnd"/>
      <w:r>
        <w:rPr>
          <w:rFonts w:ascii="Calibri" w:hAnsi="Calibri" w:cs="Calibri"/>
          <w:sz w:val="22"/>
          <w:szCs w:val="22"/>
        </w:rPr>
        <w:t xml:space="preserve"> </w:t>
      </w:r>
    </w:p>
    <w:p w14:paraId="2194DCAC" w14:textId="77777777" w:rsidR="00767D7E" w:rsidRDefault="00767D7E" w:rsidP="00767D7E">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Microsoft.WindowsAzure.MobileServices.Sync</w:t>
      </w:r>
      <w:proofErr w:type="spellEnd"/>
    </w:p>
    <w:p w14:paraId="66E26F53"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D5AFE0" w14:textId="77777777" w:rsidR="00767D7E" w:rsidRDefault="00767D7E" w:rsidP="00767D7E">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lastRenderedPageBreak/>
        <w:t>MobileServiceClient</w:t>
      </w:r>
      <w:proofErr w:type="spellEnd"/>
      <w:r>
        <w:rPr>
          <w:rFonts w:ascii="Calibri" w:hAnsi="Calibri" w:cs="Calibri"/>
          <w:sz w:val="22"/>
          <w:szCs w:val="22"/>
        </w:rPr>
        <w:t xml:space="preserve"> </w:t>
      </w:r>
      <w:proofErr w:type="spellStart"/>
      <w:r>
        <w:rPr>
          <w:rFonts w:ascii="Calibri" w:hAnsi="Calibri" w:cs="Calibri"/>
          <w:sz w:val="22"/>
          <w:szCs w:val="22"/>
        </w:rPr>
        <w:t>MobileService</w:t>
      </w:r>
      <w:proofErr w:type="spellEnd"/>
      <w:r>
        <w:rPr>
          <w:rFonts w:ascii="Calibri" w:hAnsi="Calibri" w:cs="Calibri"/>
          <w:sz w:val="22"/>
          <w:szCs w:val="22"/>
        </w:rPr>
        <w:t xml:space="preserve"> = new </w:t>
      </w:r>
      <w:proofErr w:type="spellStart"/>
      <w:r>
        <w:rPr>
          <w:rFonts w:ascii="Calibri" w:hAnsi="Calibri" w:cs="Calibri"/>
          <w:sz w:val="22"/>
          <w:szCs w:val="22"/>
        </w:rPr>
        <w:t>MobileServiceClient</w:t>
      </w:r>
      <w:proofErr w:type="spellEnd"/>
      <w:r>
        <w:rPr>
          <w:rFonts w:ascii="Calibri" w:hAnsi="Calibri" w:cs="Calibri"/>
          <w:sz w:val="22"/>
          <w:szCs w:val="22"/>
        </w:rPr>
        <w:t>(</w:t>
      </w:r>
    </w:p>
    <w:p w14:paraId="7BC8ED5A"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hyperlink r:id="rId36" w:history="1">
        <w:r>
          <w:rPr>
            <w:rStyle w:val="Hyperlink"/>
            <w:rFonts w:ascii="Calibri" w:hAnsi="Calibri" w:cs="Calibri"/>
            <w:sz w:val="22"/>
            <w:szCs w:val="22"/>
          </w:rPr>
          <w:t>https://your-mobile-service.azure-mobile.net/</w:t>
        </w:r>
      </w:hyperlink>
      <w:r>
        <w:rPr>
          <w:rFonts w:ascii="Calibri" w:hAnsi="Calibri" w:cs="Calibri"/>
          <w:sz w:val="22"/>
          <w:szCs w:val="22"/>
        </w:rPr>
        <w:t>",</w:t>
      </w:r>
    </w:p>
    <w:p w14:paraId="664692C0"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"Your </w:t>
      </w:r>
      <w:proofErr w:type="spellStart"/>
      <w:r>
        <w:rPr>
          <w:rFonts w:ascii="Calibri" w:hAnsi="Calibri" w:cs="Calibri"/>
          <w:sz w:val="22"/>
          <w:szCs w:val="22"/>
        </w:rPr>
        <w:t>AppKey</w:t>
      </w:r>
      <w:proofErr w:type="spellEnd"/>
      <w:r>
        <w:rPr>
          <w:rFonts w:ascii="Calibri" w:hAnsi="Calibri" w:cs="Calibri"/>
          <w:sz w:val="22"/>
          <w:szCs w:val="22"/>
        </w:rPr>
        <w:t>"</w:t>
      </w:r>
    </w:p>
    <w:p w14:paraId="3C78AFBC"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FA8CEB"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FD1A78" w14:textId="77777777" w:rsidR="00767D7E" w:rsidRDefault="00767D7E" w:rsidP="00767D7E">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App.MobileService.GetTable</w:t>
      </w:r>
      <w:proofErr w:type="spellEnd"/>
    </w:p>
    <w:p w14:paraId="32ED3441"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Push and Pull </w:t>
      </w:r>
    </w:p>
    <w:p w14:paraId="50FA601A" w14:textId="77777777" w:rsidR="00767D7E" w:rsidRDefault="00767D7E" w:rsidP="00767D7E">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App.MobileService.SyncContext.PushAsync</w:t>
      </w:r>
      <w:proofErr w:type="spellEnd"/>
      <w:r>
        <w:rPr>
          <w:rFonts w:ascii="Calibri" w:hAnsi="Calibri" w:cs="Calibri"/>
          <w:sz w:val="22"/>
          <w:szCs w:val="22"/>
        </w:rPr>
        <w:t>();</w:t>
      </w:r>
    </w:p>
    <w:p w14:paraId="3045B205" w14:textId="77777777" w:rsidR="00767D7E" w:rsidRDefault="00767D7E" w:rsidP="00767D7E">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App.MobileService.SyncContext.PullAsync</w:t>
      </w:r>
      <w:proofErr w:type="spellEnd"/>
      <w:r>
        <w:rPr>
          <w:rFonts w:ascii="Calibri" w:hAnsi="Calibri" w:cs="Calibri"/>
          <w:sz w:val="22"/>
          <w:szCs w:val="22"/>
        </w:rPr>
        <w:t>()</w:t>
      </w:r>
    </w:p>
    <w:p w14:paraId="7CCB24DB"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Use the Pull and Push buttons to synchronize the local store with the server</w:t>
      </w:r>
    </w:p>
    <w:p w14:paraId="1851EADC"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ABB2CC"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app to call </w:t>
      </w:r>
      <w:proofErr w:type="spellStart"/>
      <w:r>
        <w:rPr>
          <w:rFonts w:ascii="Calibri" w:hAnsi="Calibri" w:cs="Calibri"/>
          <w:sz w:val="22"/>
          <w:szCs w:val="22"/>
        </w:rPr>
        <w:t>MobileServiceClient.SyncContext.PushAsync</w:t>
      </w:r>
      <w:proofErr w:type="spellEnd"/>
      <w:r>
        <w:rPr>
          <w:rFonts w:ascii="Calibri" w:hAnsi="Calibri" w:cs="Calibri"/>
          <w:sz w:val="22"/>
          <w:szCs w:val="22"/>
        </w:rPr>
        <w:t xml:space="preserve"> and then </w:t>
      </w:r>
      <w:proofErr w:type="spellStart"/>
      <w:r>
        <w:rPr>
          <w:rFonts w:ascii="Calibri" w:hAnsi="Calibri" w:cs="Calibri"/>
          <w:sz w:val="22"/>
          <w:szCs w:val="22"/>
        </w:rPr>
        <w:t>RefreshTodoItems</w:t>
      </w:r>
      <w:proofErr w:type="spellEnd"/>
      <w:r>
        <w:rPr>
          <w:rFonts w:ascii="Calibri" w:hAnsi="Calibri" w:cs="Calibri"/>
          <w:sz w:val="22"/>
          <w:szCs w:val="22"/>
        </w:rPr>
        <w:t xml:space="preserve"> to refresh the app with the items from the local store. This push operation results in the mobile service database receiving the data from the store. </w:t>
      </w:r>
    </w:p>
    <w:p w14:paraId="6AF6EA6A"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8BC817" w14:textId="77777777" w:rsidR="00767D7E" w:rsidRDefault="00767D7E" w:rsidP="00767D7E">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Windows.Devices.Geolocation.Geolocator</w:t>
      </w:r>
      <w:proofErr w:type="spellEnd"/>
      <w:r>
        <w:rPr>
          <w:rFonts w:ascii="Calibri" w:hAnsi="Calibri" w:cs="Calibri"/>
          <w:sz w:val="22"/>
          <w:szCs w:val="22"/>
        </w:rPr>
        <w:t>()</w:t>
      </w:r>
    </w:p>
    <w:p w14:paraId="1687DD45" w14:textId="77777777" w:rsidR="00767D7E" w:rsidRDefault="00767D7E" w:rsidP="00767D7E">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geolocator.GetGeopositionAsync</w:t>
      </w:r>
      <w:proofErr w:type="spellEnd"/>
      <w:r>
        <w:rPr>
          <w:rFonts w:ascii="Calibri" w:hAnsi="Calibri" w:cs="Calibri"/>
          <w:sz w:val="22"/>
          <w:szCs w:val="22"/>
        </w:rPr>
        <w:t>()</w:t>
      </w:r>
    </w:p>
    <w:p w14:paraId="75405B68" w14:textId="77777777" w:rsidR="00767D7E" w:rsidRDefault="00767D7E" w:rsidP="00767D7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0DE641" w14:textId="10585222" w:rsidR="00767D7E" w:rsidRDefault="00767D7E">
      <w:pPr>
        <w:rPr>
          <w:rFonts w:ascii="Arial" w:eastAsia="Arial" w:hAnsi="Arial" w:cs="Arial"/>
        </w:rPr>
      </w:pPr>
    </w:p>
    <w:p w14:paraId="2753AF3B" w14:textId="149E88ED" w:rsidR="00767D7E" w:rsidRDefault="00767D7E" w:rsidP="00155A13">
      <w:pPr>
        <w:pStyle w:val="Heading2"/>
      </w:pPr>
      <w:bookmarkStart w:id="35" w:name="_Toc61441012"/>
      <w:r>
        <w:t>Reviews</w:t>
      </w:r>
      <w:bookmarkEnd w:id="35"/>
    </w:p>
    <w:p w14:paraId="4F38A234" w14:textId="77777777" w:rsidR="00767D7E" w:rsidRPr="00767D7E" w:rsidRDefault="00767D7E" w:rsidP="00767D7E">
      <w:pPr>
        <w:rPr>
          <w:rFonts w:ascii="Calibri" w:eastAsia="Times New Roman" w:hAnsi="Calibri" w:cs="Calibri"/>
          <w:color w:val="auto"/>
          <w:sz w:val="28"/>
          <w:szCs w:val="28"/>
        </w:rPr>
      </w:pPr>
      <w:r w:rsidRPr="00767D7E">
        <w:rPr>
          <w:rFonts w:ascii="Calibri" w:eastAsia="Times New Roman" w:hAnsi="Calibri" w:cs="Calibri"/>
          <w:color w:val="auto"/>
          <w:sz w:val="28"/>
          <w:szCs w:val="28"/>
        </w:rPr>
        <w:t>Informal – meet your goal</w:t>
      </w:r>
    </w:p>
    <w:p w14:paraId="4AB380FA"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Rhythm</w:t>
      </w:r>
    </w:p>
    <w:p w14:paraId="6367D9B9"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Tools - Unit test</w:t>
      </w:r>
    </w:p>
    <w:p w14:paraId="2218856C"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 </w:t>
      </w:r>
    </w:p>
    <w:p w14:paraId="21C33356" w14:textId="77777777" w:rsidR="00767D7E" w:rsidRPr="00767D7E" w:rsidRDefault="00767D7E" w:rsidP="00767D7E">
      <w:pPr>
        <w:rPr>
          <w:rFonts w:ascii="Calibri" w:eastAsia="Times New Roman" w:hAnsi="Calibri" w:cs="Calibri"/>
          <w:color w:val="auto"/>
          <w:sz w:val="28"/>
          <w:szCs w:val="28"/>
        </w:rPr>
      </w:pPr>
      <w:r w:rsidRPr="00767D7E">
        <w:rPr>
          <w:rFonts w:ascii="Calibri" w:eastAsia="Times New Roman" w:hAnsi="Calibri" w:cs="Calibri"/>
          <w:color w:val="auto"/>
          <w:sz w:val="28"/>
          <w:szCs w:val="28"/>
        </w:rPr>
        <w:t>Peer – meet provided goal well</w:t>
      </w:r>
    </w:p>
    <w:p w14:paraId="58953F6F"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Rhythm</w:t>
      </w:r>
    </w:p>
    <w:p w14:paraId="70AF7351"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Roles</w:t>
      </w:r>
    </w:p>
    <w:p w14:paraId="15E7DD25"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 </w:t>
      </w:r>
    </w:p>
    <w:p w14:paraId="7B1B8B83" w14:textId="77777777" w:rsidR="00767D7E" w:rsidRPr="00767D7E" w:rsidRDefault="00767D7E" w:rsidP="00767D7E">
      <w:pPr>
        <w:rPr>
          <w:rFonts w:ascii="Calibri" w:eastAsia="Times New Roman" w:hAnsi="Calibri" w:cs="Calibri"/>
          <w:color w:val="auto"/>
          <w:sz w:val="28"/>
          <w:szCs w:val="28"/>
        </w:rPr>
      </w:pPr>
      <w:r w:rsidRPr="00767D7E">
        <w:rPr>
          <w:rFonts w:ascii="Calibri" w:eastAsia="Times New Roman" w:hAnsi="Calibri" w:cs="Calibri"/>
          <w:color w:val="auto"/>
          <w:sz w:val="28"/>
          <w:szCs w:val="28"/>
        </w:rPr>
        <w:t>Structured – meet provided goals properly</w:t>
      </w:r>
    </w:p>
    <w:p w14:paraId="6AC40DD5"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Rhythm</w:t>
      </w:r>
    </w:p>
    <w:p w14:paraId="7E539E49"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Roles</w:t>
      </w:r>
    </w:p>
    <w:p w14:paraId="68EC44A9"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 xml:space="preserve">Tools - </w:t>
      </w:r>
      <w:proofErr w:type="spellStart"/>
      <w:r w:rsidRPr="00767D7E">
        <w:rPr>
          <w:rFonts w:ascii="Calibri" w:eastAsia="Times New Roman" w:hAnsi="Calibri" w:cs="Calibri"/>
          <w:color w:val="auto"/>
          <w:sz w:val="28"/>
          <w:szCs w:val="28"/>
        </w:rPr>
        <w:t>FXCop</w:t>
      </w:r>
      <w:proofErr w:type="spellEnd"/>
      <w:r w:rsidRPr="00767D7E">
        <w:rPr>
          <w:rFonts w:ascii="Calibri" w:eastAsia="Times New Roman" w:hAnsi="Calibri" w:cs="Calibri"/>
          <w:color w:val="auto"/>
          <w:sz w:val="28"/>
          <w:szCs w:val="28"/>
        </w:rPr>
        <w:t xml:space="preserve"> [</w:t>
      </w:r>
      <w:proofErr w:type="spellStart"/>
      <w:r w:rsidRPr="00767D7E">
        <w:rPr>
          <w:rFonts w:ascii="Calibri" w:eastAsia="Times New Roman" w:hAnsi="Calibri" w:cs="Calibri"/>
          <w:color w:val="auto"/>
          <w:sz w:val="28"/>
          <w:szCs w:val="28"/>
        </w:rPr>
        <w:t>styleCop</w:t>
      </w:r>
      <w:proofErr w:type="spellEnd"/>
      <w:r w:rsidRPr="00767D7E">
        <w:rPr>
          <w:rFonts w:ascii="Calibri" w:eastAsia="Times New Roman" w:hAnsi="Calibri" w:cs="Calibri"/>
          <w:color w:val="auto"/>
          <w:sz w:val="28"/>
          <w:szCs w:val="28"/>
        </w:rPr>
        <w:t>]</w:t>
      </w:r>
    </w:p>
    <w:p w14:paraId="4B130832" w14:textId="77777777" w:rsidR="00767D7E" w:rsidRPr="00767D7E" w:rsidRDefault="00767D7E" w:rsidP="00767D7E">
      <w:pPr>
        <w:numPr>
          <w:ilvl w:val="0"/>
          <w:numId w:val="41"/>
        </w:numPr>
        <w:ind w:left="1800"/>
        <w:textAlignment w:val="center"/>
        <w:rPr>
          <w:rFonts w:ascii="Calibri" w:eastAsia="Times New Roman" w:hAnsi="Calibri" w:cs="Calibri"/>
          <w:color w:val="auto"/>
          <w:sz w:val="22"/>
          <w:szCs w:val="22"/>
        </w:rPr>
      </w:pPr>
      <w:r w:rsidRPr="00767D7E">
        <w:rPr>
          <w:rFonts w:ascii="Calibri" w:eastAsia="Times New Roman" w:hAnsi="Calibri" w:cs="Calibri"/>
          <w:color w:val="auto"/>
          <w:sz w:val="28"/>
          <w:szCs w:val="28"/>
        </w:rPr>
        <w:t>Static code analysis VSTS (turn it on)</w:t>
      </w:r>
    </w:p>
    <w:p w14:paraId="342E4938" w14:textId="77777777" w:rsidR="00767D7E" w:rsidRPr="00767D7E" w:rsidRDefault="00767D7E" w:rsidP="00767D7E">
      <w:pPr>
        <w:numPr>
          <w:ilvl w:val="0"/>
          <w:numId w:val="41"/>
        </w:numPr>
        <w:ind w:left="1800"/>
        <w:textAlignment w:val="center"/>
        <w:rPr>
          <w:rFonts w:ascii="Calibri" w:eastAsia="Times New Roman" w:hAnsi="Calibri" w:cs="Calibri"/>
          <w:color w:val="auto"/>
          <w:sz w:val="22"/>
          <w:szCs w:val="22"/>
        </w:rPr>
      </w:pPr>
      <w:r w:rsidRPr="00767D7E">
        <w:rPr>
          <w:rFonts w:ascii="Calibri" w:eastAsia="Times New Roman" w:hAnsi="Calibri" w:cs="Calibri"/>
          <w:color w:val="auto"/>
          <w:sz w:val="28"/>
          <w:szCs w:val="28"/>
        </w:rPr>
        <w:t>Code analysis at Build time</w:t>
      </w:r>
    </w:p>
    <w:p w14:paraId="6EBBC820" w14:textId="77777777" w:rsidR="00767D7E" w:rsidRPr="00767D7E" w:rsidRDefault="00767D7E" w:rsidP="00767D7E">
      <w:pPr>
        <w:numPr>
          <w:ilvl w:val="0"/>
          <w:numId w:val="41"/>
        </w:numPr>
        <w:ind w:left="1800"/>
        <w:textAlignment w:val="center"/>
        <w:rPr>
          <w:rFonts w:ascii="Calibri" w:eastAsia="Times New Roman" w:hAnsi="Calibri" w:cs="Calibri"/>
          <w:color w:val="auto"/>
          <w:sz w:val="22"/>
          <w:szCs w:val="22"/>
        </w:rPr>
      </w:pPr>
      <w:r w:rsidRPr="00767D7E">
        <w:rPr>
          <w:rFonts w:ascii="Calibri" w:eastAsia="Times New Roman" w:hAnsi="Calibri" w:cs="Calibri"/>
          <w:color w:val="auto"/>
          <w:sz w:val="28"/>
          <w:szCs w:val="28"/>
        </w:rPr>
        <w:t>Code profilers</w:t>
      </w:r>
    </w:p>
    <w:p w14:paraId="34F96B36" w14:textId="77777777" w:rsidR="00767D7E" w:rsidRPr="00767D7E" w:rsidRDefault="00767D7E" w:rsidP="00767D7E">
      <w:pPr>
        <w:numPr>
          <w:ilvl w:val="0"/>
          <w:numId w:val="41"/>
        </w:numPr>
        <w:ind w:left="1800"/>
        <w:textAlignment w:val="center"/>
        <w:rPr>
          <w:rFonts w:ascii="Calibri" w:eastAsia="Times New Roman" w:hAnsi="Calibri" w:cs="Calibri"/>
          <w:color w:val="auto"/>
          <w:sz w:val="22"/>
          <w:szCs w:val="22"/>
        </w:rPr>
      </w:pPr>
      <w:r w:rsidRPr="00767D7E">
        <w:rPr>
          <w:rFonts w:ascii="Calibri" w:eastAsia="Times New Roman" w:hAnsi="Calibri" w:cs="Calibri"/>
          <w:color w:val="auto"/>
          <w:sz w:val="28"/>
          <w:szCs w:val="28"/>
        </w:rPr>
        <w:t>Complexity analysis</w:t>
      </w:r>
    </w:p>
    <w:p w14:paraId="5F92CC8F"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Response</w:t>
      </w:r>
    </w:p>
    <w:p w14:paraId="1DBE70E7"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 </w:t>
      </w:r>
    </w:p>
    <w:p w14:paraId="2DFE176D" w14:textId="77777777" w:rsidR="00767D7E" w:rsidRPr="00767D7E" w:rsidRDefault="00767D7E" w:rsidP="00767D7E">
      <w:pPr>
        <w:rPr>
          <w:rFonts w:ascii="Calibri" w:eastAsia="Times New Roman" w:hAnsi="Calibri" w:cs="Calibri"/>
          <w:color w:val="auto"/>
          <w:sz w:val="28"/>
          <w:szCs w:val="28"/>
        </w:rPr>
      </w:pPr>
      <w:r w:rsidRPr="00767D7E">
        <w:rPr>
          <w:rFonts w:ascii="Calibri" w:eastAsia="Times New Roman" w:hAnsi="Calibri" w:cs="Calibri"/>
          <w:color w:val="auto"/>
          <w:sz w:val="28"/>
          <w:szCs w:val="28"/>
        </w:rPr>
        <w:t>Formal - meet provided goals properly and fully integrates with others</w:t>
      </w:r>
    </w:p>
    <w:p w14:paraId="07D56B58"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Rhythm</w:t>
      </w:r>
    </w:p>
    <w:p w14:paraId="2183D208"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lastRenderedPageBreak/>
        <w:t>Roles</w:t>
      </w:r>
    </w:p>
    <w:p w14:paraId="591D462F"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Response</w:t>
      </w:r>
    </w:p>
    <w:p w14:paraId="531A6BA4" w14:textId="77777777" w:rsidR="00767D7E" w:rsidRPr="00767D7E" w:rsidRDefault="00767D7E" w:rsidP="00767D7E">
      <w:pPr>
        <w:ind w:left="540"/>
        <w:rPr>
          <w:rFonts w:ascii="Calibri" w:eastAsia="Times New Roman" w:hAnsi="Calibri" w:cs="Calibri"/>
          <w:color w:val="auto"/>
          <w:sz w:val="28"/>
          <w:szCs w:val="28"/>
        </w:rPr>
      </w:pPr>
      <w:r w:rsidRPr="00767D7E">
        <w:rPr>
          <w:rFonts w:ascii="Calibri" w:eastAsia="Times New Roman" w:hAnsi="Calibri" w:cs="Calibri"/>
          <w:color w:val="auto"/>
          <w:sz w:val="28"/>
          <w:szCs w:val="28"/>
        </w:rPr>
        <w:t>Outcome</w:t>
      </w:r>
    </w:p>
    <w:p w14:paraId="20F7B17C" w14:textId="2B8A94E7" w:rsidR="00767D7E" w:rsidRDefault="00767D7E">
      <w:pPr>
        <w:rPr>
          <w:rFonts w:ascii="Arial" w:eastAsia="Arial" w:hAnsi="Arial" w:cs="Arial"/>
        </w:rPr>
      </w:pPr>
    </w:p>
    <w:p w14:paraId="7E7F1ADC" w14:textId="702EF985" w:rsidR="00767D7E" w:rsidRDefault="00155A13" w:rsidP="00155A13">
      <w:pPr>
        <w:pStyle w:val="Heading2"/>
      </w:pPr>
      <w:bookmarkStart w:id="36" w:name="_Toc61441013"/>
      <w:r>
        <w:t>Architectural Alternatives Considered</w:t>
      </w:r>
      <w:bookmarkEnd w:id="36"/>
    </w:p>
    <w:p w14:paraId="41D2B027"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NONE.</w:t>
      </w:r>
    </w:p>
    <w:p w14:paraId="4ABC93C5"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 </w:t>
      </w:r>
    </w:p>
    <w:p w14:paraId="3F7DD0F8"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No servers allowed in shops</w:t>
      </w:r>
    </w:p>
    <w:p w14:paraId="58C6A338"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No dedicated IT staff</w:t>
      </w:r>
    </w:p>
    <w:p w14:paraId="57706F1D"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A preference for consumption pricing</w:t>
      </w:r>
    </w:p>
    <w:p w14:paraId="0F63883A"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A desire to make the solution "universally available"</w:t>
      </w:r>
    </w:p>
    <w:p w14:paraId="786DC0A1"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 </w:t>
      </w:r>
    </w:p>
    <w:p w14:paraId="2583DD19"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Cloud first, Mobile first.</w:t>
      </w:r>
    </w:p>
    <w:p w14:paraId="55275821" w14:textId="3C2E5973" w:rsidR="00155A13" w:rsidRDefault="00155A13">
      <w:pPr>
        <w:rPr>
          <w:rFonts w:ascii="Arial" w:eastAsia="Arial" w:hAnsi="Arial" w:cs="Arial"/>
        </w:rPr>
      </w:pPr>
    </w:p>
    <w:p w14:paraId="592A5BDB" w14:textId="1A29C1FF" w:rsidR="00155A13" w:rsidRDefault="00155A13" w:rsidP="00155A13">
      <w:pPr>
        <w:pStyle w:val="Heading2"/>
      </w:pPr>
      <w:bookmarkStart w:id="37" w:name="_Toc61441014"/>
      <w:r>
        <w:t>Alternate Project Drivers</w:t>
      </w:r>
      <w:bookmarkEnd w:id="37"/>
    </w:p>
    <w:p w14:paraId="26F0BF48"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Cost driven</w:t>
      </w:r>
    </w:p>
    <w:p w14:paraId="7CE6F289" w14:textId="77777777" w:rsidR="00155A13" w:rsidRPr="00155A13" w:rsidRDefault="00155A13" w:rsidP="00155A13">
      <w:pPr>
        <w:ind w:left="540"/>
        <w:rPr>
          <w:rFonts w:ascii="Calibri" w:eastAsia="Times New Roman" w:hAnsi="Calibri" w:cs="Calibri"/>
          <w:color w:val="auto"/>
          <w:sz w:val="28"/>
          <w:szCs w:val="28"/>
        </w:rPr>
      </w:pPr>
      <w:r w:rsidRPr="00155A13">
        <w:rPr>
          <w:rFonts w:ascii="Calibri" w:eastAsia="Times New Roman" w:hAnsi="Calibri" w:cs="Calibri"/>
          <w:color w:val="auto"/>
          <w:sz w:val="28"/>
          <w:szCs w:val="28"/>
        </w:rPr>
        <w:t>Customers and Baristas are not likely to pay for an app to engage each other and the shops.  Therefore the cost to develop must be minimized and any return on the investment needs to come from other income sources.</w:t>
      </w:r>
    </w:p>
    <w:p w14:paraId="42F3799D" w14:textId="77777777" w:rsidR="00155A13" w:rsidRPr="00155A13" w:rsidRDefault="00155A13" w:rsidP="00155A13">
      <w:pPr>
        <w:ind w:left="540"/>
        <w:rPr>
          <w:rFonts w:ascii="Calibri" w:eastAsia="Times New Roman" w:hAnsi="Calibri" w:cs="Calibri"/>
          <w:color w:val="auto"/>
          <w:sz w:val="28"/>
          <w:szCs w:val="28"/>
        </w:rPr>
      </w:pPr>
      <w:r w:rsidRPr="00155A13">
        <w:rPr>
          <w:rFonts w:ascii="Calibri" w:eastAsia="Times New Roman" w:hAnsi="Calibri" w:cs="Calibri"/>
          <w:color w:val="auto"/>
          <w:sz w:val="28"/>
          <w:szCs w:val="28"/>
        </w:rPr>
        <w:t> </w:t>
      </w:r>
    </w:p>
    <w:p w14:paraId="118D6204" w14:textId="77777777" w:rsidR="00155A13" w:rsidRPr="00155A13" w:rsidRDefault="00155A13" w:rsidP="00155A13">
      <w:pPr>
        <w:ind w:left="540"/>
        <w:rPr>
          <w:rFonts w:ascii="Calibri" w:eastAsia="Times New Roman" w:hAnsi="Calibri" w:cs="Calibri"/>
          <w:color w:val="auto"/>
          <w:sz w:val="28"/>
          <w:szCs w:val="28"/>
        </w:rPr>
      </w:pPr>
      <w:r w:rsidRPr="00155A13">
        <w:rPr>
          <w:rFonts w:ascii="Calibri" w:eastAsia="Times New Roman" w:hAnsi="Calibri" w:cs="Calibri"/>
          <w:color w:val="auto"/>
          <w:sz w:val="28"/>
          <w:szCs w:val="28"/>
        </w:rPr>
        <w:t xml:space="preserve">By leveraging a fully hosted solution up-front costs are low but there will be ongoing costs from the moment of initial development until the application is fully deprecated. </w:t>
      </w:r>
    </w:p>
    <w:p w14:paraId="77F5EF18"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 </w:t>
      </w:r>
    </w:p>
    <w:p w14:paraId="30E25C0A"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Schedule driven</w:t>
      </w:r>
    </w:p>
    <w:p w14:paraId="76F1A9E5" w14:textId="77777777" w:rsidR="00155A13" w:rsidRPr="00155A13" w:rsidRDefault="00155A13" w:rsidP="00155A13">
      <w:pPr>
        <w:ind w:left="540"/>
        <w:rPr>
          <w:rFonts w:ascii="Calibri" w:eastAsia="Times New Roman" w:hAnsi="Calibri" w:cs="Calibri"/>
          <w:color w:val="auto"/>
          <w:sz w:val="28"/>
          <w:szCs w:val="28"/>
        </w:rPr>
      </w:pPr>
      <w:r w:rsidRPr="00155A13">
        <w:rPr>
          <w:rFonts w:ascii="Calibri" w:eastAsia="Times New Roman" w:hAnsi="Calibri" w:cs="Calibri"/>
          <w:color w:val="auto"/>
          <w:sz w:val="28"/>
          <w:szCs w:val="28"/>
        </w:rPr>
        <w:t>Version 1 of the solution is not really driven to be released by a particular date.  Given the development costs are likely to be born as investment by the development team every effort should be made to minimize the duration of the first release.</w:t>
      </w:r>
    </w:p>
    <w:p w14:paraId="300FB439"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 </w:t>
      </w:r>
    </w:p>
    <w:p w14:paraId="6581B643" w14:textId="77777777" w:rsidR="00155A13" w:rsidRPr="00155A13" w:rsidRDefault="00155A13" w:rsidP="00155A13">
      <w:pPr>
        <w:rPr>
          <w:rFonts w:ascii="Calibri" w:eastAsia="Times New Roman" w:hAnsi="Calibri" w:cs="Calibri"/>
          <w:color w:val="auto"/>
          <w:sz w:val="28"/>
          <w:szCs w:val="28"/>
        </w:rPr>
      </w:pPr>
      <w:r w:rsidRPr="00155A13">
        <w:rPr>
          <w:rFonts w:ascii="Calibri" w:eastAsia="Times New Roman" w:hAnsi="Calibri" w:cs="Calibri"/>
          <w:color w:val="auto"/>
          <w:sz w:val="28"/>
          <w:szCs w:val="28"/>
        </w:rPr>
        <w:t>Scope driven</w:t>
      </w:r>
    </w:p>
    <w:p w14:paraId="3C3A1416" w14:textId="77777777" w:rsidR="00155A13" w:rsidRPr="00155A13" w:rsidRDefault="00155A13" w:rsidP="00155A13">
      <w:pPr>
        <w:ind w:left="540"/>
        <w:rPr>
          <w:rFonts w:ascii="Calibri" w:eastAsia="Times New Roman" w:hAnsi="Calibri" w:cs="Calibri"/>
          <w:color w:val="auto"/>
          <w:sz w:val="28"/>
          <w:szCs w:val="28"/>
        </w:rPr>
      </w:pPr>
      <w:r w:rsidRPr="00155A13">
        <w:rPr>
          <w:rFonts w:ascii="Calibri" w:eastAsia="Times New Roman" w:hAnsi="Calibri" w:cs="Calibri"/>
          <w:color w:val="auto"/>
          <w:sz w:val="28"/>
          <w:szCs w:val="28"/>
        </w:rPr>
        <w:t xml:space="preserve">Both cost and schedule concerns above drive scope to its smallest possible form.  The features as described a generally self-standing allowing the development team to be </w:t>
      </w:r>
      <w:proofErr w:type="spellStart"/>
      <w:r w:rsidRPr="00155A13">
        <w:rPr>
          <w:rFonts w:ascii="Calibri" w:eastAsia="Times New Roman" w:hAnsi="Calibri" w:cs="Calibri"/>
          <w:color w:val="auto"/>
          <w:sz w:val="28"/>
          <w:szCs w:val="28"/>
        </w:rPr>
        <w:t>be</w:t>
      </w:r>
      <w:proofErr w:type="spellEnd"/>
      <w:r w:rsidRPr="00155A13">
        <w:rPr>
          <w:rFonts w:ascii="Calibri" w:eastAsia="Times New Roman" w:hAnsi="Calibri" w:cs="Calibri"/>
          <w:color w:val="auto"/>
          <w:sz w:val="28"/>
          <w:szCs w:val="28"/>
        </w:rPr>
        <w:t xml:space="preserve"> selective as to which features are added after the initial release.</w:t>
      </w:r>
    </w:p>
    <w:p w14:paraId="4F04229C" w14:textId="4267E478" w:rsidR="00155A13" w:rsidRDefault="00155A13">
      <w:pPr>
        <w:rPr>
          <w:rFonts w:ascii="Arial" w:eastAsia="Arial" w:hAnsi="Arial" w:cs="Arial"/>
        </w:rPr>
      </w:pPr>
    </w:p>
    <w:p w14:paraId="26B4A5D7" w14:textId="38A8C384" w:rsidR="00155A13" w:rsidRDefault="00155A13">
      <w:pPr>
        <w:rPr>
          <w:rFonts w:ascii="Arial" w:eastAsia="Arial" w:hAnsi="Arial" w:cs="Arial"/>
        </w:rPr>
      </w:pPr>
    </w:p>
    <w:p w14:paraId="3D617FFC" w14:textId="43C3726E" w:rsidR="00155A13" w:rsidRDefault="00155A13" w:rsidP="00155A13">
      <w:pPr>
        <w:pStyle w:val="Heading2"/>
      </w:pPr>
      <w:bookmarkStart w:id="38" w:name="_Toc61441015"/>
      <w:r>
        <w:t>Cost versus Performance</w:t>
      </w:r>
      <w:bookmarkEnd w:id="38"/>
    </w:p>
    <w:p w14:paraId="52E64D8A" w14:textId="44ECA860" w:rsidR="00155A13" w:rsidRPr="00155A13" w:rsidRDefault="00155A13" w:rsidP="00155A13">
      <w:pPr>
        <w:rPr>
          <w:rFonts w:ascii="Calibri" w:eastAsia="Times New Roman" w:hAnsi="Calibri" w:cs="Calibri"/>
          <w:color w:val="auto"/>
          <w:sz w:val="22"/>
          <w:szCs w:val="22"/>
        </w:rPr>
      </w:pPr>
      <w:r w:rsidRPr="00155A13">
        <w:rPr>
          <w:rFonts w:ascii="Arial" w:eastAsia="Arial" w:hAnsi="Arial" w:cs="Arial"/>
          <w:noProof/>
        </w:rPr>
        <w:drawing>
          <wp:inline distT="0" distB="0" distL="0" distR="0" wp14:anchorId="6AEAF5D8" wp14:editId="5B6ECE49">
            <wp:extent cx="5486400" cy="40544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54475"/>
                    </a:xfrm>
                    <a:prstGeom prst="rect">
                      <a:avLst/>
                    </a:prstGeom>
                    <a:noFill/>
                    <a:ln>
                      <a:noFill/>
                    </a:ln>
                  </pic:spPr>
                </pic:pic>
              </a:graphicData>
            </a:graphic>
          </wp:inline>
        </w:drawing>
      </w:r>
    </w:p>
    <w:p w14:paraId="68397A87" w14:textId="77777777" w:rsidR="00155A13" w:rsidRPr="00155A13" w:rsidRDefault="00155A13" w:rsidP="00155A13">
      <w:pPr>
        <w:rPr>
          <w:rFonts w:ascii="Calibri" w:eastAsia="Times New Roman" w:hAnsi="Calibri" w:cs="Calibri"/>
          <w:color w:val="auto"/>
          <w:sz w:val="22"/>
          <w:szCs w:val="22"/>
        </w:rPr>
      </w:pPr>
      <w:r w:rsidRPr="00155A13">
        <w:rPr>
          <w:rFonts w:ascii="Calibri" w:eastAsia="Times New Roman" w:hAnsi="Calibri" w:cs="Calibri"/>
          <w:color w:val="auto"/>
          <w:sz w:val="22"/>
          <w:szCs w:val="22"/>
        </w:rPr>
        <w:t> </w:t>
      </w:r>
    </w:p>
    <w:p w14:paraId="3C09C160" w14:textId="2CBBB053" w:rsidR="00155A13" w:rsidRPr="00155A13" w:rsidRDefault="00155A13" w:rsidP="00155A13">
      <w:pPr>
        <w:pStyle w:val="Heading2"/>
      </w:pPr>
      <w:bookmarkStart w:id="39" w:name="_Toc61441016"/>
      <w:r w:rsidRPr="00155A13">
        <w:lastRenderedPageBreak/>
        <w:t>Feedback</w:t>
      </w:r>
      <w:bookmarkEnd w:id="39"/>
    </w:p>
    <w:p w14:paraId="37683605" w14:textId="32266430" w:rsidR="00155A13" w:rsidRDefault="00155A13">
      <w:pPr>
        <w:rPr>
          <w:rFonts w:ascii="Arial" w:eastAsia="Arial" w:hAnsi="Arial" w:cs="Arial"/>
        </w:rPr>
      </w:pPr>
      <w:r w:rsidRPr="00155A13">
        <w:rPr>
          <w:rFonts w:ascii="Arial" w:eastAsia="Arial" w:hAnsi="Arial" w:cs="Arial"/>
          <w:noProof/>
        </w:rPr>
        <w:drawing>
          <wp:inline distT="0" distB="0" distL="0" distR="0" wp14:anchorId="05DE63C7" wp14:editId="254822CE">
            <wp:extent cx="5486400" cy="5946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946775"/>
                    </a:xfrm>
                    <a:prstGeom prst="rect">
                      <a:avLst/>
                    </a:prstGeom>
                  </pic:spPr>
                </pic:pic>
              </a:graphicData>
            </a:graphic>
          </wp:inline>
        </w:drawing>
      </w:r>
    </w:p>
    <w:p w14:paraId="6B15F19C" w14:textId="228CA233" w:rsidR="00767D7E" w:rsidRDefault="00767D7E">
      <w:pPr>
        <w:rPr>
          <w:rFonts w:ascii="Arial" w:eastAsia="Arial" w:hAnsi="Arial" w:cs="Arial"/>
        </w:rPr>
      </w:pPr>
    </w:p>
    <w:p w14:paraId="08373A53" w14:textId="77777777" w:rsidR="00767D7E" w:rsidRDefault="00767D7E">
      <w:pPr>
        <w:rPr>
          <w:rFonts w:ascii="Arial" w:eastAsia="Arial" w:hAnsi="Arial" w:cs="Arial"/>
        </w:rPr>
      </w:pPr>
    </w:p>
    <w:p w14:paraId="608FE642" w14:textId="77777777" w:rsidR="00661FDF" w:rsidRPr="004F763F" w:rsidRDefault="00661FDF">
      <w:pPr>
        <w:rPr>
          <w:rFonts w:ascii="Arial" w:eastAsia="Arial" w:hAnsi="Arial" w:cs="Arial"/>
        </w:rPr>
      </w:pPr>
    </w:p>
    <w:sectPr w:rsidR="00661FDF" w:rsidRPr="004F763F">
      <w:headerReference w:type="default" r:id="rId39"/>
      <w:footerReference w:type="default" r:id="rId40"/>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35DC0" w14:textId="77777777" w:rsidR="00767D7E" w:rsidRDefault="00767D7E">
      <w:r>
        <w:separator/>
      </w:r>
    </w:p>
  </w:endnote>
  <w:endnote w:type="continuationSeparator" w:id="0">
    <w:p w14:paraId="47BBD3EE" w14:textId="77777777" w:rsidR="00767D7E" w:rsidRDefault="00767D7E">
      <w:r>
        <w:continuationSeparator/>
      </w:r>
    </w:p>
  </w:endnote>
  <w:endnote w:type="continuationNotice" w:id="1">
    <w:p w14:paraId="1C7E38E5" w14:textId="77777777" w:rsidR="00767D7E" w:rsidRDefault="00767D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A55D3" w14:textId="77777777" w:rsidR="00767D7E" w:rsidRDefault="00767D7E">
    <w:pPr>
      <w:tabs>
        <w:tab w:val="center" w:pos="4320"/>
        <w:tab w:val="right" w:pos="8640"/>
      </w:tabs>
      <w:jc w:val="center"/>
    </w:pPr>
    <w:r>
      <w:fldChar w:fldCharType="begin"/>
    </w:r>
    <w:r>
      <w:instrText>PAGE</w:instrText>
    </w:r>
    <w:r>
      <w:fldChar w:fldCharType="separate"/>
    </w:r>
    <w:r>
      <w:rPr>
        <w:noProof/>
      </w:rPr>
      <w:t>7</w:t>
    </w:r>
    <w:r>
      <w:fldChar w:fldCharType="end"/>
    </w:r>
  </w:p>
  <w:p w14:paraId="735B2F62" w14:textId="77777777" w:rsidR="00767D7E" w:rsidRDefault="00767D7E">
    <w:pPr>
      <w:tabs>
        <w:tab w:val="center" w:pos="432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486E6" w14:textId="77777777" w:rsidR="00767D7E" w:rsidRDefault="00767D7E">
      <w:r>
        <w:separator/>
      </w:r>
    </w:p>
  </w:footnote>
  <w:footnote w:type="continuationSeparator" w:id="0">
    <w:p w14:paraId="7591D790" w14:textId="77777777" w:rsidR="00767D7E" w:rsidRDefault="00767D7E">
      <w:r>
        <w:continuationSeparator/>
      </w:r>
    </w:p>
  </w:footnote>
  <w:footnote w:type="continuationNotice" w:id="1">
    <w:p w14:paraId="7B611E15" w14:textId="77777777" w:rsidR="00767D7E" w:rsidRDefault="00767D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417E2" w14:textId="77777777" w:rsidR="00767D7E" w:rsidRDefault="00767D7E">
    <w:pPr>
      <w:tabs>
        <w:tab w:val="center" w:pos="4320"/>
        <w:tab w:val="right" w:pos="8640"/>
      </w:tabs>
    </w:pPr>
    <w:r>
      <w:rPr>
        <w:noProof/>
      </w:rPr>
      <w:drawing>
        <wp:inline distT="0" distB="0" distL="114300" distR="114300" wp14:anchorId="014F966E" wp14:editId="654AA7F7">
          <wp:extent cx="2409190" cy="628015"/>
          <wp:effectExtent l="0" t="0" r="0" b="0"/>
          <wp:docPr id="3" name="image08.png" descr="Ntr13B"/>
          <wp:cNvGraphicFramePr/>
          <a:graphic xmlns:a="http://schemas.openxmlformats.org/drawingml/2006/main">
            <a:graphicData uri="http://schemas.openxmlformats.org/drawingml/2006/picture">
              <pic:pic xmlns:pic="http://schemas.openxmlformats.org/drawingml/2006/picture">
                <pic:nvPicPr>
                  <pic:cNvPr id="0" name="image08.png" descr="Ntr13B"/>
                  <pic:cNvPicPr preferRelativeResize="0"/>
                </pic:nvPicPr>
                <pic:blipFill>
                  <a:blip r:embed="rId1"/>
                  <a:srcRect/>
                  <a:stretch>
                    <a:fillRect/>
                  </a:stretch>
                </pic:blipFill>
                <pic:spPr>
                  <a:xfrm>
                    <a:off x="0" y="0"/>
                    <a:ext cx="2409190" cy="62801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7C7"/>
    <w:multiLevelType w:val="hybridMultilevel"/>
    <w:tmpl w:val="138E7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447F2"/>
    <w:multiLevelType w:val="hybridMultilevel"/>
    <w:tmpl w:val="FFD09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661CD"/>
    <w:multiLevelType w:val="hybridMultilevel"/>
    <w:tmpl w:val="CAF47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316BC"/>
    <w:multiLevelType w:val="hybridMultilevel"/>
    <w:tmpl w:val="B680D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51A9C"/>
    <w:multiLevelType w:val="hybridMultilevel"/>
    <w:tmpl w:val="F8BE2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804C6"/>
    <w:multiLevelType w:val="multilevel"/>
    <w:tmpl w:val="7A8CD9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09F40C56"/>
    <w:multiLevelType w:val="hybridMultilevel"/>
    <w:tmpl w:val="3484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24B5E"/>
    <w:multiLevelType w:val="hybridMultilevel"/>
    <w:tmpl w:val="688C2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15D77"/>
    <w:multiLevelType w:val="multilevel"/>
    <w:tmpl w:val="B38C8C4C"/>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155F0CFD"/>
    <w:multiLevelType w:val="multilevel"/>
    <w:tmpl w:val="D14859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15807627"/>
    <w:multiLevelType w:val="hybridMultilevel"/>
    <w:tmpl w:val="38603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053EE"/>
    <w:multiLevelType w:val="hybridMultilevel"/>
    <w:tmpl w:val="60283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41461"/>
    <w:multiLevelType w:val="multilevel"/>
    <w:tmpl w:val="E02EE0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314606B"/>
    <w:multiLevelType w:val="hybridMultilevel"/>
    <w:tmpl w:val="B4A48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12471"/>
    <w:multiLevelType w:val="hybridMultilevel"/>
    <w:tmpl w:val="0A2EC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B549F3"/>
    <w:multiLevelType w:val="hybridMultilevel"/>
    <w:tmpl w:val="55F07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FA302C"/>
    <w:multiLevelType w:val="hybridMultilevel"/>
    <w:tmpl w:val="7A080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53CD3"/>
    <w:multiLevelType w:val="hybridMultilevel"/>
    <w:tmpl w:val="5630F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661D0"/>
    <w:multiLevelType w:val="hybridMultilevel"/>
    <w:tmpl w:val="02F00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3E6CBC"/>
    <w:multiLevelType w:val="multilevel"/>
    <w:tmpl w:val="8806E3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7502D5C"/>
    <w:multiLevelType w:val="hybridMultilevel"/>
    <w:tmpl w:val="4C409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890311"/>
    <w:multiLevelType w:val="hybridMultilevel"/>
    <w:tmpl w:val="8996D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346814"/>
    <w:multiLevelType w:val="hybridMultilevel"/>
    <w:tmpl w:val="5992B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BC5869"/>
    <w:multiLevelType w:val="hybridMultilevel"/>
    <w:tmpl w:val="BE50B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E11B91"/>
    <w:multiLevelType w:val="multilevel"/>
    <w:tmpl w:val="9B22F7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481C180E"/>
    <w:multiLevelType w:val="hybridMultilevel"/>
    <w:tmpl w:val="82161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0D33D0"/>
    <w:multiLevelType w:val="hybridMultilevel"/>
    <w:tmpl w:val="BF88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B851E1"/>
    <w:multiLevelType w:val="hybridMultilevel"/>
    <w:tmpl w:val="E1840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90ABF"/>
    <w:multiLevelType w:val="hybridMultilevel"/>
    <w:tmpl w:val="F1AE5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A11329"/>
    <w:multiLevelType w:val="hybridMultilevel"/>
    <w:tmpl w:val="0816A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A7798"/>
    <w:multiLevelType w:val="hybridMultilevel"/>
    <w:tmpl w:val="2DA4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112239"/>
    <w:multiLevelType w:val="hybridMultilevel"/>
    <w:tmpl w:val="EB14D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9249F2"/>
    <w:multiLevelType w:val="hybridMultilevel"/>
    <w:tmpl w:val="D48C9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87D65"/>
    <w:multiLevelType w:val="multilevel"/>
    <w:tmpl w:val="DB1A29D0"/>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4" w15:restartNumberingAfterBreak="0">
    <w:nsid w:val="65843859"/>
    <w:multiLevelType w:val="multilevel"/>
    <w:tmpl w:val="E1F060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6E155FBA"/>
    <w:multiLevelType w:val="multilevel"/>
    <w:tmpl w:val="3858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6533B1"/>
    <w:multiLevelType w:val="hybridMultilevel"/>
    <w:tmpl w:val="AE44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56924"/>
    <w:multiLevelType w:val="multilevel"/>
    <w:tmpl w:val="92AA21D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38" w15:restartNumberingAfterBreak="0">
    <w:nsid w:val="75453BEA"/>
    <w:multiLevelType w:val="multilevel"/>
    <w:tmpl w:val="83B6671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9" w15:restartNumberingAfterBreak="0">
    <w:nsid w:val="76F3194A"/>
    <w:multiLevelType w:val="hybridMultilevel"/>
    <w:tmpl w:val="A4BA0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6C366A"/>
    <w:multiLevelType w:val="multilevel"/>
    <w:tmpl w:val="610CA4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16cid:durableId="857933383">
    <w:abstractNumId w:val="5"/>
  </w:num>
  <w:num w:numId="2" w16cid:durableId="670832930">
    <w:abstractNumId w:val="40"/>
  </w:num>
  <w:num w:numId="3" w16cid:durableId="1682312045">
    <w:abstractNumId w:val="38"/>
  </w:num>
  <w:num w:numId="4" w16cid:durableId="442195407">
    <w:abstractNumId w:val="9"/>
  </w:num>
  <w:num w:numId="5" w16cid:durableId="1387681976">
    <w:abstractNumId w:val="12"/>
  </w:num>
  <w:num w:numId="6" w16cid:durableId="650914724">
    <w:abstractNumId w:val="8"/>
  </w:num>
  <w:num w:numId="7" w16cid:durableId="325134877">
    <w:abstractNumId w:val="37"/>
  </w:num>
  <w:num w:numId="8" w16cid:durableId="139274843">
    <w:abstractNumId w:val="34"/>
  </w:num>
  <w:num w:numId="9" w16cid:durableId="3479636">
    <w:abstractNumId w:val="24"/>
  </w:num>
  <w:num w:numId="10" w16cid:durableId="268896094">
    <w:abstractNumId w:val="33"/>
  </w:num>
  <w:num w:numId="11" w16cid:durableId="991181144">
    <w:abstractNumId w:val="19"/>
  </w:num>
  <w:num w:numId="12" w16cid:durableId="191694830">
    <w:abstractNumId w:val="21"/>
  </w:num>
  <w:num w:numId="13" w16cid:durableId="1400980846">
    <w:abstractNumId w:val="18"/>
  </w:num>
  <w:num w:numId="14" w16cid:durableId="718088930">
    <w:abstractNumId w:val="1"/>
  </w:num>
  <w:num w:numId="15" w16cid:durableId="1926376177">
    <w:abstractNumId w:val="13"/>
  </w:num>
  <w:num w:numId="16" w16cid:durableId="212545981">
    <w:abstractNumId w:val="11"/>
  </w:num>
  <w:num w:numId="17" w16cid:durableId="1030954539">
    <w:abstractNumId w:val="6"/>
  </w:num>
  <w:num w:numId="18" w16cid:durableId="1638336957">
    <w:abstractNumId w:val="16"/>
  </w:num>
  <w:num w:numId="19" w16cid:durableId="351684384">
    <w:abstractNumId w:val="7"/>
  </w:num>
  <w:num w:numId="20" w16cid:durableId="1945067450">
    <w:abstractNumId w:val="28"/>
  </w:num>
  <w:num w:numId="21" w16cid:durableId="1812482793">
    <w:abstractNumId w:val="31"/>
  </w:num>
  <w:num w:numId="22" w16cid:durableId="816262984">
    <w:abstractNumId w:val="10"/>
  </w:num>
  <w:num w:numId="23" w16cid:durableId="1052384013">
    <w:abstractNumId w:val="14"/>
  </w:num>
  <w:num w:numId="24" w16cid:durableId="483202637">
    <w:abstractNumId w:val="23"/>
  </w:num>
  <w:num w:numId="25" w16cid:durableId="831288227">
    <w:abstractNumId w:val="27"/>
  </w:num>
  <w:num w:numId="26" w16cid:durableId="500892828">
    <w:abstractNumId w:val="4"/>
  </w:num>
  <w:num w:numId="27" w16cid:durableId="1014649144">
    <w:abstractNumId w:val="30"/>
  </w:num>
  <w:num w:numId="28" w16cid:durableId="841051111">
    <w:abstractNumId w:val="36"/>
  </w:num>
  <w:num w:numId="29" w16cid:durableId="528490984">
    <w:abstractNumId w:val="3"/>
  </w:num>
  <w:num w:numId="30" w16cid:durableId="111485964">
    <w:abstractNumId w:val="26"/>
  </w:num>
  <w:num w:numId="31" w16cid:durableId="84616456">
    <w:abstractNumId w:val="32"/>
  </w:num>
  <w:num w:numId="32" w16cid:durableId="18822380">
    <w:abstractNumId w:val="17"/>
  </w:num>
  <w:num w:numId="33" w16cid:durableId="511921276">
    <w:abstractNumId w:val="15"/>
  </w:num>
  <w:num w:numId="34" w16cid:durableId="788476289">
    <w:abstractNumId w:val="20"/>
  </w:num>
  <w:num w:numId="35" w16cid:durableId="2056810171">
    <w:abstractNumId w:val="39"/>
  </w:num>
  <w:num w:numId="36" w16cid:durableId="1652638602">
    <w:abstractNumId w:val="2"/>
  </w:num>
  <w:num w:numId="37" w16cid:durableId="1651790744">
    <w:abstractNumId w:val="25"/>
  </w:num>
  <w:num w:numId="38" w16cid:durableId="1650741105">
    <w:abstractNumId w:val="29"/>
  </w:num>
  <w:num w:numId="39" w16cid:durableId="1546483590">
    <w:abstractNumId w:val="22"/>
  </w:num>
  <w:num w:numId="40" w16cid:durableId="462694985">
    <w:abstractNumId w:val="0"/>
  </w:num>
  <w:num w:numId="41" w16cid:durableId="117715852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zNja0NDcDIgMTIyUdpeDU4uLM/DyQAsNaAH3V+8ssAAAA"/>
  </w:docVars>
  <w:rsids>
    <w:rsidRoot w:val="00ED35BF"/>
    <w:rsid w:val="00014111"/>
    <w:rsid w:val="000144E3"/>
    <w:rsid w:val="000214C1"/>
    <w:rsid w:val="00025C6F"/>
    <w:rsid w:val="00034BE7"/>
    <w:rsid w:val="00035CCE"/>
    <w:rsid w:val="00035CF6"/>
    <w:rsid w:val="00044B7A"/>
    <w:rsid w:val="000457A3"/>
    <w:rsid w:val="00046A21"/>
    <w:rsid w:val="00046F31"/>
    <w:rsid w:val="00055A54"/>
    <w:rsid w:val="00055CAE"/>
    <w:rsid w:val="00055E4B"/>
    <w:rsid w:val="00056403"/>
    <w:rsid w:val="00060E01"/>
    <w:rsid w:val="00063B0A"/>
    <w:rsid w:val="0006417A"/>
    <w:rsid w:val="0006648C"/>
    <w:rsid w:val="00072866"/>
    <w:rsid w:val="000743D8"/>
    <w:rsid w:val="00077A32"/>
    <w:rsid w:val="00083595"/>
    <w:rsid w:val="00086CCA"/>
    <w:rsid w:val="00087D94"/>
    <w:rsid w:val="000950C5"/>
    <w:rsid w:val="00095AFD"/>
    <w:rsid w:val="00096EFB"/>
    <w:rsid w:val="000B424A"/>
    <w:rsid w:val="000B5A24"/>
    <w:rsid w:val="000C0346"/>
    <w:rsid w:val="000C22A3"/>
    <w:rsid w:val="000C5839"/>
    <w:rsid w:val="000D03AE"/>
    <w:rsid w:val="000D1F77"/>
    <w:rsid w:val="000D3E5A"/>
    <w:rsid w:val="000D4610"/>
    <w:rsid w:val="000D678D"/>
    <w:rsid w:val="000E3178"/>
    <w:rsid w:val="000E5358"/>
    <w:rsid w:val="000F3555"/>
    <w:rsid w:val="000F40B1"/>
    <w:rsid w:val="001004C3"/>
    <w:rsid w:val="00103E02"/>
    <w:rsid w:val="0010745C"/>
    <w:rsid w:val="00111CD8"/>
    <w:rsid w:val="0011212A"/>
    <w:rsid w:val="001152A8"/>
    <w:rsid w:val="00120D3F"/>
    <w:rsid w:val="00124141"/>
    <w:rsid w:val="00125DA3"/>
    <w:rsid w:val="0012764A"/>
    <w:rsid w:val="00131B7C"/>
    <w:rsid w:val="00141035"/>
    <w:rsid w:val="001416D7"/>
    <w:rsid w:val="00142A12"/>
    <w:rsid w:val="00143169"/>
    <w:rsid w:val="00144095"/>
    <w:rsid w:val="0014642F"/>
    <w:rsid w:val="00146E28"/>
    <w:rsid w:val="00150199"/>
    <w:rsid w:val="0015488A"/>
    <w:rsid w:val="00155A13"/>
    <w:rsid w:val="00160774"/>
    <w:rsid w:val="00161A4A"/>
    <w:rsid w:val="00166254"/>
    <w:rsid w:val="00172CCD"/>
    <w:rsid w:val="00177A2C"/>
    <w:rsid w:val="00181137"/>
    <w:rsid w:val="00182D77"/>
    <w:rsid w:val="00182E47"/>
    <w:rsid w:val="0018704E"/>
    <w:rsid w:val="001917E3"/>
    <w:rsid w:val="0019246E"/>
    <w:rsid w:val="0019298B"/>
    <w:rsid w:val="00192D9D"/>
    <w:rsid w:val="001B1021"/>
    <w:rsid w:val="001B52B7"/>
    <w:rsid w:val="001B5E5E"/>
    <w:rsid w:val="001B7EF9"/>
    <w:rsid w:val="001C38BC"/>
    <w:rsid w:val="001C3B55"/>
    <w:rsid w:val="001C4DF3"/>
    <w:rsid w:val="001C5F48"/>
    <w:rsid w:val="001C787C"/>
    <w:rsid w:val="001D16E0"/>
    <w:rsid w:val="001D1CEF"/>
    <w:rsid w:val="001D2BA9"/>
    <w:rsid w:val="001D2F3B"/>
    <w:rsid w:val="001D3DB7"/>
    <w:rsid w:val="001D5556"/>
    <w:rsid w:val="001E0CBB"/>
    <w:rsid w:val="001E2E9B"/>
    <w:rsid w:val="001E70A0"/>
    <w:rsid w:val="002078B8"/>
    <w:rsid w:val="0021059E"/>
    <w:rsid w:val="00216E7E"/>
    <w:rsid w:val="00220017"/>
    <w:rsid w:val="00235463"/>
    <w:rsid w:val="00235B05"/>
    <w:rsid w:val="002561CB"/>
    <w:rsid w:val="00256604"/>
    <w:rsid w:val="00257E67"/>
    <w:rsid w:val="002601C0"/>
    <w:rsid w:val="00261B7E"/>
    <w:rsid w:val="002626CA"/>
    <w:rsid w:val="00263DFD"/>
    <w:rsid w:val="00266E2F"/>
    <w:rsid w:val="00267AB0"/>
    <w:rsid w:val="002702D9"/>
    <w:rsid w:val="002703FC"/>
    <w:rsid w:val="00273084"/>
    <w:rsid w:val="00283E36"/>
    <w:rsid w:val="00285107"/>
    <w:rsid w:val="0029068C"/>
    <w:rsid w:val="0029379D"/>
    <w:rsid w:val="00294D7C"/>
    <w:rsid w:val="002954BD"/>
    <w:rsid w:val="002A0310"/>
    <w:rsid w:val="002A145C"/>
    <w:rsid w:val="002A385B"/>
    <w:rsid w:val="002A5780"/>
    <w:rsid w:val="002A7975"/>
    <w:rsid w:val="002A7E1C"/>
    <w:rsid w:val="002C1F62"/>
    <w:rsid w:val="002C5873"/>
    <w:rsid w:val="002C6D1D"/>
    <w:rsid w:val="002D3100"/>
    <w:rsid w:val="002D5247"/>
    <w:rsid w:val="002D574F"/>
    <w:rsid w:val="002D76FD"/>
    <w:rsid w:val="002D7984"/>
    <w:rsid w:val="002D79FB"/>
    <w:rsid w:val="002E03BE"/>
    <w:rsid w:val="002E3E2C"/>
    <w:rsid w:val="002F1174"/>
    <w:rsid w:val="002F1431"/>
    <w:rsid w:val="002F62CA"/>
    <w:rsid w:val="00305B5B"/>
    <w:rsid w:val="00306796"/>
    <w:rsid w:val="00315F4E"/>
    <w:rsid w:val="0031782B"/>
    <w:rsid w:val="00324D49"/>
    <w:rsid w:val="003261D2"/>
    <w:rsid w:val="00327AD0"/>
    <w:rsid w:val="00332A02"/>
    <w:rsid w:val="0033586C"/>
    <w:rsid w:val="0035020F"/>
    <w:rsid w:val="00352FD6"/>
    <w:rsid w:val="00353FE7"/>
    <w:rsid w:val="00362F94"/>
    <w:rsid w:val="00364D9B"/>
    <w:rsid w:val="003650C2"/>
    <w:rsid w:val="00371EAD"/>
    <w:rsid w:val="00375689"/>
    <w:rsid w:val="00375AFA"/>
    <w:rsid w:val="00380466"/>
    <w:rsid w:val="00384982"/>
    <w:rsid w:val="00392967"/>
    <w:rsid w:val="0039313B"/>
    <w:rsid w:val="003A0C13"/>
    <w:rsid w:val="003A26A8"/>
    <w:rsid w:val="003A4039"/>
    <w:rsid w:val="003A521B"/>
    <w:rsid w:val="003B0135"/>
    <w:rsid w:val="003C2D91"/>
    <w:rsid w:val="003C2D96"/>
    <w:rsid w:val="003C6337"/>
    <w:rsid w:val="003C7349"/>
    <w:rsid w:val="003D2076"/>
    <w:rsid w:val="003D3DB9"/>
    <w:rsid w:val="003D40EB"/>
    <w:rsid w:val="003E3A77"/>
    <w:rsid w:val="003E7910"/>
    <w:rsid w:val="003F1672"/>
    <w:rsid w:val="003F168B"/>
    <w:rsid w:val="003F17BE"/>
    <w:rsid w:val="003F65CE"/>
    <w:rsid w:val="0040185B"/>
    <w:rsid w:val="00402120"/>
    <w:rsid w:val="004025A5"/>
    <w:rsid w:val="004042B4"/>
    <w:rsid w:val="00405D83"/>
    <w:rsid w:val="00406F8F"/>
    <w:rsid w:val="0041185F"/>
    <w:rsid w:val="004149E8"/>
    <w:rsid w:val="0042482C"/>
    <w:rsid w:val="0042693F"/>
    <w:rsid w:val="00426C6D"/>
    <w:rsid w:val="004305B4"/>
    <w:rsid w:val="00440D79"/>
    <w:rsid w:val="00442688"/>
    <w:rsid w:val="004478AA"/>
    <w:rsid w:val="004516C2"/>
    <w:rsid w:val="0045595D"/>
    <w:rsid w:val="00456AF4"/>
    <w:rsid w:val="004603B5"/>
    <w:rsid w:val="00464E39"/>
    <w:rsid w:val="00467028"/>
    <w:rsid w:val="0047004E"/>
    <w:rsid w:val="00480479"/>
    <w:rsid w:val="004829B1"/>
    <w:rsid w:val="004838AF"/>
    <w:rsid w:val="00485DC7"/>
    <w:rsid w:val="00486503"/>
    <w:rsid w:val="0048743C"/>
    <w:rsid w:val="00490001"/>
    <w:rsid w:val="004908B6"/>
    <w:rsid w:val="00492941"/>
    <w:rsid w:val="004935B4"/>
    <w:rsid w:val="00493994"/>
    <w:rsid w:val="00493D39"/>
    <w:rsid w:val="00493F29"/>
    <w:rsid w:val="00495ACC"/>
    <w:rsid w:val="00496B4E"/>
    <w:rsid w:val="00497792"/>
    <w:rsid w:val="004A0747"/>
    <w:rsid w:val="004A7FFA"/>
    <w:rsid w:val="004B1716"/>
    <w:rsid w:val="004B43A9"/>
    <w:rsid w:val="004C12D0"/>
    <w:rsid w:val="004C20CE"/>
    <w:rsid w:val="004C2D99"/>
    <w:rsid w:val="004C36B7"/>
    <w:rsid w:val="004D1F21"/>
    <w:rsid w:val="004D78A6"/>
    <w:rsid w:val="004E4DE1"/>
    <w:rsid w:val="004E73B2"/>
    <w:rsid w:val="004F0286"/>
    <w:rsid w:val="004F2CC5"/>
    <w:rsid w:val="004F763F"/>
    <w:rsid w:val="00501E19"/>
    <w:rsid w:val="00511D7F"/>
    <w:rsid w:val="00515A17"/>
    <w:rsid w:val="00515CA8"/>
    <w:rsid w:val="005228B3"/>
    <w:rsid w:val="00530E30"/>
    <w:rsid w:val="00541056"/>
    <w:rsid w:val="005420D8"/>
    <w:rsid w:val="005427E6"/>
    <w:rsid w:val="00545127"/>
    <w:rsid w:val="00546E8B"/>
    <w:rsid w:val="00547C4B"/>
    <w:rsid w:val="00553579"/>
    <w:rsid w:val="0055547D"/>
    <w:rsid w:val="00555F35"/>
    <w:rsid w:val="00561061"/>
    <w:rsid w:val="00561177"/>
    <w:rsid w:val="00561B09"/>
    <w:rsid w:val="005767EA"/>
    <w:rsid w:val="00576B03"/>
    <w:rsid w:val="00576ED7"/>
    <w:rsid w:val="00580113"/>
    <w:rsid w:val="00583AD5"/>
    <w:rsid w:val="0058532A"/>
    <w:rsid w:val="00585DB6"/>
    <w:rsid w:val="0059224F"/>
    <w:rsid w:val="0059330B"/>
    <w:rsid w:val="00593C09"/>
    <w:rsid w:val="005968DF"/>
    <w:rsid w:val="005A49CB"/>
    <w:rsid w:val="005B262B"/>
    <w:rsid w:val="005B5565"/>
    <w:rsid w:val="005B6B6C"/>
    <w:rsid w:val="005C1321"/>
    <w:rsid w:val="005C1F1F"/>
    <w:rsid w:val="005C24DE"/>
    <w:rsid w:val="005C4344"/>
    <w:rsid w:val="005C7483"/>
    <w:rsid w:val="005C7772"/>
    <w:rsid w:val="005D440C"/>
    <w:rsid w:val="005D51D3"/>
    <w:rsid w:val="005E421D"/>
    <w:rsid w:val="005E429A"/>
    <w:rsid w:val="005E7F17"/>
    <w:rsid w:val="005E7F7A"/>
    <w:rsid w:val="005F741E"/>
    <w:rsid w:val="006002C1"/>
    <w:rsid w:val="00602DE3"/>
    <w:rsid w:val="00605222"/>
    <w:rsid w:val="006077A2"/>
    <w:rsid w:val="00623229"/>
    <w:rsid w:val="00625E11"/>
    <w:rsid w:val="006268BC"/>
    <w:rsid w:val="00626FF8"/>
    <w:rsid w:val="00633C6C"/>
    <w:rsid w:val="006366EC"/>
    <w:rsid w:val="006370FA"/>
    <w:rsid w:val="006416BC"/>
    <w:rsid w:val="006425FE"/>
    <w:rsid w:val="00647FE3"/>
    <w:rsid w:val="00654EA6"/>
    <w:rsid w:val="00655BAA"/>
    <w:rsid w:val="00660C83"/>
    <w:rsid w:val="00661FDF"/>
    <w:rsid w:val="00664432"/>
    <w:rsid w:val="006673C1"/>
    <w:rsid w:val="00670FCE"/>
    <w:rsid w:val="00672F40"/>
    <w:rsid w:val="00673B2E"/>
    <w:rsid w:val="00675453"/>
    <w:rsid w:val="00682288"/>
    <w:rsid w:val="006845ED"/>
    <w:rsid w:val="0068585D"/>
    <w:rsid w:val="006878E1"/>
    <w:rsid w:val="00691E54"/>
    <w:rsid w:val="00695334"/>
    <w:rsid w:val="006A203B"/>
    <w:rsid w:val="006A3E92"/>
    <w:rsid w:val="006A4B22"/>
    <w:rsid w:val="006B2516"/>
    <w:rsid w:val="006C0211"/>
    <w:rsid w:val="006C24F5"/>
    <w:rsid w:val="006C4163"/>
    <w:rsid w:val="006C4809"/>
    <w:rsid w:val="006D2356"/>
    <w:rsid w:val="006D68DB"/>
    <w:rsid w:val="006E206D"/>
    <w:rsid w:val="006E3BA8"/>
    <w:rsid w:val="006F16B3"/>
    <w:rsid w:val="00702F0F"/>
    <w:rsid w:val="007065B5"/>
    <w:rsid w:val="00707FF5"/>
    <w:rsid w:val="00714C2A"/>
    <w:rsid w:val="007157FA"/>
    <w:rsid w:val="00715CB1"/>
    <w:rsid w:val="007204F3"/>
    <w:rsid w:val="00726A82"/>
    <w:rsid w:val="007312DC"/>
    <w:rsid w:val="007316E4"/>
    <w:rsid w:val="00740CE0"/>
    <w:rsid w:val="00741D0D"/>
    <w:rsid w:val="0074257C"/>
    <w:rsid w:val="007442DB"/>
    <w:rsid w:val="00744512"/>
    <w:rsid w:val="00746020"/>
    <w:rsid w:val="007469C0"/>
    <w:rsid w:val="00764C34"/>
    <w:rsid w:val="00767D7E"/>
    <w:rsid w:val="007714EF"/>
    <w:rsid w:val="00786957"/>
    <w:rsid w:val="00793C7B"/>
    <w:rsid w:val="00794F4B"/>
    <w:rsid w:val="007A0FBC"/>
    <w:rsid w:val="007A2203"/>
    <w:rsid w:val="007A2308"/>
    <w:rsid w:val="007A5A9F"/>
    <w:rsid w:val="007A6527"/>
    <w:rsid w:val="007B290B"/>
    <w:rsid w:val="007B48A0"/>
    <w:rsid w:val="007B737C"/>
    <w:rsid w:val="007C5844"/>
    <w:rsid w:val="007D0454"/>
    <w:rsid w:val="007D4F96"/>
    <w:rsid w:val="007D62CA"/>
    <w:rsid w:val="007E097E"/>
    <w:rsid w:val="007E21E6"/>
    <w:rsid w:val="007E54B9"/>
    <w:rsid w:val="007E556A"/>
    <w:rsid w:val="007F2C29"/>
    <w:rsid w:val="00800173"/>
    <w:rsid w:val="00804C18"/>
    <w:rsid w:val="00807554"/>
    <w:rsid w:val="00810C74"/>
    <w:rsid w:val="008111B3"/>
    <w:rsid w:val="008242A1"/>
    <w:rsid w:val="00830696"/>
    <w:rsid w:val="00831256"/>
    <w:rsid w:val="00831EC7"/>
    <w:rsid w:val="00836812"/>
    <w:rsid w:val="00837140"/>
    <w:rsid w:val="00841B00"/>
    <w:rsid w:val="008459FA"/>
    <w:rsid w:val="00846B89"/>
    <w:rsid w:val="00847CA4"/>
    <w:rsid w:val="00847FFC"/>
    <w:rsid w:val="00852ABA"/>
    <w:rsid w:val="008639CD"/>
    <w:rsid w:val="00864D4A"/>
    <w:rsid w:val="0087187F"/>
    <w:rsid w:val="008772EA"/>
    <w:rsid w:val="008860E0"/>
    <w:rsid w:val="00886662"/>
    <w:rsid w:val="0089036E"/>
    <w:rsid w:val="00892FA3"/>
    <w:rsid w:val="00895E71"/>
    <w:rsid w:val="008A0D6A"/>
    <w:rsid w:val="008A1B39"/>
    <w:rsid w:val="008B0485"/>
    <w:rsid w:val="008B11C5"/>
    <w:rsid w:val="008B3B02"/>
    <w:rsid w:val="008B63E4"/>
    <w:rsid w:val="008C1772"/>
    <w:rsid w:val="008C3003"/>
    <w:rsid w:val="008D1D18"/>
    <w:rsid w:val="008D5383"/>
    <w:rsid w:val="008D6755"/>
    <w:rsid w:val="008D6EE4"/>
    <w:rsid w:val="008D7E32"/>
    <w:rsid w:val="008E2858"/>
    <w:rsid w:val="008E4ACA"/>
    <w:rsid w:val="008E7C25"/>
    <w:rsid w:val="008F10E6"/>
    <w:rsid w:val="008F325F"/>
    <w:rsid w:val="008F69A1"/>
    <w:rsid w:val="00905C90"/>
    <w:rsid w:val="00905D60"/>
    <w:rsid w:val="00926045"/>
    <w:rsid w:val="0092744D"/>
    <w:rsid w:val="00927CA8"/>
    <w:rsid w:val="009364BA"/>
    <w:rsid w:val="009556D6"/>
    <w:rsid w:val="00963BF7"/>
    <w:rsid w:val="009678DC"/>
    <w:rsid w:val="00975477"/>
    <w:rsid w:val="0098658D"/>
    <w:rsid w:val="0099000C"/>
    <w:rsid w:val="00992776"/>
    <w:rsid w:val="0099428D"/>
    <w:rsid w:val="0099459D"/>
    <w:rsid w:val="0099648A"/>
    <w:rsid w:val="009A0255"/>
    <w:rsid w:val="009A14F3"/>
    <w:rsid w:val="009A76B0"/>
    <w:rsid w:val="009B7427"/>
    <w:rsid w:val="009C0B8B"/>
    <w:rsid w:val="009C3A91"/>
    <w:rsid w:val="009C3D88"/>
    <w:rsid w:val="009C71A8"/>
    <w:rsid w:val="009D0B6B"/>
    <w:rsid w:val="009D1542"/>
    <w:rsid w:val="00A03B7D"/>
    <w:rsid w:val="00A36C2D"/>
    <w:rsid w:val="00A425BB"/>
    <w:rsid w:val="00A42758"/>
    <w:rsid w:val="00A4724F"/>
    <w:rsid w:val="00A52465"/>
    <w:rsid w:val="00A551AA"/>
    <w:rsid w:val="00A657A5"/>
    <w:rsid w:val="00A725ED"/>
    <w:rsid w:val="00A73807"/>
    <w:rsid w:val="00A77E79"/>
    <w:rsid w:val="00A83639"/>
    <w:rsid w:val="00A90937"/>
    <w:rsid w:val="00A91C8C"/>
    <w:rsid w:val="00AA2275"/>
    <w:rsid w:val="00AA2F4E"/>
    <w:rsid w:val="00AA5236"/>
    <w:rsid w:val="00AA5A51"/>
    <w:rsid w:val="00AA7B64"/>
    <w:rsid w:val="00AB60AD"/>
    <w:rsid w:val="00AB658B"/>
    <w:rsid w:val="00AB7898"/>
    <w:rsid w:val="00AC1D17"/>
    <w:rsid w:val="00AE5C0F"/>
    <w:rsid w:val="00AF1AE6"/>
    <w:rsid w:val="00AF375D"/>
    <w:rsid w:val="00AF5C27"/>
    <w:rsid w:val="00AF70E0"/>
    <w:rsid w:val="00B03943"/>
    <w:rsid w:val="00B03EE2"/>
    <w:rsid w:val="00B06440"/>
    <w:rsid w:val="00B10DA5"/>
    <w:rsid w:val="00B16D5B"/>
    <w:rsid w:val="00B20FD6"/>
    <w:rsid w:val="00B220F7"/>
    <w:rsid w:val="00B276AF"/>
    <w:rsid w:val="00B53E38"/>
    <w:rsid w:val="00B550EB"/>
    <w:rsid w:val="00B6268B"/>
    <w:rsid w:val="00B70667"/>
    <w:rsid w:val="00B73A40"/>
    <w:rsid w:val="00B76955"/>
    <w:rsid w:val="00B84127"/>
    <w:rsid w:val="00B872AC"/>
    <w:rsid w:val="00B87946"/>
    <w:rsid w:val="00B930FC"/>
    <w:rsid w:val="00B939FA"/>
    <w:rsid w:val="00B93EA8"/>
    <w:rsid w:val="00BA21AE"/>
    <w:rsid w:val="00BA2A48"/>
    <w:rsid w:val="00BA3B8A"/>
    <w:rsid w:val="00BA5DA2"/>
    <w:rsid w:val="00BA7AD4"/>
    <w:rsid w:val="00BB2337"/>
    <w:rsid w:val="00BB4584"/>
    <w:rsid w:val="00BB5C83"/>
    <w:rsid w:val="00BC201C"/>
    <w:rsid w:val="00BC36DA"/>
    <w:rsid w:val="00BC3AB9"/>
    <w:rsid w:val="00BC4215"/>
    <w:rsid w:val="00BC683F"/>
    <w:rsid w:val="00BD249E"/>
    <w:rsid w:val="00BD6964"/>
    <w:rsid w:val="00BD7875"/>
    <w:rsid w:val="00BE2637"/>
    <w:rsid w:val="00BE4849"/>
    <w:rsid w:val="00BF40A7"/>
    <w:rsid w:val="00BF49BC"/>
    <w:rsid w:val="00C0069D"/>
    <w:rsid w:val="00C01807"/>
    <w:rsid w:val="00C04CDF"/>
    <w:rsid w:val="00C074A5"/>
    <w:rsid w:val="00C113CA"/>
    <w:rsid w:val="00C1158E"/>
    <w:rsid w:val="00C15821"/>
    <w:rsid w:val="00C239A5"/>
    <w:rsid w:val="00C245A6"/>
    <w:rsid w:val="00C2511C"/>
    <w:rsid w:val="00C30BED"/>
    <w:rsid w:val="00C30E48"/>
    <w:rsid w:val="00C31095"/>
    <w:rsid w:val="00C35A55"/>
    <w:rsid w:val="00C402E6"/>
    <w:rsid w:val="00C40BDC"/>
    <w:rsid w:val="00C419D8"/>
    <w:rsid w:val="00C52CB2"/>
    <w:rsid w:val="00C54F72"/>
    <w:rsid w:val="00C716E5"/>
    <w:rsid w:val="00C71AFD"/>
    <w:rsid w:val="00C72196"/>
    <w:rsid w:val="00C7378F"/>
    <w:rsid w:val="00C77D25"/>
    <w:rsid w:val="00C922D5"/>
    <w:rsid w:val="00C92519"/>
    <w:rsid w:val="00C96A8D"/>
    <w:rsid w:val="00C97C68"/>
    <w:rsid w:val="00CA1116"/>
    <w:rsid w:val="00CA36DE"/>
    <w:rsid w:val="00CA53E8"/>
    <w:rsid w:val="00CA6EAC"/>
    <w:rsid w:val="00CB0EB4"/>
    <w:rsid w:val="00CB12E9"/>
    <w:rsid w:val="00CB2E52"/>
    <w:rsid w:val="00CB3CBD"/>
    <w:rsid w:val="00CB44E2"/>
    <w:rsid w:val="00CB55FC"/>
    <w:rsid w:val="00CC4E6F"/>
    <w:rsid w:val="00CD3107"/>
    <w:rsid w:val="00CD725C"/>
    <w:rsid w:val="00CE2782"/>
    <w:rsid w:val="00CE3225"/>
    <w:rsid w:val="00CE76EF"/>
    <w:rsid w:val="00CE7701"/>
    <w:rsid w:val="00CF22FF"/>
    <w:rsid w:val="00D03338"/>
    <w:rsid w:val="00D105F9"/>
    <w:rsid w:val="00D10EB9"/>
    <w:rsid w:val="00D118B5"/>
    <w:rsid w:val="00D11FB4"/>
    <w:rsid w:val="00D122C8"/>
    <w:rsid w:val="00D13C96"/>
    <w:rsid w:val="00D142E8"/>
    <w:rsid w:val="00D14D02"/>
    <w:rsid w:val="00D15ADB"/>
    <w:rsid w:val="00D160EE"/>
    <w:rsid w:val="00D163BD"/>
    <w:rsid w:val="00D16D03"/>
    <w:rsid w:val="00D214FB"/>
    <w:rsid w:val="00D25707"/>
    <w:rsid w:val="00D26D0F"/>
    <w:rsid w:val="00D35B1D"/>
    <w:rsid w:val="00D37D00"/>
    <w:rsid w:val="00D51FA4"/>
    <w:rsid w:val="00D547BC"/>
    <w:rsid w:val="00D5576E"/>
    <w:rsid w:val="00D578DB"/>
    <w:rsid w:val="00D63603"/>
    <w:rsid w:val="00D661A5"/>
    <w:rsid w:val="00D668CD"/>
    <w:rsid w:val="00D70902"/>
    <w:rsid w:val="00D71D64"/>
    <w:rsid w:val="00D77484"/>
    <w:rsid w:val="00D920AF"/>
    <w:rsid w:val="00D93BD2"/>
    <w:rsid w:val="00D945F1"/>
    <w:rsid w:val="00D961FC"/>
    <w:rsid w:val="00DB0A30"/>
    <w:rsid w:val="00DB6726"/>
    <w:rsid w:val="00DB6E4D"/>
    <w:rsid w:val="00DC1018"/>
    <w:rsid w:val="00DC76DB"/>
    <w:rsid w:val="00DD042E"/>
    <w:rsid w:val="00DD12D2"/>
    <w:rsid w:val="00DD1765"/>
    <w:rsid w:val="00DD1A6A"/>
    <w:rsid w:val="00DD67CB"/>
    <w:rsid w:val="00DD7C4F"/>
    <w:rsid w:val="00DE14F5"/>
    <w:rsid w:val="00DE3FDA"/>
    <w:rsid w:val="00DE5942"/>
    <w:rsid w:val="00DF2E33"/>
    <w:rsid w:val="00DF315A"/>
    <w:rsid w:val="00E101C6"/>
    <w:rsid w:val="00E15AD2"/>
    <w:rsid w:val="00E248F2"/>
    <w:rsid w:val="00E25D87"/>
    <w:rsid w:val="00E26554"/>
    <w:rsid w:val="00E31DDC"/>
    <w:rsid w:val="00E459E5"/>
    <w:rsid w:val="00E45B16"/>
    <w:rsid w:val="00E477C0"/>
    <w:rsid w:val="00E4796A"/>
    <w:rsid w:val="00E51930"/>
    <w:rsid w:val="00E533A1"/>
    <w:rsid w:val="00E5525D"/>
    <w:rsid w:val="00E611AD"/>
    <w:rsid w:val="00E75092"/>
    <w:rsid w:val="00E77B85"/>
    <w:rsid w:val="00E81E46"/>
    <w:rsid w:val="00E83C0B"/>
    <w:rsid w:val="00E85DD7"/>
    <w:rsid w:val="00E87698"/>
    <w:rsid w:val="00E94043"/>
    <w:rsid w:val="00E94B96"/>
    <w:rsid w:val="00E96199"/>
    <w:rsid w:val="00E97851"/>
    <w:rsid w:val="00EA377E"/>
    <w:rsid w:val="00EA488B"/>
    <w:rsid w:val="00EA6D82"/>
    <w:rsid w:val="00EC40C9"/>
    <w:rsid w:val="00EC742F"/>
    <w:rsid w:val="00ED23B9"/>
    <w:rsid w:val="00ED35BF"/>
    <w:rsid w:val="00EE6BEA"/>
    <w:rsid w:val="00EE7342"/>
    <w:rsid w:val="00EF29F3"/>
    <w:rsid w:val="00EF3628"/>
    <w:rsid w:val="00EF3D43"/>
    <w:rsid w:val="00EF40FC"/>
    <w:rsid w:val="00EF7D31"/>
    <w:rsid w:val="00F0219D"/>
    <w:rsid w:val="00F03386"/>
    <w:rsid w:val="00F052B0"/>
    <w:rsid w:val="00F13655"/>
    <w:rsid w:val="00F15AF8"/>
    <w:rsid w:val="00F267BB"/>
    <w:rsid w:val="00F27D04"/>
    <w:rsid w:val="00F3750F"/>
    <w:rsid w:val="00F40A87"/>
    <w:rsid w:val="00F41AAB"/>
    <w:rsid w:val="00F565DF"/>
    <w:rsid w:val="00F56709"/>
    <w:rsid w:val="00F608DA"/>
    <w:rsid w:val="00F60A07"/>
    <w:rsid w:val="00F62615"/>
    <w:rsid w:val="00F71FEE"/>
    <w:rsid w:val="00F77F0D"/>
    <w:rsid w:val="00F86CDD"/>
    <w:rsid w:val="00F86FDA"/>
    <w:rsid w:val="00F93659"/>
    <w:rsid w:val="00F95AF5"/>
    <w:rsid w:val="00FA352F"/>
    <w:rsid w:val="00FA36C0"/>
    <w:rsid w:val="00FA6462"/>
    <w:rsid w:val="00FB0F14"/>
    <w:rsid w:val="00FC160A"/>
    <w:rsid w:val="00FC6E36"/>
    <w:rsid w:val="00FC72B6"/>
    <w:rsid w:val="00FD306F"/>
    <w:rsid w:val="00FD6872"/>
    <w:rsid w:val="00FE0F02"/>
    <w:rsid w:val="00FF069C"/>
    <w:rsid w:val="00FF11EF"/>
    <w:rsid w:val="00FF6E5C"/>
    <w:rsid w:val="00FF6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4361"/>
  <w15:docId w15:val="{B4FA8B5D-06B4-4006-9039-248095721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100" w:after="100"/>
      <w:contextualSpacing/>
      <w:outlineLvl w:val="0"/>
    </w:pPr>
    <w:rPr>
      <w:rFonts w:ascii="Arial" w:eastAsia="Arial" w:hAnsi="Arial" w:cs="Arial"/>
      <w:sz w:val="40"/>
      <w:szCs w:val="40"/>
    </w:rPr>
  </w:style>
  <w:style w:type="paragraph" w:styleId="Heading2">
    <w:name w:val="heading 2"/>
    <w:basedOn w:val="Normal"/>
    <w:next w:val="Normal"/>
    <w:pPr>
      <w:keepNext/>
      <w:keepLines/>
      <w:spacing w:before="200" w:after="200"/>
      <w:contextualSpacing/>
      <w:outlineLvl w:val="1"/>
    </w:pPr>
    <w:rPr>
      <w:rFonts w:ascii="Arial" w:eastAsia="Arial" w:hAnsi="Arial" w:cs="Arial"/>
      <w:sz w:val="28"/>
      <w:szCs w:val="28"/>
    </w:rPr>
  </w:style>
  <w:style w:type="paragraph" w:styleId="Heading3">
    <w:name w:val="heading 3"/>
    <w:basedOn w:val="Normal"/>
    <w:next w:val="Normal"/>
    <w:link w:val="Heading3Char"/>
    <w:pPr>
      <w:keepNext/>
      <w:keepLines/>
      <w:spacing w:before="200" w:after="200"/>
      <w:contextualSpacing/>
      <w:outlineLvl w:val="2"/>
    </w:pPr>
    <w:rPr>
      <w:rFonts w:ascii="Arial" w:eastAsia="Arial" w:hAnsi="Arial" w:cs="Arial"/>
      <w:b/>
      <w:sz w:val="26"/>
      <w:szCs w:val="26"/>
    </w:rPr>
  </w:style>
  <w:style w:type="paragraph" w:styleId="Heading4">
    <w:name w:val="heading 4"/>
    <w:basedOn w:val="Normal"/>
    <w:next w:val="Normal"/>
    <w:pPr>
      <w:keepNext/>
      <w:keepLines/>
      <w:spacing w:before="240" w:after="60"/>
      <w:ind w:left="1006" w:hanging="864"/>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40" w:after="60"/>
      <w:ind w:left="1150" w:hanging="1008"/>
      <w:outlineLvl w:val="4"/>
    </w:pPr>
    <w:rPr>
      <w:b/>
      <w:i/>
      <w:sz w:val="26"/>
      <w:szCs w:val="26"/>
    </w:rPr>
  </w:style>
  <w:style w:type="paragraph" w:styleId="Heading6">
    <w:name w:val="heading 6"/>
    <w:basedOn w:val="Normal"/>
    <w:next w:val="Normal"/>
    <w:pPr>
      <w:keepNext/>
      <w:keepLines/>
      <w:spacing w:before="240" w:after="60"/>
      <w:ind w:left="1294" w:hanging="1152"/>
      <w:outlineLvl w:val="5"/>
    </w:pPr>
    <w:rPr>
      <w:rFonts w:ascii="Times New Roman" w:eastAsia="Times New Roman" w:hAnsi="Times New Roman" w:cs="Times New Roman"/>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B0485"/>
    <w:pPr>
      <w:ind w:left="720"/>
      <w:contextualSpacing/>
    </w:pPr>
  </w:style>
  <w:style w:type="paragraph" w:styleId="TOC1">
    <w:name w:val="toc 1"/>
    <w:basedOn w:val="Normal"/>
    <w:next w:val="Normal"/>
    <w:autoRedefine/>
    <w:uiPriority w:val="39"/>
    <w:unhideWhenUsed/>
    <w:rsid w:val="0047004E"/>
    <w:pPr>
      <w:spacing w:after="100"/>
    </w:pPr>
  </w:style>
  <w:style w:type="paragraph" w:styleId="TOC2">
    <w:name w:val="toc 2"/>
    <w:basedOn w:val="Normal"/>
    <w:next w:val="Normal"/>
    <w:autoRedefine/>
    <w:uiPriority w:val="39"/>
    <w:unhideWhenUsed/>
    <w:rsid w:val="0047004E"/>
    <w:pPr>
      <w:spacing w:after="100"/>
      <w:ind w:left="240"/>
    </w:pPr>
  </w:style>
  <w:style w:type="paragraph" w:styleId="TOC3">
    <w:name w:val="toc 3"/>
    <w:basedOn w:val="Normal"/>
    <w:next w:val="Normal"/>
    <w:autoRedefine/>
    <w:uiPriority w:val="39"/>
    <w:unhideWhenUsed/>
    <w:rsid w:val="0047004E"/>
    <w:pPr>
      <w:spacing w:after="100"/>
      <w:ind w:left="480"/>
    </w:pPr>
  </w:style>
  <w:style w:type="character" w:styleId="Hyperlink">
    <w:name w:val="Hyperlink"/>
    <w:basedOn w:val="DefaultParagraphFont"/>
    <w:uiPriority w:val="99"/>
    <w:unhideWhenUsed/>
    <w:rsid w:val="0047004E"/>
    <w:rPr>
      <w:color w:val="0563C1" w:themeColor="hyperlink"/>
      <w:u w:val="single"/>
    </w:rPr>
  </w:style>
  <w:style w:type="character" w:customStyle="1" w:styleId="Heading3Char">
    <w:name w:val="Heading 3 Char"/>
    <w:basedOn w:val="DefaultParagraphFont"/>
    <w:link w:val="Heading3"/>
    <w:rsid w:val="00AA5A51"/>
    <w:rPr>
      <w:rFonts w:ascii="Arial" w:eastAsia="Arial" w:hAnsi="Arial" w:cs="Arial"/>
      <w:b/>
      <w:sz w:val="26"/>
      <w:szCs w:val="26"/>
    </w:rPr>
  </w:style>
  <w:style w:type="paragraph" w:styleId="BalloonText">
    <w:name w:val="Balloon Text"/>
    <w:basedOn w:val="Normal"/>
    <w:link w:val="BalloonTextChar"/>
    <w:uiPriority w:val="99"/>
    <w:semiHidden/>
    <w:unhideWhenUsed/>
    <w:rsid w:val="00691E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E54"/>
    <w:rPr>
      <w:rFonts w:ascii="Segoe UI" w:hAnsi="Segoe UI" w:cs="Segoe UI"/>
      <w:sz w:val="18"/>
      <w:szCs w:val="18"/>
    </w:rPr>
  </w:style>
  <w:style w:type="paragraph" w:styleId="NormalWeb">
    <w:name w:val="Normal (Web)"/>
    <w:basedOn w:val="Normal"/>
    <w:uiPriority w:val="99"/>
    <w:unhideWhenUsed/>
    <w:rsid w:val="00146E28"/>
    <w:pPr>
      <w:spacing w:before="100" w:beforeAutospacing="1" w:after="100" w:afterAutospacing="1"/>
    </w:pPr>
    <w:rPr>
      <w:rFonts w:ascii="Times New Roman" w:eastAsia="Times New Roman" w:hAnsi="Times New Roman" w:cs="Times New Roman"/>
      <w:color w:val="auto"/>
    </w:rPr>
  </w:style>
  <w:style w:type="paragraph" w:styleId="Header">
    <w:name w:val="header"/>
    <w:basedOn w:val="Normal"/>
    <w:link w:val="HeaderChar"/>
    <w:uiPriority w:val="99"/>
    <w:semiHidden/>
    <w:unhideWhenUsed/>
    <w:rsid w:val="00E81E46"/>
    <w:pPr>
      <w:tabs>
        <w:tab w:val="center" w:pos="4680"/>
        <w:tab w:val="right" w:pos="9360"/>
      </w:tabs>
    </w:pPr>
  </w:style>
  <w:style w:type="character" w:customStyle="1" w:styleId="HeaderChar">
    <w:name w:val="Header Char"/>
    <w:basedOn w:val="DefaultParagraphFont"/>
    <w:link w:val="Header"/>
    <w:uiPriority w:val="99"/>
    <w:semiHidden/>
    <w:rsid w:val="00E81E46"/>
  </w:style>
  <w:style w:type="paragraph" w:styleId="Footer">
    <w:name w:val="footer"/>
    <w:basedOn w:val="Normal"/>
    <w:link w:val="FooterChar"/>
    <w:uiPriority w:val="99"/>
    <w:semiHidden/>
    <w:unhideWhenUsed/>
    <w:rsid w:val="00E81E46"/>
    <w:pPr>
      <w:tabs>
        <w:tab w:val="center" w:pos="4680"/>
        <w:tab w:val="right" w:pos="9360"/>
      </w:tabs>
    </w:pPr>
  </w:style>
  <w:style w:type="character" w:customStyle="1" w:styleId="FooterChar">
    <w:name w:val="Footer Char"/>
    <w:basedOn w:val="DefaultParagraphFont"/>
    <w:link w:val="Footer"/>
    <w:uiPriority w:val="99"/>
    <w:semiHidden/>
    <w:rsid w:val="00E81E46"/>
  </w:style>
  <w:style w:type="character" w:styleId="HTMLCite">
    <w:name w:val="HTML Cite"/>
    <w:basedOn w:val="DefaultParagraphFont"/>
    <w:uiPriority w:val="99"/>
    <w:semiHidden/>
    <w:unhideWhenUsed/>
    <w:rsid w:val="00555F35"/>
    <w:rPr>
      <w:i/>
      <w:iCs/>
    </w:rPr>
  </w:style>
  <w:style w:type="character" w:styleId="FollowedHyperlink">
    <w:name w:val="FollowedHyperlink"/>
    <w:basedOn w:val="DefaultParagraphFont"/>
    <w:uiPriority w:val="99"/>
    <w:semiHidden/>
    <w:unhideWhenUsed/>
    <w:rsid w:val="00555F35"/>
    <w:rPr>
      <w:color w:val="954F72" w:themeColor="followedHyperlink"/>
      <w:u w:val="single"/>
    </w:rPr>
  </w:style>
  <w:style w:type="character" w:styleId="Strong">
    <w:name w:val="Strong"/>
    <w:basedOn w:val="DefaultParagraphFont"/>
    <w:uiPriority w:val="22"/>
    <w:qFormat/>
    <w:rsid w:val="00715CB1"/>
    <w:rPr>
      <w:b/>
      <w:bCs/>
    </w:rPr>
  </w:style>
  <w:style w:type="character" w:styleId="UnresolvedMention">
    <w:name w:val="Unresolved Mention"/>
    <w:basedOn w:val="DefaultParagraphFont"/>
    <w:uiPriority w:val="99"/>
    <w:semiHidden/>
    <w:unhideWhenUsed/>
    <w:rsid w:val="00715CB1"/>
    <w:rPr>
      <w:color w:val="605E5C"/>
      <w:shd w:val="clear" w:color="auto" w:fill="E1DFDD"/>
    </w:rPr>
  </w:style>
  <w:style w:type="character" w:styleId="CommentReference">
    <w:name w:val="annotation reference"/>
    <w:basedOn w:val="DefaultParagraphFont"/>
    <w:uiPriority w:val="99"/>
    <w:semiHidden/>
    <w:unhideWhenUsed/>
    <w:rsid w:val="008111B3"/>
    <w:rPr>
      <w:sz w:val="16"/>
      <w:szCs w:val="16"/>
    </w:rPr>
  </w:style>
  <w:style w:type="paragraph" w:styleId="CommentText">
    <w:name w:val="annotation text"/>
    <w:basedOn w:val="Normal"/>
    <w:link w:val="CommentTextChar"/>
    <w:uiPriority w:val="99"/>
    <w:semiHidden/>
    <w:unhideWhenUsed/>
    <w:rsid w:val="008111B3"/>
    <w:rPr>
      <w:sz w:val="20"/>
      <w:szCs w:val="20"/>
    </w:rPr>
  </w:style>
  <w:style w:type="character" w:customStyle="1" w:styleId="CommentTextChar">
    <w:name w:val="Comment Text Char"/>
    <w:basedOn w:val="DefaultParagraphFont"/>
    <w:link w:val="CommentText"/>
    <w:uiPriority w:val="99"/>
    <w:semiHidden/>
    <w:rsid w:val="008111B3"/>
    <w:rPr>
      <w:sz w:val="20"/>
      <w:szCs w:val="20"/>
    </w:rPr>
  </w:style>
  <w:style w:type="paragraph" w:styleId="CommentSubject">
    <w:name w:val="annotation subject"/>
    <w:basedOn w:val="CommentText"/>
    <w:next w:val="CommentText"/>
    <w:link w:val="CommentSubjectChar"/>
    <w:uiPriority w:val="99"/>
    <w:semiHidden/>
    <w:unhideWhenUsed/>
    <w:rsid w:val="008111B3"/>
    <w:rPr>
      <w:b/>
      <w:bCs/>
    </w:rPr>
  </w:style>
  <w:style w:type="character" w:customStyle="1" w:styleId="CommentSubjectChar">
    <w:name w:val="Comment Subject Char"/>
    <w:basedOn w:val="CommentTextChar"/>
    <w:link w:val="CommentSubject"/>
    <w:uiPriority w:val="99"/>
    <w:semiHidden/>
    <w:rsid w:val="008111B3"/>
    <w:rPr>
      <w:b/>
      <w:bCs/>
      <w:sz w:val="20"/>
      <w:szCs w:val="20"/>
    </w:rPr>
  </w:style>
  <w:style w:type="paragraph" w:styleId="TOCHeading">
    <w:name w:val="TOC Heading"/>
    <w:basedOn w:val="Heading1"/>
    <w:next w:val="Normal"/>
    <w:uiPriority w:val="39"/>
    <w:unhideWhenUsed/>
    <w:qFormat/>
    <w:rsid w:val="00B87946"/>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670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6004">
      <w:bodyDiv w:val="1"/>
      <w:marLeft w:val="0"/>
      <w:marRight w:val="0"/>
      <w:marTop w:val="0"/>
      <w:marBottom w:val="0"/>
      <w:divBdr>
        <w:top w:val="none" w:sz="0" w:space="0" w:color="auto"/>
        <w:left w:val="none" w:sz="0" w:space="0" w:color="auto"/>
        <w:bottom w:val="none" w:sz="0" w:space="0" w:color="auto"/>
        <w:right w:val="none" w:sz="0" w:space="0" w:color="auto"/>
      </w:divBdr>
    </w:div>
    <w:div w:id="64954031">
      <w:bodyDiv w:val="1"/>
      <w:marLeft w:val="0"/>
      <w:marRight w:val="0"/>
      <w:marTop w:val="0"/>
      <w:marBottom w:val="0"/>
      <w:divBdr>
        <w:top w:val="none" w:sz="0" w:space="0" w:color="auto"/>
        <w:left w:val="none" w:sz="0" w:space="0" w:color="auto"/>
        <w:bottom w:val="none" w:sz="0" w:space="0" w:color="auto"/>
        <w:right w:val="none" w:sz="0" w:space="0" w:color="auto"/>
      </w:divBdr>
      <w:divsChild>
        <w:div w:id="906502093">
          <w:marLeft w:val="0"/>
          <w:marRight w:val="0"/>
          <w:marTop w:val="0"/>
          <w:marBottom w:val="0"/>
          <w:divBdr>
            <w:top w:val="none" w:sz="0" w:space="0" w:color="auto"/>
            <w:left w:val="none" w:sz="0" w:space="0" w:color="auto"/>
            <w:bottom w:val="none" w:sz="0" w:space="0" w:color="auto"/>
            <w:right w:val="none" w:sz="0" w:space="0" w:color="auto"/>
          </w:divBdr>
        </w:div>
      </w:divsChild>
    </w:div>
    <w:div w:id="103620584">
      <w:bodyDiv w:val="1"/>
      <w:marLeft w:val="0"/>
      <w:marRight w:val="0"/>
      <w:marTop w:val="0"/>
      <w:marBottom w:val="0"/>
      <w:divBdr>
        <w:top w:val="none" w:sz="0" w:space="0" w:color="auto"/>
        <w:left w:val="none" w:sz="0" w:space="0" w:color="auto"/>
        <w:bottom w:val="none" w:sz="0" w:space="0" w:color="auto"/>
        <w:right w:val="none" w:sz="0" w:space="0" w:color="auto"/>
      </w:divBdr>
    </w:div>
    <w:div w:id="302274882">
      <w:bodyDiv w:val="1"/>
      <w:marLeft w:val="0"/>
      <w:marRight w:val="0"/>
      <w:marTop w:val="0"/>
      <w:marBottom w:val="0"/>
      <w:divBdr>
        <w:top w:val="none" w:sz="0" w:space="0" w:color="auto"/>
        <w:left w:val="none" w:sz="0" w:space="0" w:color="auto"/>
        <w:bottom w:val="none" w:sz="0" w:space="0" w:color="auto"/>
        <w:right w:val="none" w:sz="0" w:space="0" w:color="auto"/>
      </w:divBdr>
    </w:div>
    <w:div w:id="325322437">
      <w:bodyDiv w:val="1"/>
      <w:marLeft w:val="0"/>
      <w:marRight w:val="0"/>
      <w:marTop w:val="0"/>
      <w:marBottom w:val="0"/>
      <w:divBdr>
        <w:top w:val="none" w:sz="0" w:space="0" w:color="auto"/>
        <w:left w:val="none" w:sz="0" w:space="0" w:color="auto"/>
        <w:bottom w:val="none" w:sz="0" w:space="0" w:color="auto"/>
        <w:right w:val="none" w:sz="0" w:space="0" w:color="auto"/>
      </w:divBdr>
      <w:divsChild>
        <w:div w:id="491918164">
          <w:marLeft w:val="0"/>
          <w:marRight w:val="0"/>
          <w:marTop w:val="0"/>
          <w:marBottom w:val="0"/>
          <w:divBdr>
            <w:top w:val="none" w:sz="0" w:space="0" w:color="auto"/>
            <w:left w:val="none" w:sz="0" w:space="0" w:color="auto"/>
            <w:bottom w:val="none" w:sz="0" w:space="0" w:color="auto"/>
            <w:right w:val="none" w:sz="0" w:space="0" w:color="auto"/>
          </w:divBdr>
          <w:divsChild>
            <w:div w:id="642582476">
              <w:marLeft w:val="0"/>
              <w:marRight w:val="0"/>
              <w:marTop w:val="0"/>
              <w:marBottom w:val="0"/>
              <w:divBdr>
                <w:top w:val="none" w:sz="0" w:space="0" w:color="auto"/>
                <w:left w:val="none" w:sz="0" w:space="0" w:color="auto"/>
                <w:bottom w:val="none" w:sz="0" w:space="0" w:color="auto"/>
                <w:right w:val="none" w:sz="0" w:space="0" w:color="auto"/>
              </w:divBdr>
              <w:divsChild>
                <w:div w:id="792752652">
                  <w:marLeft w:val="681"/>
                  <w:marRight w:val="0"/>
                  <w:marTop w:val="0"/>
                  <w:marBottom w:val="0"/>
                  <w:divBdr>
                    <w:top w:val="none" w:sz="0" w:space="0" w:color="auto"/>
                    <w:left w:val="none" w:sz="0" w:space="0" w:color="auto"/>
                    <w:bottom w:val="none" w:sz="0" w:space="0" w:color="auto"/>
                    <w:right w:val="none" w:sz="0" w:space="0" w:color="auto"/>
                  </w:divBdr>
                </w:div>
                <w:div w:id="1326933119">
                  <w:marLeft w:val="0"/>
                  <w:marRight w:val="0"/>
                  <w:marTop w:val="235"/>
                  <w:marBottom w:val="0"/>
                  <w:divBdr>
                    <w:top w:val="none" w:sz="0" w:space="0" w:color="auto"/>
                    <w:left w:val="none" w:sz="0" w:space="0" w:color="auto"/>
                    <w:bottom w:val="none" w:sz="0" w:space="0" w:color="auto"/>
                    <w:right w:val="none" w:sz="0" w:space="0" w:color="auto"/>
                  </w:divBdr>
                </w:div>
                <w:div w:id="81222504">
                  <w:marLeft w:val="628"/>
                  <w:marRight w:val="0"/>
                  <w:marTop w:val="909"/>
                  <w:marBottom w:val="0"/>
                  <w:divBdr>
                    <w:top w:val="none" w:sz="0" w:space="0" w:color="auto"/>
                    <w:left w:val="none" w:sz="0" w:space="0" w:color="auto"/>
                    <w:bottom w:val="none" w:sz="0" w:space="0" w:color="auto"/>
                    <w:right w:val="none" w:sz="0" w:space="0" w:color="auto"/>
                  </w:divBdr>
                </w:div>
                <w:div w:id="1053653532">
                  <w:marLeft w:val="942"/>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393163719">
      <w:bodyDiv w:val="1"/>
      <w:marLeft w:val="0"/>
      <w:marRight w:val="0"/>
      <w:marTop w:val="0"/>
      <w:marBottom w:val="0"/>
      <w:divBdr>
        <w:top w:val="none" w:sz="0" w:space="0" w:color="auto"/>
        <w:left w:val="none" w:sz="0" w:space="0" w:color="auto"/>
        <w:bottom w:val="none" w:sz="0" w:space="0" w:color="auto"/>
        <w:right w:val="none" w:sz="0" w:space="0" w:color="auto"/>
      </w:divBdr>
    </w:div>
    <w:div w:id="529881612">
      <w:bodyDiv w:val="1"/>
      <w:marLeft w:val="0"/>
      <w:marRight w:val="0"/>
      <w:marTop w:val="0"/>
      <w:marBottom w:val="0"/>
      <w:divBdr>
        <w:top w:val="none" w:sz="0" w:space="0" w:color="auto"/>
        <w:left w:val="none" w:sz="0" w:space="0" w:color="auto"/>
        <w:bottom w:val="none" w:sz="0" w:space="0" w:color="auto"/>
        <w:right w:val="none" w:sz="0" w:space="0" w:color="auto"/>
      </w:divBdr>
      <w:divsChild>
        <w:div w:id="706756499">
          <w:marLeft w:val="0"/>
          <w:marRight w:val="0"/>
          <w:marTop w:val="0"/>
          <w:marBottom w:val="0"/>
          <w:divBdr>
            <w:top w:val="none" w:sz="0" w:space="0" w:color="auto"/>
            <w:left w:val="none" w:sz="0" w:space="0" w:color="auto"/>
            <w:bottom w:val="none" w:sz="0" w:space="0" w:color="auto"/>
            <w:right w:val="none" w:sz="0" w:space="0" w:color="auto"/>
          </w:divBdr>
        </w:div>
        <w:div w:id="1944142650">
          <w:marLeft w:val="0"/>
          <w:marRight w:val="0"/>
          <w:marTop w:val="0"/>
          <w:marBottom w:val="0"/>
          <w:divBdr>
            <w:top w:val="none" w:sz="0" w:space="0" w:color="auto"/>
            <w:left w:val="none" w:sz="0" w:space="0" w:color="auto"/>
            <w:bottom w:val="none" w:sz="0" w:space="0" w:color="auto"/>
            <w:right w:val="none" w:sz="0" w:space="0" w:color="auto"/>
          </w:divBdr>
        </w:div>
      </w:divsChild>
    </w:div>
    <w:div w:id="656499458">
      <w:bodyDiv w:val="1"/>
      <w:marLeft w:val="0"/>
      <w:marRight w:val="0"/>
      <w:marTop w:val="0"/>
      <w:marBottom w:val="0"/>
      <w:divBdr>
        <w:top w:val="none" w:sz="0" w:space="0" w:color="auto"/>
        <w:left w:val="none" w:sz="0" w:space="0" w:color="auto"/>
        <w:bottom w:val="none" w:sz="0" w:space="0" w:color="auto"/>
        <w:right w:val="none" w:sz="0" w:space="0" w:color="auto"/>
      </w:divBdr>
      <w:divsChild>
        <w:div w:id="33509756">
          <w:marLeft w:val="0"/>
          <w:marRight w:val="0"/>
          <w:marTop w:val="0"/>
          <w:marBottom w:val="0"/>
          <w:divBdr>
            <w:top w:val="none" w:sz="0" w:space="0" w:color="auto"/>
            <w:left w:val="none" w:sz="0" w:space="0" w:color="auto"/>
            <w:bottom w:val="none" w:sz="0" w:space="0" w:color="auto"/>
            <w:right w:val="none" w:sz="0" w:space="0" w:color="auto"/>
          </w:divBdr>
          <w:divsChild>
            <w:div w:id="1461072686">
              <w:marLeft w:val="0"/>
              <w:marRight w:val="0"/>
              <w:marTop w:val="0"/>
              <w:marBottom w:val="0"/>
              <w:divBdr>
                <w:top w:val="none" w:sz="0" w:space="0" w:color="auto"/>
                <w:left w:val="none" w:sz="0" w:space="0" w:color="auto"/>
                <w:bottom w:val="none" w:sz="0" w:space="0" w:color="auto"/>
                <w:right w:val="none" w:sz="0" w:space="0" w:color="auto"/>
              </w:divBdr>
              <w:divsChild>
                <w:div w:id="44641275">
                  <w:marLeft w:val="681"/>
                  <w:marRight w:val="0"/>
                  <w:marTop w:val="0"/>
                  <w:marBottom w:val="0"/>
                  <w:divBdr>
                    <w:top w:val="none" w:sz="0" w:space="0" w:color="auto"/>
                    <w:left w:val="none" w:sz="0" w:space="0" w:color="auto"/>
                    <w:bottom w:val="none" w:sz="0" w:space="0" w:color="auto"/>
                    <w:right w:val="none" w:sz="0" w:space="0" w:color="auto"/>
                  </w:divBdr>
                </w:div>
                <w:div w:id="1301762683">
                  <w:marLeft w:val="0"/>
                  <w:marRight w:val="0"/>
                  <w:marTop w:val="235"/>
                  <w:marBottom w:val="0"/>
                  <w:divBdr>
                    <w:top w:val="none" w:sz="0" w:space="0" w:color="auto"/>
                    <w:left w:val="none" w:sz="0" w:space="0" w:color="auto"/>
                    <w:bottom w:val="none" w:sz="0" w:space="0" w:color="auto"/>
                    <w:right w:val="none" w:sz="0" w:space="0" w:color="auto"/>
                  </w:divBdr>
                </w:div>
                <w:div w:id="1552569617">
                  <w:marLeft w:val="628"/>
                  <w:marRight w:val="0"/>
                  <w:marTop w:val="909"/>
                  <w:marBottom w:val="0"/>
                  <w:divBdr>
                    <w:top w:val="none" w:sz="0" w:space="0" w:color="auto"/>
                    <w:left w:val="none" w:sz="0" w:space="0" w:color="auto"/>
                    <w:bottom w:val="none" w:sz="0" w:space="0" w:color="auto"/>
                    <w:right w:val="none" w:sz="0" w:space="0" w:color="auto"/>
                  </w:divBdr>
                </w:div>
                <w:div w:id="160512890">
                  <w:marLeft w:val="942"/>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685330185">
      <w:bodyDiv w:val="1"/>
      <w:marLeft w:val="0"/>
      <w:marRight w:val="0"/>
      <w:marTop w:val="0"/>
      <w:marBottom w:val="0"/>
      <w:divBdr>
        <w:top w:val="none" w:sz="0" w:space="0" w:color="auto"/>
        <w:left w:val="none" w:sz="0" w:space="0" w:color="auto"/>
        <w:bottom w:val="none" w:sz="0" w:space="0" w:color="auto"/>
        <w:right w:val="none" w:sz="0" w:space="0" w:color="auto"/>
      </w:divBdr>
      <w:divsChild>
        <w:div w:id="1985740874">
          <w:marLeft w:val="0"/>
          <w:marRight w:val="0"/>
          <w:marTop w:val="0"/>
          <w:marBottom w:val="0"/>
          <w:divBdr>
            <w:top w:val="none" w:sz="0" w:space="0" w:color="auto"/>
            <w:left w:val="none" w:sz="0" w:space="0" w:color="auto"/>
            <w:bottom w:val="none" w:sz="0" w:space="0" w:color="auto"/>
            <w:right w:val="none" w:sz="0" w:space="0" w:color="auto"/>
          </w:divBdr>
          <w:divsChild>
            <w:div w:id="2025132713">
              <w:marLeft w:val="0"/>
              <w:marRight w:val="0"/>
              <w:marTop w:val="0"/>
              <w:marBottom w:val="0"/>
              <w:divBdr>
                <w:top w:val="none" w:sz="0" w:space="0" w:color="auto"/>
                <w:left w:val="none" w:sz="0" w:space="0" w:color="auto"/>
                <w:bottom w:val="none" w:sz="0" w:space="0" w:color="auto"/>
                <w:right w:val="none" w:sz="0" w:space="0" w:color="auto"/>
              </w:divBdr>
              <w:divsChild>
                <w:div w:id="936131813">
                  <w:marLeft w:val="0"/>
                  <w:marRight w:val="0"/>
                  <w:marTop w:val="0"/>
                  <w:marBottom w:val="0"/>
                  <w:divBdr>
                    <w:top w:val="none" w:sz="0" w:space="0" w:color="auto"/>
                    <w:left w:val="none" w:sz="0" w:space="0" w:color="auto"/>
                    <w:bottom w:val="none" w:sz="0" w:space="0" w:color="auto"/>
                    <w:right w:val="none" w:sz="0" w:space="0" w:color="auto"/>
                  </w:divBdr>
                </w:div>
                <w:div w:id="1000429000">
                  <w:marLeft w:val="0"/>
                  <w:marRight w:val="0"/>
                  <w:marTop w:val="579"/>
                  <w:marBottom w:val="0"/>
                  <w:divBdr>
                    <w:top w:val="none" w:sz="0" w:space="0" w:color="auto"/>
                    <w:left w:val="none" w:sz="0" w:space="0" w:color="auto"/>
                    <w:bottom w:val="none" w:sz="0" w:space="0" w:color="auto"/>
                    <w:right w:val="none" w:sz="0" w:space="0" w:color="auto"/>
                  </w:divBdr>
                </w:div>
              </w:divsChild>
            </w:div>
          </w:divsChild>
        </w:div>
      </w:divsChild>
    </w:div>
    <w:div w:id="1026368729">
      <w:bodyDiv w:val="1"/>
      <w:marLeft w:val="0"/>
      <w:marRight w:val="0"/>
      <w:marTop w:val="0"/>
      <w:marBottom w:val="0"/>
      <w:divBdr>
        <w:top w:val="none" w:sz="0" w:space="0" w:color="auto"/>
        <w:left w:val="none" w:sz="0" w:space="0" w:color="auto"/>
        <w:bottom w:val="none" w:sz="0" w:space="0" w:color="auto"/>
        <w:right w:val="none" w:sz="0" w:space="0" w:color="auto"/>
      </w:divBdr>
    </w:div>
    <w:div w:id="1126435837">
      <w:bodyDiv w:val="1"/>
      <w:marLeft w:val="0"/>
      <w:marRight w:val="0"/>
      <w:marTop w:val="0"/>
      <w:marBottom w:val="0"/>
      <w:divBdr>
        <w:top w:val="none" w:sz="0" w:space="0" w:color="auto"/>
        <w:left w:val="none" w:sz="0" w:space="0" w:color="auto"/>
        <w:bottom w:val="none" w:sz="0" w:space="0" w:color="auto"/>
        <w:right w:val="none" w:sz="0" w:space="0" w:color="auto"/>
      </w:divBdr>
      <w:divsChild>
        <w:div w:id="645554475">
          <w:marLeft w:val="0"/>
          <w:marRight w:val="0"/>
          <w:marTop w:val="0"/>
          <w:marBottom w:val="0"/>
          <w:divBdr>
            <w:top w:val="none" w:sz="0" w:space="0" w:color="auto"/>
            <w:left w:val="none" w:sz="0" w:space="0" w:color="auto"/>
            <w:bottom w:val="none" w:sz="0" w:space="0" w:color="auto"/>
            <w:right w:val="none" w:sz="0" w:space="0" w:color="auto"/>
          </w:divBdr>
          <w:divsChild>
            <w:div w:id="265428228">
              <w:marLeft w:val="0"/>
              <w:marRight w:val="0"/>
              <w:marTop w:val="0"/>
              <w:marBottom w:val="0"/>
              <w:divBdr>
                <w:top w:val="none" w:sz="0" w:space="0" w:color="auto"/>
                <w:left w:val="none" w:sz="0" w:space="0" w:color="auto"/>
                <w:bottom w:val="none" w:sz="0" w:space="0" w:color="auto"/>
                <w:right w:val="none" w:sz="0" w:space="0" w:color="auto"/>
              </w:divBdr>
              <w:divsChild>
                <w:div w:id="1167357323">
                  <w:marLeft w:val="0"/>
                  <w:marRight w:val="0"/>
                  <w:marTop w:val="0"/>
                  <w:marBottom w:val="0"/>
                  <w:divBdr>
                    <w:top w:val="none" w:sz="0" w:space="0" w:color="auto"/>
                    <w:left w:val="none" w:sz="0" w:space="0" w:color="auto"/>
                    <w:bottom w:val="none" w:sz="0" w:space="0" w:color="auto"/>
                    <w:right w:val="none" w:sz="0" w:space="0" w:color="auto"/>
                  </w:divBdr>
                  <w:divsChild>
                    <w:div w:id="1016226526">
                      <w:marLeft w:val="0"/>
                      <w:marRight w:val="0"/>
                      <w:marTop w:val="0"/>
                      <w:marBottom w:val="0"/>
                      <w:divBdr>
                        <w:top w:val="none" w:sz="0" w:space="0" w:color="auto"/>
                        <w:left w:val="none" w:sz="0" w:space="0" w:color="auto"/>
                        <w:bottom w:val="none" w:sz="0" w:space="0" w:color="auto"/>
                        <w:right w:val="none" w:sz="0" w:space="0" w:color="auto"/>
                      </w:divBdr>
                    </w:div>
                    <w:div w:id="857934760">
                      <w:marLeft w:val="0"/>
                      <w:marRight w:val="0"/>
                      <w:marTop w:val="0"/>
                      <w:marBottom w:val="0"/>
                      <w:divBdr>
                        <w:top w:val="none" w:sz="0" w:space="0" w:color="auto"/>
                        <w:left w:val="none" w:sz="0" w:space="0" w:color="auto"/>
                        <w:bottom w:val="none" w:sz="0" w:space="0" w:color="auto"/>
                        <w:right w:val="none" w:sz="0" w:space="0" w:color="auto"/>
                      </w:divBdr>
                    </w:div>
                    <w:div w:id="4169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212886">
      <w:bodyDiv w:val="1"/>
      <w:marLeft w:val="0"/>
      <w:marRight w:val="0"/>
      <w:marTop w:val="0"/>
      <w:marBottom w:val="0"/>
      <w:divBdr>
        <w:top w:val="none" w:sz="0" w:space="0" w:color="auto"/>
        <w:left w:val="none" w:sz="0" w:space="0" w:color="auto"/>
        <w:bottom w:val="none" w:sz="0" w:space="0" w:color="auto"/>
        <w:right w:val="none" w:sz="0" w:space="0" w:color="auto"/>
      </w:divBdr>
    </w:div>
    <w:div w:id="1237200974">
      <w:bodyDiv w:val="1"/>
      <w:marLeft w:val="0"/>
      <w:marRight w:val="0"/>
      <w:marTop w:val="0"/>
      <w:marBottom w:val="0"/>
      <w:divBdr>
        <w:top w:val="none" w:sz="0" w:space="0" w:color="auto"/>
        <w:left w:val="none" w:sz="0" w:space="0" w:color="auto"/>
        <w:bottom w:val="none" w:sz="0" w:space="0" w:color="auto"/>
        <w:right w:val="none" w:sz="0" w:space="0" w:color="auto"/>
      </w:divBdr>
    </w:div>
    <w:div w:id="1261179355">
      <w:bodyDiv w:val="1"/>
      <w:marLeft w:val="0"/>
      <w:marRight w:val="0"/>
      <w:marTop w:val="0"/>
      <w:marBottom w:val="0"/>
      <w:divBdr>
        <w:top w:val="none" w:sz="0" w:space="0" w:color="auto"/>
        <w:left w:val="none" w:sz="0" w:space="0" w:color="auto"/>
        <w:bottom w:val="none" w:sz="0" w:space="0" w:color="auto"/>
        <w:right w:val="none" w:sz="0" w:space="0" w:color="auto"/>
      </w:divBdr>
      <w:divsChild>
        <w:div w:id="249587431">
          <w:marLeft w:val="0"/>
          <w:marRight w:val="0"/>
          <w:marTop w:val="0"/>
          <w:marBottom w:val="0"/>
          <w:divBdr>
            <w:top w:val="none" w:sz="0" w:space="0" w:color="auto"/>
            <w:left w:val="none" w:sz="0" w:space="0" w:color="auto"/>
            <w:bottom w:val="none" w:sz="0" w:space="0" w:color="auto"/>
            <w:right w:val="none" w:sz="0" w:space="0" w:color="auto"/>
          </w:divBdr>
          <w:divsChild>
            <w:div w:id="1241670703">
              <w:marLeft w:val="0"/>
              <w:marRight w:val="0"/>
              <w:marTop w:val="0"/>
              <w:marBottom w:val="0"/>
              <w:divBdr>
                <w:top w:val="none" w:sz="0" w:space="0" w:color="auto"/>
                <w:left w:val="none" w:sz="0" w:space="0" w:color="auto"/>
                <w:bottom w:val="none" w:sz="0" w:space="0" w:color="auto"/>
                <w:right w:val="none" w:sz="0" w:space="0" w:color="auto"/>
              </w:divBdr>
              <w:divsChild>
                <w:div w:id="16763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93655">
      <w:bodyDiv w:val="1"/>
      <w:marLeft w:val="0"/>
      <w:marRight w:val="0"/>
      <w:marTop w:val="0"/>
      <w:marBottom w:val="0"/>
      <w:divBdr>
        <w:top w:val="none" w:sz="0" w:space="0" w:color="auto"/>
        <w:left w:val="none" w:sz="0" w:space="0" w:color="auto"/>
        <w:bottom w:val="none" w:sz="0" w:space="0" w:color="auto"/>
        <w:right w:val="none" w:sz="0" w:space="0" w:color="auto"/>
      </w:divBdr>
    </w:div>
    <w:div w:id="1448505608">
      <w:bodyDiv w:val="1"/>
      <w:marLeft w:val="0"/>
      <w:marRight w:val="0"/>
      <w:marTop w:val="0"/>
      <w:marBottom w:val="0"/>
      <w:divBdr>
        <w:top w:val="none" w:sz="0" w:space="0" w:color="auto"/>
        <w:left w:val="none" w:sz="0" w:space="0" w:color="auto"/>
        <w:bottom w:val="none" w:sz="0" w:space="0" w:color="auto"/>
        <w:right w:val="none" w:sz="0" w:space="0" w:color="auto"/>
      </w:divBdr>
    </w:div>
    <w:div w:id="1745637477">
      <w:bodyDiv w:val="1"/>
      <w:marLeft w:val="0"/>
      <w:marRight w:val="0"/>
      <w:marTop w:val="0"/>
      <w:marBottom w:val="0"/>
      <w:divBdr>
        <w:top w:val="none" w:sz="0" w:space="0" w:color="auto"/>
        <w:left w:val="none" w:sz="0" w:space="0" w:color="auto"/>
        <w:bottom w:val="none" w:sz="0" w:space="0" w:color="auto"/>
        <w:right w:val="none" w:sz="0" w:space="0" w:color="auto"/>
      </w:divBdr>
    </w:div>
    <w:div w:id="1761179617">
      <w:bodyDiv w:val="1"/>
      <w:marLeft w:val="0"/>
      <w:marRight w:val="0"/>
      <w:marTop w:val="0"/>
      <w:marBottom w:val="0"/>
      <w:divBdr>
        <w:top w:val="none" w:sz="0" w:space="0" w:color="auto"/>
        <w:left w:val="none" w:sz="0" w:space="0" w:color="auto"/>
        <w:bottom w:val="none" w:sz="0" w:space="0" w:color="auto"/>
        <w:right w:val="none" w:sz="0" w:space="0" w:color="auto"/>
      </w:divBdr>
      <w:divsChild>
        <w:div w:id="2054232141">
          <w:marLeft w:val="0"/>
          <w:marRight w:val="0"/>
          <w:marTop w:val="0"/>
          <w:marBottom w:val="0"/>
          <w:divBdr>
            <w:top w:val="none" w:sz="0" w:space="0" w:color="auto"/>
            <w:left w:val="none" w:sz="0" w:space="0" w:color="auto"/>
            <w:bottom w:val="none" w:sz="0" w:space="0" w:color="auto"/>
            <w:right w:val="none" w:sz="0" w:space="0" w:color="auto"/>
          </w:divBdr>
        </w:div>
      </w:divsChild>
    </w:div>
    <w:div w:id="1824009066">
      <w:bodyDiv w:val="1"/>
      <w:marLeft w:val="0"/>
      <w:marRight w:val="0"/>
      <w:marTop w:val="0"/>
      <w:marBottom w:val="0"/>
      <w:divBdr>
        <w:top w:val="none" w:sz="0" w:space="0" w:color="auto"/>
        <w:left w:val="none" w:sz="0" w:space="0" w:color="auto"/>
        <w:bottom w:val="none" w:sz="0" w:space="0" w:color="auto"/>
        <w:right w:val="none" w:sz="0" w:space="0" w:color="auto"/>
      </w:divBdr>
    </w:div>
    <w:div w:id="1933195532">
      <w:bodyDiv w:val="1"/>
      <w:marLeft w:val="0"/>
      <w:marRight w:val="0"/>
      <w:marTop w:val="0"/>
      <w:marBottom w:val="0"/>
      <w:divBdr>
        <w:top w:val="none" w:sz="0" w:space="0" w:color="auto"/>
        <w:left w:val="none" w:sz="0" w:space="0" w:color="auto"/>
        <w:bottom w:val="none" w:sz="0" w:space="0" w:color="auto"/>
        <w:right w:val="none" w:sz="0" w:space="0" w:color="auto"/>
      </w:divBdr>
      <w:divsChild>
        <w:div w:id="1304117305">
          <w:marLeft w:val="0"/>
          <w:marRight w:val="0"/>
          <w:marTop w:val="0"/>
          <w:marBottom w:val="0"/>
          <w:divBdr>
            <w:top w:val="none" w:sz="0" w:space="0" w:color="auto"/>
            <w:left w:val="none" w:sz="0" w:space="0" w:color="auto"/>
            <w:bottom w:val="none" w:sz="0" w:space="0" w:color="auto"/>
            <w:right w:val="none" w:sz="0" w:space="0" w:color="auto"/>
          </w:divBdr>
          <w:divsChild>
            <w:div w:id="1414279544">
              <w:marLeft w:val="0"/>
              <w:marRight w:val="0"/>
              <w:marTop w:val="0"/>
              <w:marBottom w:val="0"/>
              <w:divBdr>
                <w:top w:val="none" w:sz="0" w:space="0" w:color="auto"/>
                <w:left w:val="none" w:sz="0" w:space="0" w:color="auto"/>
                <w:bottom w:val="none" w:sz="0" w:space="0" w:color="auto"/>
                <w:right w:val="none" w:sz="0" w:space="0" w:color="auto"/>
              </w:divBdr>
              <w:divsChild>
                <w:div w:id="1336877330">
                  <w:marLeft w:val="0"/>
                  <w:marRight w:val="0"/>
                  <w:marTop w:val="0"/>
                  <w:marBottom w:val="0"/>
                  <w:divBdr>
                    <w:top w:val="none" w:sz="0" w:space="0" w:color="auto"/>
                    <w:left w:val="none" w:sz="0" w:space="0" w:color="auto"/>
                    <w:bottom w:val="none" w:sz="0" w:space="0" w:color="auto"/>
                    <w:right w:val="none" w:sz="0" w:space="0" w:color="auto"/>
                  </w:divBdr>
                </w:div>
                <w:div w:id="969552291">
                  <w:marLeft w:val="0"/>
                  <w:marRight w:val="0"/>
                  <w:marTop w:val="579"/>
                  <w:marBottom w:val="0"/>
                  <w:divBdr>
                    <w:top w:val="none" w:sz="0" w:space="0" w:color="auto"/>
                    <w:left w:val="none" w:sz="0" w:space="0" w:color="auto"/>
                    <w:bottom w:val="none" w:sz="0" w:space="0" w:color="auto"/>
                    <w:right w:val="none" w:sz="0" w:space="0" w:color="auto"/>
                  </w:divBdr>
                </w:div>
              </w:divsChild>
            </w:div>
          </w:divsChild>
        </w:div>
      </w:divsChild>
    </w:div>
    <w:div w:id="1968705710">
      <w:bodyDiv w:val="1"/>
      <w:marLeft w:val="0"/>
      <w:marRight w:val="0"/>
      <w:marTop w:val="0"/>
      <w:marBottom w:val="0"/>
      <w:divBdr>
        <w:top w:val="none" w:sz="0" w:space="0" w:color="auto"/>
        <w:left w:val="none" w:sz="0" w:space="0" w:color="auto"/>
        <w:bottom w:val="none" w:sz="0" w:space="0" w:color="auto"/>
        <w:right w:val="none" w:sz="0" w:space="0" w:color="auto"/>
      </w:divBdr>
      <w:divsChild>
        <w:div w:id="2083748105">
          <w:marLeft w:val="0"/>
          <w:marRight w:val="0"/>
          <w:marTop w:val="0"/>
          <w:marBottom w:val="0"/>
          <w:divBdr>
            <w:top w:val="none" w:sz="0" w:space="0" w:color="auto"/>
            <w:left w:val="none" w:sz="0" w:space="0" w:color="auto"/>
            <w:bottom w:val="none" w:sz="0" w:space="0" w:color="auto"/>
            <w:right w:val="none" w:sz="0" w:space="0" w:color="auto"/>
          </w:divBdr>
          <w:divsChild>
            <w:div w:id="1285111615">
              <w:marLeft w:val="0"/>
              <w:marRight w:val="0"/>
              <w:marTop w:val="0"/>
              <w:marBottom w:val="0"/>
              <w:divBdr>
                <w:top w:val="none" w:sz="0" w:space="0" w:color="auto"/>
                <w:left w:val="none" w:sz="0" w:space="0" w:color="auto"/>
                <w:bottom w:val="none" w:sz="0" w:space="0" w:color="auto"/>
                <w:right w:val="none" w:sz="0" w:space="0" w:color="auto"/>
              </w:divBdr>
              <w:divsChild>
                <w:div w:id="12178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73726">
      <w:bodyDiv w:val="1"/>
      <w:marLeft w:val="0"/>
      <w:marRight w:val="0"/>
      <w:marTop w:val="0"/>
      <w:marBottom w:val="0"/>
      <w:divBdr>
        <w:top w:val="none" w:sz="0" w:space="0" w:color="auto"/>
        <w:left w:val="none" w:sz="0" w:space="0" w:color="auto"/>
        <w:bottom w:val="none" w:sz="0" w:space="0" w:color="auto"/>
        <w:right w:val="none" w:sz="0" w:space="0" w:color="auto"/>
      </w:divBdr>
    </w:div>
    <w:div w:id="1998072237">
      <w:bodyDiv w:val="1"/>
      <w:marLeft w:val="0"/>
      <w:marRight w:val="0"/>
      <w:marTop w:val="0"/>
      <w:marBottom w:val="0"/>
      <w:divBdr>
        <w:top w:val="none" w:sz="0" w:space="0" w:color="auto"/>
        <w:left w:val="none" w:sz="0" w:space="0" w:color="auto"/>
        <w:bottom w:val="none" w:sz="0" w:space="0" w:color="auto"/>
        <w:right w:val="none" w:sz="0" w:space="0" w:color="auto"/>
      </w:divBdr>
    </w:div>
    <w:div w:id="2048748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icbrain.com/coffee-drinking-statistics/"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ziggiscoffe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lacolombe.com/ethics" TargetMode="External"/><Relationship Id="rId23" Type="http://schemas.openxmlformats.org/officeDocument/2006/relationships/hyperlink" Target="https://d.docs.live.net/ca57705891d85f36/TR19/Hardcore/Presentation/Real%20Examples%20to%20Show/Test%20Plan.docx" TargetMode="External"/><Relationship Id="rId28" Type="http://schemas.openxmlformats.org/officeDocument/2006/relationships/image" Target="media/image13.png"/><Relationship Id="rId36" Type="http://schemas.openxmlformats.org/officeDocument/2006/relationships/hyperlink" Target="https://your-mobile-service.azure-mobile.ne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ikesperkcoffee.com/cost-analysis"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BCEDEA82B8D94A84178683750B8A77" ma:contentTypeVersion="17" ma:contentTypeDescription="Create a new document." ma:contentTypeScope="" ma:versionID="b49a534c13b52ee0d1dcf8c45332815a">
  <xsd:schema xmlns:xsd="http://www.w3.org/2001/XMLSchema" xmlns:xs="http://www.w3.org/2001/XMLSchema" xmlns:p="http://schemas.microsoft.com/office/2006/metadata/properties" xmlns:ns2="1504f973-e4cf-41b6-9360-ccd1e4ade1f6" xmlns:ns3="9caa582d-4a4b-479d-a0d7-c1ec39c7acb6" targetNamespace="http://schemas.microsoft.com/office/2006/metadata/properties" ma:root="true" ma:fieldsID="5e43afa4975fdeb6e3b2ada11b443243" ns2:_="" ns3:_="">
    <xsd:import namespace="1504f973-e4cf-41b6-9360-ccd1e4ade1f6"/>
    <xsd:import namespace="9caa582d-4a4b-479d-a0d7-c1ec39c7acb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4f973-e4cf-41b6-9360-ccd1e4ade1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dbd6dd5-02cd-42c0-93a6-3cdc8c95b61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aa582d-4a4b-479d-a0d7-c1ec39c7acb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2f93f05-a50d-4177-a6c7-70e323f0fe8d}" ma:internalName="TaxCatchAll" ma:showField="CatchAllData" ma:web="9caa582d-4a4b-479d-a0d7-c1ec39c7ac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9caa582d-4a4b-479d-a0d7-c1ec39c7acb6" xsi:nil="true"/>
    <lcf76f155ced4ddcb4097134ff3c332f xmlns="1504f973-e4cf-41b6-9360-ccd1e4ade1f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4789F-E15F-4361-A7DA-33869A5C0498}">
  <ds:schemaRefs>
    <ds:schemaRef ds:uri="http://schemas.microsoft.com/sharepoint/v3/contenttype/forms"/>
  </ds:schemaRefs>
</ds:datastoreItem>
</file>

<file path=customXml/itemProps2.xml><?xml version="1.0" encoding="utf-8"?>
<ds:datastoreItem xmlns:ds="http://schemas.openxmlformats.org/officeDocument/2006/customXml" ds:itemID="{1DD828EB-B62F-4906-A748-FD8D6909D6B5}"/>
</file>

<file path=customXml/itemProps3.xml><?xml version="1.0" encoding="utf-8"?>
<ds:datastoreItem xmlns:ds="http://schemas.openxmlformats.org/officeDocument/2006/customXml" ds:itemID="{AC2CEE47-04D4-4B7C-8CCD-3CD3A6C5E8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CC6CCF-E9BD-4374-8084-D5B8AEC99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39</Pages>
  <Words>7839</Words>
  <Characters>44685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52420</CharactersWithSpaces>
  <SharedDoc>false</SharedDoc>
  <HLinks>
    <vt:vector size="156" baseType="variant">
      <vt:variant>
        <vt:i4>2097184</vt:i4>
      </vt:variant>
      <vt:variant>
        <vt:i4>78</vt:i4>
      </vt:variant>
      <vt:variant>
        <vt:i4>0</vt:i4>
      </vt:variant>
      <vt:variant>
        <vt:i4>5</vt:i4>
      </vt:variant>
      <vt:variant>
        <vt:lpwstr>http://www.lacolombe.com/ethics</vt:lpwstr>
      </vt:variant>
      <vt:variant>
        <vt:lpwstr/>
      </vt:variant>
      <vt:variant>
        <vt:i4>2949241</vt:i4>
      </vt:variant>
      <vt:variant>
        <vt:i4>75</vt:i4>
      </vt:variant>
      <vt:variant>
        <vt:i4>0</vt:i4>
      </vt:variant>
      <vt:variant>
        <vt:i4>5</vt:i4>
      </vt:variant>
      <vt:variant>
        <vt:lpwstr>https://www.statisticbrain.com/coffee-drinking-statistics/</vt:lpwstr>
      </vt:variant>
      <vt:variant>
        <vt:lpwstr/>
      </vt:variant>
      <vt:variant>
        <vt:i4>1900593</vt:i4>
      </vt:variant>
      <vt:variant>
        <vt:i4>72</vt:i4>
      </vt:variant>
      <vt:variant>
        <vt:i4>0</vt:i4>
      </vt:variant>
      <vt:variant>
        <vt:i4>5</vt:i4>
      </vt:variant>
      <vt:variant>
        <vt:lpwstr/>
      </vt:variant>
      <vt:variant>
        <vt:lpwstr>_Toc383004160</vt:lpwstr>
      </vt:variant>
      <vt:variant>
        <vt:i4>1376315</vt:i4>
      </vt:variant>
      <vt:variant>
        <vt:i4>68</vt:i4>
      </vt:variant>
      <vt:variant>
        <vt:i4>0</vt:i4>
      </vt:variant>
      <vt:variant>
        <vt:i4>5</vt:i4>
      </vt:variant>
      <vt:variant>
        <vt:lpwstr/>
      </vt:variant>
      <vt:variant>
        <vt:lpwstr>_Toc58924038</vt:lpwstr>
      </vt:variant>
      <vt:variant>
        <vt:i4>1703995</vt:i4>
      </vt:variant>
      <vt:variant>
        <vt:i4>65</vt:i4>
      </vt:variant>
      <vt:variant>
        <vt:i4>0</vt:i4>
      </vt:variant>
      <vt:variant>
        <vt:i4>5</vt:i4>
      </vt:variant>
      <vt:variant>
        <vt:lpwstr/>
      </vt:variant>
      <vt:variant>
        <vt:lpwstr>_Toc58924037</vt:lpwstr>
      </vt:variant>
      <vt:variant>
        <vt:i4>1769531</vt:i4>
      </vt:variant>
      <vt:variant>
        <vt:i4>62</vt:i4>
      </vt:variant>
      <vt:variant>
        <vt:i4>0</vt:i4>
      </vt:variant>
      <vt:variant>
        <vt:i4>5</vt:i4>
      </vt:variant>
      <vt:variant>
        <vt:lpwstr/>
      </vt:variant>
      <vt:variant>
        <vt:lpwstr>_Toc58924036</vt:lpwstr>
      </vt:variant>
      <vt:variant>
        <vt:i4>1572923</vt:i4>
      </vt:variant>
      <vt:variant>
        <vt:i4>59</vt:i4>
      </vt:variant>
      <vt:variant>
        <vt:i4>0</vt:i4>
      </vt:variant>
      <vt:variant>
        <vt:i4>5</vt:i4>
      </vt:variant>
      <vt:variant>
        <vt:lpwstr/>
      </vt:variant>
      <vt:variant>
        <vt:lpwstr>_Toc58924035</vt:lpwstr>
      </vt:variant>
      <vt:variant>
        <vt:i4>1638459</vt:i4>
      </vt:variant>
      <vt:variant>
        <vt:i4>56</vt:i4>
      </vt:variant>
      <vt:variant>
        <vt:i4>0</vt:i4>
      </vt:variant>
      <vt:variant>
        <vt:i4>5</vt:i4>
      </vt:variant>
      <vt:variant>
        <vt:lpwstr/>
      </vt:variant>
      <vt:variant>
        <vt:lpwstr>_Toc58924034</vt:lpwstr>
      </vt:variant>
      <vt:variant>
        <vt:i4>1966139</vt:i4>
      </vt:variant>
      <vt:variant>
        <vt:i4>53</vt:i4>
      </vt:variant>
      <vt:variant>
        <vt:i4>0</vt:i4>
      </vt:variant>
      <vt:variant>
        <vt:i4>5</vt:i4>
      </vt:variant>
      <vt:variant>
        <vt:lpwstr/>
      </vt:variant>
      <vt:variant>
        <vt:lpwstr>_Toc58924033</vt:lpwstr>
      </vt:variant>
      <vt:variant>
        <vt:i4>2031675</vt:i4>
      </vt:variant>
      <vt:variant>
        <vt:i4>50</vt:i4>
      </vt:variant>
      <vt:variant>
        <vt:i4>0</vt:i4>
      </vt:variant>
      <vt:variant>
        <vt:i4>5</vt:i4>
      </vt:variant>
      <vt:variant>
        <vt:lpwstr/>
      </vt:variant>
      <vt:variant>
        <vt:lpwstr>_Toc58924032</vt:lpwstr>
      </vt:variant>
      <vt:variant>
        <vt:i4>1835067</vt:i4>
      </vt:variant>
      <vt:variant>
        <vt:i4>47</vt:i4>
      </vt:variant>
      <vt:variant>
        <vt:i4>0</vt:i4>
      </vt:variant>
      <vt:variant>
        <vt:i4>5</vt:i4>
      </vt:variant>
      <vt:variant>
        <vt:lpwstr/>
      </vt:variant>
      <vt:variant>
        <vt:lpwstr>_Toc58924031</vt:lpwstr>
      </vt:variant>
      <vt:variant>
        <vt:i4>1900603</vt:i4>
      </vt:variant>
      <vt:variant>
        <vt:i4>44</vt:i4>
      </vt:variant>
      <vt:variant>
        <vt:i4>0</vt:i4>
      </vt:variant>
      <vt:variant>
        <vt:i4>5</vt:i4>
      </vt:variant>
      <vt:variant>
        <vt:lpwstr/>
      </vt:variant>
      <vt:variant>
        <vt:lpwstr>_Toc58924030</vt:lpwstr>
      </vt:variant>
      <vt:variant>
        <vt:i4>1310778</vt:i4>
      </vt:variant>
      <vt:variant>
        <vt:i4>41</vt:i4>
      </vt:variant>
      <vt:variant>
        <vt:i4>0</vt:i4>
      </vt:variant>
      <vt:variant>
        <vt:i4>5</vt:i4>
      </vt:variant>
      <vt:variant>
        <vt:lpwstr/>
      </vt:variant>
      <vt:variant>
        <vt:lpwstr>_Toc58924029</vt:lpwstr>
      </vt:variant>
      <vt:variant>
        <vt:i4>1376314</vt:i4>
      </vt:variant>
      <vt:variant>
        <vt:i4>38</vt:i4>
      </vt:variant>
      <vt:variant>
        <vt:i4>0</vt:i4>
      </vt:variant>
      <vt:variant>
        <vt:i4>5</vt:i4>
      </vt:variant>
      <vt:variant>
        <vt:lpwstr/>
      </vt:variant>
      <vt:variant>
        <vt:lpwstr>_Toc58924028</vt:lpwstr>
      </vt:variant>
      <vt:variant>
        <vt:i4>1703994</vt:i4>
      </vt:variant>
      <vt:variant>
        <vt:i4>35</vt:i4>
      </vt:variant>
      <vt:variant>
        <vt:i4>0</vt:i4>
      </vt:variant>
      <vt:variant>
        <vt:i4>5</vt:i4>
      </vt:variant>
      <vt:variant>
        <vt:lpwstr/>
      </vt:variant>
      <vt:variant>
        <vt:lpwstr>_Toc58924027</vt:lpwstr>
      </vt:variant>
      <vt:variant>
        <vt:i4>1769530</vt:i4>
      </vt:variant>
      <vt:variant>
        <vt:i4>32</vt:i4>
      </vt:variant>
      <vt:variant>
        <vt:i4>0</vt:i4>
      </vt:variant>
      <vt:variant>
        <vt:i4>5</vt:i4>
      </vt:variant>
      <vt:variant>
        <vt:lpwstr/>
      </vt:variant>
      <vt:variant>
        <vt:lpwstr>_Toc58924026</vt:lpwstr>
      </vt:variant>
      <vt:variant>
        <vt:i4>1572922</vt:i4>
      </vt:variant>
      <vt:variant>
        <vt:i4>29</vt:i4>
      </vt:variant>
      <vt:variant>
        <vt:i4>0</vt:i4>
      </vt:variant>
      <vt:variant>
        <vt:i4>5</vt:i4>
      </vt:variant>
      <vt:variant>
        <vt:lpwstr/>
      </vt:variant>
      <vt:variant>
        <vt:lpwstr>_Toc58924025</vt:lpwstr>
      </vt:variant>
      <vt:variant>
        <vt:i4>1638458</vt:i4>
      </vt:variant>
      <vt:variant>
        <vt:i4>26</vt:i4>
      </vt:variant>
      <vt:variant>
        <vt:i4>0</vt:i4>
      </vt:variant>
      <vt:variant>
        <vt:i4>5</vt:i4>
      </vt:variant>
      <vt:variant>
        <vt:lpwstr/>
      </vt:variant>
      <vt:variant>
        <vt:lpwstr>_Toc58924024</vt:lpwstr>
      </vt:variant>
      <vt:variant>
        <vt:i4>1966138</vt:i4>
      </vt:variant>
      <vt:variant>
        <vt:i4>23</vt:i4>
      </vt:variant>
      <vt:variant>
        <vt:i4>0</vt:i4>
      </vt:variant>
      <vt:variant>
        <vt:i4>5</vt:i4>
      </vt:variant>
      <vt:variant>
        <vt:lpwstr/>
      </vt:variant>
      <vt:variant>
        <vt:lpwstr>_Toc58924023</vt:lpwstr>
      </vt:variant>
      <vt:variant>
        <vt:i4>2031674</vt:i4>
      </vt:variant>
      <vt:variant>
        <vt:i4>20</vt:i4>
      </vt:variant>
      <vt:variant>
        <vt:i4>0</vt:i4>
      </vt:variant>
      <vt:variant>
        <vt:i4>5</vt:i4>
      </vt:variant>
      <vt:variant>
        <vt:lpwstr/>
      </vt:variant>
      <vt:variant>
        <vt:lpwstr>_Toc58924022</vt:lpwstr>
      </vt:variant>
      <vt:variant>
        <vt:i4>1835066</vt:i4>
      </vt:variant>
      <vt:variant>
        <vt:i4>17</vt:i4>
      </vt:variant>
      <vt:variant>
        <vt:i4>0</vt:i4>
      </vt:variant>
      <vt:variant>
        <vt:i4>5</vt:i4>
      </vt:variant>
      <vt:variant>
        <vt:lpwstr/>
      </vt:variant>
      <vt:variant>
        <vt:lpwstr>_Toc58924021</vt:lpwstr>
      </vt:variant>
      <vt:variant>
        <vt:i4>1900602</vt:i4>
      </vt:variant>
      <vt:variant>
        <vt:i4>14</vt:i4>
      </vt:variant>
      <vt:variant>
        <vt:i4>0</vt:i4>
      </vt:variant>
      <vt:variant>
        <vt:i4>5</vt:i4>
      </vt:variant>
      <vt:variant>
        <vt:lpwstr/>
      </vt:variant>
      <vt:variant>
        <vt:lpwstr>_Toc58924020</vt:lpwstr>
      </vt:variant>
      <vt:variant>
        <vt:i4>1310777</vt:i4>
      </vt:variant>
      <vt:variant>
        <vt:i4>11</vt:i4>
      </vt:variant>
      <vt:variant>
        <vt:i4>0</vt:i4>
      </vt:variant>
      <vt:variant>
        <vt:i4>5</vt:i4>
      </vt:variant>
      <vt:variant>
        <vt:lpwstr/>
      </vt:variant>
      <vt:variant>
        <vt:lpwstr>_Toc58924019</vt:lpwstr>
      </vt:variant>
      <vt:variant>
        <vt:i4>1376313</vt:i4>
      </vt:variant>
      <vt:variant>
        <vt:i4>8</vt:i4>
      </vt:variant>
      <vt:variant>
        <vt:i4>0</vt:i4>
      </vt:variant>
      <vt:variant>
        <vt:i4>5</vt:i4>
      </vt:variant>
      <vt:variant>
        <vt:lpwstr/>
      </vt:variant>
      <vt:variant>
        <vt:lpwstr>_Toc58924018</vt:lpwstr>
      </vt:variant>
      <vt:variant>
        <vt:i4>1703993</vt:i4>
      </vt:variant>
      <vt:variant>
        <vt:i4>5</vt:i4>
      </vt:variant>
      <vt:variant>
        <vt:i4>0</vt:i4>
      </vt:variant>
      <vt:variant>
        <vt:i4>5</vt:i4>
      </vt:variant>
      <vt:variant>
        <vt:lpwstr/>
      </vt:variant>
      <vt:variant>
        <vt:lpwstr>_Toc58924017</vt:lpwstr>
      </vt:variant>
      <vt:variant>
        <vt:i4>1769529</vt:i4>
      </vt:variant>
      <vt:variant>
        <vt:i4>2</vt:i4>
      </vt:variant>
      <vt:variant>
        <vt:i4>0</vt:i4>
      </vt:variant>
      <vt:variant>
        <vt:i4>5</vt:i4>
      </vt:variant>
      <vt:variant>
        <vt:lpwstr/>
      </vt:variant>
      <vt:variant>
        <vt:lpwstr>_Toc58924016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Ruth</dc:creator>
  <cp:keywords/>
  <cp:lastModifiedBy>Paul Preiss</cp:lastModifiedBy>
  <cp:revision>224</cp:revision>
  <dcterms:created xsi:type="dcterms:W3CDTF">2021-01-05T16:24:00Z</dcterms:created>
  <dcterms:modified xsi:type="dcterms:W3CDTF">2022-04-13T18:02:00Z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0x010100B0BCEDEA82B8D94A84178683750B8A77</vt:lpwstr>
  </property>
  <property fmtid="{D5CDD505-2E9C-101B-9397-08002B2CF9AE}" pid="3" name="amzn:id">
    <vt:lpwstr>5460525c-ea51-41b5-9bb3-7ec57c189eb2</vt:lpwstr>
  </property>
</Properties>
</file>