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3E5F9" w14:textId="7E73106B" w:rsidR="00F44969" w:rsidRDefault="00972332" w:rsidP="00972332">
      <w:pPr>
        <w:pStyle w:val="Heading1"/>
      </w:pPr>
      <w:r w:rsidRPr="00972332">
        <w:t> </w:t>
      </w:r>
      <w:r>
        <w:tab/>
      </w:r>
      <w:r>
        <w:tab/>
        <w:t>M</w:t>
      </w:r>
      <w:r w:rsidRPr="00972332">
        <w:t xml:space="preserve">easurements </w:t>
      </w:r>
      <w:r>
        <w:t xml:space="preserve">for IJK </w:t>
      </w:r>
      <w:r w:rsidRPr="00972332">
        <w:t>algorithms</w:t>
      </w:r>
    </w:p>
    <w:p w14:paraId="6F41BDD6" w14:textId="77777777" w:rsidR="00972332" w:rsidRDefault="00972332" w:rsidP="00972332"/>
    <w:p w14:paraId="0F511DB4" w14:textId="4D1DB1AF" w:rsidR="00972332" w:rsidRDefault="00972332" w:rsidP="00972332">
      <w:r w:rsidRPr="00972332">
        <w:t> Determine which version has the best serial time and which version the best parallel time.</w:t>
      </w:r>
    </w:p>
    <w:p w14:paraId="45128EDF" w14:textId="2DAFF462" w:rsidR="00972332" w:rsidRDefault="00972332" w:rsidP="00C613AA">
      <w:pPr>
        <w:pStyle w:val="ListParagraph"/>
        <w:numPr>
          <w:ilvl w:val="0"/>
          <w:numId w:val="1"/>
        </w:numPr>
      </w:pPr>
      <w:r>
        <w:t xml:space="preserve">N == 1000 (nr de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coloane</w:t>
      </w:r>
      <w:proofErr w:type="spellEnd"/>
      <w:r>
        <w:t>)</w:t>
      </w:r>
    </w:p>
    <w:p w14:paraId="5BDC03F0" w14:textId="4CFD9D4B" w:rsidR="00972332" w:rsidRDefault="00972332" w:rsidP="00C613AA">
      <w:pPr>
        <w:pStyle w:val="ListParagraph"/>
        <w:numPr>
          <w:ilvl w:val="0"/>
          <w:numId w:val="1"/>
        </w:numPr>
      </w:pPr>
      <w:r>
        <w:t>CHUNKSIZE == 10</w:t>
      </w:r>
    </w:p>
    <w:p w14:paraId="5A017521" w14:textId="39FA7049" w:rsidR="00972332" w:rsidRDefault="00972332" w:rsidP="00C613AA">
      <w:pPr>
        <w:pStyle w:val="ListParagraph"/>
        <w:numPr>
          <w:ilvl w:val="0"/>
          <w:numId w:val="1"/>
        </w:numPr>
      </w:pPr>
      <w:r>
        <w:t xml:space="preserve">NTHREADS == 12(nr de </w:t>
      </w:r>
      <w:r w:rsidR="00C613AA">
        <w:t>thread-</w:t>
      </w:r>
      <w:proofErr w:type="spellStart"/>
      <w:r w:rsidR="00C613AA">
        <w:t>uri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C613AA" w14:paraId="29750062" w14:textId="77777777" w:rsidTr="00972332">
        <w:tc>
          <w:tcPr>
            <w:tcW w:w="1127" w:type="dxa"/>
          </w:tcPr>
          <w:p w14:paraId="3E77AC6D" w14:textId="77777777" w:rsidR="00C613AA" w:rsidRDefault="00C613AA" w:rsidP="00972332"/>
        </w:tc>
        <w:tc>
          <w:tcPr>
            <w:tcW w:w="1127" w:type="dxa"/>
          </w:tcPr>
          <w:p w14:paraId="101E9A48" w14:textId="2197BBCB" w:rsidR="00C613AA" w:rsidRDefault="00C613AA" w:rsidP="00972332">
            <w:r>
              <w:t>V1</w:t>
            </w:r>
          </w:p>
        </w:tc>
        <w:tc>
          <w:tcPr>
            <w:tcW w:w="1127" w:type="dxa"/>
          </w:tcPr>
          <w:p w14:paraId="011176FB" w14:textId="5965FB52" w:rsidR="00C613AA" w:rsidRDefault="00C613AA" w:rsidP="00972332">
            <w:r>
              <w:t>V2</w:t>
            </w:r>
          </w:p>
        </w:tc>
        <w:tc>
          <w:tcPr>
            <w:tcW w:w="1127" w:type="dxa"/>
          </w:tcPr>
          <w:p w14:paraId="160E1EDA" w14:textId="70E7C47E" w:rsidR="00C613AA" w:rsidRDefault="00C613AA" w:rsidP="00972332">
            <w:r>
              <w:t>V3</w:t>
            </w:r>
          </w:p>
        </w:tc>
        <w:tc>
          <w:tcPr>
            <w:tcW w:w="1127" w:type="dxa"/>
          </w:tcPr>
          <w:p w14:paraId="36C2565B" w14:textId="2AFFF5DA" w:rsidR="00C613AA" w:rsidRDefault="00C613AA" w:rsidP="00972332">
            <w:r>
              <w:t>V4</w:t>
            </w:r>
          </w:p>
        </w:tc>
        <w:tc>
          <w:tcPr>
            <w:tcW w:w="1127" w:type="dxa"/>
          </w:tcPr>
          <w:p w14:paraId="5877B923" w14:textId="413983EF" w:rsidR="00C613AA" w:rsidRDefault="00C613AA" w:rsidP="00972332">
            <w:r>
              <w:t>V5</w:t>
            </w:r>
          </w:p>
        </w:tc>
        <w:tc>
          <w:tcPr>
            <w:tcW w:w="1127" w:type="dxa"/>
          </w:tcPr>
          <w:p w14:paraId="04064E3B" w14:textId="1E9E408B" w:rsidR="00C613AA" w:rsidRDefault="00C613AA" w:rsidP="00972332">
            <w:r>
              <w:t>V6</w:t>
            </w:r>
          </w:p>
        </w:tc>
      </w:tr>
      <w:tr w:rsidR="00C613AA" w14:paraId="6249480B" w14:textId="77777777" w:rsidTr="00972332">
        <w:tc>
          <w:tcPr>
            <w:tcW w:w="1127" w:type="dxa"/>
          </w:tcPr>
          <w:p w14:paraId="0F168F24" w14:textId="24C3C78F" w:rsidR="00C613AA" w:rsidRDefault="00C613AA" w:rsidP="00972332">
            <w:r>
              <w:t>Serial</w:t>
            </w:r>
          </w:p>
        </w:tc>
        <w:tc>
          <w:tcPr>
            <w:tcW w:w="1127" w:type="dxa"/>
          </w:tcPr>
          <w:p w14:paraId="6F7E22DB" w14:textId="1E958B9D" w:rsidR="00C613AA" w:rsidRDefault="00C613AA" w:rsidP="00972332">
            <w:r w:rsidRPr="00972332">
              <w:t>3.325191</w:t>
            </w:r>
          </w:p>
        </w:tc>
        <w:tc>
          <w:tcPr>
            <w:tcW w:w="1127" w:type="dxa"/>
          </w:tcPr>
          <w:p w14:paraId="550C1009" w14:textId="55E86902" w:rsidR="00C613AA" w:rsidRDefault="00C613AA" w:rsidP="00972332">
            <w:r w:rsidRPr="00972332">
              <w:t>1.939282</w:t>
            </w:r>
          </w:p>
        </w:tc>
        <w:tc>
          <w:tcPr>
            <w:tcW w:w="1127" w:type="dxa"/>
          </w:tcPr>
          <w:p w14:paraId="4AD01970" w14:textId="770C5181" w:rsidR="00C613AA" w:rsidRDefault="00C613AA" w:rsidP="00972332">
            <w:r w:rsidRPr="00C613AA">
              <w:t>2.995206</w:t>
            </w:r>
          </w:p>
        </w:tc>
        <w:tc>
          <w:tcPr>
            <w:tcW w:w="1127" w:type="dxa"/>
          </w:tcPr>
          <w:p w14:paraId="2C6CB44E" w14:textId="74099A65" w:rsidR="00C613AA" w:rsidRDefault="00C613AA" w:rsidP="00972332">
            <w:r w:rsidRPr="00C613AA">
              <w:t>4.369983</w:t>
            </w:r>
          </w:p>
        </w:tc>
        <w:tc>
          <w:tcPr>
            <w:tcW w:w="1127" w:type="dxa"/>
          </w:tcPr>
          <w:p w14:paraId="614DED46" w14:textId="6F7DD0F5" w:rsidR="00C613AA" w:rsidRDefault="00C613AA" w:rsidP="00972332">
            <w:r w:rsidRPr="00C613AA">
              <w:t>2.415080</w:t>
            </w:r>
          </w:p>
        </w:tc>
        <w:tc>
          <w:tcPr>
            <w:tcW w:w="1127" w:type="dxa"/>
          </w:tcPr>
          <w:p w14:paraId="05948793" w14:textId="3F5F8923" w:rsidR="00C613AA" w:rsidRDefault="00C613AA" w:rsidP="00972332">
            <w:r w:rsidRPr="00C613AA">
              <w:t>4.321395</w:t>
            </w:r>
          </w:p>
        </w:tc>
      </w:tr>
      <w:tr w:rsidR="00C613AA" w14:paraId="46F239ED" w14:textId="77777777" w:rsidTr="00972332">
        <w:tc>
          <w:tcPr>
            <w:tcW w:w="1127" w:type="dxa"/>
          </w:tcPr>
          <w:p w14:paraId="305DC402" w14:textId="5650BAFC" w:rsidR="00C613AA" w:rsidRDefault="00C613AA" w:rsidP="00972332">
            <w:r>
              <w:t>Parallel</w:t>
            </w:r>
          </w:p>
        </w:tc>
        <w:tc>
          <w:tcPr>
            <w:tcW w:w="1127" w:type="dxa"/>
          </w:tcPr>
          <w:p w14:paraId="18355DCA" w14:textId="79F56A87" w:rsidR="00C613AA" w:rsidRDefault="00C613AA" w:rsidP="00972332">
            <w:r w:rsidRPr="00972332">
              <w:t>0.704092</w:t>
            </w:r>
          </w:p>
        </w:tc>
        <w:tc>
          <w:tcPr>
            <w:tcW w:w="1127" w:type="dxa"/>
          </w:tcPr>
          <w:p w14:paraId="525BD8C9" w14:textId="0E7E506C" w:rsidR="00C613AA" w:rsidRDefault="00C613AA" w:rsidP="00972332">
            <w:r w:rsidRPr="00972332">
              <w:t>0.451400</w:t>
            </w:r>
          </w:p>
        </w:tc>
        <w:tc>
          <w:tcPr>
            <w:tcW w:w="1127" w:type="dxa"/>
          </w:tcPr>
          <w:p w14:paraId="28987F06" w14:textId="78AD6841" w:rsidR="00C613AA" w:rsidRDefault="00C613AA" w:rsidP="00972332">
            <w:r w:rsidRPr="00C613AA">
              <w:t>0.851714</w:t>
            </w:r>
          </w:p>
        </w:tc>
        <w:tc>
          <w:tcPr>
            <w:tcW w:w="1127" w:type="dxa"/>
          </w:tcPr>
          <w:p w14:paraId="7D4DC126" w14:textId="4613FD0F" w:rsidR="00C613AA" w:rsidRDefault="00C613AA" w:rsidP="00972332">
            <w:r w:rsidRPr="00C613AA">
              <w:t>2.002670</w:t>
            </w:r>
          </w:p>
        </w:tc>
        <w:tc>
          <w:tcPr>
            <w:tcW w:w="1127" w:type="dxa"/>
          </w:tcPr>
          <w:p w14:paraId="2AF7C2F2" w14:textId="7F0EBA29" w:rsidR="00C613AA" w:rsidRDefault="00C613AA" w:rsidP="00972332">
            <w:r w:rsidRPr="00C613AA">
              <w:t>0.637758</w:t>
            </w:r>
          </w:p>
        </w:tc>
        <w:tc>
          <w:tcPr>
            <w:tcW w:w="1127" w:type="dxa"/>
          </w:tcPr>
          <w:p w14:paraId="7DFE865E" w14:textId="07806EAD" w:rsidR="00C613AA" w:rsidRDefault="00C613AA" w:rsidP="00972332">
            <w:r w:rsidRPr="00C613AA">
              <w:t>2.667150</w:t>
            </w:r>
          </w:p>
        </w:tc>
      </w:tr>
      <w:tr w:rsidR="00C613AA" w14:paraId="40CA4CBD" w14:textId="77777777" w:rsidTr="00972332">
        <w:tc>
          <w:tcPr>
            <w:tcW w:w="1127" w:type="dxa"/>
          </w:tcPr>
          <w:p w14:paraId="55A50B11" w14:textId="2BEB46DE" w:rsidR="00C613AA" w:rsidRDefault="00C613AA" w:rsidP="00972332">
            <w:r>
              <w:t>Speedup</w:t>
            </w:r>
          </w:p>
        </w:tc>
        <w:tc>
          <w:tcPr>
            <w:tcW w:w="1127" w:type="dxa"/>
          </w:tcPr>
          <w:p w14:paraId="37A68070" w14:textId="24FC1B26" w:rsidR="00C613AA" w:rsidRDefault="00C613AA" w:rsidP="00972332">
            <w:r w:rsidRPr="00972332">
              <w:t>4.72</w:t>
            </w:r>
          </w:p>
        </w:tc>
        <w:tc>
          <w:tcPr>
            <w:tcW w:w="1127" w:type="dxa"/>
          </w:tcPr>
          <w:p w14:paraId="099A2CCC" w14:textId="6078D98F" w:rsidR="00C613AA" w:rsidRDefault="00C613AA" w:rsidP="00972332">
            <w:r w:rsidRPr="00C613AA">
              <w:t>4.30</w:t>
            </w:r>
          </w:p>
        </w:tc>
        <w:tc>
          <w:tcPr>
            <w:tcW w:w="1127" w:type="dxa"/>
          </w:tcPr>
          <w:p w14:paraId="7AB534FE" w14:textId="0863F976" w:rsidR="00C613AA" w:rsidRDefault="00C613AA" w:rsidP="00972332">
            <w:r w:rsidRPr="00C613AA">
              <w:t>3.52</w:t>
            </w:r>
          </w:p>
        </w:tc>
        <w:tc>
          <w:tcPr>
            <w:tcW w:w="1127" w:type="dxa"/>
          </w:tcPr>
          <w:p w14:paraId="14BEFEE5" w14:textId="5489E599" w:rsidR="00C613AA" w:rsidRDefault="00C613AA" w:rsidP="00972332">
            <w:r w:rsidRPr="00C613AA">
              <w:t>2.18</w:t>
            </w:r>
          </w:p>
        </w:tc>
        <w:tc>
          <w:tcPr>
            <w:tcW w:w="1127" w:type="dxa"/>
          </w:tcPr>
          <w:p w14:paraId="7E454C2A" w14:textId="49142528" w:rsidR="00C613AA" w:rsidRDefault="00C613AA" w:rsidP="00972332">
            <w:r w:rsidRPr="00C613AA">
              <w:t>3.79</w:t>
            </w:r>
          </w:p>
        </w:tc>
        <w:tc>
          <w:tcPr>
            <w:tcW w:w="1127" w:type="dxa"/>
          </w:tcPr>
          <w:p w14:paraId="4387D135" w14:textId="5A60C290" w:rsidR="00C613AA" w:rsidRDefault="00C613AA" w:rsidP="00972332">
            <w:r w:rsidRPr="00C613AA">
              <w:t>1.62</w:t>
            </w:r>
          </w:p>
        </w:tc>
      </w:tr>
    </w:tbl>
    <w:p w14:paraId="38C976E3" w14:textId="77777777" w:rsidR="00972332" w:rsidRDefault="00972332" w:rsidP="00972332"/>
    <w:p w14:paraId="38205A90" w14:textId="247960FE" w:rsidR="00C613AA" w:rsidRDefault="00C613AA" w:rsidP="00972332">
      <w:r>
        <w:t xml:space="preserve">Din </w:t>
      </w:r>
      <w:proofErr w:type="spellStart"/>
      <w:r>
        <w:t>acest</w:t>
      </w:r>
      <w:proofErr w:type="spellEnd"/>
      <w:r>
        <w:t xml:space="preserve"> table </w:t>
      </w:r>
      <w:proofErr w:type="spellStart"/>
      <w:r>
        <w:t>rezulta</w:t>
      </w:r>
      <w:proofErr w:type="spellEnd"/>
      <w:r>
        <w:t xml:space="preserve"> ca,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, cel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2,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-k-j,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paralela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2,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-k-j. </w:t>
      </w:r>
    </w:p>
    <w:p w14:paraId="18682BFD" w14:textId="77777777" w:rsidR="00844553" w:rsidRDefault="00844553" w:rsidP="00972332"/>
    <w:p w14:paraId="261BF63A" w14:textId="49A69AE4" w:rsidR="00844553" w:rsidRDefault="00844553" w:rsidP="00972332">
      <w:r>
        <w:t xml:space="preserve">Cele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proaste</w:t>
      </w:r>
      <w:proofErr w:type="spellEnd"/>
      <w:r>
        <w:t xml:space="preserve"> </w:t>
      </w:r>
      <w:proofErr w:type="spellStart"/>
      <w:r>
        <w:t>masuratori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V4 </w:t>
      </w:r>
      <w:proofErr w:type="spellStart"/>
      <w:r>
        <w:t>si</w:t>
      </w:r>
      <w:proofErr w:type="spellEnd"/>
      <w:r>
        <w:t xml:space="preserve"> V</w:t>
      </w:r>
      <w:r w:rsidR="00BB18D4">
        <w:t>6</w:t>
      </w:r>
      <w:r>
        <w:t xml:space="preserve">,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paralela</w:t>
      </w:r>
      <w:proofErr w:type="spellEnd"/>
      <w:r>
        <w:t>.</w:t>
      </w:r>
    </w:p>
    <w:p w14:paraId="62B7ED82" w14:textId="77777777" w:rsidR="00C613AA" w:rsidRDefault="00C613AA" w:rsidP="00972332"/>
    <w:p w14:paraId="465DF708" w14:textId="77777777" w:rsidR="00C613AA" w:rsidRDefault="00C613AA" w:rsidP="00C613AA">
      <w:pPr>
        <w:pStyle w:val="ListParagraph"/>
        <w:numPr>
          <w:ilvl w:val="0"/>
          <w:numId w:val="1"/>
        </w:numPr>
      </w:pPr>
      <w:r>
        <w:t xml:space="preserve">N == 1000 (nr de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coloane</w:t>
      </w:r>
      <w:proofErr w:type="spellEnd"/>
      <w:r>
        <w:t>)</w:t>
      </w:r>
    </w:p>
    <w:p w14:paraId="1DDAC653" w14:textId="4280551B" w:rsidR="00C613AA" w:rsidRDefault="00C613AA" w:rsidP="00C613AA">
      <w:pPr>
        <w:pStyle w:val="ListParagraph"/>
        <w:numPr>
          <w:ilvl w:val="0"/>
          <w:numId w:val="1"/>
        </w:numPr>
      </w:pPr>
      <w:r>
        <w:t>CHUNKSIZE == 10</w:t>
      </w:r>
      <w:r>
        <w:t>0</w:t>
      </w:r>
    </w:p>
    <w:p w14:paraId="6CF71E83" w14:textId="77777777" w:rsidR="00C613AA" w:rsidRDefault="00C613AA" w:rsidP="00C613AA">
      <w:pPr>
        <w:pStyle w:val="ListParagraph"/>
        <w:numPr>
          <w:ilvl w:val="0"/>
          <w:numId w:val="1"/>
        </w:numPr>
      </w:pPr>
      <w:r>
        <w:t>NTHREADS == 12(nr de thread-</w:t>
      </w:r>
      <w:proofErr w:type="spellStart"/>
      <w:r>
        <w:t>uri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613AA" w14:paraId="55E6720A" w14:textId="77777777" w:rsidTr="00C613AA">
        <w:tc>
          <w:tcPr>
            <w:tcW w:w="1288" w:type="dxa"/>
          </w:tcPr>
          <w:p w14:paraId="57268481" w14:textId="77777777" w:rsidR="00C613AA" w:rsidRDefault="00C613AA" w:rsidP="00C613AA"/>
        </w:tc>
        <w:tc>
          <w:tcPr>
            <w:tcW w:w="1288" w:type="dxa"/>
          </w:tcPr>
          <w:p w14:paraId="7BB62E17" w14:textId="5892D10C" w:rsidR="00C613AA" w:rsidRDefault="00C613AA" w:rsidP="00C613AA">
            <w:r>
              <w:t>V1</w:t>
            </w:r>
          </w:p>
        </w:tc>
        <w:tc>
          <w:tcPr>
            <w:tcW w:w="1288" w:type="dxa"/>
          </w:tcPr>
          <w:p w14:paraId="17131168" w14:textId="7E1EB4D9" w:rsidR="00C613AA" w:rsidRDefault="00C613AA" w:rsidP="00C613AA">
            <w:r>
              <w:t>V2</w:t>
            </w:r>
          </w:p>
        </w:tc>
        <w:tc>
          <w:tcPr>
            <w:tcW w:w="1288" w:type="dxa"/>
          </w:tcPr>
          <w:p w14:paraId="518F8FBB" w14:textId="364CB2EF" w:rsidR="00C613AA" w:rsidRDefault="00C613AA" w:rsidP="00C613AA">
            <w:r>
              <w:t>V3</w:t>
            </w:r>
          </w:p>
        </w:tc>
        <w:tc>
          <w:tcPr>
            <w:tcW w:w="1288" w:type="dxa"/>
          </w:tcPr>
          <w:p w14:paraId="0B89E7AE" w14:textId="707312EC" w:rsidR="00C613AA" w:rsidRDefault="00844553" w:rsidP="00C613AA">
            <w:r>
              <w:t>V4</w:t>
            </w:r>
          </w:p>
        </w:tc>
        <w:tc>
          <w:tcPr>
            <w:tcW w:w="1288" w:type="dxa"/>
          </w:tcPr>
          <w:p w14:paraId="4489C385" w14:textId="52961D94" w:rsidR="00C613AA" w:rsidRDefault="00844553" w:rsidP="00C613AA">
            <w:r>
              <w:t>V5</w:t>
            </w:r>
          </w:p>
        </w:tc>
        <w:tc>
          <w:tcPr>
            <w:tcW w:w="1288" w:type="dxa"/>
          </w:tcPr>
          <w:p w14:paraId="741E9FD4" w14:textId="76CBCBE2" w:rsidR="00C613AA" w:rsidRDefault="00844553" w:rsidP="00C613AA">
            <w:r>
              <w:t>V6</w:t>
            </w:r>
          </w:p>
        </w:tc>
      </w:tr>
      <w:tr w:rsidR="00C613AA" w14:paraId="5525B84E" w14:textId="77777777" w:rsidTr="00C613AA">
        <w:tc>
          <w:tcPr>
            <w:tcW w:w="1288" w:type="dxa"/>
          </w:tcPr>
          <w:p w14:paraId="1F309119" w14:textId="549C26DB" w:rsidR="00C613AA" w:rsidRDefault="00844553" w:rsidP="00C613AA">
            <w:proofErr w:type="spellStart"/>
            <w:r>
              <w:t>Paralel</w:t>
            </w:r>
            <w:proofErr w:type="spellEnd"/>
          </w:p>
        </w:tc>
        <w:tc>
          <w:tcPr>
            <w:tcW w:w="1288" w:type="dxa"/>
          </w:tcPr>
          <w:p w14:paraId="253B3477" w14:textId="6E4FBAA8" w:rsidR="00C613AA" w:rsidRDefault="00844553" w:rsidP="00C613AA">
            <w:r w:rsidRPr="00844553">
              <w:t>0.734971</w:t>
            </w:r>
          </w:p>
        </w:tc>
        <w:tc>
          <w:tcPr>
            <w:tcW w:w="1288" w:type="dxa"/>
          </w:tcPr>
          <w:p w14:paraId="6B587E89" w14:textId="665F01C6" w:rsidR="00C613AA" w:rsidRDefault="00844553" w:rsidP="00C613AA">
            <w:r w:rsidRPr="00844553">
              <w:t>0.464853</w:t>
            </w:r>
          </w:p>
        </w:tc>
        <w:tc>
          <w:tcPr>
            <w:tcW w:w="1288" w:type="dxa"/>
          </w:tcPr>
          <w:p w14:paraId="3CFB4EA6" w14:textId="0347FBDA" w:rsidR="00C613AA" w:rsidRDefault="00844553" w:rsidP="00C613AA">
            <w:r w:rsidRPr="00844553">
              <w:t>0.708398</w:t>
            </w:r>
          </w:p>
        </w:tc>
        <w:tc>
          <w:tcPr>
            <w:tcW w:w="1288" w:type="dxa"/>
          </w:tcPr>
          <w:p w14:paraId="1004F9F8" w14:textId="4C529870" w:rsidR="00C613AA" w:rsidRDefault="00844553" w:rsidP="00C613AA">
            <w:r w:rsidRPr="00844553">
              <w:t>1.271458</w:t>
            </w:r>
          </w:p>
        </w:tc>
        <w:tc>
          <w:tcPr>
            <w:tcW w:w="1288" w:type="dxa"/>
          </w:tcPr>
          <w:p w14:paraId="29F65365" w14:textId="7AE8DB8A" w:rsidR="00C613AA" w:rsidRDefault="00844553" w:rsidP="00C613AA">
            <w:r w:rsidRPr="00844553">
              <w:t>0.528094</w:t>
            </w:r>
          </w:p>
        </w:tc>
        <w:tc>
          <w:tcPr>
            <w:tcW w:w="1288" w:type="dxa"/>
          </w:tcPr>
          <w:p w14:paraId="69EA1B49" w14:textId="12BACB71" w:rsidR="00C613AA" w:rsidRDefault="00844553" w:rsidP="00C613AA">
            <w:r w:rsidRPr="00844553">
              <w:t>2.377489</w:t>
            </w:r>
          </w:p>
        </w:tc>
      </w:tr>
      <w:tr w:rsidR="00C613AA" w14:paraId="6536FBAD" w14:textId="77777777" w:rsidTr="00C613AA">
        <w:tc>
          <w:tcPr>
            <w:tcW w:w="1288" w:type="dxa"/>
          </w:tcPr>
          <w:p w14:paraId="231C5AAF" w14:textId="22CDF92B" w:rsidR="00C613AA" w:rsidRDefault="00844553" w:rsidP="00C613AA">
            <w:r>
              <w:t>Speedup</w:t>
            </w:r>
          </w:p>
        </w:tc>
        <w:tc>
          <w:tcPr>
            <w:tcW w:w="1288" w:type="dxa"/>
          </w:tcPr>
          <w:p w14:paraId="11CFB6F5" w14:textId="26CBA0CD" w:rsidR="00C613AA" w:rsidRDefault="00844553" w:rsidP="00C613AA">
            <w:r w:rsidRPr="00844553">
              <w:t>4.82</w:t>
            </w:r>
          </w:p>
        </w:tc>
        <w:tc>
          <w:tcPr>
            <w:tcW w:w="1288" w:type="dxa"/>
          </w:tcPr>
          <w:p w14:paraId="68AA7E23" w14:textId="34D871FE" w:rsidR="00C613AA" w:rsidRDefault="00844553" w:rsidP="00C613AA">
            <w:r w:rsidRPr="00844553">
              <w:t>4.48</w:t>
            </w:r>
          </w:p>
        </w:tc>
        <w:tc>
          <w:tcPr>
            <w:tcW w:w="1288" w:type="dxa"/>
          </w:tcPr>
          <w:p w14:paraId="6FB5FA33" w14:textId="74CC3ED7" w:rsidR="00C613AA" w:rsidRDefault="00844553" w:rsidP="00C613AA">
            <w:r w:rsidRPr="00844553">
              <w:t>4.36</w:t>
            </w:r>
          </w:p>
        </w:tc>
        <w:tc>
          <w:tcPr>
            <w:tcW w:w="1288" w:type="dxa"/>
          </w:tcPr>
          <w:p w14:paraId="334C6F8A" w14:textId="26CA8AA2" w:rsidR="00C613AA" w:rsidRDefault="00844553" w:rsidP="00C613AA">
            <w:r w:rsidRPr="00844553">
              <w:t>2.92</w:t>
            </w:r>
          </w:p>
        </w:tc>
        <w:tc>
          <w:tcPr>
            <w:tcW w:w="1288" w:type="dxa"/>
          </w:tcPr>
          <w:p w14:paraId="165FC219" w14:textId="7833B184" w:rsidR="00C613AA" w:rsidRDefault="00844553" w:rsidP="00C613AA">
            <w:r w:rsidRPr="00844553">
              <w:t>4.04</w:t>
            </w:r>
          </w:p>
        </w:tc>
        <w:tc>
          <w:tcPr>
            <w:tcW w:w="1288" w:type="dxa"/>
          </w:tcPr>
          <w:p w14:paraId="72A5FF10" w14:textId="270482AA" w:rsidR="00C613AA" w:rsidRDefault="00844553" w:rsidP="00C613AA">
            <w:r w:rsidRPr="00844553">
              <w:t>1.85</w:t>
            </w:r>
          </w:p>
        </w:tc>
      </w:tr>
    </w:tbl>
    <w:p w14:paraId="172C1308" w14:textId="77777777" w:rsidR="00C613AA" w:rsidRDefault="00C613AA" w:rsidP="00C613AA"/>
    <w:p w14:paraId="625B2D82" w14:textId="6DCAD841" w:rsidR="00C613AA" w:rsidRDefault="00844553" w:rsidP="00972332"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seriala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nu s a </w:t>
      </w:r>
      <w:proofErr w:type="spellStart"/>
      <w:r>
        <w:t>schimbat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vectorilor</w:t>
      </w:r>
      <w:proofErr w:type="spellEnd"/>
      <w:r>
        <w:t xml:space="preserve">. </w:t>
      </w:r>
    </w:p>
    <w:p w14:paraId="4399A14A" w14:textId="0D4162A1" w:rsidR="00D65722" w:rsidRDefault="00844553" w:rsidP="00D65722">
      <w:r>
        <w:t xml:space="preserve">Din </w:t>
      </w:r>
      <w:proofErr w:type="spellStart"/>
      <w:r>
        <w:t>cee</w:t>
      </w:r>
      <w:r w:rsidR="00BB18D4">
        <w:t>a</w:t>
      </w:r>
      <w:proofErr w:type="spellEnd"/>
      <w:r w:rsidR="00BB18D4"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sus,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chunksize-ului</w:t>
      </w:r>
      <w:proofErr w:type="spellEnd"/>
      <w:r>
        <w:t xml:space="preserve"> a </w:t>
      </w:r>
      <w:proofErr w:type="spellStart"/>
      <w:r>
        <w:t>redus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f. </w:t>
      </w:r>
      <w:proofErr w:type="spellStart"/>
      <w:r>
        <w:t>proaste</w:t>
      </w:r>
      <w:proofErr w:type="spellEnd"/>
      <w:r>
        <w:t xml:space="preserve"> </w:t>
      </w:r>
      <w:proofErr w:type="spellStart"/>
      <w:r>
        <w:t>masurate</w:t>
      </w:r>
      <w:proofErr w:type="spellEnd"/>
      <w:r>
        <w:t xml:space="preserve"> in prima </w:t>
      </w:r>
      <w:proofErr w:type="spellStart"/>
      <w:r>
        <w:t>masuratoare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V4 </w:t>
      </w:r>
      <w:proofErr w:type="spellStart"/>
      <w:r>
        <w:t>si</w:t>
      </w:r>
      <w:proofErr w:type="spellEnd"/>
      <w:r>
        <w:t xml:space="preserve"> V6</w:t>
      </w:r>
      <w:r w:rsidR="00BB18D4">
        <w:t xml:space="preserve">, cu </w:t>
      </w:r>
      <w:proofErr w:type="spellStart"/>
      <w:r w:rsidR="00BB18D4">
        <w:t>aproximativ</w:t>
      </w:r>
      <w:proofErr w:type="spellEnd"/>
      <w:r w:rsidR="00BB18D4">
        <w:t xml:space="preserve"> 3 </w:t>
      </w:r>
      <w:proofErr w:type="gramStart"/>
      <w:r w:rsidR="00BB18D4">
        <w:t xml:space="preserve">sec,  </w:t>
      </w:r>
      <w:proofErr w:type="spellStart"/>
      <w:r w:rsidR="00BB18D4">
        <w:t>respectiv</w:t>
      </w:r>
      <w:proofErr w:type="spellEnd"/>
      <w:proofErr w:type="gramEnd"/>
      <w:r w:rsidR="00BB18D4">
        <w:t xml:space="preserve"> 2. </w:t>
      </w:r>
      <w:proofErr w:type="spellStart"/>
      <w:r w:rsidR="00BB18D4">
        <w:t>Pentru</w:t>
      </w:r>
      <w:proofErr w:type="spellEnd"/>
      <w:r w:rsidR="00BB18D4">
        <w:t xml:space="preserve"> </w:t>
      </w:r>
      <w:proofErr w:type="spellStart"/>
      <w:r w:rsidR="00BB18D4">
        <w:t>masuratorile</w:t>
      </w:r>
      <w:proofErr w:type="spellEnd"/>
      <w:r w:rsidR="00BB18D4">
        <w:t xml:space="preserve"> </w:t>
      </w:r>
      <w:proofErr w:type="spellStart"/>
      <w:r w:rsidR="00BB18D4">
        <w:t>bune</w:t>
      </w:r>
      <w:proofErr w:type="spellEnd"/>
      <w:r w:rsidR="00BB18D4">
        <w:t xml:space="preserve">, </w:t>
      </w:r>
      <w:proofErr w:type="spellStart"/>
      <w:r w:rsidR="00BB18D4">
        <w:t>insa</w:t>
      </w:r>
      <w:proofErr w:type="spellEnd"/>
      <w:r w:rsidR="00BB18D4">
        <w:t xml:space="preserve">, </w:t>
      </w:r>
      <w:proofErr w:type="spellStart"/>
      <w:r w:rsidR="00BB18D4">
        <w:t>rezultatul</w:t>
      </w:r>
      <w:proofErr w:type="spellEnd"/>
      <w:r w:rsidR="00BB18D4">
        <w:t xml:space="preserve"> </w:t>
      </w:r>
      <w:proofErr w:type="spellStart"/>
      <w:r w:rsidR="00BB18D4">
        <w:t>este</w:t>
      </w:r>
      <w:proofErr w:type="spellEnd"/>
      <w:r w:rsidR="00BB18D4">
        <w:t xml:space="preserve"> </w:t>
      </w:r>
      <w:proofErr w:type="spellStart"/>
      <w:r w:rsidR="00BB18D4">
        <w:t>aproximativ</w:t>
      </w:r>
      <w:proofErr w:type="spellEnd"/>
      <w:r w:rsidR="00BB18D4">
        <w:t xml:space="preserve"> la </w:t>
      </w:r>
      <w:proofErr w:type="spellStart"/>
      <w:r w:rsidR="00BB18D4">
        <w:t>fel</w:t>
      </w:r>
      <w:proofErr w:type="spellEnd"/>
      <w:r w:rsidR="00BB18D4">
        <w:t>.</w:t>
      </w:r>
    </w:p>
    <w:p w14:paraId="6118DE12" w14:textId="77777777" w:rsidR="00D65722" w:rsidRPr="00972332" w:rsidRDefault="00D65722" w:rsidP="00972332"/>
    <w:sectPr w:rsidR="00D65722" w:rsidRPr="0097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A16D5"/>
    <w:multiLevelType w:val="hybridMultilevel"/>
    <w:tmpl w:val="2514B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32"/>
    <w:rsid w:val="007841BF"/>
    <w:rsid w:val="00844553"/>
    <w:rsid w:val="00972332"/>
    <w:rsid w:val="00BB18D4"/>
    <w:rsid w:val="00C613AA"/>
    <w:rsid w:val="00D65722"/>
    <w:rsid w:val="00F061EB"/>
    <w:rsid w:val="00F44969"/>
    <w:rsid w:val="00F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51A4"/>
  <w15:chartTrackingRefBased/>
  <w15:docId w15:val="{A3A79863-351D-469A-B9D5-3B00A558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22"/>
  </w:style>
  <w:style w:type="paragraph" w:styleId="Heading1">
    <w:name w:val="heading 1"/>
    <w:basedOn w:val="Normal"/>
    <w:next w:val="Normal"/>
    <w:link w:val="Heading1Char"/>
    <w:uiPriority w:val="9"/>
    <w:qFormat/>
    <w:rsid w:val="00972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3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2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 Pagu</dc:creator>
  <cp:keywords/>
  <dc:description/>
  <cp:lastModifiedBy>Iasmina Pagu</cp:lastModifiedBy>
  <cp:revision>1</cp:revision>
  <dcterms:created xsi:type="dcterms:W3CDTF">2024-11-24T20:24:00Z</dcterms:created>
  <dcterms:modified xsi:type="dcterms:W3CDTF">2024-11-24T21:40:00Z</dcterms:modified>
</cp:coreProperties>
</file>