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6CBD" w14:textId="2FFADB8E" w:rsidR="00BF3CEA" w:rsidRPr="00D65D30" w:rsidRDefault="00BF3CEA" w:rsidP="00BF3CEA">
      <w:pPr>
        <w:pStyle w:val="1"/>
        <w:rPr>
          <w:b/>
          <w:bCs/>
          <w:color w:val="auto"/>
          <w:lang w:val="el-GR"/>
        </w:rPr>
      </w:pPr>
      <w:r w:rsidRPr="00D65D30">
        <w:rPr>
          <w:b/>
          <w:bCs/>
          <w:color w:val="auto"/>
          <w:lang w:val="el-GR"/>
        </w:rPr>
        <w:t>Σκοπός εργασίας</w:t>
      </w:r>
    </w:p>
    <w:p w14:paraId="45C59D18" w14:textId="492878A3" w:rsidR="00BF3CEA" w:rsidRDefault="00BF3CEA" w:rsidP="00BF3CEA">
      <w:pPr>
        <w:rPr>
          <w:lang w:val="el-GR"/>
        </w:rPr>
      </w:pPr>
    </w:p>
    <w:p w14:paraId="30A8D3AB" w14:textId="7168E296" w:rsidR="00BF3CEA" w:rsidRDefault="00F61531" w:rsidP="00BF3CEA">
      <w:pPr>
        <w:rPr>
          <w:lang w:val="el-GR"/>
        </w:rPr>
      </w:pPr>
      <w:r>
        <w:rPr>
          <w:lang w:val="el-GR"/>
        </w:rPr>
        <w:t xml:space="preserve">Ο σκοπός της συγκεκριμένης εργασίας είναι ο σχεδιασμός ενός ασαφούς ελεγκτή για τον έλεγχο της πορείας ενός οχήματος με σκοπό την αποφυγή εμποδίων και τον τερματισμό στην επιθυμητή θέση. </w:t>
      </w:r>
      <w:r w:rsidR="00250034">
        <w:rPr>
          <w:lang w:val="el-GR"/>
        </w:rPr>
        <w:t>Στο επόμενο σχήμα φαίνεται το περιβάλλον του προβλήματος,</w:t>
      </w:r>
    </w:p>
    <w:p w14:paraId="7C1791DF" w14:textId="2F4407E2" w:rsidR="00250034" w:rsidRDefault="00250034" w:rsidP="00BF3CEA">
      <w:pPr>
        <w:rPr>
          <w:lang w:val="el-GR"/>
        </w:rPr>
      </w:pPr>
    </w:p>
    <w:p w14:paraId="5FEF23EB" w14:textId="317F9474" w:rsidR="00250034" w:rsidRDefault="00250034" w:rsidP="0025003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85B66A3" wp14:editId="42577DBD">
            <wp:extent cx="4848045" cy="46193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955" cy="46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E2FC" w14:textId="260CC3D7" w:rsidR="00250034" w:rsidRDefault="00250034" w:rsidP="00250034">
      <w:pPr>
        <w:rPr>
          <w:lang w:val="el-GR"/>
        </w:rPr>
      </w:pPr>
      <w:r>
        <w:rPr>
          <w:lang w:val="el-GR"/>
        </w:rPr>
        <w:t>Το όχημα ξεκινά από μια συγκεκριμένη θέση και πρέπει να φτάσει στη θέση «</w:t>
      </w:r>
      <w:r>
        <w:t>desired</w:t>
      </w:r>
      <w:r w:rsidRPr="00250034">
        <w:rPr>
          <w:lang w:val="el-GR"/>
        </w:rPr>
        <w:t xml:space="preserve"> </w:t>
      </w:r>
      <w:r>
        <w:t>position</w:t>
      </w:r>
      <w:r>
        <w:rPr>
          <w:lang w:val="el-GR"/>
        </w:rPr>
        <w:t>»</w:t>
      </w:r>
      <w:r w:rsidRPr="00250034">
        <w:rPr>
          <w:lang w:val="el-GR"/>
        </w:rPr>
        <w:t xml:space="preserve"> </w:t>
      </w:r>
      <w:r>
        <w:rPr>
          <w:lang w:val="el-GR"/>
        </w:rPr>
        <w:t xml:space="preserve">χωρίς να απομακρύνεται πολύ από τα εμπόδια αλλά και χωρίς να συγκρούεται με αυτά. </w:t>
      </w:r>
      <w:r w:rsidR="00DF369B">
        <w:rPr>
          <w:lang w:val="el-GR"/>
        </w:rPr>
        <w:t xml:space="preserve">Με κατάλληλους αισθητήρες έχει τη δυνατότητα να γνωρίζει σε κάθε χρονική στιγμή την κάθετη </w:t>
      </w:r>
      <w:r w:rsidR="00DF369B" w:rsidRPr="00DF369B">
        <w:rPr>
          <w:lang w:val="el-GR"/>
        </w:rPr>
        <w:t>(</w:t>
      </w:r>
      <w:proofErr w:type="spellStart"/>
      <w:r w:rsidR="00DF369B">
        <w:t>d</w:t>
      </w:r>
      <w:r w:rsidR="00DF369B">
        <w:rPr>
          <w:vertAlign w:val="subscript"/>
        </w:rPr>
        <w:t>V</w:t>
      </w:r>
      <w:proofErr w:type="spellEnd"/>
      <w:r w:rsidR="00DF369B" w:rsidRPr="00DF369B">
        <w:rPr>
          <w:lang w:val="el-GR"/>
        </w:rPr>
        <w:t xml:space="preserve">) </w:t>
      </w:r>
      <w:r w:rsidR="00DF369B">
        <w:rPr>
          <w:lang w:val="el-GR"/>
        </w:rPr>
        <w:t xml:space="preserve">και οριζόντια </w:t>
      </w:r>
      <w:r w:rsidR="00DF369B" w:rsidRPr="00DF369B">
        <w:rPr>
          <w:lang w:val="el-GR"/>
        </w:rPr>
        <w:t>(</w:t>
      </w:r>
      <w:proofErr w:type="spellStart"/>
      <w:r w:rsidR="00DF369B">
        <w:t>d</w:t>
      </w:r>
      <w:r w:rsidR="00DF369B">
        <w:rPr>
          <w:vertAlign w:val="subscript"/>
        </w:rPr>
        <w:t>H</w:t>
      </w:r>
      <w:proofErr w:type="spellEnd"/>
      <w:r w:rsidR="00DF369B" w:rsidRPr="00DF369B">
        <w:rPr>
          <w:lang w:val="el-GR"/>
        </w:rPr>
        <w:t xml:space="preserve">) </w:t>
      </w:r>
      <w:r w:rsidR="00DF369B">
        <w:rPr>
          <w:lang w:val="el-GR"/>
        </w:rPr>
        <w:t>απόσταση του από τα εμπόδια καθώς επίσης και τη διεύθυνση της ταχύτητα (θ).</w:t>
      </w:r>
      <w:r w:rsidR="00B9614F">
        <w:rPr>
          <w:lang w:val="el-GR"/>
        </w:rPr>
        <w:t xml:space="preserve"> Το σήμα ελέγχου θα είναι ουσιαστικά η μεταβολή της διεύθυνσης της ταχύτητας, </w:t>
      </w:r>
      <w:proofErr w:type="spellStart"/>
      <w:r w:rsidR="00B9614F">
        <w:rPr>
          <w:lang w:val="el-GR"/>
        </w:rPr>
        <w:t>Δθ</w:t>
      </w:r>
      <w:proofErr w:type="spellEnd"/>
      <w:r w:rsidR="00B9614F">
        <w:rPr>
          <w:lang w:val="el-GR"/>
        </w:rPr>
        <w:t>.</w:t>
      </w:r>
    </w:p>
    <w:p w14:paraId="52C1DA1C" w14:textId="52E7DECD" w:rsidR="009A6457" w:rsidRPr="009A6457" w:rsidRDefault="009A6457" w:rsidP="009A6457">
      <w:pPr>
        <w:pStyle w:val="a4"/>
        <w:numPr>
          <w:ilvl w:val="0"/>
          <w:numId w:val="1"/>
        </w:numPr>
        <w:rPr>
          <w:rFonts w:eastAsiaTheme="minorEastAsia"/>
          <w:b/>
          <w:bCs/>
          <w:lang w:val="el-GR"/>
        </w:rPr>
      </w:pPr>
      <w:r w:rsidRPr="009A6457">
        <w:rPr>
          <w:b/>
          <w:bCs/>
          <w:lang w:val="el-GR"/>
        </w:rPr>
        <w:t>Αρχική θέση</w:t>
      </w:r>
      <w:r w:rsidRPr="00575912">
        <w:rPr>
          <w:b/>
          <w:bCs/>
          <w:lang w:val="el-GR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init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init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4 , 0.4</m:t>
            </m:r>
          </m:e>
        </m:d>
      </m:oMath>
    </w:p>
    <w:p w14:paraId="16A840C7" w14:textId="47625873" w:rsidR="009A6457" w:rsidRPr="00D65D30" w:rsidRDefault="00475252" w:rsidP="009A6457">
      <w:pPr>
        <w:pStyle w:val="a4"/>
        <w:numPr>
          <w:ilvl w:val="0"/>
          <w:numId w:val="1"/>
        </w:numPr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>Τελική θέση</w:t>
      </w:r>
      <w:r w:rsidRPr="00575912">
        <w:rPr>
          <w:rFonts w:eastAsiaTheme="minorEastAsia"/>
          <w:b/>
          <w:bCs/>
          <w:lang w:val="el-GR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desired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desired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10 , 3.2</m:t>
            </m:r>
          </m:e>
        </m:d>
      </m:oMath>
    </w:p>
    <w:p w14:paraId="22E820E0" w14:textId="373F1BE6" w:rsidR="00D65D30" w:rsidRPr="00D65D30" w:rsidRDefault="00D65D30" w:rsidP="009A6457">
      <w:pPr>
        <w:pStyle w:val="a4"/>
        <w:numPr>
          <w:ilvl w:val="0"/>
          <w:numId w:val="1"/>
        </w:numPr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>Σταθερή ταχύτητα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u = 0.05 m/s</w:t>
      </w:r>
    </w:p>
    <w:p w14:paraId="0B1E12C3" w14:textId="5E31019E" w:rsidR="00D65D30" w:rsidRDefault="00D65D30" w:rsidP="00D65D30">
      <w:pPr>
        <w:pStyle w:val="1"/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</w:pPr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lastRenderedPageBreak/>
        <w:t>Κα</w:t>
      </w:r>
      <w:proofErr w:type="spellStart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>θορισμός</w:t>
      </w:r>
      <w:proofErr w:type="spellEnd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 xml:space="preserve"> </w:t>
      </w:r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  <w:lang w:val="el-GR"/>
        </w:rPr>
        <w:t>Μ</w:t>
      </w:r>
      <w:proofErr w:type="spellStart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>ετ</w:t>
      </w:r>
      <w:proofErr w:type="spellEnd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 xml:space="preserve">αβλητών </w:t>
      </w:r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  <w:lang w:val="el-GR"/>
        </w:rPr>
        <w:t>Ε</w:t>
      </w:r>
      <w:proofErr w:type="spellStart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>ισόδου</w:t>
      </w:r>
      <w:proofErr w:type="spellEnd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 xml:space="preserve"> </w:t>
      </w:r>
      <w:r w:rsidR="001140E2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>–</w:t>
      </w:r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 xml:space="preserve"> </w:t>
      </w:r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  <w:lang w:val="el-GR"/>
        </w:rPr>
        <w:t>Ε</w:t>
      </w:r>
      <w:proofErr w:type="spellStart"/>
      <w:r w:rsidRPr="00D65D30">
        <w:rPr>
          <w:rFonts w:ascii="TimesNewRomanPS-BoldMT" w:hAnsi="TimesNewRomanPS-BoldMT" w:cs="TimesNewRomanPS-BoldMT"/>
          <w:b/>
          <w:bCs/>
          <w:color w:val="auto"/>
          <w:sz w:val="29"/>
          <w:szCs w:val="29"/>
        </w:rPr>
        <w:t>ξόδου</w:t>
      </w:r>
      <w:proofErr w:type="spellEnd"/>
    </w:p>
    <w:p w14:paraId="51C7EC75" w14:textId="1917F3D3" w:rsidR="001140E2" w:rsidRDefault="001140E2" w:rsidP="001140E2"/>
    <w:p w14:paraId="6FD2AC17" w14:textId="2F9BFADF" w:rsidR="00CD4FC0" w:rsidRDefault="00575912" w:rsidP="00CD4FC0">
      <w:pPr>
        <w:rPr>
          <w:lang w:val="el-GR"/>
        </w:rPr>
      </w:pPr>
      <w:r>
        <w:rPr>
          <w:lang w:val="el-GR"/>
        </w:rPr>
        <w:t>Για τη δημιουργία του ασαφούς ελεγκτή πρέπει αρχικά να ορίσουμε τις μεταβλητές εισόδου και εξόδου του.</w:t>
      </w:r>
      <w:r w:rsidR="00CD4FC0">
        <w:rPr>
          <w:lang w:val="el-GR"/>
        </w:rPr>
        <w:t xml:space="preserve"> Όπως αναφέραμε και παραπάνω,</w:t>
      </w:r>
    </w:p>
    <w:p w14:paraId="0DF3FC68" w14:textId="6821185A" w:rsidR="00CD4FC0" w:rsidRPr="00CD4FC0" w:rsidRDefault="00CD4FC0" w:rsidP="00CD4FC0">
      <w:pPr>
        <w:pStyle w:val="a4"/>
        <w:numPr>
          <w:ilvl w:val="0"/>
          <w:numId w:val="3"/>
        </w:numPr>
        <w:rPr>
          <w:lang w:val="el-GR"/>
        </w:rPr>
      </w:pPr>
      <w:r>
        <w:rPr>
          <w:b/>
          <w:bCs/>
          <w:lang w:val="el-GR"/>
        </w:rPr>
        <w:t>Οι μεταβλητές εισόδου θα είναι</w:t>
      </w:r>
      <w:r w:rsidRPr="00CD4FC0">
        <w:rPr>
          <w:b/>
          <w:bCs/>
          <w:lang w:val="el-GR"/>
        </w:rPr>
        <w:t>:</w:t>
      </w:r>
    </w:p>
    <w:p w14:paraId="58B02E27" w14:textId="77137998" w:rsidR="00CD4FC0" w:rsidRPr="00CD4FC0" w:rsidRDefault="00CD4FC0" w:rsidP="00CD4FC0">
      <w:pPr>
        <w:pStyle w:val="a4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Η </w:t>
      </w:r>
      <w:r w:rsidRPr="003F7434">
        <w:rPr>
          <w:b/>
          <w:bCs/>
          <w:lang w:val="el-GR"/>
        </w:rPr>
        <w:t>κάθετη απόσταση</w:t>
      </w:r>
      <w:r>
        <w:rPr>
          <w:lang w:val="el-GR"/>
        </w:rPr>
        <w:t xml:space="preserve"> του οχήματος από τα εμπόδια </w:t>
      </w:r>
      <w:r w:rsidR="003B7F08">
        <w:rPr>
          <w:lang w:val="el-GR"/>
        </w:rPr>
        <w:t xml:space="preserve">με πεδίο τιμών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d</m:t>
            </m:r>
          </m:e>
          <m:sub>
            <m:r>
              <w:rPr>
                <w:rFonts w:ascii="Cambria Math" w:hAnsi="Cambria Math"/>
                <w:lang w:val="el-GR"/>
              </w:rPr>
              <m:t>V</m:t>
            </m:r>
          </m:sub>
        </m:sSub>
        <m:r>
          <w:rPr>
            <w:rFonts w:ascii="Cambria Math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0 , 1</m:t>
            </m:r>
          </m:e>
        </m:d>
        <m:r>
          <w:rPr>
            <w:rFonts w:ascii="Cambria Math" w:hAnsi="Cambria Math"/>
            <w:lang w:val="el-GR"/>
          </w:rPr>
          <m:t>m</m:t>
        </m:r>
      </m:oMath>
    </w:p>
    <w:p w14:paraId="79F2266E" w14:textId="5CE0F4EA" w:rsidR="00CD4FC0" w:rsidRPr="00CD4FC0" w:rsidRDefault="00CD4FC0" w:rsidP="00CD4FC0">
      <w:pPr>
        <w:pStyle w:val="a4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Η </w:t>
      </w:r>
      <w:r w:rsidRPr="003F7434">
        <w:rPr>
          <w:b/>
          <w:bCs/>
          <w:lang w:val="el-GR"/>
        </w:rPr>
        <w:t>οριζόντια απόσταση</w:t>
      </w:r>
      <w:r>
        <w:rPr>
          <w:lang w:val="el-GR"/>
        </w:rPr>
        <w:t xml:space="preserve"> του οχήματος από τα εμπόδια </w:t>
      </w:r>
      <w:r w:rsidR="003B7F08">
        <w:rPr>
          <w:lang w:val="el-GR"/>
        </w:rPr>
        <w:t xml:space="preserve">με πεδίο τιμών 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d</m:t>
            </m:r>
          </m:e>
          <m:sub>
            <m:r>
              <w:rPr>
                <w:rFonts w:ascii="Cambria Math" w:hAnsi="Cambria Math"/>
                <w:lang w:val="el-GR"/>
              </w:rPr>
              <m:t>H</m:t>
            </m:r>
          </m:sub>
        </m:sSub>
        <m:r>
          <w:rPr>
            <w:rFonts w:ascii="Cambria Math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0 , 1</m:t>
            </m:r>
          </m:e>
        </m:d>
        <m:r>
          <w:rPr>
            <w:rFonts w:ascii="Cambria Math" w:hAnsi="Cambria Math"/>
            <w:lang w:val="el-GR"/>
          </w:rPr>
          <m:t>m</m:t>
        </m:r>
      </m:oMath>
    </w:p>
    <w:p w14:paraId="25A2FBAA" w14:textId="4ACF0026" w:rsidR="003B7F08" w:rsidRDefault="00CD4FC0" w:rsidP="003B7F08">
      <w:pPr>
        <w:pStyle w:val="a4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Η </w:t>
      </w:r>
      <w:r w:rsidRPr="003F7434">
        <w:rPr>
          <w:b/>
          <w:bCs/>
          <w:lang w:val="el-GR"/>
        </w:rPr>
        <w:t>διεύθυνση ταχύτητας</w:t>
      </w:r>
      <w:r>
        <w:rPr>
          <w:lang w:val="el-GR"/>
        </w:rPr>
        <w:t xml:space="preserve"> του οχήματος </w:t>
      </w:r>
      <w:r w:rsidR="003618B4">
        <w:rPr>
          <w:lang w:val="el-GR"/>
        </w:rPr>
        <w:t xml:space="preserve">με πεδίο τιμών </w:t>
      </w:r>
      <m:oMath>
        <m:r>
          <w:rPr>
            <w:rFonts w:ascii="Cambria Math" w:hAnsi="Cambria Math"/>
            <w:lang w:val="el-GR"/>
          </w:rPr>
          <m:t>θ=[-180°,180°]</m:t>
        </m:r>
      </m:oMath>
    </w:p>
    <w:p w14:paraId="10BAA5C6" w14:textId="72952CAB" w:rsidR="003B7F08" w:rsidRDefault="003B7F08" w:rsidP="003B7F08">
      <w:pPr>
        <w:pStyle w:val="a4"/>
        <w:numPr>
          <w:ilvl w:val="0"/>
          <w:numId w:val="3"/>
        </w:numPr>
        <w:rPr>
          <w:b/>
          <w:bCs/>
          <w:lang w:val="el-GR"/>
        </w:rPr>
      </w:pPr>
      <w:r w:rsidRPr="003B7F08">
        <w:rPr>
          <w:b/>
          <w:bCs/>
          <w:lang w:val="el-GR"/>
        </w:rPr>
        <w:t>Η μεταβλητή εξόδου θα είναι:</w:t>
      </w:r>
    </w:p>
    <w:p w14:paraId="5FDF93EE" w14:textId="32A7FD87" w:rsidR="003B7F08" w:rsidRPr="003B7F08" w:rsidRDefault="003B7F08" w:rsidP="003B7F08">
      <w:pPr>
        <w:pStyle w:val="a4"/>
        <w:numPr>
          <w:ilvl w:val="1"/>
          <w:numId w:val="3"/>
        </w:numPr>
        <w:rPr>
          <w:b/>
          <w:bCs/>
          <w:lang w:val="el-GR"/>
        </w:rPr>
      </w:pPr>
      <w:r w:rsidRPr="003B7F08">
        <w:rPr>
          <w:lang w:val="el-GR"/>
        </w:rPr>
        <w:t>Η</w:t>
      </w:r>
      <w:r>
        <w:rPr>
          <w:b/>
          <w:bCs/>
          <w:lang w:val="el-GR"/>
        </w:rPr>
        <w:t xml:space="preserve"> μεταβολή της διεύθυνσης της ταχύτητας </w:t>
      </w:r>
      <w:r>
        <w:rPr>
          <w:lang w:val="el-GR"/>
        </w:rPr>
        <w:t xml:space="preserve">με πεδίο τιμών </w:t>
      </w:r>
      <m:oMath>
        <m:r>
          <w:rPr>
            <w:rFonts w:ascii="Cambria Math" w:hAnsi="Cambria Math"/>
            <w:lang w:val="el-GR"/>
          </w:rPr>
          <m:t>Δθ=[-130°,130°]</m:t>
        </m:r>
      </m:oMath>
    </w:p>
    <w:p w14:paraId="0E19DDF4" w14:textId="75DC0643" w:rsidR="006E7801" w:rsidRDefault="002F4E8A" w:rsidP="006E7801">
      <w:pPr>
        <w:rPr>
          <w:lang w:val="el-GR"/>
        </w:rPr>
      </w:pPr>
      <w:r>
        <w:rPr>
          <w:lang w:val="el-GR"/>
        </w:rPr>
        <w:t>Στη συνέχεια ακολουθεί ο διαχωρισμός των παραπάνω αριθμητικών τιμών σε λεκτικές τιμές.</w:t>
      </w:r>
      <w:r w:rsidR="00971DF1">
        <w:rPr>
          <w:lang w:val="el-GR"/>
        </w:rPr>
        <w:t xml:space="preserve"> Σύμφωνα με την εκφώνηση, η κάθετη και η οριζόντια απόσταση χωρίζονται σε 5 ασαφή σύνολα,</w:t>
      </w:r>
      <w:r w:rsidR="006E7801">
        <w:rPr>
          <w:lang w:val="el-GR"/>
        </w:rPr>
        <w:t xml:space="preserve"> τα</w:t>
      </w:r>
    </w:p>
    <w:p w14:paraId="14E92DC1" w14:textId="2A8A456D" w:rsidR="006E7801" w:rsidRDefault="002D2F8A" w:rsidP="006E7801">
      <w:pPr>
        <w:rPr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  <w:lang w:val="el-G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lang w:val="el-GR"/>
                </w:rPr>
                <m:t>H</m:t>
              </m:r>
            </m:sub>
          </m:sSub>
          <m:r>
            <w:rPr>
              <w:rFonts w:ascii="Cambria Math" w:hAnsi="Cambria Math"/>
              <w:lang w:val="el-GR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Very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Small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Small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Medium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Large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Very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Large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]</m:t>
          </m:r>
        </m:oMath>
      </m:oMathPara>
    </w:p>
    <w:p w14:paraId="1FC96257" w14:textId="672FBF80" w:rsidR="002F4E8A" w:rsidRDefault="006E7801" w:rsidP="003B7F08">
      <w:pPr>
        <w:rPr>
          <w:lang w:val="el-GR"/>
        </w:rPr>
      </w:pPr>
      <w:r>
        <w:rPr>
          <w:lang w:val="el-GR"/>
        </w:rPr>
        <w:t>Η διεύθυνση ταχύτητας</w:t>
      </w:r>
      <w:r w:rsidR="00E743BC" w:rsidRPr="00E743BC">
        <w:rPr>
          <w:lang w:val="el-GR"/>
        </w:rPr>
        <w:t xml:space="preserve"> </w:t>
      </w:r>
      <w:r w:rsidR="00E743BC">
        <w:rPr>
          <w:lang w:val="el-GR"/>
        </w:rPr>
        <w:t>και η μεταβολή τους χωρίζονται σε επίσης 5 σύνολα αλλά διαφορετικών τιμών.</w:t>
      </w:r>
    </w:p>
    <w:p w14:paraId="2DD27CF3" w14:textId="0B8FBFF1" w:rsidR="00E743BC" w:rsidRPr="00E743BC" w:rsidRDefault="00912A31" w:rsidP="003B7F08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θ,Δθ→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Negative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Large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, Negative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Small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, Zero, Positive Small, Positive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Large</m:t>
              </m:r>
            </m:e>
          </m:d>
        </m:oMath>
      </m:oMathPara>
    </w:p>
    <w:p w14:paraId="536D06C5" w14:textId="18A9908E" w:rsidR="007E164E" w:rsidRDefault="007E164E" w:rsidP="003B7F08">
      <w:pPr>
        <w:rPr>
          <w:rFonts w:eastAsiaTheme="minorEastAsia"/>
        </w:rPr>
      </w:pPr>
    </w:p>
    <w:p w14:paraId="3C1B5B06" w14:textId="754614A5" w:rsidR="007E164E" w:rsidRPr="00257331" w:rsidRDefault="006C4722" w:rsidP="006C4722">
      <w:pPr>
        <w:pStyle w:val="1"/>
        <w:rPr>
          <w:rFonts w:eastAsiaTheme="minorEastAsia"/>
          <w:b/>
          <w:bCs/>
          <w:color w:val="auto"/>
          <w:lang w:val="el-GR"/>
        </w:rPr>
      </w:pPr>
      <w:r w:rsidRPr="00E074AF">
        <w:rPr>
          <w:rFonts w:eastAsiaTheme="minorEastAsia"/>
          <w:b/>
          <w:bCs/>
          <w:color w:val="auto"/>
          <w:lang w:val="el-GR"/>
        </w:rPr>
        <w:t xml:space="preserve">Ψηφιακή </w:t>
      </w:r>
      <w:r w:rsidR="00257331">
        <w:rPr>
          <w:rFonts w:eastAsiaTheme="minorEastAsia"/>
          <w:b/>
          <w:bCs/>
          <w:color w:val="auto"/>
          <w:lang w:val="el-GR"/>
        </w:rPr>
        <w:t>Υλοποίηση</w:t>
      </w:r>
      <w:r w:rsidRPr="00E074AF">
        <w:rPr>
          <w:rFonts w:eastAsiaTheme="minorEastAsia"/>
          <w:b/>
          <w:bCs/>
          <w:color w:val="auto"/>
          <w:lang w:val="el-GR"/>
        </w:rPr>
        <w:t xml:space="preserve"> </w:t>
      </w:r>
      <w:r w:rsidRPr="00E074AF">
        <w:rPr>
          <w:rFonts w:eastAsiaTheme="minorEastAsia"/>
          <w:b/>
          <w:bCs/>
          <w:color w:val="auto"/>
        </w:rPr>
        <w:t>FLC</w:t>
      </w:r>
    </w:p>
    <w:p w14:paraId="21FC895B" w14:textId="702E225A" w:rsidR="006C4722" w:rsidRPr="00257331" w:rsidRDefault="006C4722" w:rsidP="006C4722">
      <w:pPr>
        <w:rPr>
          <w:lang w:val="el-GR"/>
        </w:rPr>
      </w:pPr>
    </w:p>
    <w:p w14:paraId="34E8BCAC" w14:textId="3B690600" w:rsidR="006C4722" w:rsidRDefault="00257331" w:rsidP="006C4722">
      <w:pPr>
        <w:rPr>
          <w:lang w:val="el-GR"/>
        </w:rPr>
      </w:pPr>
      <w:r>
        <w:rPr>
          <w:lang w:val="el-GR"/>
        </w:rPr>
        <w:t>Για την υλοποίηση του ασαφούς ελεγκτή μας δίνονται κάποια επιθυμητά χαρακτηριστικά του</w:t>
      </w:r>
      <w:r w:rsidRPr="00257331">
        <w:rPr>
          <w:lang w:val="el-GR"/>
        </w:rPr>
        <w:t>:</w:t>
      </w:r>
    </w:p>
    <w:p w14:paraId="4717F209" w14:textId="07FD7810" w:rsidR="00257331" w:rsidRDefault="00257331" w:rsidP="00257331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Οι κανόνες πρέπει να υλοποιούνται με τον τελεστή συμπερασμού </w:t>
      </w:r>
      <w:r>
        <w:rPr>
          <w:i/>
          <w:iCs/>
        </w:rPr>
        <w:t>Larsen</w:t>
      </w:r>
      <w:r w:rsidRPr="00257331">
        <w:rPr>
          <w:i/>
          <w:iCs/>
          <w:lang w:val="el-GR"/>
        </w:rPr>
        <w:t xml:space="preserve">, </w:t>
      </w:r>
      <w:r>
        <w:rPr>
          <w:i/>
          <w:iCs/>
        </w:rPr>
        <w:t>R</w:t>
      </w:r>
      <w:r>
        <w:rPr>
          <w:i/>
          <w:iCs/>
          <w:vertAlign w:val="subscript"/>
        </w:rPr>
        <w:t>P</w:t>
      </w:r>
      <w:r w:rsidRPr="00257331">
        <w:rPr>
          <w:i/>
          <w:iCs/>
          <w:vertAlign w:val="subscript"/>
          <w:lang w:val="el-GR"/>
        </w:rPr>
        <w:t xml:space="preserve"> </w:t>
      </w:r>
    </w:p>
    <w:p w14:paraId="21F3B915" w14:textId="2F7C3DF2" w:rsidR="00257331" w:rsidRPr="00FF108B" w:rsidRDefault="00FF108B" w:rsidP="00257331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συνδετικό </w:t>
      </w:r>
      <w:r>
        <w:t>ALSO</w:t>
      </w:r>
      <w:r w:rsidRPr="00FF108B">
        <w:rPr>
          <w:lang w:val="el-GR"/>
        </w:rPr>
        <w:t xml:space="preserve"> </w:t>
      </w:r>
      <w:r>
        <w:rPr>
          <w:lang w:val="el-GR"/>
        </w:rPr>
        <w:t xml:space="preserve">πρέπει να υλοποιείται με τον τελεστή </w:t>
      </w:r>
      <w:r>
        <w:rPr>
          <w:i/>
          <w:iCs/>
        </w:rPr>
        <w:t>max</w:t>
      </w:r>
    </w:p>
    <w:p w14:paraId="4C612C74" w14:textId="196FC7F7" w:rsidR="00FF108B" w:rsidRPr="00E70EFA" w:rsidRDefault="00FF108B" w:rsidP="00257331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>Σαν τελεστής σύνθεσης</w:t>
      </w:r>
      <w:r w:rsidR="00E70EFA">
        <w:rPr>
          <w:lang w:val="el-GR"/>
        </w:rPr>
        <w:t xml:space="preserve"> πρέπει να χρησιμοποιείται ο </w:t>
      </w:r>
      <w:r w:rsidR="00E70EFA">
        <w:rPr>
          <w:i/>
          <w:iCs/>
        </w:rPr>
        <w:t>max</w:t>
      </w:r>
      <w:r w:rsidR="00E70EFA" w:rsidRPr="00E70EFA">
        <w:rPr>
          <w:i/>
          <w:iCs/>
          <w:lang w:val="el-GR"/>
        </w:rPr>
        <w:t>-</w:t>
      </w:r>
      <w:r w:rsidR="00E70EFA">
        <w:rPr>
          <w:i/>
          <w:iCs/>
        </w:rPr>
        <w:t>min</w:t>
      </w:r>
    </w:p>
    <w:p w14:paraId="70571D07" w14:textId="37414109" w:rsidR="00E70EFA" w:rsidRPr="008E56AD" w:rsidRDefault="008E56AD" w:rsidP="00257331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>Για την από-</w:t>
      </w:r>
      <w:proofErr w:type="spellStart"/>
      <w:r>
        <w:rPr>
          <w:lang w:val="el-GR"/>
        </w:rPr>
        <w:t>ασαφοποίηση</w:t>
      </w:r>
      <w:proofErr w:type="spellEnd"/>
      <w:r>
        <w:rPr>
          <w:lang w:val="el-GR"/>
        </w:rPr>
        <w:t xml:space="preserve"> πρέπει να χρησιμοποιείται ο από-</w:t>
      </w:r>
      <w:proofErr w:type="spellStart"/>
      <w:r>
        <w:rPr>
          <w:lang w:val="el-GR"/>
        </w:rPr>
        <w:t>ασαφοποιητής</w:t>
      </w:r>
      <w:proofErr w:type="spellEnd"/>
      <w:r>
        <w:rPr>
          <w:lang w:val="el-GR"/>
        </w:rPr>
        <w:t xml:space="preserve"> κέντρου βάρους </w:t>
      </w:r>
      <w:r>
        <w:t>COA</w:t>
      </w:r>
    </w:p>
    <w:p w14:paraId="5D68DABF" w14:textId="6BD58169" w:rsidR="008E56AD" w:rsidRDefault="0045186F" w:rsidP="008E56AD">
      <w:pPr>
        <w:rPr>
          <w:lang w:val="el-GR"/>
        </w:rPr>
      </w:pPr>
      <w:r>
        <w:rPr>
          <w:lang w:val="el-GR"/>
        </w:rPr>
        <w:t xml:space="preserve">Σε αντίθεση με την προηγούμενη εργασία που χρησιμοποιήσαμε κώδικα για τη δημιουργία του </w:t>
      </w:r>
      <w:r>
        <w:t>FLC</w:t>
      </w:r>
      <w:r w:rsidRPr="0045186F">
        <w:rPr>
          <w:lang w:val="el-GR"/>
        </w:rPr>
        <w:t xml:space="preserve">, </w:t>
      </w:r>
      <w:r>
        <w:rPr>
          <w:lang w:val="el-GR"/>
        </w:rPr>
        <w:t xml:space="preserve">στη συγκεκριμένη θα χρησιμοποιηθεί το γραφικό περιβάλλον </w:t>
      </w:r>
      <w:r w:rsidRPr="0045186F">
        <w:rPr>
          <w:lang w:val="el-GR"/>
        </w:rPr>
        <w:t>“</w:t>
      </w:r>
      <w:r>
        <w:t>Fuzzy</w:t>
      </w:r>
      <w:r w:rsidRPr="0045186F">
        <w:rPr>
          <w:lang w:val="el-GR"/>
        </w:rPr>
        <w:t xml:space="preserve"> </w:t>
      </w:r>
      <w:r>
        <w:t>Editor</w:t>
      </w:r>
      <w:r w:rsidRPr="0045186F">
        <w:rPr>
          <w:lang w:val="el-GR"/>
        </w:rPr>
        <w:t xml:space="preserve">” </w:t>
      </w:r>
      <w:r>
        <w:rPr>
          <w:lang w:val="el-GR"/>
        </w:rPr>
        <w:t>όπως ζητείται από την εκφώνηση.</w:t>
      </w:r>
    </w:p>
    <w:p w14:paraId="78D29825" w14:textId="6769890F" w:rsidR="00F44021" w:rsidRPr="00E95DCA" w:rsidRDefault="00FD2680" w:rsidP="008E56AD">
      <w:pPr>
        <w:rPr>
          <w:lang w:val="el-GR"/>
        </w:rPr>
      </w:pPr>
      <w:r>
        <w:rPr>
          <w:lang w:val="el-GR"/>
        </w:rPr>
        <w:t xml:space="preserve">Ο τελεστής </w:t>
      </w:r>
      <w:r>
        <w:t>Larsen</w:t>
      </w:r>
      <w:r w:rsidRPr="00FD2680">
        <w:rPr>
          <w:lang w:val="el-GR"/>
        </w:rPr>
        <w:t xml:space="preserve"> </w:t>
      </w:r>
      <w:r>
        <w:rPr>
          <w:lang w:val="el-GR"/>
        </w:rPr>
        <w:t>υποδηλώνει πως η πράξη του συμπερασμού θα γίνεται μέσω του γινομένου των συναρτήσεων συμμετοχής.</w:t>
      </w:r>
      <w:r w:rsidR="00684097">
        <w:rPr>
          <w:lang w:val="el-GR"/>
        </w:rPr>
        <w:t xml:space="preserve"> Ο ελεγκτής θα είναι τύπου </w:t>
      </w:r>
      <w:r w:rsidR="00684097">
        <w:t>Mamdani</w:t>
      </w:r>
      <w:r w:rsidR="00684097" w:rsidRPr="00684097">
        <w:rPr>
          <w:lang w:val="el-GR"/>
        </w:rPr>
        <w:t xml:space="preserve"> </w:t>
      </w:r>
      <w:r w:rsidR="00684097">
        <w:rPr>
          <w:lang w:val="el-GR"/>
        </w:rPr>
        <w:t>και οι παράμετροι για την κατασκευή του φαίνονται στην επόμενη εικόνα.</w:t>
      </w:r>
    </w:p>
    <w:p w14:paraId="56BBEA80" w14:textId="4CAE29C7" w:rsidR="002B1CBE" w:rsidRDefault="002B1CBE" w:rsidP="00E812C8">
      <w:pPr>
        <w:jc w:val="center"/>
      </w:pPr>
      <w:r>
        <w:rPr>
          <w:noProof/>
        </w:rPr>
        <w:lastRenderedPageBreak/>
        <w:drawing>
          <wp:inline distT="0" distB="0" distL="0" distR="0" wp14:anchorId="3182984B" wp14:editId="2BA3F9AD">
            <wp:extent cx="3786996" cy="1825336"/>
            <wp:effectExtent l="0" t="0" r="4445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868" cy="18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9F84" w14:textId="78A6004D" w:rsidR="002B1CBE" w:rsidRDefault="002B1CBE" w:rsidP="008E56AD"/>
    <w:p w14:paraId="13667799" w14:textId="38E92113" w:rsidR="002B1CBE" w:rsidRDefault="00C32041" w:rsidP="008E56AD">
      <w:pPr>
        <w:rPr>
          <w:lang w:val="el-GR"/>
        </w:rPr>
      </w:pPr>
      <w:r>
        <w:rPr>
          <w:lang w:val="el-GR"/>
        </w:rPr>
        <w:t>Μετά τη ρύθμιση των βασικών του τελεστών προχωράμε στη δημιουργία των μεταβλητών εισόδου/εξόδου και των αντίστοιχων συναρτήσεων συμμετοχής.</w:t>
      </w:r>
      <w:r w:rsidR="00094171" w:rsidRPr="00094171">
        <w:rPr>
          <w:lang w:val="el-GR"/>
        </w:rPr>
        <w:t xml:space="preserve"> </w:t>
      </w:r>
      <w:r w:rsidR="00094171">
        <w:rPr>
          <w:lang w:val="el-GR"/>
        </w:rPr>
        <w:t xml:space="preserve">Στα επόμενα διαγράμματα φαίνονται οι συναρτήσεις συμμετοχής των μεταβλητών. Ως πρώτο βήμα επιλέχθηκαν τριγωνικές συναρτήσεις σύμφωνα με την εκφώνηση. </w:t>
      </w:r>
    </w:p>
    <w:p w14:paraId="62A6ABD8" w14:textId="585A5738" w:rsidR="00942161" w:rsidRDefault="00626FA8" w:rsidP="008E56A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2DF6BCE" wp14:editId="2D025935">
            <wp:extent cx="5334000" cy="4000500"/>
            <wp:effectExtent l="0" t="0" r="0" b="0"/>
            <wp:docPr id="3" name="Γραφικό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Γραφικό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D43D" w14:textId="3AC2C383" w:rsidR="00626FA8" w:rsidRDefault="00626FA8" w:rsidP="008E56AD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BFE8422" wp14:editId="4CC849C4">
            <wp:extent cx="5334000" cy="4000500"/>
            <wp:effectExtent l="0" t="0" r="0" b="0"/>
            <wp:docPr id="5" name="Γραφικό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Γραφικό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3A" w14:textId="1206142D" w:rsidR="00626FA8" w:rsidRDefault="00916AF8" w:rsidP="008E56AD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F827588" wp14:editId="2AE3D74C">
            <wp:extent cx="5334000" cy="4000500"/>
            <wp:effectExtent l="0" t="0" r="0" b="0"/>
            <wp:docPr id="7" name="Γραφικό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Γραφικό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F9">
        <w:rPr>
          <w:noProof/>
          <w:lang w:val="el-GR"/>
        </w:rPr>
        <w:drawing>
          <wp:inline distT="0" distB="0" distL="0" distR="0" wp14:anchorId="0E40B574" wp14:editId="6CED0516">
            <wp:extent cx="5334000" cy="4000500"/>
            <wp:effectExtent l="0" t="0" r="0" b="0"/>
            <wp:docPr id="4" name="Γραφικ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Γραφικό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C1A" w14:textId="389CC1D4" w:rsidR="00626FA8" w:rsidRPr="00E95DCA" w:rsidRDefault="00E95DCA" w:rsidP="00E95DCA">
      <w:pPr>
        <w:pStyle w:val="2"/>
        <w:rPr>
          <w:b/>
          <w:bCs/>
          <w:color w:val="auto"/>
          <w:lang w:val="el-GR"/>
        </w:rPr>
      </w:pPr>
      <w:r w:rsidRPr="00E95DCA">
        <w:rPr>
          <w:b/>
          <w:bCs/>
          <w:color w:val="auto"/>
          <w:lang w:val="el-GR"/>
        </w:rPr>
        <w:lastRenderedPageBreak/>
        <w:t>Δημιουργία Βάσης Κανόνων</w:t>
      </w:r>
    </w:p>
    <w:p w14:paraId="1A13B5C0" w14:textId="1F92F6A2" w:rsidR="00094171" w:rsidRPr="00094171" w:rsidRDefault="00094171" w:rsidP="008E56AD">
      <w:pPr>
        <w:rPr>
          <w:lang w:val="el-GR"/>
        </w:rPr>
      </w:pPr>
    </w:p>
    <w:p w14:paraId="3F431392" w14:textId="2C8FA5C7" w:rsidR="00C32041" w:rsidRDefault="00AB6F1B" w:rsidP="008E56AD">
      <w:pPr>
        <w:rPr>
          <w:lang w:val="el-GR"/>
        </w:rPr>
      </w:pPr>
      <w:r>
        <w:rPr>
          <w:lang w:val="el-GR"/>
        </w:rPr>
        <w:t xml:space="preserve">Για την επιθυμητή λειτουργία του ελεγκτή πρέπει να δημιουργήσουμε την κατάλληλη βάση κανόνων. Οι κανόνες θα έχουν 3 μεταβλητές εισόδου και </w:t>
      </w:r>
      <w:r w:rsidR="005560A9" w:rsidRPr="005560A9">
        <w:rPr>
          <w:lang w:val="el-GR"/>
        </w:rPr>
        <w:t>1</w:t>
      </w:r>
      <w:r>
        <w:rPr>
          <w:lang w:val="el-GR"/>
        </w:rPr>
        <w:t xml:space="preserve"> εξόδου οπότε θα σύμφωνα και με την εκφώνηση θα είναι της μορφής</w:t>
      </w:r>
    </w:p>
    <w:p w14:paraId="1047A04A" w14:textId="7D60A34B" w:rsidR="00AB6F1B" w:rsidRPr="005560A9" w:rsidRDefault="00AB6F1B" w:rsidP="008E56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l-GR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lang w:val="el-GR"/>
                </w:rPr>
                <m:t>V</m:t>
              </m:r>
            </m:sub>
          </m:sSub>
          <m:r>
            <w:rPr>
              <w:rFonts w:ascii="Cambria Math" w:hAnsi="Cambria Math"/>
              <w:lang w:val="el-GR"/>
            </w:rPr>
            <m:t xml:space="preserve"> is S AND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d</m:t>
              </m:r>
            </m:e>
            <m:sub>
              <m:r>
                <w:rPr>
                  <w:rFonts w:ascii="Cambria Math" w:hAnsi="Cambria Math"/>
                  <w:lang w:val="el-GR"/>
                </w:rPr>
                <m:t>H</m:t>
              </m:r>
            </m:sub>
          </m:sSub>
          <m:r>
            <w:rPr>
              <w:rFonts w:ascii="Cambria Math" w:hAnsi="Cambria Math"/>
              <w:lang w:val="el-GR"/>
            </w:rPr>
            <m:t xml:space="preserve"> is S AND θ </m:t>
          </m:r>
          <m:r>
            <w:rPr>
              <w:rFonts w:ascii="Cambria Math" w:hAnsi="Cambria Math"/>
            </w:rPr>
            <m:t xml:space="preserve">is N THEN </m:t>
          </m:r>
          <m:r>
            <w:rPr>
              <w:rFonts w:ascii="Cambria Math" w:hAnsi="Cambria Math"/>
              <w:lang w:val="el-GR"/>
            </w:rPr>
            <m:t>Δ</m:t>
          </m:r>
          <m:r>
            <w:rPr>
              <w:rFonts w:ascii="Cambria Math" w:hAnsi="Cambria Math"/>
              <w:lang w:val="el-GR"/>
            </w:rPr>
            <m:t>θ</m:t>
          </m:r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</w:rPr>
            <m:t>is P</m:t>
          </m:r>
        </m:oMath>
      </m:oMathPara>
    </w:p>
    <w:p w14:paraId="42763968" w14:textId="6136C52F" w:rsidR="005560A9" w:rsidRDefault="00847D3D" w:rsidP="008E56AD">
      <w:pPr>
        <w:rPr>
          <w:rFonts w:eastAsiaTheme="minorEastAsia"/>
          <w:iCs/>
          <w:lang w:val="el-GR"/>
        </w:rPr>
      </w:pPr>
      <w:r>
        <w:rPr>
          <w:iCs/>
          <w:lang w:val="el-GR"/>
        </w:rPr>
        <w:t xml:space="preserve">Εφόσον κάθε μεταβλητή εισόδου έχει 5 λεκτικές τιμές ο συνολικός αριθμός των κανόνων της βάσης θα είναι </w:t>
      </w:r>
      <m:oMath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5</m:t>
            </m:r>
          </m:e>
          <m:sup>
            <m:r>
              <w:rPr>
                <w:rFonts w:ascii="Cambria Math" w:hAnsi="Cambria Math"/>
                <w:lang w:val="el-GR"/>
              </w:rPr>
              <m:t>3</m:t>
            </m:r>
          </m:sup>
        </m:sSup>
        <m:r>
          <w:rPr>
            <w:rFonts w:ascii="Cambria Math" w:hAnsi="Cambria Math"/>
            <w:lang w:val="el-GR"/>
          </w:rPr>
          <m:t>=125</m:t>
        </m:r>
      </m:oMath>
      <w:r>
        <w:rPr>
          <w:rFonts w:eastAsiaTheme="minorEastAsia"/>
          <w:iCs/>
          <w:lang w:val="el-GR"/>
        </w:rPr>
        <w:t>.</w:t>
      </w:r>
      <w:r w:rsidR="00266FF2">
        <w:rPr>
          <w:rFonts w:eastAsiaTheme="minorEastAsia"/>
          <w:iCs/>
          <w:lang w:val="el-GR"/>
        </w:rPr>
        <w:t xml:space="preserve"> Θα χωρίσουμε τους κανόνες σε 5 ομάδες, μια για κάθε τιμή του </w:t>
      </w:r>
      <w:r w:rsidR="00266FF2">
        <w:rPr>
          <w:rFonts w:eastAsiaTheme="minorEastAsia"/>
          <w:i/>
          <w:lang w:val="el-GR"/>
        </w:rPr>
        <w:t>θ</w:t>
      </w:r>
      <w:r w:rsidR="00266FF2">
        <w:rPr>
          <w:rFonts w:eastAsiaTheme="minorEastAsia"/>
          <w:iCs/>
          <w:lang w:val="el-GR"/>
        </w:rPr>
        <w:t>.</w:t>
      </w:r>
    </w:p>
    <w:p w14:paraId="0D378F78" w14:textId="27879795" w:rsidR="00266FF2" w:rsidRDefault="00266FF2" w:rsidP="008E56AD">
      <w:pPr>
        <w:rPr>
          <w:rFonts w:eastAsiaTheme="minorEastAsia"/>
          <w:iCs/>
          <w:lang w:val="el-GR"/>
        </w:rPr>
      </w:pPr>
    </w:p>
    <w:p w14:paraId="17CEF052" w14:textId="0706A7A5" w:rsidR="00266FF2" w:rsidRDefault="00C05180" w:rsidP="00C05180">
      <w:pPr>
        <w:pStyle w:val="3"/>
        <w:rPr>
          <w:color w:val="auto"/>
        </w:rPr>
      </w:pPr>
      <w:r>
        <w:rPr>
          <w:color w:val="auto"/>
          <w:lang w:val="el-GR"/>
        </w:rPr>
        <w:t>Περίπτωση 1 -</w:t>
      </w:r>
      <w:r w:rsidRPr="00C05180">
        <w:rPr>
          <w:color w:val="auto"/>
          <w:lang w:val="el-GR"/>
        </w:rPr>
        <w:t xml:space="preserve"> </w:t>
      </w:r>
      <w:r w:rsidRPr="00C05180">
        <w:rPr>
          <w:i/>
          <w:iCs/>
          <w:color w:val="auto"/>
          <w:lang w:val="el-GR"/>
        </w:rPr>
        <w:t>θ</w:t>
      </w:r>
      <w:r w:rsidRPr="00C05180">
        <w:rPr>
          <w:color w:val="auto"/>
          <w:lang w:val="el-GR"/>
        </w:rPr>
        <w:t xml:space="preserve"> </w:t>
      </w:r>
      <w:r w:rsidRPr="00C05180">
        <w:rPr>
          <w:color w:val="auto"/>
        </w:rPr>
        <w:t>is NL</w:t>
      </w:r>
    </w:p>
    <w:p w14:paraId="255A205D" w14:textId="0D9844D6" w:rsidR="00C05180" w:rsidRDefault="00C05180" w:rsidP="00C05180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A223C" w14:paraId="603A95B1" w14:textId="77777777" w:rsidTr="001A2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9B0BD8A" w14:textId="1FFEDD5B" w:rsidR="001A223C" w:rsidRDefault="001A223C" w:rsidP="009B3D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C643DB5" w14:textId="764C1496" w:rsidR="001A223C" w:rsidRDefault="009B3D15" w:rsidP="009B3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558" w:type="dxa"/>
          </w:tcPr>
          <w:p w14:paraId="5CA03C24" w14:textId="5FBEABBC" w:rsidR="001A223C" w:rsidRDefault="009B3D15" w:rsidP="009B3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58" w:type="dxa"/>
          </w:tcPr>
          <w:p w14:paraId="0A3026CB" w14:textId="30CF4535" w:rsidR="001A223C" w:rsidRDefault="009B3D15" w:rsidP="009B3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59" w:type="dxa"/>
          </w:tcPr>
          <w:p w14:paraId="744CFAEE" w14:textId="1A9ECA0A" w:rsidR="001A223C" w:rsidRDefault="009B3D15" w:rsidP="009B3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559" w:type="dxa"/>
          </w:tcPr>
          <w:p w14:paraId="48437DB6" w14:textId="62AB6411" w:rsidR="001A223C" w:rsidRDefault="009B3D15" w:rsidP="009B3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</w:tc>
      </w:tr>
      <w:tr w:rsidR="001A223C" w14:paraId="60A3159E" w14:textId="77777777" w:rsidTr="001A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8D9AB1" w14:textId="5828E65D" w:rsidR="001A223C" w:rsidRDefault="009B3D15" w:rsidP="009B3D15">
            <w:pPr>
              <w:jc w:val="center"/>
            </w:pPr>
            <w:r>
              <w:t>VS</w:t>
            </w:r>
          </w:p>
        </w:tc>
        <w:tc>
          <w:tcPr>
            <w:tcW w:w="1558" w:type="dxa"/>
          </w:tcPr>
          <w:p w14:paraId="4D7447A6" w14:textId="646B6D8F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00ED92DC" w14:textId="6FDD1689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3527B673" w14:textId="639B48B0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9" w:type="dxa"/>
          </w:tcPr>
          <w:p w14:paraId="4F8F19EB" w14:textId="630593F8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9" w:type="dxa"/>
          </w:tcPr>
          <w:p w14:paraId="3FE21DEE" w14:textId="4799232B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</w:tr>
      <w:tr w:rsidR="001A223C" w14:paraId="1FB70230" w14:textId="77777777" w:rsidTr="001A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812649" w14:textId="341A5AC6" w:rsidR="001A223C" w:rsidRDefault="009B3D15" w:rsidP="009B3D15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54A6C132" w14:textId="0ACED678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1C4E6C9D" w14:textId="39E13831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07A98786" w14:textId="6012D180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9" w:type="dxa"/>
          </w:tcPr>
          <w:p w14:paraId="0DC0D3E8" w14:textId="76E55441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398E35E9" w14:textId="4A6A958C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</w:tr>
      <w:tr w:rsidR="001A223C" w14:paraId="21F32BF7" w14:textId="77777777" w:rsidTr="001A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ADBBD69" w14:textId="7219215D" w:rsidR="001A223C" w:rsidRDefault="009B3D15" w:rsidP="009B3D15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6AFE340B" w14:textId="5D1A62A4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351F6E1A" w14:textId="0C7ACD00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11CFA8B3" w14:textId="7C3E96E6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668798EB" w14:textId="2719E60D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7B024A8E" w14:textId="347BDA34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</w:tr>
      <w:tr w:rsidR="001A223C" w14:paraId="6C91679D" w14:textId="77777777" w:rsidTr="001A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8EA584F" w14:textId="4921D8E8" w:rsidR="001A223C" w:rsidRDefault="009B3D15" w:rsidP="009B3D15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214A7D4F" w14:textId="3AD44470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41B5F26D" w14:textId="59812463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7C22184F" w14:textId="32A0890D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430B914D" w14:textId="0C86C827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2DD20187" w14:textId="5B1E2636" w:rsidR="001A223C" w:rsidRDefault="009B3D15" w:rsidP="009B3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</w:tr>
      <w:tr w:rsidR="001A223C" w14:paraId="6405FB62" w14:textId="77777777" w:rsidTr="001A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40EE7E" w14:textId="1D7D6DB2" w:rsidR="001A223C" w:rsidRDefault="009B3D15" w:rsidP="009B3D15">
            <w:pPr>
              <w:jc w:val="center"/>
            </w:pPr>
            <w:r>
              <w:t>VL</w:t>
            </w:r>
          </w:p>
        </w:tc>
        <w:tc>
          <w:tcPr>
            <w:tcW w:w="1558" w:type="dxa"/>
          </w:tcPr>
          <w:p w14:paraId="530A265F" w14:textId="7ADD2C98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476EF91B" w14:textId="5C8D4F30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07575E8C" w14:textId="1AEA564B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3DD2DD41" w14:textId="4FC50C0F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D7EC986" w14:textId="3B191DDC" w:rsidR="001A223C" w:rsidRDefault="009B3D15" w:rsidP="009B3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</w:tbl>
    <w:p w14:paraId="2595904C" w14:textId="73D0D833" w:rsidR="00C05180" w:rsidRDefault="00C05180" w:rsidP="00C05180"/>
    <w:p w14:paraId="022C707E" w14:textId="2D50E8B1" w:rsidR="00413BF9" w:rsidRDefault="00413BF9" w:rsidP="00413BF9">
      <w:pPr>
        <w:pStyle w:val="3"/>
        <w:rPr>
          <w:color w:val="auto"/>
        </w:rPr>
      </w:pPr>
      <w:r>
        <w:rPr>
          <w:color w:val="auto"/>
          <w:lang w:val="el-GR"/>
        </w:rPr>
        <w:t xml:space="preserve">Περίπτωση </w:t>
      </w:r>
      <w:r>
        <w:rPr>
          <w:color w:val="auto"/>
        </w:rPr>
        <w:t>2</w:t>
      </w:r>
      <w:r>
        <w:rPr>
          <w:color w:val="auto"/>
          <w:lang w:val="el-GR"/>
        </w:rPr>
        <w:t xml:space="preserve"> -</w:t>
      </w:r>
      <w:r w:rsidRPr="00C05180">
        <w:rPr>
          <w:color w:val="auto"/>
          <w:lang w:val="el-GR"/>
        </w:rPr>
        <w:t xml:space="preserve"> </w:t>
      </w:r>
      <w:r w:rsidRPr="00C05180">
        <w:rPr>
          <w:i/>
          <w:iCs/>
          <w:color w:val="auto"/>
          <w:lang w:val="el-GR"/>
        </w:rPr>
        <w:t>θ</w:t>
      </w:r>
      <w:r w:rsidRPr="00C05180">
        <w:rPr>
          <w:color w:val="auto"/>
          <w:lang w:val="el-GR"/>
        </w:rPr>
        <w:t xml:space="preserve"> </w:t>
      </w:r>
      <w:r w:rsidRPr="00C05180">
        <w:rPr>
          <w:color w:val="auto"/>
        </w:rPr>
        <w:t>is N</w:t>
      </w:r>
      <w:r>
        <w:rPr>
          <w:color w:val="auto"/>
        </w:rPr>
        <w:t>S</w:t>
      </w:r>
    </w:p>
    <w:p w14:paraId="7DE45295" w14:textId="77777777" w:rsidR="00413BF9" w:rsidRDefault="00413BF9" w:rsidP="00413BF9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13BF9" w14:paraId="4AF75727" w14:textId="77777777" w:rsidTr="00672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B4122E8" w14:textId="77777777" w:rsidR="00413BF9" w:rsidRDefault="00413BF9" w:rsidP="006722B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CE4E3BD" w14:textId="77777777" w:rsidR="00413BF9" w:rsidRDefault="00413BF9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558" w:type="dxa"/>
          </w:tcPr>
          <w:p w14:paraId="0401B21D" w14:textId="77777777" w:rsidR="00413BF9" w:rsidRDefault="00413BF9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58" w:type="dxa"/>
          </w:tcPr>
          <w:p w14:paraId="501ABDF4" w14:textId="77777777" w:rsidR="00413BF9" w:rsidRDefault="00413BF9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59" w:type="dxa"/>
          </w:tcPr>
          <w:p w14:paraId="2CF6150E" w14:textId="77777777" w:rsidR="00413BF9" w:rsidRDefault="00413BF9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559" w:type="dxa"/>
          </w:tcPr>
          <w:p w14:paraId="779284A3" w14:textId="77777777" w:rsidR="00413BF9" w:rsidRDefault="00413BF9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</w:tc>
      </w:tr>
      <w:tr w:rsidR="00413BF9" w14:paraId="7A912606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D7496A" w14:textId="77777777" w:rsidR="00413BF9" w:rsidRDefault="00413BF9" w:rsidP="006722BE">
            <w:pPr>
              <w:jc w:val="center"/>
            </w:pPr>
            <w:r>
              <w:t>VS</w:t>
            </w:r>
          </w:p>
        </w:tc>
        <w:tc>
          <w:tcPr>
            <w:tcW w:w="1558" w:type="dxa"/>
          </w:tcPr>
          <w:p w14:paraId="17281D9C" w14:textId="43AC2510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7904A2B0" w14:textId="0869FDC4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41E242E8" w14:textId="5392711C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202D999F" w14:textId="248D5E7E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106B2C5A" w14:textId="5E539B65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</w:tr>
      <w:tr w:rsidR="00413BF9" w14:paraId="4B74FD65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6CB043" w14:textId="77777777" w:rsidR="00413BF9" w:rsidRDefault="00413BF9" w:rsidP="006722BE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3DB2CC63" w14:textId="09D10DD5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0F57C7D6" w14:textId="3CC1D60A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1558" w:type="dxa"/>
          </w:tcPr>
          <w:p w14:paraId="359A165D" w14:textId="03F5482D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7358BB68" w14:textId="1507F706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2E1A8BE1" w14:textId="0DE382C0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</w:tr>
      <w:tr w:rsidR="00413BF9" w14:paraId="190108FA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29F08B" w14:textId="77777777" w:rsidR="00413BF9" w:rsidRDefault="00413BF9" w:rsidP="006722BE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7DFDF110" w14:textId="5862606E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1215FA96" w14:textId="18A54C67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703B050F" w14:textId="3FEDAC3C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233E15F9" w14:textId="4112A766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1FDDBF4F" w14:textId="7BD49F77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  <w:tr w:rsidR="00413BF9" w14:paraId="1FFBD339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C2190A" w14:textId="77777777" w:rsidR="00413BF9" w:rsidRDefault="00413BF9" w:rsidP="006722BE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4C4773A4" w14:textId="4F124F75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6C2C40B4" w14:textId="57F0DF6F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78BB2955" w14:textId="2E70DC0F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3F2D8A1B" w14:textId="0F06ACF0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117FAC2" w14:textId="5D7C297C" w:rsidR="00413BF9" w:rsidRDefault="00E53C11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</w:tr>
      <w:tr w:rsidR="00413BF9" w14:paraId="18E73E99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AE2F705" w14:textId="77777777" w:rsidR="00413BF9" w:rsidRDefault="00413BF9" w:rsidP="006722BE">
            <w:pPr>
              <w:jc w:val="center"/>
            </w:pPr>
            <w:r>
              <w:t>VL</w:t>
            </w:r>
          </w:p>
        </w:tc>
        <w:tc>
          <w:tcPr>
            <w:tcW w:w="1558" w:type="dxa"/>
          </w:tcPr>
          <w:p w14:paraId="102B2EF8" w14:textId="05A15D45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63B5A3C1" w14:textId="4E03F0EB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4A57FDC7" w14:textId="19500532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2CAF8CE4" w14:textId="230BF3CC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65BCD93F" w14:textId="47CE9BB7" w:rsidR="00413BF9" w:rsidRDefault="00E53C11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</w:tbl>
    <w:p w14:paraId="2E030893" w14:textId="5C6FB721" w:rsidR="00413BF9" w:rsidRDefault="00413BF9" w:rsidP="00C05180"/>
    <w:p w14:paraId="2C493CAC" w14:textId="26D7A8D3" w:rsidR="004765B3" w:rsidRDefault="004765B3" w:rsidP="004765B3">
      <w:pPr>
        <w:pStyle w:val="3"/>
        <w:rPr>
          <w:color w:val="auto"/>
        </w:rPr>
      </w:pPr>
      <w:r>
        <w:rPr>
          <w:color w:val="auto"/>
          <w:lang w:val="el-GR"/>
        </w:rPr>
        <w:t xml:space="preserve">Περίπτωση </w:t>
      </w:r>
      <w:r>
        <w:rPr>
          <w:color w:val="auto"/>
        </w:rPr>
        <w:t>3</w:t>
      </w:r>
      <w:r>
        <w:rPr>
          <w:color w:val="auto"/>
          <w:lang w:val="el-GR"/>
        </w:rPr>
        <w:t xml:space="preserve"> -</w:t>
      </w:r>
      <w:r w:rsidRPr="00C05180">
        <w:rPr>
          <w:color w:val="auto"/>
          <w:lang w:val="el-GR"/>
        </w:rPr>
        <w:t xml:space="preserve"> </w:t>
      </w:r>
      <w:r w:rsidRPr="00C05180">
        <w:rPr>
          <w:i/>
          <w:iCs/>
          <w:color w:val="auto"/>
          <w:lang w:val="el-GR"/>
        </w:rPr>
        <w:t>θ</w:t>
      </w:r>
      <w:r w:rsidRPr="00C05180">
        <w:rPr>
          <w:color w:val="auto"/>
          <w:lang w:val="el-GR"/>
        </w:rPr>
        <w:t xml:space="preserve"> </w:t>
      </w:r>
      <w:r w:rsidRPr="00C05180">
        <w:rPr>
          <w:color w:val="auto"/>
        </w:rPr>
        <w:t xml:space="preserve">is </w:t>
      </w:r>
      <w:r>
        <w:rPr>
          <w:color w:val="auto"/>
        </w:rPr>
        <w:t>ZE</w:t>
      </w:r>
    </w:p>
    <w:p w14:paraId="10A9528D" w14:textId="77777777" w:rsidR="004765B3" w:rsidRDefault="004765B3" w:rsidP="004765B3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65B3" w14:paraId="17B90F69" w14:textId="77777777" w:rsidTr="00672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AD0AA50" w14:textId="77777777" w:rsidR="004765B3" w:rsidRDefault="004765B3" w:rsidP="006722B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22296A7" w14:textId="77777777" w:rsidR="004765B3" w:rsidRDefault="004765B3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558" w:type="dxa"/>
          </w:tcPr>
          <w:p w14:paraId="43FA6B78" w14:textId="77777777" w:rsidR="004765B3" w:rsidRDefault="004765B3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58" w:type="dxa"/>
          </w:tcPr>
          <w:p w14:paraId="78F9BC86" w14:textId="77777777" w:rsidR="004765B3" w:rsidRDefault="004765B3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59" w:type="dxa"/>
          </w:tcPr>
          <w:p w14:paraId="1FC24A08" w14:textId="77777777" w:rsidR="004765B3" w:rsidRDefault="004765B3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559" w:type="dxa"/>
          </w:tcPr>
          <w:p w14:paraId="7B9ED75D" w14:textId="77777777" w:rsidR="004765B3" w:rsidRDefault="004765B3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</w:tc>
      </w:tr>
      <w:tr w:rsidR="004765B3" w14:paraId="2CC881EF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190F61A" w14:textId="77777777" w:rsidR="004765B3" w:rsidRDefault="004765B3" w:rsidP="006722BE">
            <w:pPr>
              <w:jc w:val="center"/>
            </w:pPr>
            <w:r>
              <w:t>VS</w:t>
            </w:r>
          </w:p>
        </w:tc>
        <w:tc>
          <w:tcPr>
            <w:tcW w:w="1558" w:type="dxa"/>
          </w:tcPr>
          <w:p w14:paraId="213E1DD0" w14:textId="0921BCB4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670A6A49" w14:textId="4421AF69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159C556E" w14:textId="1D6CBED9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29860772" w14:textId="6BD667AF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15D879E2" w14:textId="16C414C1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  <w:tr w:rsidR="004765B3" w14:paraId="26656C35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32D7575" w14:textId="77777777" w:rsidR="004765B3" w:rsidRDefault="004765B3" w:rsidP="006722BE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21FFD5DC" w14:textId="31DE600A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6EBC0FEB" w14:textId="3E609942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3FBB90A6" w14:textId="550473CD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19A907E6" w14:textId="23AA265E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04A0C2FF" w14:textId="35ADC85D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</w:tr>
      <w:tr w:rsidR="004765B3" w14:paraId="28434A7B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BF4F03E" w14:textId="77777777" w:rsidR="004765B3" w:rsidRDefault="004765B3" w:rsidP="006722BE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1EB13CD6" w14:textId="7D63DD85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1077AE12" w14:textId="64651C71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5A5D9139" w14:textId="4ADE02A0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9" w:type="dxa"/>
          </w:tcPr>
          <w:p w14:paraId="529929BF" w14:textId="066BFD23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8E36FC2" w14:textId="17F2573F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  <w:tr w:rsidR="004765B3" w14:paraId="399E0398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8D24D4" w14:textId="77777777" w:rsidR="004765B3" w:rsidRDefault="004765B3" w:rsidP="006722BE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9CAB22F" w14:textId="67FA3223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10226E66" w14:textId="0C751FFE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13F1F0CF" w14:textId="1F7CAE13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43B0000D" w14:textId="627CEA71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1FEDE2B" w14:textId="60043628" w:rsidR="004765B3" w:rsidRDefault="00B865C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</w:tr>
      <w:tr w:rsidR="004765B3" w14:paraId="6DDD94B7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DFCAE3D" w14:textId="77777777" w:rsidR="004765B3" w:rsidRDefault="004765B3" w:rsidP="006722BE">
            <w:pPr>
              <w:jc w:val="center"/>
            </w:pPr>
            <w:r>
              <w:t>VL</w:t>
            </w:r>
          </w:p>
        </w:tc>
        <w:tc>
          <w:tcPr>
            <w:tcW w:w="1558" w:type="dxa"/>
          </w:tcPr>
          <w:p w14:paraId="61B55A10" w14:textId="49E204C6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</w:t>
            </w:r>
          </w:p>
        </w:tc>
        <w:tc>
          <w:tcPr>
            <w:tcW w:w="1558" w:type="dxa"/>
          </w:tcPr>
          <w:p w14:paraId="054CF40E" w14:textId="24848F16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743B6133" w14:textId="56A74C1D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250CD080" w14:textId="422B1D48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77A7726C" w14:textId="093DC903" w:rsidR="004765B3" w:rsidRDefault="00B865C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</w:tbl>
    <w:p w14:paraId="44D14B79" w14:textId="397A770D" w:rsidR="004765B3" w:rsidRDefault="004765B3" w:rsidP="00C05180"/>
    <w:p w14:paraId="0E984A1A" w14:textId="77777777" w:rsidR="00E0409E" w:rsidRDefault="00E0409E" w:rsidP="00E0409E">
      <w:pPr>
        <w:pStyle w:val="3"/>
        <w:rPr>
          <w:color w:val="auto"/>
          <w:lang w:val="el-GR"/>
        </w:rPr>
      </w:pPr>
    </w:p>
    <w:p w14:paraId="73434E36" w14:textId="599E80C6" w:rsidR="00E0409E" w:rsidRDefault="00E0409E" w:rsidP="00E0409E">
      <w:pPr>
        <w:pStyle w:val="3"/>
        <w:rPr>
          <w:color w:val="auto"/>
        </w:rPr>
      </w:pPr>
      <w:r>
        <w:rPr>
          <w:color w:val="auto"/>
          <w:lang w:val="el-GR"/>
        </w:rPr>
        <w:t xml:space="preserve">Περίπτωση </w:t>
      </w:r>
      <w:r>
        <w:rPr>
          <w:color w:val="auto"/>
        </w:rPr>
        <w:t>4</w:t>
      </w:r>
      <w:r>
        <w:rPr>
          <w:color w:val="auto"/>
          <w:lang w:val="el-GR"/>
        </w:rPr>
        <w:t xml:space="preserve"> -</w:t>
      </w:r>
      <w:r w:rsidRPr="00C05180">
        <w:rPr>
          <w:color w:val="auto"/>
          <w:lang w:val="el-GR"/>
        </w:rPr>
        <w:t xml:space="preserve"> </w:t>
      </w:r>
      <w:r w:rsidRPr="00C05180">
        <w:rPr>
          <w:i/>
          <w:iCs/>
          <w:color w:val="auto"/>
          <w:lang w:val="el-GR"/>
        </w:rPr>
        <w:t>θ</w:t>
      </w:r>
      <w:r w:rsidRPr="00C05180">
        <w:rPr>
          <w:color w:val="auto"/>
          <w:lang w:val="el-GR"/>
        </w:rPr>
        <w:t xml:space="preserve"> </w:t>
      </w:r>
      <w:r w:rsidRPr="00C05180">
        <w:rPr>
          <w:color w:val="auto"/>
        </w:rPr>
        <w:t xml:space="preserve">is </w:t>
      </w:r>
      <w:r>
        <w:rPr>
          <w:color w:val="auto"/>
        </w:rPr>
        <w:t>PS</w:t>
      </w:r>
    </w:p>
    <w:p w14:paraId="781C51A5" w14:textId="77777777" w:rsidR="00E0409E" w:rsidRDefault="00E0409E" w:rsidP="00E0409E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0409E" w14:paraId="103EDCFB" w14:textId="77777777" w:rsidTr="00672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17513A9" w14:textId="77777777" w:rsidR="00E0409E" w:rsidRDefault="00E0409E" w:rsidP="006722B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38029D0" w14:textId="77777777" w:rsidR="00E0409E" w:rsidRDefault="00E0409E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558" w:type="dxa"/>
          </w:tcPr>
          <w:p w14:paraId="56D0EE4C" w14:textId="77777777" w:rsidR="00E0409E" w:rsidRDefault="00E0409E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58" w:type="dxa"/>
          </w:tcPr>
          <w:p w14:paraId="2852BC5E" w14:textId="77777777" w:rsidR="00E0409E" w:rsidRDefault="00E0409E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59" w:type="dxa"/>
          </w:tcPr>
          <w:p w14:paraId="09112510" w14:textId="77777777" w:rsidR="00E0409E" w:rsidRDefault="00E0409E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559" w:type="dxa"/>
          </w:tcPr>
          <w:p w14:paraId="71C79227" w14:textId="77777777" w:rsidR="00E0409E" w:rsidRDefault="00E0409E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</w:tc>
      </w:tr>
      <w:tr w:rsidR="00E0409E" w14:paraId="5C202DE3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B03192" w14:textId="77777777" w:rsidR="00E0409E" w:rsidRDefault="00E0409E" w:rsidP="006722BE">
            <w:pPr>
              <w:jc w:val="center"/>
            </w:pPr>
            <w:r>
              <w:t>VS</w:t>
            </w:r>
          </w:p>
        </w:tc>
        <w:tc>
          <w:tcPr>
            <w:tcW w:w="1558" w:type="dxa"/>
          </w:tcPr>
          <w:p w14:paraId="406A8435" w14:textId="6E0ADB3A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515EBABF" w14:textId="25803891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3A2F14E4" w14:textId="76A48F8F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3B41510F" w14:textId="68399955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3CF8B4F" w14:textId="4258FE58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  <w:tr w:rsidR="00E0409E" w14:paraId="42E6CD7E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98D55A6" w14:textId="77777777" w:rsidR="00E0409E" w:rsidRDefault="00E0409E" w:rsidP="006722BE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1E1BA8A2" w14:textId="75771D02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262114D6" w14:textId="07746A57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5E29223E" w14:textId="69569F69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6B138FD2" w14:textId="0B91F2E8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68814952" w14:textId="1C965E4F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</w:tr>
      <w:tr w:rsidR="00E0409E" w14:paraId="608607C7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663A89" w14:textId="77777777" w:rsidR="00E0409E" w:rsidRDefault="00E0409E" w:rsidP="006722BE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0BE0527E" w14:textId="36F0F523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37C97282" w14:textId="05FBCD4A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463AAAAF" w14:textId="017F2F04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3B2E406" w14:textId="41D7FE87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10E29BF7" w14:textId="2EB6029B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  <w:tr w:rsidR="00E0409E" w14:paraId="60A23A23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0E54E37" w14:textId="77777777" w:rsidR="00E0409E" w:rsidRDefault="00E0409E" w:rsidP="006722BE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47F63D31" w14:textId="70F4C9AC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4C9656E5" w14:textId="17340BEE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3E905DB7" w14:textId="0DB08A0F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43681D1B" w14:textId="4F5BDEA2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0C3176AB" w14:textId="5D50906C" w:rsidR="00E0409E" w:rsidRDefault="00A90CBD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</w:t>
            </w:r>
          </w:p>
        </w:tc>
      </w:tr>
      <w:tr w:rsidR="00E0409E" w14:paraId="7D4DE114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A9D3D83" w14:textId="77777777" w:rsidR="00E0409E" w:rsidRDefault="00E0409E" w:rsidP="006722BE">
            <w:pPr>
              <w:jc w:val="center"/>
            </w:pPr>
            <w:r>
              <w:t>VL</w:t>
            </w:r>
          </w:p>
        </w:tc>
        <w:tc>
          <w:tcPr>
            <w:tcW w:w="1558" w:type="dxa"/>
          </w:tcPr>
          <w:p w14:paraId="0D4D9A8B" w14:textId="17D94077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752E72B3" w14:textId="5CDAC70F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11F343AD" w14:textId="31C25873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3C78070F" w14:textId="1EEAAD27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63B3A1AA" w14:textId="7534E088" w:rsidR="00E0409E" w:rsidRDefault="00A90CBD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</w:t>
            </w:r>
          </w:p>
        </w:tc>
      </w:tr>
    </w:tbl>
    <w:p w14:paraId="2A35F6A1" w14:textId="207A9BA3" w:rsidR="00E0409E" w:rsidRDefault="00E0409E" w:rsidP="00C05180"/>
    <w:p w14:paraId="24056BC0" w14:textId="373D5DD8" w:rsidR="00F44CE8" w:rsidRDefault="00F44CE8" w:rsidP="00F44CE8">
      <w:pPr>
        <w:pStyle w:val="3"/>
        <w:rPr>
          <w:color w:val="auto"/>
        </w:rPr>
      </w:pPr>
      <w:r>
        <w:rPr>
          <w:color w:val="auto"/>
          <w:lang w:val="el-GR"/>
        </w:rPr>
        <w:t xml:space="preserve">Περίπτωση </w:t>
      </w:r>
      <w:r>
        <w:rPr>
          <w:color w:val="auto"/>
        </w:rPr>
        <w:t>5</w:t>
      </w:r>
      <w:r>
        <w:rPr>
          <w:color w:val="auto"/>
          <w:lang w:val="el-GR"/>
        </w:rPr>
        <w:t xml:space="preserve"> -</w:t>
      </w:r>
      <w:r w:rsidRPr="00C05180">
        <w:rPr>
          <w:color w:val="auto"/>
          <w:lang w:val="el-GR"/>
        </w:rPr>
        <w:t xml:space="preserve"> </w:t>
      </w:r>
      <w:r w:rsidRPr="00C05180">
        <w:rPr>
          <w:i/>
          <w:iCs/>
          <w:color w:val="auto"/>
          <w:lang w:val="el-GR"/>
        </w:rPr>
        <w:t>θ</w:t>
      </w:r>
      <w:r w:rsidRPr="00C05180">
        <w:rPr>
          <w:color w:val="auto"/>
          <w:lang w:val="el-GR"/>
        </w:rPr>
        <w:t xml:space="preserve"> </w:t>
      </w:r>
      <w:r w:rsidRPr="00C05180">
        <w:rPr>
          <w:color w:val="auto"/>
        </w:rPr>
        <w:t xml:space="preserve">is </w:t>
      </w:r>
      <w:r>
        <w:rPr>
          <w:color w:val="auto"/>
        </w:rPr>
        <w:t>P</w:t>
      </w:r>
      <w:r>
        <w:rPr>
          <w:color w:val="auto"/>
        </w:rPr>
        <w:t>L</w:t>
      </w:r>
    </w:p>
    <w:p w14:paraId="7F037080" w14:textId="77777777" w:rsidR="00F44CE8" w:rsidRDefault="00F44CE8" w:rsidP="00F44CE8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4CE8" w14:paraId="4513B110" w14:textId="77777777" w:rsidTr="00672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FFD0D7" w14:textId="77777777" w:rsidR="00F44CE8" w:rsidRDefault="00F44CE8" w:rsidP="006722B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DFBA924" w14:textId="77777777" w:rsidR="00F44CE8" w:rsidRDefault="00F44CE8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558" w:type="dxa"/>
          </w:tcPr>
          <w:p w14:paraId="0A94862D" w14:textId="77777777" w:rsidR="00F44CE8" w:rsidRDefault="00F44CE8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58" w:type="dxa"/>
          </w:tcPr>
          <w:p w14:paraId="7EEC1362" w14:textId="77777777" w:rsidR="00F44CE8" w:rsidRDefault="00F44CE8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59" w:type="dxa"/>
          </w:tcPr>
          <w:p w14:paraId="41B088CB" w14:textId="77777777" w:rsidR="00F44CE8" w:rsidRDefault="00F44CE8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559" w:type="dxa"/>
          </w:tcPr>
          <w:p w14:paraId="2C7CA6B1" w14:textId="77777777" w:rsidR="00F44CE8" w:rsidRDefault="00F44CE8" w:rsidP="00672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</w:t>
            </w:r>
          </w:p>
        </w:tc>
      </w:tr>
      <w:tr w:rsidR="00F44CE8" w14:paraId="5CADEA5C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F7C87B5" w14:textId="77777777" w:rsidR="00F44CE8" w:rsidRDefault="00F44CE8" w:rsidP="006722BE">
            <w:pPr>
              <w:jc w:val="center"/>
            </w:pPr>
            <w:r>
              <w:t>VS</w:t>
            </w:r>
          </w:p>
        </w:tc>
        <w:tc>
          <w:tcPr>
            <w:tcW w:w="1558" w:type="dxa"/>
          </w:tcPr>
          <w:p w14:paraId="076EFCE1" w14:textId="3C0610CC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47E7FA36" w14:textId="6B9AC258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2976C57B" w14:textId="4DCD2146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4C82CDAF" w14:textId="624BB041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51198FC9" w14:textId="2E5EB92E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</w:tr>
      <w:tr w:rsidR="00F44CE8" w14:paraId="5B0A51E1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704AB2F" w14:textId="77777777" w:rsidR="00F44CE8" w:rsidRDefault="00F44CE8" w:rsidP="006722BE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2927E2CC" w14:textId="7626AE0D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7A3472D7" w14:textId="548CB391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49268DED" w14:textId="0DD9A469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9" w:type="dxa"/>
          </w:tcPr>
          <w:p w14:paraId="671FA59F" w14:textId="6EE3B6F8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9" w:type="dxa"/>
          </w:tcPr>
          <w:p w14:paraId="4421AD83" w14:textId="3BE6ABDF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</w:t>
            </w:r>
          </w:p>
        </w:tc>
      </w:tr>
      <w:tr w:rsidR="00F44CE8" w14:paraId="53A11F7D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5F41608" w14:textId="77777777" w:rsidR="00F44CE8" w:rsidRDefault="00F44CE8" w:rsidP="006722BE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6FFDFCF5" w14:textId="49E0BA8E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7DDE2ADA" w14:textId="2511ACF6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</w:t>
            </w:r>
          </w:p>
        </w:tc>
        <w:tc>
          <w:tcPr>
            <w:tcW w:w="1558" w:type="dxa"/>
          </w:tcPr>
          <w:p w14:paraId="4F1EE41B" w14:textId="14E073D8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9" w:type="dxa"/>
          </w:tcPr>
          <w:p w14:paraId="6F21C3D6" w14:textId="5BF66DE4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9" w:type="dxa"/>
          </w:tcPr>
          <w:p w14:paraId="7D62D563" w14:textId="41F9B02C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</w:t>
            </w:r>
          </w:p>
        </w:tc>
      </w:tr>
      <w:tr w:rsidR="00F44CE8" w14:paraId="426B4563" w14:textId="77777777" w:rsidTr="00672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741E73C" w14:textId="77777777" w:rsidR="00F44CE8" w:rsidRDefault="00F44CE8" w:rsidP="006722BE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6650C70E" w14:textId="38470D1B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8" w:type="dxa"/>
          </w:tcPr>
          <w:p w14:paraId="43F15142" w14:textId="285F9CCF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8" w:type="dxa"/>
          </w:tcPr>
          <w:p w14:paraId="1BC71D68" w14:textId="13B5B0E1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9" w:type="dxa"/>
          </w:tcPr>
          <w:p w14:paraId="40BFDCBF" w14:textId="3FD9C26A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</w:t>
            </w:r>
          </w:p>
        </w:tc>
        <w:tc>
          <w:tcPr>
            <w:tcW w:w="1559" w:type="dxa"/>
          </w:tcPr>
          <w:p w14:paraId="1B846D8C" w14:textId="48E3A2FA" w:rsidR="00F44CE8" w:rsidRDefault="002D2F8A" w:rsidP="00672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</w:t>
            </w:r>
          </w:p>
        </w:tc>
      </w:tr>
      <w:tr w:rsidR="00F44CE8" w14:paraId="27724B39" w14:textId="77777777" w:rsidTr="00672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51C347" w14:textId="77777777" w:rsidR="00F44CE8" w:rsidRDefault="00F44CE8" w:rsidP="006722BE">
            <w:pPr>
              <w:jc w:val="center"/>
            </w:pPr>
            <w:r>
              <w:t>VL</w:t>
            </w:r>
          </w:p>
        </w:tc>
        <w:tc>
          <w:tcPr>
            <w:tcW w:w="1558" w:type="dxa"/>
          </w:tcPr>
          <w:p w14:paraId="63BD4C3D" w14:textId="49C8B68E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8" w:type="dxa"/>
          </w:tcPr>
          <w:p w14:paraId="7022AB01" w14:textId="6D417712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</w:t>
            </w:r>
          </w:p>
        </w:tc>
        <w:tc>
          <w:tcPr>
            <w:tcW w:w="1558" w:type="dxa"/>
          </w:tcPr>
          <w:p w14:paraId="7D074650" w14:textId="4C3A2C58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</w:t>
            </w:r>
          </w:p>
        </w:tc>
        <w:tc>
          <w:tcPr>
            <w:tcW w:w="1559" w:type="dxa"/>
          </w:tcPr>
          <w:p w14:paraId="1B215C22" w14:textId="713986B4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</w:t>
            </w:r>
          </w:p>
        </w:tc>
        <w:tc>
          <w:tcPr>
            <w:tcW w:w="1559" w:type="dxa"/>
          </w:tcPr>
          <w:p w14:paraId="69D83B92" w14:textId="1DE60CF2" w:rsidR="00F44CE8" w:rsidRDefault="002D2F8A" w:rsidP="00672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</w:t>
            </w:r>
          </w:p>
        </w:tc>
      </w:tr>
    </w:tbl>
    <w:p w14:paraId="1AB16F3E" w14:textId="77777777" w:rsidR="00F44CE8" w:rsidRPr="00C05180" w:rsidRDefault="00F44CE8" w:rsidP="00C05180"/>
    <w:sectPr w:rsidR="00F44CE8" w:rsidRPr="00C0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A44"/>
    <w:multiLevelType w:val="hybridMultilevel"/>
    <w:tmpl w:val="FF50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63EE6"/>
    <w:multiLevelType w:val="hybridMultilevel"/>
    <w:tmpl w:val="9E7C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526"/>
    <w:multiLevelType w:val="hybridMultilevel"/>
    <w:tmpl w:val="78C6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25B"/>
    <w:multiLevelType w:val="hybridMultilevel"/>
    <w:tmpl w:val="6644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C17DA"/>
    <w:multiLevelType w:val="hybridMultilevel"/>
    <w:tmpl w:val="9474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B"/>
    <w:rsid w:val="000405CD"/>
    <w:rsid w:val="00094171"/>
    <w:rsid w:val="001140E2"/>
    <w:rsid w:val="001A223C"/>
    <w:rsid w:val="00217C43"/>
    <w:rsid w:val="00250034"/>
    <w:rsid w:val="00257331"/>
    <w:rsid w:val="00266FF2"/>
    <w:rsid w:val="00285D06"/>
    <w:rsid w:val="002B1CBE"/>
    <w:rsid w:val="002D2F8A"/>
    <w:rsid w:val="002F4E8A"/>
    <w:rsid w:val="003618B4"/>
    <w:rsid w:val="003B7F08"/>
    <w:rsid w:val="003F7434"/>
    <w:rsid w:val="00413BF9"/>
    <w:rsid w:val="004144CE"/>
    <w:rsid w:val="0045186F"/>
    <w:rsid w:val="00475252"/>
    <w:rsid w:val="004765B3"/>
    <w:rsid w:val="005560A9"/>
    <w:rsid w:val="00575912"/>
    <w:rsid w:val="005B0A1D"/>
    <w:rsid w:val="00626FA8"/>
    <w:rsid w:val="00684097"/>
    <w:rsid w:val="006C4722"/>
    <w:rsid w:val="006E7801"/>
    <w:rsid w:val="00777A6E"/>
    <w:rsid w:val="007E164E"/>
    <w:rsid w:val="00847D3D"/>
    <w:rsid w:val="008E56AD"/>
    <w:rsid w:val="00912A31"/>
    <w:rsid w:val="00916AF8"/>
    <w:rsid w:val="00942161"/>
    <w:rsid w:val="00971DF1"/>
    <w:rsid w:val="009A6457"/>
    <w:rsid w:val="009B3D15"/>
    <w:rsid w:val="00A90CBD"/>
    <w:rsid w:val="00AB6F1B"/>
    <w:rsid w:val="00B865CD"/>
    <w:rsid w:val="00B9614F"/>
    <w:rsid w:val="00BF3CEA"/>
    <w:rsid w:val="00C05180"/>
    <w:rsid w:val="00C32041"/>
    <w:rsid w:val="00CD4FC0"/>
    <w:rsid w:val="00D3007B"/>
    <w:rsid w:val="00D65D30"/>
    <w:rsid w:val="00DF369B"/>
    <w:rsid w:val="00E0409E"/>
    <w:rsid w:val="00E074AF"/>
    <w:rsid w:val="00E53C11"/>
    <w:rsid w:val="00E70EFA"/>
    <w:rsid w:val="00E73472"/>
    <w:rsid w:val="00E743BC"/>
    <w:rsid w:val="00E812C8"/>
    <w:rsid w:val="00E95DCA"/>
    <w:rsid w:val="00F44021"/>
    <w:rsid w:val="00F44CE8"/>
    <w:rsid w:val="00F61531"/>
    <w:rsid w:val="00FD2680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5704"/>
  <w15:chartTrackingRefBased/>
  <w15:docId w15:val="{1743BA4E-908D-4F27-8518-83CD7DED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F3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F3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F3CEA"/>
    <w:pPr>
      <w:spacing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rsid w:val="00BF3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BF3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9A645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6457"/>
    <w:rPr>
      <w:color w:val="808080"/>
    </w:rPr>
  </w:style>
  <w:style w:type="table" w:styleId="a6">
    <w:name w:val="Table Grid"/>
    <w:basedOn w:val="a1"/>
    <w:uiPriority w:val="39"/>
    <w:rsid w:val="001A2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A22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1A22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1A22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Iason</dc:creator>
  <cp:keywords/>
  <dc:description/>
  <cp:lastModifiedBy>Michail Iason</cp:lastModifiedBy>
  <cp:revision>56</cp:revision>
  <dcterms:created xsi:type="dcterms:W3CDTF">2021-09-19T13:54:00Z</dcterms:created>
  <dcterms:modified xsi:type="dcterms:W3CDTF">2021-09-21T20:34:00Z</dcterms:modified>
</cp:coreProperties>
</file>