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40A44" w14:textId="5D914EA4" w:rsidR="68D1E3C1" w:rsidRDefault="00946853">
      <w:pPr>
        <w:rPr>
          <w:rFonts w:ascii="Times New Roman" w:eastAsia="Times New Roman" w:hAnsi="Times New Roman" w:cs="Times New Roman"/>
        </w:rPr>
      </w:pPr>
      <w:r w:rsidRPr="4B73B225">
        <w:rPr>
          <w:rFonts w:ascii="Times New Roman" w:eastAsia="Times New Roman" w:hAnsi="Times New Roman" w:cs="Times New Roman"/>
        </w:rPr>
        <w:t>Iván</w:t>
      </w:r>
      <w:r w:rsidR="68D1E3C1" w:rsidRPr="4B73B225">
        <w:rPr>
          <w:rFonts w:ascii="Times New Roman" w:eastAsia="Times New Roman" w:hAnsi="Times New Roman" w:cs="Times New Roman"/>
        </w:rPr>
        <w:t xml:space="preserve"> Arturo </w:t>
      </w:r>
      <w:r w:rsidRPr="4B73B225">
        <w:rPr>
          <w:rFonts w:ascii="Times New Roman" w:eastAsia="Times New Roman" w:hAnsi="Times New Roman" w:cs="Times New Roman"/>
        </w:rPr>
        <w:t>Ávila</w:t>
      </w:r>
      <w:r w:rsidR="68D1E3C1" w:rsidRPr="4B73B225">
        <w:rPr>
          <w:rFonts w:ascii="Times New Roman" w:eastAsia="Times New Roman" w:hAnsi="Times New Roman" w:cs="Times New Roman"/>
        </w:rPr>
        <w:t xml:space="preserve"> - </w:t>
      </w:r>
      <w:r w:rsidR="3949AEF9" w:rsidRPr="4B73B225">
        <w:rPr>
          <w:rFonts w:ascii="Times New Roman" w:eastAsia="Times New Roman" w:hAnsi="Times New Roman" w:cs="Times New Roman"/>
        </w:rPr>
        <w:t>202216280</w:t>
      </w:r>
    </w:p>
    <w:p w14:paraId="5C1A07E2" w14:textId="00B36514" w:rsidR="008C5982" w:rsidRDefault="68D1E3C1">
      <w:pPr>
        <w:rPr>
          <w:rFonts w:ascii="Times New Roman" w:eastAsia="Times New Roman" w:hAnsi="Times New Roman" w:cs="Times New Roman"/>
        </w:rPr>
      </w:pPr>
      <w:r w:rsidRPr="4B73B225">
        <w:rPr>
          <w:rFonts w:ascii="Times New Roman" w:eastAsia="Times New Roman" w:hAnsi="Times New Roman" w:cs="Times New Roman"/>
        </w:rPr>
        <w:t xml:space="preserve">Juan David Roa Moyano - </w:t>
      </w:r>
      <w:r w:rsidR="000F689B" w:rsidRPr="4B73B225">
        <w:rPr>
          <w:rFonts w:ascii="Times New Roman" w:eastAsia="Times New Roman" w:hAnsi="Times New Roman" w:cs="Times New Roman"/>
        </w:rPr>
        <w:t>202211446</w:t>
      </w:r>
    </w:p>
    <w:p w14:paraId="5D748516" w14:textId="175E2815" w:rsidR="16F044DD" w:rsidRDefault="16F044DD">
      <w:pPr>
        <w:rPr>
          <w:rFonts w:ascii="Times New Roman" w:eastAsia="Times New Roman" w:hAnsi="Times New Roman" w:cs="Times New Roman"/>
        </w:rPr>
      </w:pPr>
    </w:p>
    <w:p w14:paraId="4110CA71" w14:textId="7D5D192C" w:rsidR="68D1E3C1" w:rsidRDefault="68D1E3C1" w:rsidP="16F044DD">
      <w:pPr>
        <w:jc w:val="center"/>
        <w:rPr>
          <w:rFonts w:ascii="Times New Roman" w:eastAsia="Times New Roman" w:hAnsi="Times New Roman" w:cs="Times New Roman"/>
          <w:b/>
          <w:sz w:val="32"/>
          <w:szCs w:val="32"/>
        </w:rPr>
      </w:pPr>
      <w:r w:rsidRPr="4B73B225">
        <w:rPr>
          <w:rFonts w:ascii="Times New Roman" w:eastAsia="Times New Roman" w:hAnsi="Times New Roman" w:cs="Times New Roman"/>
          <w:b/>
          <w:sz w:val="32"/>
          <w:szCs w:val="32"/>
        </w:rPr>
        <w:t>Informe caso 3</w:t>
      </w:r>
    </w:p>
    <w:p w14:paraId="39CBDBAA" w14:textId="09F19999" w:rsidR="000938EC" w:rsidRDefault="000F689B" w:rsidP="000F689B">
      <w:pPr>
        <w:rPr>
          <w:rFonts w:ascii="Times New Roman" w:eastAsia="Times New Roman" w:hAnsi="Times New Roman" w:cs="Times New Roman"/>
          <w:b/>
          <w:sz w:val="28"/>
          <w:szCs w:val="28"/>
        </w:rPr>
      </w:pPr>
      <w:r w:rsidRPr="4B73B225">
        <w:rPr>
          <w:rFonts w:ascii="Times New Roman" w:eastAsia="Times New Roman" w:hAnsi="Times New Roman" w:cs="Times New Roman"/>
          <w:b/>
          <w:sz w:val="28"/>
          <w:szCs w:val="28"/>
        </w:rPr>
        <w:t>Descripción de la organización de los archivos</w:t>
      </w:r>
    </w:p>
    <w:p w14:paraId="128186A9" w14:textId="240EBC02" w:rsidR="00AD143D" w:rsidRDefault="00AD143D" w:rsidP="000F689B">
      <w:pPr>
        <w:rPr>
          <w:rFonts w:ascii="Times New Roman" w:eastAsia="Times New Roman" w:hAnsi="Times New Roman" w:cs="Times New Roman"/>
          <w:bCs/>
        </w:rPr>
      </w:pPr>
      <w:r>
        <w:rPr>
          <w:rFonts w:ascii="Times New Roman" w:eastAsia="Times New Roman" w:hAnsi="Times New Roman" w:cs="Times New Roman"/>
          <w:bCs/>
        </w:rPr>
        <w:t>En el archivo zip se va encontrar lo</w:t>
      </w:r>
      <w:r w:rsidR="001708A2">
        <w:rPr>
          <w:rFonts w:ascii="Times New Roman" w:eastAsia="Times New Roman" w:hAnsi="Times New Roman" w:cs="Times New Roman"/>
          <w:bCs/>
        </w:rPr>
        <w:t>s</w:t>
      </w:r>
      <w:r>
        <w:rPr>
          <w:rFonts w:ascii="Times New Roman" w:eastAsia="Times New Roman" w:hAnsi="Times New Roman" w:cs="Times New Roman"/>
          <w:bCs/>
        </w:rPr>
        <w:t xml:space="preserve"> siguiente</w:t>
      </w:r>
      <w:r w:rsidR="001708A2">
        <w:rPr>
          <w:rFonts w:ascii="Times New Roman" w:eastAsia="Times New Roman" w:hAnsi="Times New Roman" w:cs="Times New Roman"/>
          <w:bCs/>
        </w:rPr>
        <w:t>s archivos importantes</w:t>
      </w:r>
      <w:r>
        <w:rPr>
          <w:rFonts w:ascii="Times New Roman" w:eastAsia="Times New Roman" w:hAnsi="Times New Roman" w:cs="Times New Roman"/>
          <w:bCs/>
        </w:rPr>
        <w:t>:</w:t>
      </w:r>
    </w:p>
    <w:p w14:paraId="1FD7E6AE" w14:textId="4B7B05CF" w:rsidR="004D780C" w:rsidRPr="009A2DF7" w:rsidRDefault="001708A2" w:rsidP="009A2DF7">
      <w:pPr>
        <w:pStyle w:val="Prrafodelista"/>
        <w:numPr>
          <w:ilvl w:val="0"/>
          <w:numId w:val="7"/>
        </w:numPr>
        <w:rPr>
          <w:rFonts w:ascii="Times New Roman" w:eastAsia="Times New Roman" w:hAnsi="Times New Roman" w:cs="Times New Roman"/>
          <w:bCs/>
        </w:rPr>
      </w:pPr>
      <w:r w:rsidRPr="001708A2">
        <w:rPr>
          <w:rFonts w:ascii="Times New Roman" w:eastAsia="Times New Roman" w:hAnsi="Times New Roman" w:cs="Times New Roman"/>
          <w:bCs/>
        </w:rPr>
        <w:t>OpenSSL-1.1.1h_win32</w:t>
      </w:r>
      <w:r w:rsidR="009A2DF7">
        <w:rPr>
          <w:rFonts w:ascii="Times New Roman" w:eastAsia="Times New Roman" w:hAnsi="Times New Roman" w:cs="Times New Roman"/>
          <w:bCs/>
        </w:rPr>
        <w:t xml:space="preserve">: este archivo contiene la aplicación para correr </w:t>
      </w:r>
      <w:proofErr w:type="spellStart"/>
      <w:r w:rsidR="00910E76">
        <w:rPr>
          <w:rFonts w:ascii="Times New Roman" w:eastAsia="Times New Roman" w:hAnsi="Times New Roman" w:cs="Times New Roman"/>
          <w:bCs/>
        </w:rPr>
        <w:t>O</w:t>
      </w:r>
      <w:r w:rsidR="00E56C13">
        <w:rPr>
          <w:rFonts w:ascii="Times New Roman" w:eastAsia="Times New Roman" w:hAnsi="Times New Roman" w:cs="Times New Roman"/>
          <w:bCs/>
        </w:rPr>
        <w:t>penssl</w:t>
      </w:r>
      <w:proofErr w:type="spellEnd"/>
      <w:r w:rsidR="00E56C13">
        <w:rPr>
          <w:rFonts w:ascii="Times New Roman" w:eastAsia="Times New Roman" w:hAnsi="Times New Roman" w:cs="Times New Roman"/>
          <w:bCs/>
        </w:rPr>
        <w:t xml:space="preserve"> la cual genera las llaves del algoritmo de DH.</w:t>
      </w:r>
    </w:p>
    <w:p w14:paraId="063D683C" w14:textId="6188F642" w:rsidR="001708A2" w:rsidRDefault="009135C3" w:rsidP="00AD143D">
      <w:pPr>
        <w:pStyle w:val="Prrafodelista"/>
        <w:numPr>
          <w:ilvl w:val="0"/>
          <w:numId w:val="7"/>
        </w:numPr>
        <w:rPr>
          <w:rFonts w:ascii="Times New Roman" w:eastAsia="Times New Roman" w:hAnsi="Times New Roman" w:cs="Times New Roman"/>
          <w:bCs/>
        </w:rPr>
      </w:pPr>
      <w:proofErr w:type="spellStart"/>
      <w:r>
        <w:rPr>
          <w:rFonts w:ascii="Times New Roman" w:eastAsia="Times New Roman" w:hAnsi="Times New Roman" w:cs="Times New Roman"/>
          <w:bCs/>
        </w:rPr>
        <w:t>S</w:t>
      </w:r>
      <w:r w:rsidR="001708A2">
        <w:rPr>
          <w:rFonts w:ascii="Times New Roman" w:eastAsia="Times New Roman" w:hAnsi="Times New Roman" w:cs="Times New Roman"/>
          <w:bCs/>
        </w:rPr>
        <w:t>rc</w:t>
      </w:r>
      <w:proofErr w:type="spellEnd"/>
      <w:r>
        <w:rPr>
          <w:rFonts w:ascii="Times New Roman" w:eastAsia="Times New Roman" w:hAnsi="Times New Roman" w:cs="Times New Roman"/>
          <w:bCs/>
        </w:rPr>
        <w:t>: esta carpeta contiene las siguientes clases:</w:t>
      </w:r>
    </w:p>
    <w:p w14:paraId="10C05A4A" w14:textId="6A3887C8" w:rsidR="009135C3" w:rsidRDefault="003166B8" w:rsidP="009135C3">
      <w:pPr>
        <w:pStyle w:val="Prrafodelista"/>
        <w:numPr>
          <w:ilvl w:val="1"/>
          <w:numId w:val="9"/>
        </w:numPr>
        <w:rPr>
          <w:rFonts w:ascii="Times New Roman" w:eastAsia="Times New Roman" w:hAnsi="Times New Roman" w:cs="Times New Roman"/>
          <w:bCs/>
        </w:rPr>
      </w:pPr>
      <w:r w:rsidRPr="4D5044E6">
        <w:rPr>
          <w:rFonts w:ascii="Times New Roman" w:eastAsia="Times New Roman" w:hAnsi="Times New Roman" w:cs="Times New Roman"/>
        </w:rPr>
        <w:t xml:space="preserve">Cliente: </w:t>
      </w:r>
      <w:r w:rsidR="5F3CF595" w:rsidRPr="4D5044E6">
        <w:rPr>
          <w:rFonts w:ascii="Times New Roman" w:eastAsia="Times New Roman" w:hAnsi="Times New Roman" w:cs="Times New Roman"/>
        </w:rPr>
        <w:t>Este archivo contiene el código para ejecutar el cliente, el cual se conecta al servidor y realiza consultas específicas en función de la configuración del servidor. El cliente envía solicitudes al servidor para ejecutar operaciones de cifrado y verificar el tiempo de respuesta.</w:t>
      </w:r>
    </w:p>
    <w:p w14:paraId="3DC934B2" w14:textId="35717356" w:rsidR="003166B8" w:rsidRDefault="003166B8" w:rsidP="009135C3">
      <w:pPr>
        <w:pStyle w:val="Prrafodelista"/>
        <w:numPr>
          <w:ilvl w:val="1"/>
          <w:numId w:val="9"/>
        </w:numPr>
        <w:rPr>
          <w:rFonts w:ascii="Times New Roman" w:eastAsia="Times New Roman" w:hAnsi="Times New Roman" w:cs="Times New Roman"/>
          <w:bCs/>
        </w:rPr>
      </w:pPr>
      <w:proofErr w:type="spellStart"/>
      <w:r>
        <w:rPr>
          <w:rFonts w:ascii="Times New Roman" w:eastAsia="Times New Roman" w:hAnsi="Times New Roman" w:cs="Times New Roman"/>
          <w:bCs/>
        </w:rPr>
        <w:t>ClienteHandler</w:t>
      </w:r>
      <w:proofErr w:type="spellEnd"/>
      <w:r>
        <w:rPr>
          <w:rFonts w:ascii="Times New Roman" w:eastAsia="Times New Roman" w:hAnsi="Times New Roman" w:cs="Times New Roman"/>
          <w:bCs/>
        </w:rPr>
        <w:t xml:space="preserve">: </w:t>
      </w:r>
      <w:r w:rsidR="68DFA7D9" w:rsidRPr="7F8531EF">
        <w:rPr>
          <w:rFonts w:ascii="Times New Roman" w:eastAsia="Times New Roman" w:hAnsi="Times New Roman" w:cs="Times New Roman"/>
        </w:rPr>
        <w:t>Este archivo define</w:t>
      </w:r>
      <w:r>
        <w:rPr>
          <w:rFonts w:ascii="Times New Roman" w:eastAsia="Times New Roman" w:hAnsi="Times New Roman" w:cs="Times New Roman"/>
          <w:bCs/>
        </w:rPr>
        <w:t xml:space="preserve"> el </w:t>
      </w:r>
      <w:r w:rsidR="68DFA7D9" w:rsidRPr="7F8531EF">
        <w:rPr>
          <w:rFonts w:ascii="Times New Roman" w:eastAsia="Times New Roman" w:hAnsi="Times New Roman" w:cs="Times New Roman"/>
        </w:rPr>
        <w:t>manejador de clientes del servidor. Es utilizado por el servidor para gestionar cada conexión individual</w:t>
      </w:r>
      <w:r>
        <w:rPr>
          <w:rFonts w:ascii="Times New Roman" w:eastAsia="Times New Roman" w:hAnsi="Times New Roman" w:cs="Times New Roman"/>
          <w:bCs/>
        </w:rPr>
        <w:t xml:space="preserve"> de los clientes</w:t>
      </w:r>
      <w:r w:rsidR="68DFA7D9" w:rsidRPr="7F8531EF">
        <w:rPr>
          <w:rFonts w:ascii="Times New Roman" w:eastAsia="Times New Roman" w:hAnsi="Times New Roman" w:cs="Times New Roman"/>
        </w:rPr>
        <w:t>, proporcionando la lógica de cifrado y autenticación de cada solicitud recibida</w:t>
      </w:r>
      <w:r w:rsidR="00910E76" w:rsidRPr="7F8531EF">
        <w:rPr>
          <w:rFonts w:ascii="Times New Roman" w:eastAsia="Times New Roman" w:hAnsi="Times New Roman" w:cs="Times New Roman"/>
        </w:rPr>
        <w:t>.</w:t>
      </w:r>
    </w:p>
    <w:p w14:paraId="7E018CD3" w14:textId="06FC6972" w:rsidR="003166B8" w:rsidRPr="00003D36" w:rsidRDefault="003166B8" w:rsidP="009135C3">
      <w:pPr>
        <w:pStyle w:val="Prrafodelista"/>
        <w:numPr>
          <w:ilvl w:val="1"/>
          <w:numId w:val="9"/>
        </w:numPr>
        <w:rPr>
          <w:rFonts w:ascii="Times New Roman" w:eastAsia="Times New Roman" w:hAnsi="Times New Roman" w:cs="Times New Roman"/>
          <w:bCs/>
        </w:rPr>
      </w:pPr>
      <w:r w:rsidRPr="4D5044E6">
        <w:rPr>
          <w:rFonts w:ascii="Times New Roman" w:eastAsia="Times New Roman" w:hAnsi="Times New Roman" w:cs="Times New Roman"/>
        </w:rPr>
        <w:t>Servidor</w:t>
      </w:r>
      <w:r w:rsidR="00C71CDA" w:rsidRPr="4D5044E6">
        <w:rPr>
          <w:rFonts w:ascii="Times New Roman" w:eastAsia="Times New Roman" w:hAnsi="Times New Roman" w:cs="Times New Roman"/>
        </w:rPr>
        <w:t xml:space="preserve">: </w:t>
      </w:r>
      <w:r w:rsidR="14E7345A" w:rsidRPr="4D5044E6">
        <w:rPr>
          <w:rFonts w:ascii="Times New Roman" w:eastAsia="Times New Roman" w:hAnsi="Times New Roman" w:cs="Times New Roman"/>
        </w:rPr>
        <w:t>Este archivo contiene el código principal para iniciar el servidor. Permite gestionar las conexiones de los clientes y responder a sus solicitudes de manera concurrente. Al ejecutarse, el servidor solicita al usuario seleccionar la opción deseada para la cantidad de delegados, lo cual determina el número de conexiones concurrentes permitidas.</w:t>
      </w:r>
    </w:p>
    <w:p w14:paraId="4E8E3735" w14:textId="3FBC8DB9" w:rsidR="00003D36" w:rsidRPr="00003D36" w:rsidRDefault="00003D36" w:rsidP="00003D36">
      <w:pPr>
        <w:pStyle w:val="Prrafodelista"/>
        <w:numPr>
          <w:ilvl w:val="0"/>
          <w:numId w:val="9"/>
        </w:numPr>
        <w:rPr>
          <w:rFonts w:ascii="Times New Roman" w:eastAsia="Times New Roman" w:hAnsi="Times New Roman" w:cs="Times New Roman"/>
          <w:bCs/>
        </w:rPr>
      </w:pPr>
      <w:r>
        <w:rPr>
          <w:rFonts w:ascii="Times New Roman" w:eastAsia="Times New Roman" w:hAnsi="Times New Roman" w:cs="Times New Roman"/>
          <w:bCs/>
        </w:rPr>
        <w:t>Do</w:t>
      </w:r>
      <w:r w:rsidR="00C77AFC">
        <w:rPr>
          <w:rFonts w:ascii="Times New Roman" w:eastAsia="Times New Roman" w:hAnsi="Times New Roman" w:cs="Times New Roman"/>
          <w:bCs/>
        </w:rPr>
        <w:t>cumento de Word que contiene el informe.</w:t>
      </w:r>
    </w:p>
    <w:p w14:paraId="65046710" w14:textId="4943C6CB" w:rsidR="000F689B" w:rsidRDefault="00555400" w:rsidP="000F689B">
      <w:pPr>
        <w:rPr>
          <w:rFonts w:ascii="Times New Roman" w:eastAsia="Times New Roman" w:hAnsi="Times New Roman" w:cs="Times New Roman"/>
          <w:b/>
          <w:sz w:val="28"/>
          <w:szCs w:val="28"/>
        </w:rPr>
      </w:pPr>
      <w:r w:rsidRPr="4B73B225">
        <w:rPr>
          <w:rFonts w:ascii="Times New Roman" w:eastAsia="Times New Roman" w:hAnsi="Times New Roman" w:cs="Times New Roman"/>
          <w:b/>
          <w:sz w:val="28"/>
          <w:szCs w:val="28"/>
        </w:rPr>
        <w:t xml:space="preserve">Instrucciones para correr servidor y cliente </w:t>
      </w:r>
    </w:p>
    <w:p w14:paraId="3CCAFDB5" w14:textId="29988058" w:rsidR="000938EC" w:rsidRPr="00DA4B63" w:rsidRDefault="6C7BD0F5" w:rsidP="73B50B11">
      <w:pPr>
        <w:spacing w:line="276" w:lineRule="auto"/>
        <w:rPr>
          <w:rFonts w:ascii="Times New Roman" w:eastAsia="Times New Roman" w:hAnsi="Times New Roman" w:cs="Times New Roman"/>
          <w:lang w:val="es-CO"/>
        </w:rPr>
      </w:pPr>
      <w:r w:rsidRPr="73B50B11">
        <w:rPr>
          <w:rFonts w:ascii="Times New Roman" w:eastAsia="Times New Roman" w:hAnsi="Times New Roman" w:cs="Times New Roman"/>
          <w:lang w:val="es-CO"/>
        </w:rPr>
        <w:t xml:space="preserve">Este proyecto es compatible únicamente con el sistema operativo Windows. Con OpenSSL y Java </w:t>
      </w:r>
      <w:proofErr w:type="spellStart"/>
      <w:r w:rsidRPr="73B50B11">
        <w:rPr>
          <w:rFonts w:ascii="Times New Roman" w:eastAsia="Times New Roman" w:hAnsi="Times New Roman" w:cs="Times New Roman"/>
          <w:lang w:val="es-CO"/>
        </w:rPr>
        <w:t>Development</w:t>
      </w:r>
      <w:proofErr w:type="spellEnd"/>
      <w:r w:rsidRPr="73B50B11">
        <w:rPr>
          <w:rFonts w:ascii="Times New Roman" w:eastAsia="Times New Roman" w:hAnsi="Times New Roman" w:cs="Times New Roman"/>
          <w:lang w:val="es-CO"/>
        </w:rPr>
        <w:t xml:space="preserve"> </w:t>
      </w:r>
      <w:proofErr w:type="gramStart"/>
      <w:r w:rsidRPr="73B50B11">
        <w:rPr>
          <w:rFonts w:ascii="Times New Roman" w:eastAsia="Times New Roman" w:hAnsi="Times New Roman" w:cs="Times New Roman"/>
          <w:lang w:val="es-CO"/>
        </w:rPr>
        <w:t>Kit .</w:t>
      </w:r>
      <w:proofErr w:type="gramEnd"/>
    </w:p>
    <w:p w14:paraId="2FF749DC" w14:textId="2CC4D825" w:rsidR="000938EC" w:rsidRPr="00DA4B63" w:rsidRDefault="6C7BD0F5" w:rsidP="73B50B11">
      <w:pPr>
        <w:spacing w:line="276" w:lineRule="auto"/>
      </w:pPr>
      <w:r w:rsidRPr="73B50B11">
        <w:rPr>
          <w:rFonts w:ascii="Times New Roman" w:eastAsia="Times New Roman" w:hAnsi="Times New Roman" w:cs="Times New Roman"/>
        </w:rPr>
        <w:t>Requisitos Previos</w:t>
      </w:r>
    </w:p>
    <w:p w14:paraId="2108AD6F" w14:textId="468DA682" w:rsidR="000938EC" w:rsidRPr="00DA4B63" w:rsidRDefault="6C7BD0F5" w:rsidP="47461CA3">
      <w:pPr>
        <w:pStyle w:val="Prrafodelista"/>
        <w:numPr>
          <w:ilvl w:val="0"/>
          <w:numId w:val="3"/>
        </w:numPr>
        <w:spacing w:after="0" w:line="276" w:lineRule="auto"/>
        <w:rPr>
          <w:rFonts w:ascii="Times New Roman" w:eastAsia="Times New Roman" w:hAnsi="Times New Roman" w:cs="Times New Roman"/>
          <w:lang w:val="es-CO"/>
        </w:rPr>
      </w:pPr>
      <w:r w:rsidRPr="47461CA3">
        <w:rPr>
          <w:rFonts w:ascii="Times New Roman" w:eastAsia="Times New Roman" w:hAnsi="Times New Roman" w:cs="Times New Roman"/>
          <w:lang w:val="es-CO"/>
        </w:rPr>
        <w:t xml:space="preserve">Java </w:t>
      </w:r>
      <w:proofErr w:type="spellStart"/>
      <w:r w:rsidRPr="47461CA3">
        <w:rPr>
          <w:rFonts w:ascii="Times New Roman" w:eastAsia="Times New Roman" w:hAnsi="Times New Roman" w:cs="Times New Roman"/>
          <w:lang w:val="es-CO"/>
        </w:rPr>
        <w:t>Development</w:t>
      </w:r>
      <w:proofErr w:type="spellEnd"/>
      <w:r w:rsidRPr="47461CA3">
        <w:rPr>
          <w:rFonts w:ascii="Times New Roman" w:eastAsia="Times New Roman" w:hAnsi="Times New Roman" w:cs="Times New Roman"/>
          <w:lang w:val="es-CO"/>
        </w:rPr>
        <w:t xml:space="preserve"> Kit</w:t>
      </w:r>
    </w:p>
    <w:p w14:paraId="65F2F659" w14:textId="0637EAE3" w:rsidR="000938EC" w:rsidRPr="00DA4B63" w:rsidRDefault="000938EC" w:rsidP="47461CA3">
      <w:pPr>
        <w:pStyle w:val="Prrafodelista"/>
        <w:spacing w:after="0" w:line="276" w:lineRule="auto"/>
        <w:rPr>
          <w:rFonts w:ascii="Times New Roman" w:eastAsia="Times New Roman" w:hAnsi="Times New Roman" w:cs="Times New Roman"/>
        </w:rPr>
      </w:pPr>
    </w:p>
    <w:p w14:paraId="263186B2" w14:textId="475CDC6D" w:rsidR="000938EC" w:rsidRPr="00DA4B63" w:rsidRDefault="6C7BD0F5" w:rsidP="47461CA3">
      <w:pPr>
        <w:spacing w:after="0" w:line="276" w:lineRule="auto"/>
        <w:rPr>
          <w:b/>
        </w:rPr>
      </w:pPr>
      <w:r w:rsidRPr="73B50B11">
        <w:rPr>
          <w:rFonts w:ascii="Times New Roman" w:eastAsia="Times New Roman" w:hAnsi="Times New Roman" w:cs="Times New Roman"/>
        </w:rPr>
        <w:t>Ejecución Paso a Paso</w:t>
      </w:r>
    </w:p>
    <w:p w14:paraId="0C0250AD" w14:textId="5BC1C8AB" w:rsidR="000938EC" w:rsidRPr="00DA4B63" w:rsidRDefault="6C7BD0F5" w:rsidP="73B50B11">
      <w:pPr>
        <w:pStyle w:val="Prrafodelista"/>
        <w:numPr>
          <w:ilvl w:val="0"/>
          <w:numId w:val="4"/>
        </w:numPr>
        <w:spacing w:after="0" w:line="276" w:lineRule="auto"/>
        <w:rPr>
          <w:rFonts w:ascii="Times New Roman" w:eastAsia="Times New Roman" w:hAnsi="Times New Roman" w:cs="Times New Roman"/>
        </w:rPr>
      </w:pPr>
      <w:r w:rsidRPr="73B50B11">
        <w:rPr>
          <w:rFonts w:ascii="Times New Roman" w:eastAsia="Times New Roman" w:hAnsi="Times New Roman" w:cs="Times New Roman"/>
        </w:rPr>
        <w:t>Ejecuta el servidor:</w:t>
      </w:r>
    </w:p>
    <w:p w14:paraId="29DD67B3" w14:textId="39391848" w:rsidR="000938EC" w:rsidRPr="00DA4B63" w:rsidRDefault="6C7BD0F5" w:rsidP="73B50B11">
      <w:pPr>
        <w:pStyle w:val="Prrafodelista"/>
        <w:numPr>
          <w:ilvl w:val="1"/>
          <w:numId w:val="4"/>
        </w:numPr>
        <w:spacing w:after="0" w:line="276" w:lineRule="auto"/>
        <w:rPr>
          <w:rFonts w:ascii="Times New Roman" w:eastAsia="Times New Roman" w:hAnsi="Times New Roman" w:cs="Times New Roman"/>
          <w:lang w:val="es-CO"/>
        </w:rPr>
      </w:pPr>
      <w:r w:rsidRPr="73B50B11">
        <w:rPr>
          <w:rFonts w:ascii="Times New Roman" w:eastAsia="Times New Roman" w:hAnsi="Times New Roman" w:cs="Times New Roman"/>
          <w:lang w:val="es-CO"/>
        </w:rPr>
        <w:t>Compila Servidor.java si es necesario, usando el comando en la terminal del proyecto o mediante la interfaz gráfica del IDE.</w:t>
      </w:r>
    </w:p>
    <w:p w14:paraId="10E57956" w14:textId="1D9185DA" w:rsidR="000938EC" w:rsidRPr="00DA4B63" w:rsidRDefault="6C7BD0F5" w:rsidP="73B50B11">
      <w:pPr>
        <w:pStyle w:val="Prrafodelista"/>
        <w:numPr>
          <w:ilvl w:val="0"/>
          <w:numId w:val="4"/>
        </w:numPr>
        <w:spacing w:after="0" w:line="276" w:lineRule="auto"/>
        <w:rPr>
          <w:rFonts w:ascii="Times New Roman" w:eastAsia="Times New Roman" w:hAnsi="Times New Roman" w:cs="Times New Roman"/>
          <w:lang w:val="es-CO"/>
        </w:rPr>
      </w:pPr>
      <w:r w:rsidRPr="73B50B11">
        <w:rPr>
          <w:rFonts w:ascii="Times New Roman" w:eastAsia="Times New Roman" w:hAnsi="Times New Roman" w:cs="Times New Roman"/>
          <w:lang w:val="es-CO"/>
        </w:rPr>
        <w:t>Selecciona la opción deseada en el servidor:</w:t>
      </w:r>
    </w:p>
    <w:p w14:paraId="30DFA3DC" w14:textId="27A6843E" w:rsidR="000938EC" w:rsidRPr="00DA4B63" w:rsidRDefault="6C7BD0F5" w:rsidP="73B50B11">
      <w:pPr>
        <w:pStyle w:val="Prrafodelista"/>
        <w:numPr>
          <w:ilvl w:val="1"/>
          <w:numId w:val="4"/>
        </w:numPr>
        <w:spacing w:after="0" w:line="276" w:lineRule="auto"/>
        <w:rPr>
          <w:rFonts w:ascii="Times New Roman" w:eastAsia="Times New Roman" w:hAnsi="Times New Roman" w:cs="Times New Roman"/>
          <w:lang w:val="es-CO"/>
        </w:rPr>
      </w:pPr>
      <w:r w:rsidRPr="73B50B11">
        <w:rPr>
          <w:rFonts w:ascii="Times New Roman" w:eastAsia="Times New Roman" w:hAnsi="Times New Roman" w:cs="Times New Roman"/>
          <w:lang w:val="es-CO"/>
        </w:rPr>
        <w:t>Una vez que el servidor esté en ejecución, se te pedirá seleccionar una opción en la consola de Windows. Escoge la opción deseada según los requerimientos de la prueba o el escenario.</w:t>
      </w:r>
    </w:p>
    <w:p w14:paraId="67458AEB" w14:textId="16AF9EBE" w:rsidR="000938EC" w:rsidRPr="00DA4B63" w:rsidRDefault="6C7BD0F5" w:rsidP="73B50B11">
      <w:pPr>
        <w:pStyle w:val="Prrafodelista"/>
        <w:numPr>
          <w:ilvl w:val="0"/>
          <w:numId w:val="4"/>
        </w:numPr>
        <w:spacing w:after="0" w:line="276" w:lineRule="auto"/>
        <w:rPr>
          <w:rFonts w:ascii="Times New Roman" w:eastAsia="Times New Roman" w:hAnsi="Times New Roman" w:cs="Times New Roman"/>
        </w:rPr>
      </w:pPr>
      <w:r w:rsidRPr="73B50B11">
        <w:rPr>
          <w:rFonts w:ascii="Times New Roman" w:eastAsia="Times New Roman" w:hAnsi="Times New Roman" w:cs="Times New Roman"/>
        </w:rPr>
        <w:lastRenderedPageBreak/>
        <w:t>Ejecuta el cliente:</w:t>
      </w:r>
    </w:p>
    <w:p w14:paraId="50D763B4" w14:textId="68CA38D1" w:rsidR="000938EC" w:rsidRPr="00DA4B63" w:rsidRDefault="6C7BD0F5" w:rsidP="73B50B11">
      <w:pPr>
        <w:pStyle w:val="Prrafodelista"/>
        <w:numPr>
          <w:ilvl w:val="1"/>
          <w:numId w:val="4"/>
        </w:numPr>
        <w:spacing w:after="0" w:line="276" w:lineRule="auto"/>
        <w:rPr>
          <w:rFonts w:ascii="Times New Roman" w:eastAsia="Times New Roman" w:hAnsi="Times New Roman" w:cs="Times New Roman"/>
          <w:lang w:val="es-CO"/>
        </w:rPr>
      </w:pPr>
      <w:r w:rsidRPr="73B50B11">
        <w:rPr>
          <w:rFonts w:ascii="Times New Roman" w:eastAsia="Times New Roman" w:hAnsi="Times New Roman" w:cs="Times New Roman"/>
          <w:lang w:val="es-CO"/>
        </w:rPr>
        <w:t>Compila y ejecuta Cliente.java.</w:t>
      </w:r>
    </w:p>
    <w:p w14:paraId="6A467240" w14:textId="04295115" w:rsidR="000938EC" w:rsidRPr="00DA4B63" w:rsidRDefault="6C7BD0F5" w:rsidP="73B50B11">
      <w:pPr>
        <w:spacing w:line="276" w:lineRule="auto"/>
      </w:pPr>
      <w:r w:rsidRPr="73B50B11">
        <w:rPr>
          <w:rFonts w:ascii="Times New Roman" w:eastAsia="Times New Roman" w:hAnsi="Times New Roman" w:cs="Times New Roman"/>
        </w:rPr>
        <w:t>Notas Importantes</w:t>
      </w:r>
    </w:p>
    <w:p w14:paraId="1D875072" w14:textId="181B219B" w:rsidR="000938EC" w:rsidRPr="00DA4B63" w:rsidRDefault="6C7BD0F5" w:rsidP="73B50B11">
      <w:pPr>
        <w:pStyle w:val="Prrafodelista"/>
        <w:numPr>
          <w:ilvl w:val="0"/>
          <w:numId w:val="3"/>
        </w:numPr>
        <w:spacing w:after="0" w:line="276" w:lineRule="auto"/>
        <w:rPr>
          <w:rFonts w:ascii="Times New Roman" w:eastAsia="Times New Roman" w:hAnsi="Times New Roman" w:cs="Times New Roman"/>
          <w:lang w:val="es-CO"/>
        </w:rPr>
      </w:pPr>
      <w:r w:rsidRPr="73B50B11">
        <w:rPr>
          <w:rFonts w:ascii="Times New Roman" w:eastAsia="Times New Roman" w:hAnsi="Times New Roman" w:cs="Times New Roman"/>
          <w:lang w:val="es-CO"/>
        </w:rPr>
        <w:t>Orden de Ejecución: Asegúrate de que el servidor esté iniciado y configurado antes de ejecutar el cliente.</w:t>
      </w:r>
    </w:p>
    <w:p w14:paraId="0972425A" w14:textId="18CCFF34" w:rsidR="000938EC" w:rsidRPr="00DA4B63" w:rsidRDefault="6C7BD0F5" w:rsidP="73B50B11">
      <w:pPr>
        <w:pStyle w:val="Prrafodelista"/>
        <w:numPr>
          <w:ilvl w:val="0"/>
          <w:numId w:val="3"/>
        </w:numPr>
        <w:spacing w:after="0" w:line="276" w:lineRule="auto"/>
        <w:rPr>
          <w:rFonts w:ascii="Times New Roman" w:eastAsia="Times New Roman" w:hAnsi="Times New Roman" w:cs="Times New Roman"/>
          <w:lang w:val="es-CO"/>
        </w:rPr>
      </w:pPr>
      <w:r w:rsidRPr="73B50B11">
        <w:rPr>
          <w:rFonts w:ascii="Times New Roman" w:eastAsia="Times New Roman" w:hAnsi="Times New Roman" w:cs="Times New Roman"/>
          <w:lang w:val="es-CO"/>
        </w:rPr>
        <w:t>Múltiples Clientes: Para pruebas de concurrencia con varios clientes, abre varias instancias de la terminal de Windows y ejecuta el cliente en cada una.</w:t>
      </w:r>
    </w:p>
    <w:p w14:paraId="3B5B4D19" w14:textId="5DDA0F90" w:rsidR="000938EC" w:rsidRPr="00DA4B63" w:rsidRDefault="6C7BD0F5" w:rsidP="73B50B11">
      <w:pPr>
        <w:pStyle w:val="Prrafodelista"/>
        <w:numPr>
          <w:ilvl w:val="0"/>
          <w:numId w:val="3"/>
        </w:numPr>
        <w:spacing w:after="0" w:line="276" w:lineRule="auto"/>
        <w:rPr>
          <w:rFonts w:ascii="Times New Roman" w:eastAsia="Times New Roman" w:hAnsi="Times New Roman" w:cs="Times New Roman"/>
          <w:lang w:val="es-CO"/>
        </w:rPr>
      </w:pPr>
      <w:r w:rsidRPr="73B50B11">
        <w:rPr>
          <w:rFonts w:ascii="Times New Roman" w:eastAsia="Times New Roman" w:hAnsi="Times New Roman" w:cs="Times New Roman"/>
          <w:lang w:val="es-CO"/>
        </w:rPr>
        <w:t>Compatibilidad con Windows: Este proyecto ha sido diseñado específicamente para Windows, por lo que podría no funcionar correctamente en otros sistemas operativos.</w:t>
      </w:r>
    </w:p>
    <w:p w14:paraId="1A48F652" w14:textId="262A73E4" w:rsidR="000938EC" w:rsidRPr="00DA4B63" w:rsidRDefault="6C7BD0F5" w:rsidP="73B50B11">
      <w:pPr>
        <w:pStyle w:val="Prrafodelista"/>
        <w:numPr>
          <w:ilvl w:val="0"/>
          <w:numId w:val="3"/>
        </w:numPr>
        <w:spacing w:after="0" w:line="276" w:lineRule="auto"/>
        <w:rPr>
          <w:rFonts w:ascii="Times New Roman" w:eastAsia="Times New Roman" w:hAnsi="Times New Roman" w:cs="Times New Roman"/>
          <w:lang w:val="es-CO"/>
        </w:rPr>
      </w:pPr>
      <w:r w:rsidRPr="73B50B11">
        <w:rPr>
          <w:rFonts w:ascii="Times New Roman" w:eastAsia="Times New Roman" w:hAnsi="Times New Roman" w:cs="Times New Roman"/>
          <w:lang w:val="es-CO"/>
        </w:rPr>
        <w:t>OpenSSL: Este proyecto depende de OpenSSL para manejar operaciones criptográficas. OpenSSL debe estar instalado y configurado en el PATH del sistema.</w:t>
      </w:r>
    </w:p>
    <w:p w14:paraId="0C97214C" w14:textId="35A6F7C0" w:rsidR="000938EC" w:rsidRDefault="00555400" w:rsidP="000F689B">
      <w:pPr>
        <w:rPr>
          <w:rFonts w:ascii="Times New Roman" w:eastAsia="Times New Roman" w:hAnsi="Times New Roman" w:cs="Times New Roman"/>
          <w:b/>
          <w:sz w:val="28"/>
          <w:szCs w:val="28"/>
        </w:rPr>
      </w:pPr>
      <w:r w:rsidRPr="4B73B225">
        <w:rPr>
          <w:rFonts w:ascii="Times New Roman" w:eastAsia="Times New Roman" w:hAnsi="Times New Roman" w:cs="Times New Roman"/>
          <w:b/>
          <w:sz w:val="28"/>
          <w:szCs w:val="28"/>
        </w:rPr>
        <w:t>Tablas de datos</w:t>
      </w:r>
    </w:p>
    <w:p w14:paraId="32CEBCE5" w14:textId="5A21141A" w:rsidR="00DA4B63" w:rsidRDefault="00FE5D41" w:rsidP="000F689B">
      <w:pPr>
        <w:rPr>
          <w:rFonts w:ascii="Times New Roman" w:eastAsia="Times New Roman" w:hAnsi="Times New Roman" w:cs="Times New Roman"/>
          <w:b/>
        </w:rPr>
      </w:pPr>
      <w:r w:rsidRPr="4B73B225">
        <w:rPr>
          <w:rFonts w:ascii="Times New Roman" w:eastAsia="Times New Roman" w:hAnsi="Times New Roman" w:cs="Times New Roman"/>
          <w:b/>
        </w:rPr>
        <w:t>Escenario 1</w:t>
      </w:r>
    </w:p>
    <w:p w14:paraId="55071C40" w14:textId="6474F0E6" w:rsidR="000938EC" w:rsidRDefault="3C949918" w:rsidP="000F689B">
      <w:pPr>
        <w:rPr>
          <w:rFonts w:ascii="Times New Roman" w:eastAsia="Times New Roman" w:hAnsi="Times New Roman" w:cs="Times New Roman"/>
        </w:rPr>
      </w:pPr>
      <w:r w:rsidRPr="4B73B225">
        <w:rPr>
          <w:rFonts w:ascii="Times New Roman" w:eastAsia="Times New Roman" w:hAnsi="Times New Roman" w:cs="Times New Roman"/>
        </w:rPr>
        <w:t>Un servidor y un cliente iterativos. El cliente genera 32 consultas.</w:t>
      </w:r>
    </w:p>
    <w:tbl>
      <w:tblPr>
        <w:tblStyle w:val="Tablaconcuadrcula"/>
        <w:tblW w:w="0" w:type="auto"/>
        <w:tblLook w:val="04A0" w:firstRow="1" w:lastRow="0" w:firstColumn="1" w:lastColumn="0" w:noHBand="0" w:noVBand="1"/>
      </w:tblPr>
      <w:tblGrid>
        <w:gridCol w:w="1200"/>
        <w:gridCol w:w="1200"/>
        <w:gridCol w:w="1316"/>
        <w:gridCol w:w="1415"/>
        <w:gridCol w:w="1475"/>
        <w:gridCol w:w="1597"/>
      </w:tblGrid>
      <w:tr w:rsidR="00565AD4" w:rsidRPr="00565AD4" w14:paraId="28A19AE3" w14:textId="77777777" w:rsidTr="005277D2">
        <w:trPr>
          <w:trHeight w:val="300"/>
        </w:trPr>
        <w:tc>
          <w:tcPr>
            <w:tcW w:w="1200" w:type="dxa"/>
            <w:noWrap/>
            <w:hideMark/>
          </w:tcPr>
          <w:p w14:paraId="65F98B91" w14:textId="77777777" w:rsidR="005277D2" w:rsidRPr="00565AD4" w:rsidRDefault="005277D2" w:rsidP="00565AD4">
            <w:pPr>
              <w:spacing w:line="279" w:lineRule="auto"/>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Consulta</w:t>
            </w:r>
          </w:p>
        </w:tc>
        <w:tc>
          <w:tcPr>
            <w:tcW w:w="1200" w:type="dxa"/>
            <w:noWrap/>
            <w:hideMark/>
          </w:tcPr>
          <w:p w14:paraId="316C33CF" w14:textId="77777777" w:rsidR="005277D2" w:rsidRPr="00565AD4" w:rsidRDefault="005277D2" w:rsidP="00565AD4">
            <w:pPr>
              <w:spacing w:line="279" w:lineRule="auto"/>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Reto(ns)</w:t>
            </w:r>
          </w:p>
        </w:tc>
        <w:tc>
          <w:tcPr>
            <w:tcW w:w="1200" w:type="dxa"/>
            <w:noWrap/>
            <w:hideMark/>
          </w:tcPr>
          <w:p w14:paraId="1F0C68E3" w14:textId="51EDC18F" w:rsidR="005277D2" w:rsidRPr="00565AD4" w:rsidRDefault="005277D2" w:rsidP="00565AD4">
            <w:pPr>
              <w:spacing w:line="279" w:lineRule="auto"/>
              <w:jc w:val="center"/>
              <w:rPr>
                <w:rFonts w:ascii="Times New Roman" w:eastAsia="Times New Roman" w:hAnsi="Times New Roman" w:cs="Times New Roman"/>
                <w:b/>
                <w:color w:val="000000" w:themeColor="text1"/>
                <w:sz w:val="22"/>
                <w:szCs w:val="22"/>
              </w:rPr>
            </w:pPr>
            <w:proofErr w:type="gramStart"/>
            <w:r w:rsidRPr="4B73B225">
              <w:rPr>
                <w:rFonts w:ascii="Times New Roman" w:eastAsia="Times New Roman" w:hAnsi="Times New Roman" w:cs="Times New Roman"/>
                <w:b/>
                <w:color w:val="000000" w:themeColor="text1"/>
                <w:sz w:val="22"/>
                <w:szCs w:val="22"/>
              </w:rPr>
              <w:t>DH(</w:t>
            </w:r>
            <w:proofErr w:type="gramEnd"/>
            <w:r w:rsidRPr="4B73B225">
              <w:rPr>
                <w:rFonts w:ascii="Times New Roman" w:eastAsia="Times New Roman" w:hAnsi="Times New Roman" w:cs="Times New Roman"/>
                <w:b/>
                <w:color w:val="000000" w:themeColor="text1"/>
                <w:sz w:val="22"/>
                <w:szCs w:val="22"/>
              </w:rPr>
              <w:t>ns)</w:t>
            </w:r>
          </w:p>
        </w:tc>
        <w:tc>
          <w:tcPr>
            <w:tcW w:w="1200" w:type="dxa"/>
            <w:noWrap/>
            <w:hideMark/>
          </w:tcPr>
          <w:p w14:paraId="3A209A64" w14:textId="77777777" w:rsidR="005277D2" w:rsidRPr="00565AD4" w:rsidRDefault="005277D2" w:rsidP="00565AD4">
            <w:pPr>
              <w:spacing w:line="279" w:lineRule="auto"/>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Consulta(ns)</w:t>
            </w:r>
          </w:p>
        </w:tc>
        <w:tc>
          <w:tcPr>
            <w:tcW w:w="1280" w:type="dxa"/>
            <w:noWrap/>
            <w:hideMark/>
          </w:tcPr>
          <w:p w14:paraId="0FCFC493" w14:textId="3A1F46A3" w:rsidR="005277D2" w:rsidRPr="00565AD4" w:rsidRDefault="005277D2" w:rsidP="00565AD4">
            <w:pPr>
              <w:spacing w:line="279" w:lineRule="auto"/>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Simétrico</w:t>
            </w:r>
            <w:r w:rsidRPr="4B73B225">
              <w:rPr>
                <w:rFonts w:ascii="Times New Roman" w:eastAsia="Times New Roman" w:hAnsi="Times New Roman" w:cs="Times New Roman"/>
                <w:b/>
                <w:color w:val="000000" w:themeColor="text1"/>
                <w:sz w:val="22"/>
                <w:szCs w:val="22"/>
              </w:rPr>
              <w:t>(ns)</w:t>
            </w:r>
          </w:p>
        </w:tc>
        <w:tc>
          <w:tcPr>
            <w:tcW w:w="1480" w:type="dxa"/>
            <w:noWrap/>
            <w:hideMark/>
          </w:tcPr>
          <w:p w14:paraId="30B4F180" w14:textId="74795F15" w:rsidR="005277D2" w:rsidRPr="00565AD4" w:rsidRDefault="005277D2" w:rsidP="00565AD4">
            <w:pPr>
              <w:spacing w:line="279" w:lineRule="auto"/>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Asimétrico</w:t>
            </w:r>
            <w:r w:rsidRPr="4B73B225">
              <w:rPr>
                <w:rFonts w:ascii="Times New Roman" w:eastAsia="Times New Roman" w:hAnsi="Times New Roman" w:cs="Times New Roman"/>
                <w:b/>
                <w:color w:val="000000" w:themeColor="text1"/>
                <w:sz w:val="22"/>
                <w:szCs w:val="22"/>
              </w:rPr>
              <w:t>(ns)</w:t>
            </w:r>
          </w:p>
        </w:tc>
      </w:tr>
      <w:tr w:rsidR="005277D2" w:rsidRPr="00565AD4" w14:paraId="4795ACBE" w14:textId="77777777" w:rsidTr="005277D2">
        <w:trPr>
          <w:trHeight w:val="300"/>
        </w:trPr>
        <w:tc>
          <w:tcPr>
            <w:tcW w:w="1200" w:type="dxa"/>
            <w:noWrap/>
            <w:hideMark/>
          </w:tcPr>
          <w:p w14:paraId="5ABFB2B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w:t>
            </w:r>
          </w:p>
        </w:tc>
        <w:tc>
          <w:tcPr>
            <w:tcW w:w="1200" w:type="dxa"/>
            <w:noWrap/>
            <w:hideMark/>
          </w:tcPr>
          <w:p w14:paraId="0737A518" w14:textId="1CFBDBFF"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919720</w:t>
            </w:r>
          </w:p>
        </w:tc>
        <w:tc>
          <w:tcPr>
            <w:tcW w:w="1200" w:type="dxa"/>
            <w:noWrap/>
            <w:hideMark/>
          </w:tcPr>
          <w:p w14:paraId="7CC54D4D"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3238712900</w:t>
            </w:r>
          </w:p>
        </w:tc>
        <w:tc>
          <w:tcPr>
            <w:tcW w:w="1200" w:type="dxa"/>
            <w:noWrap/>
            <w:hideMark/>
          </w:tcPr>
          <w:p w14:paraId="38337D08" w14:textId="053385EE"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530920</w:t>
            </w:r>
          </w:p>
        </w:tc>
        <w:tc>
          <w:tcPr>
            <w:tcW w:w="1280" w:type="dxa"/>
            <w:noWrap/>
            <w:hideMark/>
          </w:tcPr>
          <w:p w14:paraId="2A5071B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37400</w:t>
            </w:r>
          </w:p>
        </w:tc>
        <w:tc>
          <w:tcPr>
            <w:tcW w:w="1480" w:type="dxa"/>
            <w:noWrap/>
            <w:hideMark/>
          </w:tcPr>
          <w:p w14:paraId="6B26B90A"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275699</w:t>
            </w:r>
          </w:p>
        </w:tc>
      </w:tr>
      <w:tr w:rsidR="005277D2" w:rsidRPr="00565AD4" w14:paraId="6D7DD96B" w14:textId="77777777" w:rsidTr="005277D2">
        <w:trPr>
          <w:trHeight w:val="300"/>
        </w:trPr>
        <w:tc>
          <w:tcPr>
            <w:tcW w:w="1200" w:type="dxa"/>
            <w:noWrap/>
            <w:hideMark/>
          </w:tcPr>
          <w:p w14:paraId="5410D57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w:t>
            </w:r>
          </w:p>
        </w:tc>
        <w:tc>
          <w:tcPr>
            <w:tcW w:w="1200" w:type="dxa"/>
            <w:noWrap/>
            <w:hideMark/>
          </w:tcPr>
          <w:p w14:paraId="24D9BA94"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1246800</w:t>
            </w:r>
          </w:p>
        </w:tc>
        <w:tc>
          <w:tcPr>
            <w:tcW w:w="1200" w:type="dxa"/>
            <w:noWrap/>
            <w:hideMark/>
          </w:tcPr>
          <w:p w14:paraId="4FD787C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3413068000</w:t>
            </w:r>
          </w:p>
        </w:tc>
        <w:tc>
          <w:tcPr>
            <w:tcW w:w="1200" w:type="dxa"/>
            <w:noWrap/>
            <w:hideMark/>
          </w:tcPr>
          <w:p w14:paraId="1A807FC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455700</w:t>
            </w:r>
          </w:p>
        </w:tc>
        <w:tc>
          <w:tcPr>
            <w:tcW w:w="1280" w:type="dxa"/>
            <w:noWrap/>
            <w:hideMark/>
          </w:tcPr>
          <w:p w14:paraId="4EB22498"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24400</w:t>
            </w:r>
          </w:p>
        </w:tc>
        <w:tc>
          <w:tcPr>
            <w:tcW w:w="1480" w:type="dxa"/>
            <w:noWrap/>
            <w:hideMark/>
          </w:tcPr>
          <w:p w14:paraId="2332C35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255000</w:t>
            </w:r>
          </w:p>
        </w:tc>
      </w:tr>
      <w:tr w:rsidR="005277D2" w:rsidRPr="00565AD4" w14:paraId="4A39BE3E" w14:textId="77777777" w:rsidTr="005277D2">
        <w:trPr>
          <w:trHeight w:val="300"/>
        </w:trPr>
        <w:tc>
          <w:tcPr>
            <w:tcW w:w="1200" w:type="dxa"/>
            <w:noWrap/>
            <w:hideMark/>
          </w:tcPr>
          <w:p w14:paraId="100AC9C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w:t>
            </w:r>
          </w:p>
        </w:tc>
        <w:tc>
          <w:tcPr>
            <w:tcW w:w="1200" w:type="dxa"/>
            <w:noWrap/>
            <w:hideMark/>
          </w:tcPr>
          <w:p w14:paraId="08EB53A0"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991000</w:t>
            </w:r>
          </w:p>
        </w:tc>
        <w:tc>
          <w:tcPr>
            <w:tcW w:w="1200" w:type="dxa"/>
            <w:noWrap/>
            <w:hideMark/>
          </w:tcPr>
          <w:p w14:paraId="46F3D86C"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3664565900</w:t>
            </w:r>
          </w:p>
        </w:tc>
        <w:tc>
          <w:tcPr>
            <w:tcW w:w="1200" w:type="dxa"/>
            <w:noWrap/>
            <w:hideMark/>
          </w:tcPr>
          <w:p w14:paraId="13C28306"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385900</w:t>
            </w:r>
          </w:p>
        </w:tc>
        <w:tc>
          <w:tcPr>
            <w:tcW w:w="1280" w:type="dxa"/>
            <w:noWrap/>
            <w:hideMark/>
          </w:tcPr>
          <w:p w14:paraId="28294437"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20000</w:t>
            </w:r>
          </w:p>
        </w:tc>
        <w:tc>
          <w:tcPr>
            <w:tcW w:w="1480" w:type="dxa"/>
            <w:noWrap/>
            <w:hideMark/>
          </w:tcPr>
          <w:p w14:paraId="522AACF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249900</w:t>
            </w:r>
          </w:p>
        </w:tc>
      </w:tr>
      <w:tr w:rsidR="005277D2" w:rsidRPr="00565AD4" w14:paraId="4B6E4ECA" w14:textId="77777777" w:rsidTr="005277D2">
        <w:trPr>
          <w:trHeight w:val="300"/>
        </w:trPr>
        <w:tc>
          <w:tcPr>
            <w:tcW w:w="1200" w:type="dxa"/>
            <w:noWrap/>
            <w:hideMark/>
          </w:tcPr>
          <w:p w14:paraId="244433CE"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w:t>
            </w:r>
          </w:p>
        </w:tc>
        <w:tc>
          <w:tcPr>
            <w:tcW w:w="1200" w:type="dxa"/>
            <w:noWrap/>
            <w:hideMark/>
          </w:tcPr>
          <w:p w14:paraId="67843329"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1003400</w:t>
            </w:r>
          </w:p>
        </w:tc>
        <w:tc>
          <w:tcPr>
            <w:tcW w:w="1200" w:type="dxa"/>
            <w:noWrap/>
            <w:hideMark/>
          </w:tcPr>
          <w:p w14:paraId="55AB971E"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410253900</w:t>
            </w:r>
          </w:p>
        </w:tc>
        <w:tc>
          <w:tcPr>
            <w:tcW w:w="1200" w:type="dxa"/>
            <w:noWrap/>
            <w:hideMark/>
          </w:tcPr>
          <w:p w14:paraId="32D130F7"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444000</w:t>
            </w:r>
          </w:p>
        </w:tc>
        <w:tc>
          <w:tcPr>
            <w:tcW w:w="1280" w:type="dxa"/>
            <w:noWrap/>
            <w:hideMark/>
          </w:tcPr>
          <w:p w14:paraId="1E50501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24200</w:t>
            </w:r>
          </w:p>
        </w:tc>
        <w:tc>
          <w:tcPr>
            <w:tcW w:w="1480" w:type="dxa"/>
            <w:noWrap/>
            <w:hideMark/>
          </w:tcPr>
          <w:p w14:paraId="0A1E6751"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675300</w:t>
            </w:r>
          </w:p>
        </w:tc>
      </w:tr>
      <w:tr w:rsidR="005277D2" w:rsidRPr="00565AD4" w14:paraId="715A0D20" w14:textId="77777777" w:rsidTr="005277D2">
        <w:trPr>
          <w:trHeight w:val="300"/>
        </w:trPr>
        <w:tc>
          <w:tcPr>
            <w:tcW w:w="1200" w:type="dxa"/>
            <w:noWrap/>
            <w:hideMark/>
          </w:tcPr>
          <w:p w14:paraId="61D17658"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w:t>
            </w:r>
          </w:p>
        </w:tc>
        <w:tc>
          <w:tcPr>
            <w:tcW w:w="1200" w:type="dxa"/>
            <w:noWrap/>
            <w:hideMark/>
          </w:tcPr>
          <w:p w14:paraId="3BB5FB71"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1060900</w:t>
            </w:r>
          </w:p>
        </w:tc>
        <w:tc>
          <w:tcPr>
            <w:tcW w:w="1200" w:type="dxa"/>
            <w:noWrap/>
            <w:hideMark/>
          </w:tcPr>
          <w:p w14:paraId="4F7BDFFD"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241431100</w:t>
            </w:r>
          </w:p>
        </w:tc>
        <w:tc>
          <w:tcPr>
            <w:tcW w:w="1200" w:type="dxa"/>
            <w:noWrap/>
            <w:hideMark/>
          </w:tcPr>
          <w:p w14:paraId="5E4CC0C1"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362600</w:t>
            </w:r>
          </w:p>
        </w:tc>
        <w:tc>
          <w:tcPr>
            <w:tcW w:w="1280" w:type="dxa"/>
            <w:noWrap/>
            <w:hideMark/>
          </w:tcPr>
          <w:p w14:paraId="418B8FC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19800</w:t>
            </w:r>
          </w:p>
        </w:tc>
        <w:tc>
          <w:tcPr>
            <w:tcW w:w="1480" w:type="dxa"/>
            <w:noWrap/>
            <w:hideMark/>
          </w:tcPr>
          <w:p w14:paraId="2217425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242100</w:t>
            </w:r>
          </w:p>
        </w:tc>
      </w:tr>
      <w:tr w:rsidR="005277D2" w:rsidRPr="00565AD4" w14:paraId="35238201" w14:textId="77777777" w:rsidTr="005277D2">
        <w:trPr>
          <w:trHeight w:val="300"/>
        </w:trPr>
        <w:tc>
          <w:tcPr>
            <w:tcW w:w="1200" w:type="dxa"/>
            <w:noWrap/>
            <w:hideMark/>
          </w:tcPr>
          <w:p w14:paraId="26B683EE"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w:t>
            </w:r>
          </w:p>
        </w:tc>
        <w:tc>
          <w:tcPr>
            <w:tcW w:w="1200" w:type="dxa"/>
            <w:noWrap/>
            <w:hideMark/>
          </w:tcPr>
          <w:p w14:paraId="42F00C50"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912100</w:t>
            </w:r>
          </w:p>
        </w:tc>
        <w:tc>
          <w:tcPr>
            <w:tcW w:w="1200" w:type="dxa"/>
            <w:noWrap/>
            <w:hideMark/>
          </w:tcPr>
          <w:p w14:paraId="0E15448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2013256100</w:t>
            </w:r>
          </w:p>
        </w:tc>
        <w:tc>
          <w:tcPr>
            <w:tcW w:w="1200" w:type="dxa"/>
            <w:noWrap/>
            <w:hideMark/>
          </w:tcPr>
          <w:p w14:paraId="60F21B32"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727900</w:t>
            </w:r>
          </w:p>
        </w:tc>
        <w:tc>
          <w:tcPr>
            <w:tcW w:w="1280" w:type="dxa"/>
            <w:noWrap/>
            <w:hideMark/>
          </w:tcPr>
          <w:p w14:paraId="430A438D"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22900</w:t>
            </w:r>
          </w:p>
        </w:tc>
        <w:tc>
          <w:tcPr>
            <w:tcW w:w="1480" w:type="dxa"/>
            <w:noWrap/>
            <w:hideMark/>
          </w:tcPr>
          <w:p w14:paraId="7BCE51C2"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227500</w:t>
            </w:r>
          </w:p>
        </w:tc>
      </w:tr>
      <w:tr w:rsidR="005277D2" w:rsidRPr="00565AD4" w14:paraId="6C4FC99A" w14:textId="77777777" w:rsidTr="005277D2">
        <w:trPr>
          <w:trHeight w:val="300"/>
        </w:trPr>
        <w:tc>
          <w:tcPr>
            <w:tcW w:w="1200" w:type="dxa"/>
            <w:noWrap/>
            <w:hideMark/>
          </w:tcPr>
          <w:p w14:paraId="2E3F2406"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w:t>
            </w:r>
          </w:p>
        </w:tc>
        <w:tc>
          <w:tcPr>
            <w:tcW w:w="1200" w:type="dxa"/>
            <w:noWrap/>
            <w:hideMark/>
          </w:tcPr>
          <w:p w14:paraId="4755D4D8"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824100</w:t>
            </w:r>
          </w:p>
        </w:tc>
        <w:tc>
          <w:tcPr>
            <w:tcW w:w="1200" w:type="dxa"/>
            <w:noWrap/>
            <w:hideMark/>
          </w:tcPr>
          <w:p w14:paraId="42D33411"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1634218200</w:t>
            </w:r>
          </w:p>
        </w:tc>
        <w:tc>
          <w:tcPr>
            <w:tcW w:w="1200" w:type="dxa"/>
            <w:noWrap/>
            <w:hideMark/>
          </w:tcPr>
          <w:p w14:paraId="3B814299"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232000</w:t>
            </w:r>
          </w:p>
        </w:tc>
        <w:tc>
          <w:tcPr>
            <w:tcW w:w="1280" w:type="dxa"/>
            <w:noWrap/>
            <w:hideMark/>
          </w:tcPr>
          <w:p w14:paraId="68E4B9ED"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19000</w:t>
            </w:r>
          </w:p>
        </w:tc>
        <w:tc>
          <w:tcPr>
            <w:tcW w:w="1480" w:type="dxa"/>
            <w:noWrap/>
            <w:hideMark/>
          </w:tcPr>
          <w:p w14:paraId="29BDAAD7"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237400</w:t>
            </w:r>
          </w:p>
        </w:tc>
      </w:tr>
      <w:tr w:rsidR="005277D2" w:rsidRPr="00565AD4" w14:paraId="237106DF" w14:textId="77777777" w:rsidTr="005277D2">
        <w:trPr>
          <w:trHeight w:val="300"/>
        </w:trPr>
        <w:tc>
          <w:tcPr>
            <w:tcW w:w="1200" w:type="dxa"/>
            <w:noWrap/>
            <w:hideMark/>
          </w:tcPr>
          <w:p w14:paraId="4BF60E6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w:t>
            </w:r>
          </w:p>
        </w:tc>
        <w:tc>
          <w:tcPr>
            <w:tcW w:w="1200" w:type="dxa"/>
            <w:noWrap/>
            <w:hideMark/>
          </w:tcPr>
          <w:p w14:paraId="39948AF9"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1327000</w:t>
            </w:r>
          </w:p>
        </w:tc>
        <w:tc>
          <w:tcPr>
            <w:tcW w:w="1200" w:type="dxa"/>
            <w:noWrap/>
            <w:hideMark/>
          </w:tcPr>
          <w:p w14:paraId="12A43359"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1624583700</w:t>
            </w:r>
          </w:p>
        </w:tc>
        <w:tc>
          <w:tcPr>
            <w:tcW w:w="1200" w:type="dxa"/>
            <w:noWrap/>
            <w:hideMark/>
          </w:tcPr>
          <w:p w14:paraId="40529C59"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376900</w:t>
            </w:r>
          </w:p>
        </w:tc>
        <w:tc>
          <w:tcPr>
            <w:tcW w:w="1280" w:type="dxa"/>
            <w:noWrap/>
            <w:hideMark/>
          </w:tcPr>
          <w:p w14:paraId="3C44D2F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21200</w:t>
            </w:r>
          </w:p>
        </w:tc>
        <w:tc>
          <w:tcPr>
            <w:tcW w:w="1480" w:type="dxa"/>
            <w:noWrap/>
            <w:hideMark/>
          </w:tcPr>
          <w:p w14:paraId="375DC590"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233800</w:t>
            </w:r>
          </w:p>
        </w:tc>
      </w:tr>
      <w:tr w:rsidR="005277D2" w:rsidRPr="00565AD4" w14:paraId="26C0B7B0" w14:textId="77777777" w:rsidTr="005277D2">
        <w:trPr>
          <w:trHeight w:val="300"/>
        </w:trPr>
        <w:tc>
          <w:tcPr>
            <w:tcW w:w="1200" w:type="dxa"/>
            <w:noWrap/>
            <w:hideMark/>
          </w:tcPr>
          <w:p w14:paraId="42215F8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w:t>
            </w:r>
          </w:p>
        </w:tc>
        <w:tc>
          <w:tcPr>
            <w:tcW w:w="1200" w:type="dxa"/>
            <w:noWrap/>
            <w:hideMark/>
          </w:tcPr>
          <w:p w14:paraId="155A483C"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825000</w:t>
            </w:r>
          </w:p>
        </w:tc>
        <w:tc>
          <w:tcPr>
            <w:tcW w:w="1200" w:type="dxa"/>
            <w:noWrap/>
            <w:hideMark/>
          </w:tcPr>
          <w:p w14:paraId="4391F43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5662710300</w:t>
            </w:r>
          </w:p>
        </w:tc>
        <w:tc>
          <w:tcPr>
            <w:tcW w:w="1200" w:type="dxa"/>
            <w:noWrap/>
            <w:hideMark/>
          </w:tcPr>
          <w:p w14:paraId="5153F58B"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215200</w:t>
            </w:r>
          </w:p>
        </w:tc>
        <w:tc>
          <w:tcPr>
            <w:tcW w:w="1280" w:type="dxa"/>
            <w:noWrap/>
            <w:hideMark/>
          </w:tcPr>
          <w:p w14:paraId="1CFFBB7A"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20600</w:t>
            </w:r>
          </w:p>
        </w:tc>
        <w:tc>
          <w:tcPr>
            <w:tcW w:w="1480" w:type="dxa"/>
            <w:noWrap/>
            <w:hideMark/>
          </w:tcPr>
          <w:p w14:paraId="19C7F2F7"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229100</w:t>
            </w:r>
          </w:p>
        </w:tc>
      </w:tr>
      <w:tr w:rsidR="005277D2" w:rsidRPr="00565AD4" w14:paraId="075B66B0" w14:textId="77777777" w:rsidTr="005277D2">
        <w:trPr>
          <w:trHeight w:val="300"/>
        </w:trPr>
        <w:tc>
          <w:tcPr>
            <w:tcW w:w="1200" w:type="dxa"/>
            <w:noWrap/>
            <w:hideMark/>
          </w:tcPr>
          <w:p w14:paraId="4A539921"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10</w:t>
            </w:r>
          </w:p>
        </w:tc>
        <w:tc>
          <w:tcPr>
            <w:tcW w:w="1200" w:type="dxa"/>
            <w:noWrap/>
            <w:hideMark/>
          </w:tcPr>
          <w:p w14:paraId="042657B1"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839000</w:t>
            </w:r>
          </w:p>
        </w:tc>
        <w:tc>
          <w:tcPr>
            <w:tcW w:w="1200" w:type="dxa"/>
            <w:noWrap/>
            <w:hideMark/>
          </w:tcPr>
          <w:p w14:paraId="4DFEC677"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1621799900</w:t>
            </w:r>
          </w:p>
        </w:tc>
        <w:tc>
          <w:tcPr>
            <w:tcW w:w="1200" w:type="dxa"/>
            <w:noWrap/>
            <w:hideMark/>
          </w:tcPr>
          <w:p w14:paraId="4210A0AB"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329600</w:t>
            </w:r>
          </w:p>
        </w:tc>
        <w:tc>
          <w:tcPr>
            <w:tcW w:w="1280" w:type="dxa"/>
            <w:noWrap/>
            <w:hideMark/>
          </w:tcPr>
          <w:p w14:paraId="12F08702"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26700</w:t>
            </w:r>
          </w:p>
        </w:tc>
        <w:tc>
          <w:tcPr>
            <w:tcW w:w="1480" w:type="dxa"/>
            <w:noWrap/>
            <w:hideMark/>
          </w:tcPr>
          <w:p w14:paraId="307804C2"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366000</w:t>
            </w:r>
          </w:p>
        </w:tc>
      </w:tr>
      <w:tr w:rsidR="005277D2" w:rsidRPr="00565AD4" w14:paraId="34DC7D84" w14:textId="77777777" w:rsidTr="005277D2">
        <w:trPr>
          <w:trHeight w:val="300"/>
        </w:trPr>
        <w:tc>
          <w:tcPr>
            <w:tcW w:w="1200" w:type="dxa"/>
            <w:noWrap/>
            <w:hideMark/>
          </w:tcPr>
          <w:p w14:paraId="587F2A1B"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11</w:t>
            </w:r>
          </w:p>
        </w:tc>
        <w:tc>
          <w:tcPr>
            <w:tcW w:w="1200" w:type="dxa"/>
            <w:noWrap/>
            <w:hideMark/>
          </w:tcPr>
          <w:p w14:paraId="217F222E"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918100</w:t>
            </w:r>
          </w:p>
        </w:tc>
        <w:tc>
          <w:tcPr>
            <w:tcW w:w="1200" w:type="dxa"/>
            <w:noWrap/>
            <w:hideMark/>
          </w:tcPr>
          <w:p w14:paraId="254F066B"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472788800</w:t>
            </w:r>
          </w:p>
        </w:tc>
        <w:tc>
          <w:tcPr>
            <w:tcW w:w="1200" w:type="dxa"/>
            <w:noWrap/>
            <w:hideMark/>
          </w:tcPr>
          <w:p w14:paraId="63B60A31"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216000</w:t>
            </w:r>
          </w:p>
        </w:tc>
        <w:tc>
          <w:tcPr>
            <w:tcW w:w="1280" w:type="dxa"/>
            <w:noWrap/>
            <w:hideMark/>
          </w:tcPr>
          <w:p w14:paraId="59B1D30A"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19500</w:t>
            </w:r>
          </w:p>
        </w:tc>
        <w:tc>
          <w:tcPr>
            <w:tcW w:w="1480" w:type="dxa"/>
            <w:noWrap/>
            <w:hideMark/>
          </w:tcPr>
          <w:p w14:paraId="15FA0D4A"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220600</w:t>
            </w:r>
          </w:p>
        </w:tc>
      </w:tr>
      <w:tr w:rsidR="005277D2" w:rsidRPr="00565AD4" w14:paraId="47C9A7F3" w14:textId="77777777" w:rsidTr="005277D2">
        <w:trPr>
          <w:trHeight w:val="300"/>
        </w:trPr>
        <w:tc>
          <w:tcPr>
            <w:tcW w:w="1200" w:type="dxa"/>
            <w:noWrap/>
            <w:hideMark/>
          </w:tcPr>
          <w:p w14:paraId="09C7FC2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12</w:t>
            </w:r>
          </w:p>
        </w:tc>
        <w:tc>
          <w:tcPr>
            <w:tcW w:w="1200" w:type="dxa"/>
            <w:noWrap/>
            <w:hideMark/>
          </w:tcPr>
          <w:p w14:paraId="582258A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875700</w:t>
            </w:r>
          </w:p>
        </w:tc>
        <w:tc>
          <w:tcPr>
            <w:tcW w:w="1200" w:type="dxa"/>
            <w:noWrap/>
            <w:hideMark/>
          </w:tcPr>
          <w:p w14:paraId="38AF3C9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1002034200</w:t>
            </w:r>
          </w:p>
        </w:tc>
        <w:tc>
          <w:tcPr>
            <w:tcW w:w="1200" w:type="dxa"/>
            <w:noWrap/>
            <w:hideMark/>
          </w:tcPr>
          <w:p w14:paraId="35B3F207"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219400</w:t>
            </w:r>
          </w:p>
        </w:tc>
        <w:tc>
          <w:tcPr>
            <w:tcW w:w="1280" w:type="dxa"/>
            <w:noWrap/>
            <w:hideMark/>
          </w:tcPr>
          <w:p w14:paraId="5358BE79"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19300</w:t>
            </w:r>
          </w:p>
        </w:tc>
        <w:tc>
          <w:tcPr>
            <w:tcW w:w="1480" w:type="dxa"/>
            <w:noWrap/>
            <w:hideMark/>
          </w:tcPr>
          <w:p w14:paraId="0E901030"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222300</w:t>
            </w:r>
          </w:p>
        </w:tc>
      </w:tr>
      <w:tr w:rsidR="005277D2" w:rsidRPr="00565AD4" w14:paraId="31BB3EC7" w14:textId="77777777" w:rsidTr="005277D2">
        <w:trPr>
          <w:trHeight w:val="300"/>
        </w:trPr>
        <w:tc>
          <w:tcPr>
            <w:tcW w:w="1200" w:type="dxa"/>
            <w:noWrap/>
            <w:hideMark/>
          </w:tcPr>
          <w:p w14:paraId="1E3CFD0E"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13</w:t>
            </w:r>
          </w:p>
        </w:tc>
        <w:tc>
          <w:tcPr>
            <w:tcW w:w="1200" w:type="dxa"/>
            <w:noWrap/>
            <w:hideMark/>
          </w:tcPr>
          <w:p w14:paraId="24C4CB8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837000</w:t>
            </w:r>
          </w:p>
        </w:tc>
        <w:tc>
          <w:tcPr>
            <w:tcW w:w="1200" w:type="dxa"/>
            <w:noWrap/>
            <w:hideMark/>
          </w:tcPr>
          <w:p w14:paraId="2CC06118"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3512787200</w:t>
            </w:r>
          </w:p>
        </w:tc>
        <w:tc>
          <w:tcPr>
            <w:tcW w:w="1200" w:type="dxa"/>
            <w:noWrap/>
            <w:hideMark/>
          </w:tcPr>
          <w:p w14:paraId="6B599CE6"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209900</w:t>
            </w:r>
          </w:p>
        </w:tc>
        <w:tc>
          <w:tcPr>
            <w:tcW w:w="1280" w:type="dxa"/>
            <w:noWrap/>
            <w:hideMark/>
          </w:tcPr>
          <w:p w14:paraId="67E512D2"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21600</w:t>
            </w:r>
          </w:p>
        </w:tc>
        <w:tc>
          <w:tcPr>
            <w:tcW w:w="1480" w:type="dxa"/>
            <w:noWrap/>
            <w:hideMark/>
          </w:tcPr>
          <w:p w14:paraId="5A0FF87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218800</w:t>
            </w:r>
          </w:p>
        </w:tc>
      </w:tr>
      <w:tr w:rsidR="005277D2" w:rsidRPr="00565AD4" w14:paraId="5D32DF46" w14:textId="77777777" w:rsidTr="005277D2">
        <w:trPr>
          <w:trHeight w:val="300"/>
        </w:trPr>
        <w:tc>
          <w:tcPr>
            <w:tcW w:w="1200" w:type="dxa"/>
            <w:noWrap/>
            <w:hideMark/>
          </w:tcPr>
          <w:p w14:paraId="77641A74"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14</w:t>
            </w:r>
          </w:p>
        </w:tc>
        <w:tc>
          <w:tcPr>
            <w:tcW w:w="1200" w:type="dxa"/>
            <w:noWrap/>
            <w:hideMark/>
          </w:tcPr>
          <w:p w14:paraId="5657BCE4"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908200</w:t>
            </w:r>
          </w:p>
        </w:tc>
        <w:tc>
          <w:tcPr>
            <w:tcW w:w="1200" w:type="dxa"/>
            <w:noWrap/>
            <w:hideMark/>
          </w:tcPr>
          <w:p w14:paraId="7EF64E44"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819433600</w:t>
            </w:r>
          </w:p>
        </w:tc>
        <w:tc>
          <w:tcPr>
            <w:tcW w:w="1200" w:type="dxa"/>
            <w:noWrap/>
            <w:hideMark/>
          </w:tcPr>
          <w:p w14:paraId="4A2585EE"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217400</w:t>
            </w:r>
          </w:p>
        </w:tc>
        <w:tc>
          <w:tcPr>
            <w:tcW w:w="1280" w:type="dxa"/>
            <w:noWrap/>
            <w:hideMark/>
          </w:tcPr>
          <w:p w14:paraId="1C8FE5C9"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19500</w:t>
            </w:r>
          </w:p>
        </w:tc>
        <w:tc>
          <w:tcPr>
            <w:tcW w:w="1480" w:type="dxa"/>
            <w:noWrap/>
            <w:hideMark/>
          </w:tcPr>
          <w:p w14:paraId="576F2031"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229300</w:t>
            </w:r>
          </w:p>
        </w:tc>
      </w:tr>
      <w:tr w:rsidR="005277D2" w:rsidRPr="00565AD4" w14:paraId="20F1EBDE" w14:textId="77777777" w:rsidTr="005277D2">
        <w:trPr>
          <w:trHeight w:val="300"/>
        </w:trPr>
        <w:tc>
          <w:tcPr>
            <w:tcW w:w="1200" w:type="dxa"/>
            <w:noWrap/>
            <w:hideMark/>
          </w:tcPr>
          <w:p w14:paraId="03AC7AB7"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w:t>
            </w:r>
          </w:p>
        </w:tc>
        <w:tc>
          <w:tcPr>
            <w:tcW w:w="1200" w:type="dxa"/>
            <w:noWrap/>
            <w:hideMark/>
          </w:tcPr>
          <w:p w14:paraId="0AEC82BE"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834300</w:t>
            </w:r>
          </w:p>
        </w:tc>
        <w:tc>
          <w:tcPr>
            <w:tcW w:w="1200" w:type="dxa"/>
            <w:noWrap/>
            <w:hideMark/>
          </w:tcPr>
          <w:p w14:paraId="2E6078B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3708397100</w:t>
            </w:r>
          </w:p>
        </w:tc>
        <w:tc>
          <w:tcPr>
            <w:tcW w:w="1200" w:type="dxa"/>
            <w:noWrap/>
            <w:hideMark/>
          </w:tcPr>
          <w:p w14:paraId="46038EB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224100</w:t>
            </w:r>
          </w:p>
        </w:tc>
        <w:tc>
          <w:tcPr>
            <w:tcW w:w="1280" w:type="dxa"/>
            <w:noWrap/>
            <w:hideMark/>
          </w:tcPr>
          <w:p w14:paraId="11880AC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21100</w:t>
            </w:r>
          </w:p>
        </w:tc>
        <w:tc>
          <w:tcPr>
            <w:tcW w:w="1480" w:type="dxa"/>
            <w:noWrap/>
            <w:hideMark/>
          </w:tcPr>
          <w:p w14:paraId="2B135D60"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224800</w:t>
            </w:r>
          </w:p>
        </w:tc>
      </w:tr>
      <w:tr w:rsidR="005277D2" w:rsidRPr="00565AD4" w14:paraId="3FEE13F2" w14:textId="77777777" w:rsidTr="005277D2">
        <w:trPr>
          <w:trHeight w:val="300"/>
        </w:trPr>
        <w:tc>
          <w:tcPr>
            <w:tcW w:w="1200" w:type="dxa"/>
            <w:noWrap/>
            <w:hideMark/>
          </w:tcPr>
          <w:p w14:paraId="7BF25BC4"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w:t>
            </w:r>
          </w:p>
        </w:tc>
        <w:tc>
          <w:tcPr>
            <w:tcW w:w="1200" w:type="dxa"/>
            <w:noWrap/>
            <w:hideMark/>
          </w:tcPr>
          <w:p w14:paraId="1BB77048"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774800</w:t>
            </w:r>
          </w:p>
        </w:tc>
        <w:tc>
          <w:tcPr>
            <w:tcW w:w="1200" w:type="dxa"/>
            <w:noWrap/>
            <w:hideMark/>
          </w:tcPr>
          <w:p w14:paraId="675B3A38"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531227800</w:t>
            </w:r>
          </w:p>
        </w:tc>
        <w:tc>
          <w:tcPr>
            <w:tcW w:w="1200" w:type="dxa"/>
            <w:noWrap/>
            <w:hideMark/>
          </w:tcPr>
          <w:p w14:paraId="31D55BCC"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206700</w:t>
            </w:r>
          </w:p>
        </w:tc>
        <w:tc>
          <w:tcPr>
            <w:tcW w:w="1280" w:type="dxa"/>
            <w:noWrap/>
            <w:hideMark/>
          </w:tcPr>
          <w:p w14:paraId="612F78B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20500</w:t>
            </w:r>
          </w:p>
        </w:tc>
        <w:tc>
          <w:tcPr>
            <w:tcW w:w="1480" w:type="dxa"/>
            <w:noWrap/>
            <w:hideMark/>
          </w:tcPr>
          <w:p w14:paraId="753651D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228200</w:t>
            </w:r>
          </w:p>
        </w:tc>
      </w:tr>
      <w:tr w:rsidR="005277D2" w:rsidRPr="00565AD4" w14:paraId="25E42951" w14:textId="77777777" w:rsidTr="005277D2">
        <w:trPr>
          <w:trHeight w:val="300"/>
        </w:trPr>
        <w:tc>
          <w:tcPr>
            <w:tcW w:w="1200" w:type="dxa"/>
            <w:noWrap/>
            <w:hideMark/>
          </w:tcPr>
          <w:p w14:paraId="2B801457"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17</w:t>
            </w:r>
          </w:p>
        </w:tc>
        <w:tc>
          <w:tcPr>
            <w:tcW w:w="1200" w:type="dxa"/>
            <w:noWrap/>
            <w:hideMark/>
          </w:tcPr>
          <w:p w14:paraId="6B9916E2"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1040900</w:t>
            </w:r>
          </w:p>
        </w:tc>
        <w:tc>
          <w:tcPr>
            <w:tcW w:w="1200" w:type="dxa"/>
            <w:noWrap/>
            <w:hideMark/>
          </w:tcPr>
          <w:p w14:paraId="6B0FCEAA"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1735687600</w:t>
            </w:r>
          </w:p>
        </w:tc>
        <w:tc>
          <w:tcPr>
            <w:tcW w:w="1200" w:type="dxa"/>
            <w:noWrap/>
            <w:hideMark/>
          </w:tcPr>
          <w:p w14:paraId="5878459E"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202300</w:t>
            </w:r>
          </w:p>
        </w:tc>
        <w:tc>
          <w:tcPr>
            <w:tcW w:w="1280" w:type="dxa"/>
            <w:noWrap/>
            <w:hideMark/>
          </w:tcPr>
          <w:p w14:paraId="1913B3F7"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28800</w:t>
            </w:r>
          </w:p>
        </w:tc>
        <w:tc>
          <w:tcPr>
            <w:tcW w:w="1480" w:type="dxa"/>
            <w:noWrap/>
            <w:hideMark/>
          </w:tcPr>
          <w:p w14:paraId="23EBBDFC"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215400</w:t>
            </w:r>
          </w:p>
        </w:tc>
      </w:tr>
      <w:tr w:rsidR="005277D2" w:rsidRPr="00565AD4" w14:paraId="30206A5D" w14:textId="77777777" w:rsidTr="005277D2">
        <w:trPr>
          <w:trHeight w:val="300"/>
        </w:trPr>
        <w:tc>
          <w:tcPr>
            <w:tcW w:w="1200" w:type="dxa"/>
            <w:noWrap/>
            <w:hideMark/>
          </w:tcPr>
          <w:p w14:paraId="3D11C7D1"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18</w:t>
            </w:r>
          </w:p>
        </w:tc>
        <w:tc>
          <w:tcPr>
            <w:tcW w:w="1200" w:type="dxa"/>
            <w:noWrap/>
            <w:hideMark/>
          </w:tcPr>
          <w:p w14:paraId="6E2B6A06"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850300</w:t>
            </w:r>
          </w:p>
        </w:tc>
        <w:tc>
          <w:tcPr>
            <w:tcW w:w="1200" w:type="dxa"/>
            <w:noWrap/>
            <w:hideMark/>
          </w:tcPr>
          <w:p w14:paraId="128F64DD"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3618610300</w:t>
            </w:r>
          </w:p>
        </w:tc>
        <w:tc>
          <w:tcPr>
            <w:tcW w:w="1200" w:type="dxa"/>
            <w:noWrap/>
            <w:hideMark/>
          </w:tcPr>
          <w:p w14:paraId="221D2F5B"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245800</w:t>
            </w:r>
          </w:p>
        </w:tc>
        <w:tc>
          <w:tcPr>
            <w:tcW w:w="1280" w:type="dxa"/>
            <w:noWrap/>
            <w:hideMark/>
          </w:tcPr>
          <w:p w14:paraId="54AE6AF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43800</w:t>
            </w:r>
          </w:p>
        </w:tc>
        <w:tc>
          <w:tcPr>
            <w:tcW w:w="1480" w:type="dxa"/>
            <w:noWrap/>
            <w:hideMark/>
          </w:tcPr>
          <w:p w14:paraId="424A1BFC"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236400</w:t>
            </w:r>
          </w:p>
        </w:tc>
      </w:tr>
      <w:tr w:rsidR="005277D2" w:rsidRPr="00565AD4" w14:paraId="6FE4619A" w14:textId="77777777" w:rsidTr="005277D2">
        <w:trPr>
          <w:trHeight w:val="300"/>
        </w:trPr>
        <w:tc>
          <w:tcPr>
            <w:tcW w:w="1200" w:type="dxa"/>
            <w:noWrap/>
            <w:hideMark/>
          </w:tcPr>
          <w:p w14:paraId="669D4720"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19</w:t>
            </w:r>
          </w:p>
        </w:tc>
        <w:tc>
          <w:tcPr>
            <w:tcW w:w="1200" w:type="dxa"/>
            <w:noWrap/>
            <w:hideMark/>
          </w:tcPr>
          <w:p w14:paraId="3ABE928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819900</w:t>
            </w:r>
          </w:p>
        </w:tc>
        <w:tc>
          <w:tcPr>
            <w:tcW w:w="1200" w:type="dxa"/>
            <w:noWrap/>
            <w:hideMark/>
          </w:tcPr>
          <w:p w14:paraId="3C093C0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4347187800</w:t>
            </w:r>
          </w:p>
        </w:tc>
        <w:tc>
          <w:tcPr>
            <w:tcW w:w="1200" w:type="dxa"/>
            <w:noWrap/>
            <w:hideMark/>
          </w:tcPr>
          <w:p w14:paraId="4951E98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203500</w:t>
            </w:r>
          </w:p>
        </w:tc>
        <w:tc>
          <w:tcPr>
            <w:tcW w:w="1280" w:type="dxa"/>
            <w:noWrap/>
            <w:hideMark/>
          </w:tcPr>
          <w:p w14:paraId="6679F22E"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20300</w:t>
            </w:r>
          </w:p>
        </w:tc>
        <w:tc>
          <w:tcPr>
            <w:tcW w:w="1480" w:type="dxa"/>
            <w:noWrap/>
            <w:hideMark/>
          </w:tcPr>
          <w:p w14:paraId="6F4CC9BE"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225500</w:t>
            </w:r>
          </w:p>
        </w:tc>
      </w:tr>
      <w:tr w:rsidR="005277D2" w:rsidRPr="00565AD4" w14:paraId="33B9689A" w14:textId="77777777" w:rsidTr="005277D2">
        <w:trPr>
          <w:trHeight w:val="300"/>
        </w:trPr>
        <w:tc>
          <w:tcPr>
            <w:tcW w:w="1200" w:type="dxa"/>
            <w:noWrap/>
            <w:hideMark/>
          </w:tcPr>
          <w:p w14:paraId="27813A39"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w:t>
            </w:r>
          </w:p>
        </w:tc>
        <w:tc>
          <w:tcPr>
            <w:tcW w:w="1200" w:type="dxa"/>
            <w:noWrap/>
            <w:hideMark/>
          </w:tcPr>
          <w:p w14:paraId="23A35821"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933400</w:t>
            </w:r>
          </w:p>
        </w:tc>
        <w:tc>
          <w:tcPr>
            <w:tcW w:w="1200" w:type="dxa"/>
            <w:noWrap/>
            <w:hideMark/>
          </w:tcPr>
          <w:p w14:paraId="4C789F09"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341580500</w:t>
            </w:r>
          </w:p>
        </w:tc>
        <w:tc>
          <w:tcPr>
            <w:tcW w:w="1200" w:type="dxa"/>
            <w:noWrap/>
            <w:hideMark/>
          </w:tcPr>
          <w:p w14:paraId="4A7A0D30"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202500</w:t>
            </w:r>
          </w:p>
        </w:tc>
        <w:tc>
          <w:tcPr>
            <w:tcW w:w="1280" w:type="dxa"/>
            <w:noWrap/>
            <w:hideMark/>
          </w:tcPr>
          <w:p w14:paraId="4758BA0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19800</w:t>
            </w:r>
          </w:p>
        </w:tc>
        <w:tc>
          <w:tcPr>
            <w:tcW w:w="1480" w:type="dxa"/>
            <w:noWrap/>
            <w:hideMark/>
          </w:tcPr>
          <w:p w14:paraId="31E4DB2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230600</w:t>
            </w:r>
          </w:p>
        </w:tc>
      </w:tr>
      <w:tr w:rsidR="005277D2" w:rsidRPr="00565AD4" w14:paraId="08F174D3" w14:textId="77777777" w:rsidTr="005277D2">
        <w:trPr>
          <w:trHeight w:val="300"/>
        </w:trPr>
        <w:tc>
          <w:tcPr>
            <w:tcW w:w="1200" w:type="dxa"/>
            <w:noWrap/>
            <w:hideMark/>
          </w:tcPr>
          <w:p w14:paraId="6AEE9D3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w:t>
            </w:r>
          </w:p>
        </w:tc>
        <w:tc>
          <w:tcPr>
            <w:tcW w:w="1200" w:type="dxa"/>
            <w:noWrap/>
            <w:hideMark/>
          </w:tcPr>
          <w:p w14:paraId="5F11DC1C"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1387200</w:t>
            </w:r>
          </w:p>
        </w:tc>
        <w:tc>
          <w:tcPr>
            <w:tcW w:w="1200" w:type="dxa"/>
            <w:noWrap/>
            <w:hideMark/>
          </w:tcPr>
          <w:p w14:paraId="4B3600B4"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2552815300</w:t>
            </w:r>
          </w:p>
        </w:tc>
        <w:tc>
          <w:tcPr>
            <w:tcW w:w="1200" w:type="dxa"/>
            <w:noWrap/>
            <w:hideMark/>
          </w:tcPr>
          <w:p w14:paraId="71C5CDC2"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424300</w:t>
            </w:r>
          </w:p>
        </w:tc>
        <w:tc>
          <w:tcPr>
            <w:tcW w:w="1280" w:type="dxa"/>
            <w:noWrap/>
            <w:hideMark/>
          </w:tcPr>
          <w:p w14:paraId="4C73798C"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22900</w:t>
            </w:r>
          </w:p>
        </w:tc>
        <w:tc>
          <w:tcPr>
            <w:tcW w:w="1480" w:type="dxa"/>
            <w:noWrap/>
            <w:hideMark/>
          </w:tcPr>
          <w:p w14:paraId="050AC342"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273100</w:t>
            </w:r>
          </w:p>
        </w:tc>
      </w:tr>
      <w:tr w:rsidR="005277D2" w:rsidRPr="00565AD4" w14:paraId="51087363" w14:textId="77777777" w:rsidTr="005277D2">
        <w:trPr>
          <w:trHeight w:val="300"/>
        </w:trPr>
        <w:tc>
          <w:tcPr>
            <w:tcW w:w="1200" w:type="dxa"/>
            <w:noWrap/>
            <w:hideMark/>
          </w:tcPr>
          <w:p w14:paraId="321B7ED2"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w:t>
            </w:r>
          </w:p>
        </w:tc>
        <w:tc>
          <w:tcPr>
            <w:tcW w:w="1200" w:type="dxa"/>
            <w:noWrap/>
            <w:hideMark/>
          </w:tcPr>
          <w:p w14:paraId="63DD12A8"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995700</w:t>
            </w:r>
          </w:p>
        </w:tc>
        <w:tc>
          <w:tcPr>
            <w:tcW w:w="1200" w:type="dxa"/>
            <w:noWrap/>
            <w:hideMark/>
          </w:tcPr>
          <w:p w14:paraId="3321A51A"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764896600</w:t>
            </w:r>
          </w:p>
        </w:tc>
        <w:tc>
          <w:tcPr>
            <w:tcW w:w="1200" w:type="dxa"/>
            <w:noWrap/>
            <w:hideMark/>
          </w:tcPr>
          <w:p w14:paraId="2CC7A9C4"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381900</w:t>
            </w:r>
          </w:p>
        </w:tc>
        <w:tc>
          <w:tcPr>
            <w:tcW w:w="1280" w:type="dxa"/>
            <w:noWrap/>
            <w:hideMark/>
          </w:tcPr>
          <w:p w14:paraId="02C89D72"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19900</w:t>
            </w:r>
          </w:p>
        </w:tc>
        <w:tc>
          <w:tcPr>
            <w:tcW w:w="1480" w:type="dxa"/>
            <w:noWrap/>
            <w:hideMark/>
          </w:tcPr>
          <w:p w14:paraId="654CDEB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277800</w:t>
            </w:r>
          </w:p>
        </w:tc>
      </w:tr>
      <w:tr w:rsidR="005277D2" w:rsidRPr="00565AD4" w14:paraId="68A9F388" w14:textId="77777777" w:rsidTr="005277D2">
        <w:trPr>
          <w:trHeight w:val="300"/>
        </w:trPr>
        <w:tc>
          <w:tcPr>
            <w:tcW w:w="1200" w:type="dxa"/>
            <w:noWrap/>
            <w:hideMark/>
          </w:tcPr>
          <w:p w14:paraId="4C3F7F32"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w:t>
            </w:r>
          </w:p>
        </w:tc>
        <w:tc>
          <w:tcPr>
            <w:tcW w:w="1200" w:type="dxa"/>
            <w:noWrap/>
            <w:hideMark/>
          </w:tcPr>
          <w:p w14:paraId="3AFF8006"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1166900</w:t>
            </w:r>
          </w:p>
        </w:tc>
        <w:tc>
          <w:tcPr>
            <w:tcW w:w="1200" w:type="dxa"/>
            <w:noWrap/>
            <w:hideMark/>
          </w:tcPr>
          <w:p w14:paraId="76DF3E5E"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1384569400</w:t>
            </w:r>
          </w:p>
        </w:tc>
        <w:tc>
          <w:tcPr>
            <w:tcW w:w="1200" w:type="dxa"/>
            <w:noWrap/>
            <w:hideMark/>
          </w:tcPr>
          <w:p w14:paraId="6D68945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363700</w:t>
            </w:r>
          </w:p>
        </w:tc>
        <w:tc>
          <w:tcPr>
            <w:tcW w:w="1280" w:type="dxa"/>
            <w:noWrap/>
            <w:hideMark/>
          </w:tcPr>
          <w:p w14:paraId="600F6834"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20600</w:t>
            </w:r>
          </w:p>
        </w:tc>
        <w:tc>
          <w:tcPr>
            <w:tcW w:w="1480" w:type="dxa"/>
            <w:noWrap/>
            <w:hideMark/>
          </w:tcPr>
          <w:p w14:paraId="4A1D7F50"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542500</w:t>
            </w:r>
          </w:p>
        </w:tc>
      </w:tr>
      <w:tr w:rsidR="005277D2" w:rsidRPr="00565AD4" w14:paraId="6A4B8BE4" w14:textId="77777777" w:rsidTr="005277D2">
        <w:trPr>
          <w:trHeight w:val="300"/>
        </w:trPr>
        <w:tc>
          <w:tcPr>
            <w:tcW w:w="1200" w:type="dxa"/>
            <w:noWrap/>
            <w:hideMark/>
          </w:tcPr>
          <w:p w14:paraId="5AF08F9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24</w:t>
            </w:r>
          </w:p>
        </w:tc>
        <w:tc>
          <w:tcPr>
            <w:tcW w:w="1200" w:type="dxa"/>
            <w:noWrap/>
            <w:hideMark/>
          </w:tcPr>
          <w:p w14:paraId="59C1258A"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1039000</w:t>
            </w:r>
          </w:p>
        </w:tc>
        <w:tc>
          <w:tcPr>
            <w:tcW w:w="1200" w:type="dxa"/>
            <w:noWrap/>
            <w:hideMark/>
          </w:tcPr>
          <w:p w14:paraId="61C9F3E0"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1695134900</w:t>
            </w:r>
          </w:p>
        </w:tc>
        <w:tc>
          <w:tcPr>
            <w:tcW w:w="1200" w:type="dxa"/>
            <w:noWrap/>
            <w:hideMark/>
          </w:tcPr>
          <w:p w14:paraId="1B9DC2ED"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362900</w:t>
            </w:r>
          </w:p>
        </w:tc>
        <w:tc>
          <w:tcPr>
            <w:tcW w:w="1280" w:type="dxa"/>
            <w:noWrap/>
            <w:hideMark/>
          </w:tcPr>
          <w:p w14:paraId="0E4BBCD1"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22400</w:t>
            </w:r>
          </w:p>
        </w:tc>
        <w:tc>
          <w:tcPr>
            <w:tcW w:w="1480" w:type="dxa"/>
            <w:noWrap/>
            <w:hideMark/>
          </w:tcPr>
          <w:p w14:paraId="0A9752AE"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283000</w:t>
            </w:r>
          </w:p>
        </w:tc>
      </w:tr>
      <w:tr w:rsidR="005277D2" w:rsidRPr="00565AD4" w14:paraId="2E7EF823" w14:textId="77777777" w:rsidTr="005277D2">
        <w:trPr>
          <w:trHeight w:val="300"/>
        </w:trPr>
        <w:tc>
          <w:tcPr>
            <w:tcW w:w="1200" w:type="dxa"/>
            <w:noWrap/>
            <w:hideMark/>
          </w:tcPr>
          <w:p w14:paraId="6F4289E2"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25</w:t>
            </w:r>
          </w:p>
        </w:tc>
        <w:tc>
          <w:tcPr>
            <w:tcW w:w="1200" w:type="dxa"/>
            <w:noWrap/>
            <w:hideMark/>
          </w:tcPr>
          <w:p w14:paraId="66B09E0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1001800</w:t>
            </w:r>
          </w:p>
        </w:tc>
        <w:tc>
          <w:tcPr>
            <w:tcW w:w="1200" w:type="dxa"/>
            <w:noWrap/>
            <w:hideMark/>
          </w:tcPr>
          <w:p w14:paraId="20AC822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1357368300</w:t>
            </w:r>
          </w:p>
        </w:tc>
        <w:tc>
          <w:tcPr>
            <w:tcW w:w="1200" w:type="dxa"/>
            <w:noWrap/>
            <w:hideMark/>
          </w:tcPr>
          <w:p w14:paraId="150946A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667500</w:t>
            </w:r>
          </w:p>
        </w:tc>
        <w:tc>
          <w:tcPr>
            <w:tcW w:w="1280" w:type="dxa"/>
            <w:noWrap/>
            <w:hideMark/>
          </w:tcPr>
          <w:p w14:paraId="1FE7D7D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22200</w:t>
            </w:r>
          </w:p>
        </w:tc>
        <w:tc>
          <w:tcPr>
            <w:tcW w:w="1480" w:type="dxa"/>
            <w:noWrap/>
            <w:hideMark/>
          </w:tcPr>
          <w:p w14:paraId="1C4F6FC1"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256200</w:t>
            </w:r>
          </w:p>
        </w:tc>
      </w:tr>
      <w:tr w:rsidR="005277D2" w:rsidRPr="00565AD4" w14:paraId="043EA91B" w14:textId="77777777" w:rsidTr="005277D2">
        <w:trPr>
          <w:trHeight w:val="300"/>
        </w:trPr>
        <w:tc>
          <w:tcPr>
            <w:tcW w:w="1200" w:type="dxa"/>
            <w:noWrap/>
            <w:hideMark/>
          </w:tcPr>
          <w:p w14:paraId="580212F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26</w:t>
            </w:r>
          </w:p>
        </w:tc>
        <w:tc>
          <w:tcPr>
            <w:tcW w:w="1200" w:type="dxa"/>
            <w:noWrap/>
            <w:hideMark/>
          </w:tcPr>
          <w:p w14:paraId="629E1C57"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829000</w:t>
            </w:r>
          </w:p>
        </w:tc>
        <w:tc>
          <w:tcPr>
            <w:tcW w:w="1200" w:type="dxa"/>
            <w:noWrap/>
            <w:hideMark/>
          </w:tcPr>
          <w:p w14:paraId="66B21F8D"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251970300</w:t>
            </w:r>
          </w:p>
        </w:tc>
        <w:tc>
          <w:tcPr>
            <w:tcW w:w="1200" w:type="dxa"/>
            <w:noWrap/>
            <w:hideMark/>
          </w:tcPr>
          <w:p w14:paraId="5A715E48"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238600</w:t>
            </w:r>
          </w:p>
        </w:tc>
        <w:tc>
          <w:tcPr>
            <w:tcW w:w="1280" w:type="dxa"/>
            <w:noWrap/>
            <w:hideMark/>
          </w:tcPr>
          <w:p w14:paraId="4A3AC5E0"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20100</w:t>
            </w:r>
          </w:p>
        </w:tc>
        <w:tc>
          <w:tcPr>
            <w:tcW w:w="1480" w:type="dxa"/>
            <w:noWrap/>
            <w:hideMark/>
          </w:tcPr>
          <w:p w14:paraId="4BC5F46C"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264300</w:t>
            </w:r>
          </w:p>
        </w:tc>
      </w:tr>
      <w:tr w:rsidR="005277D2" w:rsidRPr="00565AD4" w14:paraId="14BE700B" w14:textId="77777777" w:rsidTr="005277D2">
        <w:trPr>
          <w:trHeight w:val="300"/>
        </w:trPr>
        <w:tc>
          <w:tcPr>
            <w:tcW w:w="1200" w:type="dxa"/>
            <w:noWrap/>
            <w:hideMark/>
          </w:tcPr>
          <w:p w14:paraId="72EA2A6D"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27</w:t>
            </w:r>
          </w:p>
        </w:tc>
        <w:tc>
          <w:tcPr>
            <w:tcW w:w="1200" w:type="dxa"/>
            <w:noWrap/>
            <w:hideMark/>
          </w:tcPr>
          <w:p w14:paraId="1C6A8B97"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1338200</w:t>
            </w:r>
          </w:p>
        </w:tc>
        <w:tc>
          <w:tcPr>
            <w:tcW w:w="1200" w:type="dxa"/>
            <w:noWrap/>
            <w:hideMark/>
          </w:tcPr>
          <w:p w14:paraId="3E79DA3A"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2776083400</w:t>
            </w:r>
          </w:p>
        </w:tc>
        <w:tc>
          <w:tcPr>
            <w:tcW w:w="1200" w:type="dxa"/>
            <w:noWrap/>
            <w:hideMark/>
          </w:tcPr>
          <w:p w14:paraId="63B5A9A7"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382800</w:t>
            </w:r>
          </w:p>
        </w:tc>
        <w:tc>
          <w:tcPr>
            <w:tcW w:w="1280" w:type="dxa"/>
            <w:noWrap/>
            <w:hideMark/>
          </w:tcPr>
          <w:p w14:paraId="4B3A498E"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22200</w:t>
            </w:r>
          </w:p>
        </w:tc>
        <w:tc>
          <w:tcPr>
            <w:tcW w:w="1480" w:type="dxa"/>
            <w:noWrap/>
            <w:hideMark/>
          </w:tcPr>
          <w:p w14:paraId="162496EB"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252900</w:t>
            </w:r>
          </w:p>
        </w:tc>
      </w:tr>
      <w:tr w:rsidR="005277D2" w:rsidRPr="00565AD4" w14:paraId="234A96D4" w14:textId="77777777" w:rsidTr="005277D2">
        <w:trPr>
          <w:trHeight w:val="300"/>
        </w:trPr>
        <w:tc>
          <w:tcPr>
            <w:tcW w:w="1200" w:type="dxa"/>
            <w:noWrap/>
            <w:hideMark/>
          </w:tcPr>
          <w:p w14:paraId="68DD1216"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lastRenderedPageBreak/>
              <w:t>28</w:t>
            </w:r>
          </w:p>
        </w:tc>
        <w:tc>
          <w:tcPr>
            <w:tcW w:w="1200" w:type="dxa"/>
            <w:noWrap/>
            <w:hideMark/>
          </w:tcPr>
          <w:p w14:paraId="040BC9C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926500</w:t>
            </w:r>
          </w:p>
        </w:tc>
        <w:tc>
          <w:tcPr>
            <w:tcW w:w="1200" w:type="dxa"/>
            <w:noWrap/>
            <w:hideMark/>
          </w:tcPr>
          <w:p w14:paraId="5347E34E"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856291500</w:t>
            </w:r>
          </w:p>
        </w:tc>
        <w:tc>
          <w:tcPr>
            <w:tcW w:w="1200" w:type="dxa"/>
            <w:noWrap/>
            <w:hideMark/>
          </w:tcPr>
          <w:p w14:paraId="07E7FA49"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213700</w:t>
            </w:r>
          </w:p>
        </w:tc>
        <w:tc>
          <w:tcPr>
            <w:tcW w:w="1280" w:type="dxa"/>
            <w:noWrap/>
            <w:hideMark/>
          </w:tcPr>
          <w:p w14:paraId="697978EA"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21100</w:t>
            </w:r>
          </w:p>
        </w:tc>
        <w:tc>
          <w:tcPr>
            <w:tcW w:w="1480" w:type="dxa"/>
            <w:noWrap/>
            <w:hideMark/>
          </w:tcPr>
          <w:p w14:paraId="7420A44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257300</w:t>
            </w:r>
          </w:p>
        </w:tc>
      </w:tr>
      <w:tr w:rsidR="005277D2" w:rsidRPr="00565AD4" w14:paraId="286F2F78" w14:textId="77777777" w:rsidTr="005277D2">
        <w:trPr>
          <w:trHeight w:val="300"/>
        </w:trPr>
        <w:tc>
          <w:tcPr>
            <w:tcW w:w="1200" w:type="dxa"/>
            <w:noWrap/>
            <w:hideMark/>
          </w:tcPr>
          <w:p w14:paraId="7F88F97C"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29</w:t>
            </w:r>
          </w:p>
        </w:tc>
        <w:tc>
          <w:tcPr>
            <w:tcW w:w="1200" w:type="dxa"/>
            <w:noWrap/>
            <w:hideMark/>
          </w:tcPr>
          <w:p w14:paraId="44D80C46"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959800</w:t>
            </w:r>
          </w:p>
        </w:tc>
        <w:tc>
          <w:tcPr>
            <w:tcW w:w="1200" w:type="dxa"/>
            <w:noWrap/>
            <w:hideMark/>
          </w:tcPr>
          <w:p w14:paraId="2F5BA795"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2655240000</w:t>
            </w:r>
          </w:p>
        </w:tc>
        <w:tc>
          <w:tcPr>
            <w:tcW w:w="1200" w:type="dxa"/>
            <w:noWrap/>
            <w:hideMark/>
          </w:tcPr>
          <w:p w14:paraId="6A38C3E9"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222300</w:t>
            </w:r>
          </w:p>
        </w:tc>
        <w:tc>
          <w:tcPr>
            <w:tcW w:w="1280" w:type="dxa"/>
            <w:noWrap/>
            <w:hideMark/>
          </w:tcPr>
          <w:p w14:paraId="1EC0B81C"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21800</w:t>
            </w:r>
          </w:p>
        </w:tc>
        <w:tc>
          <w:tcPr>
            <w:tcW w:w="1480" w:type="dxa"/>
            <w:noWrap/>
            <w:hideMark/>
          </w:tcPr>
          <w:p w14:paraId="6263C451"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237600</w:t>
            </w:r>
          </w:p>
        </w:tc>
      </w:tr>
      <w:tr w:rsidR="005277D2" w:rsidRPr="00565AD4" w14:paraId="661447AA" w14:textId="77777777" w:rsidTr="005277D2">
        <w:trPr>
          <w:trHeight w:val="300"/>
        </w:trPr>
        <w:tc>
          <w:tcPr>
            <w:tcW w:w="1200" w:type="dxa"/>
            <w:noWrap/>
            <w:hideMark/>
          </w:tcPr>
          <w:p w14:paraId="4C7CD27A"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30</w:t>
            </w:r>
          </w:p>
        </w:tc>
        <w:tc>
          <w:tcPr>
            <w:tcW w:w="1200" w:type="dxa"/>
            <w:noWrap/>
            <w:hideMark/>
          </w:tcPr>
          <w:p w14:paraId="6BA381E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918200</w:t>
            </w:r>
          </w:p>
        </w:tc>
        <w:tc>
          <w:tcPr>
            <w:tcW w:w="1200" w:type="dxa"/>
            <w:noWrap/>
            <w:hideMark/>
          </w:tcPr>
          <w:p w14:paraId="7ABACD0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425019100</w:t>
            </w:r>
          </w:p>
        </w:tc>
        <w:tc>
          <w:tcPr>
            <w:tcW w:w="1200" w:type="dxa"/>
            <w:noWrap/>
            <w:hideMark/>
          </w:tcPr>
          <w:p w14:paraId="6B59B25B"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212900</w:t>
            </w:r>
          </w:p>
        </w:tc>
        <w:tc>
          <w:tcPr>
            <w:tcW w:w="1280" w:type="dxa"/>
            <w:noWrap/>
            <w:hideMark/>
          </w:tcPr>
          <w:p w14:paraId="6B1C3B47"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20100</w:t>
            </w:r>
          </w:p>
        </w:tc>
        <w:tc>
          <w:tcPr>
            <w:tcW w:w="1480" w:type="dxa"/>
            <w:noWrap/>
            <w:hideMark/>
          </w:tcPr>
          <w:p w14:paraId="351AF420"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231800</w:t>
            </w:r>
          </w:p>
        </w:tc>
      </w:tr>
      <w:tr w:rsidR="005277D2" w:rsidRPr="00565AD4" w14:paraId="2B9420E8" w14:textId="77777777" w:rsidTr="005277D2">
        <w:trPr>
          <w:trHeight w:val="300"/>
        </w:trPr>
        <w:tc>
          <w:tcPr>
            <w:tcW w:w="1200" w:type="dxa"/>
            <w:noWrap/>
            <w:hideMark/>
          </w:tcPr>
          <w:p w14:paraId="330E2F02"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31</w:t>
            </w:r>
          </w:p>
        </w:tc>
        <w:tc>
          <w:tcPr>
            <w:tcW w:w="1200" w:type="dxa"/>
            <w:noWrap/>
            <w:hideMark/>
          </w:tcPr>
          <w:p w14:paraId="422E28E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838900</w:t>
            </w:r>
          </w:p>
        </w:tc>
        <w:tc>
          <w:tcPr>
            <w:tcW w:w="1200" w:type="dxa"/>
            <w:noWrap/>
            <w:hideMark/>
          </w:tcPr>
          <w:p w14:paraId="7FE51E0E"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4833802000</w:t>
            </w:r>
          </w:p>
        </w:tc>
        <w:tc>
          <w:tcPr>
            <w:tcW w:w="1200" w:type="dxa"/>
            <w:noWrap/>
            <w:hideMark/>
          </w:tcPr>
          <w:p w14:paraId="13BEF8F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210800</w:t>
            </w:r>
          </w:p>
        </w:tc>
        <w:tc>
          <w:tcPr>
            <w:tcW w:w="1280" w:type="dxa"/>
            <w:noWrap/>
            <w:hideMark/>
          </w:tcPr>
          <w:p w14:paraId="2063167F"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20400</w:t>
            </w:r>
          </w:p>
        </w:tc>
        <w:tc>
          <w:tcPr>
            <w:tcW w:w="1480" w:type="dxa"/>
            <w:noWrap/>
            <w:hideMark/>
          </w:tcPr>
          <w:p w14:paraId="1462C109"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239300</w:t>
            </w:r>
          </w:p>
        </w:tc>
      </w:tr>
      <w:tr w:rsidR="005277D2" w:rsidRPr="00565AD4" w14:paraId="0D2CFDCC" w14:textId="77777777" w:rsidTr="005277D2">
        <w:trPr>
          <w:trHeight w:val="300"/>
        </w:trPr>
        <w:tc>
          <w:tcPr>
            <w:tcW w:w="1200" w:type="dxa"/>
            <w:noWrap/>
            <w:hideMark/>
          </w:tcPr>
          <w:p w14:paraId="6CBF2551"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32</w:t>
            </w:r>
          </w:p>
        </w:tc>
        <w:tc>
          <w:tcPr>
            <w:tcW w:w="1200" w:type="dxa"/>
            <w:noWrap/>
            <w:hideMark/>
          </w:tcPr>
          <w:p w14:paraId="7C0787BD"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827400</w:t>
            </w:r>
          </w:p>
        </w:tc>
        <w:tc>
          <w:tcPr>
            <w:tcW w:w="1200" w:type="dxa"/>
            <w:noWrap/>
            <w:hideMark/>
          </w:tcPr>
          <w:p w14:paraId="47EF4C7B"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4635329000</w:t>
            </w:r>
          </w:p>
        </w:tc>
        <w:tc>
          <w:tcPr>
            <w:tcW w:w="1200" w:type="dxa"/>
            <w:noWrap/>
            <w:hideMark/>
          </w:tcPr>
          <w:p w14:paraId="4255D709"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323900</w:t>
            </w:r>
          </w:p>
        </w:tc>
        <w:tc>
          <w:tcPr>
            <w:tcW w:w="1280" w:type="dxa"/>
            <w:noWrap/>
            <w:hideMark/>
          </w:tcPr>
          <w:p w14:paraId="722751A1"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22000</w:t>
            </w:r>
          </w:p>
        </w:tc>
        <w:tc>
          <w:tcPr>
            <w:tcW w:w="1480" w:type="dxa"/>
            <w:noWrap/>
            <w:hideMark/>
          </w:tcPr>
          <w:p w14:paraId="697373C3" w14:textId="77777777" w:rsidR="005277D2" w:rsidRPr="00565AD4" w:rsidRDefault="005277D2" w:rsidP="00565AD4">
            <w:pPr>
              <w:spacing w:line="279" w:lineRule="auto"/>
              <w:jc w:val="center"/>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236800</w:t>
            </w:r>
          </w:p>
        </w:tc>
      </w:tr>
    </w:tbl>
    <w:p w14:paraId="5CCF8839" w14:textId="77777777" w:rsidR="005277D2" w:rsidRDefault="005277D2" w:rsidP="2B5FC64F">
      <w:pPr>
        <w:rPr>
          <w:rFonts w:ascii="Times New Roman" w:eastAsia="Times New Roman" w:hAnsi="Times New Roman" w:cs="Times New Roman"/>
        </w:rPr>
      </w:pPr>
    </w:p>
    <w:p w14:paraId="518AB3CC" w14:textId="201C06EF" w:rsidR="2B5FC64F" w:rsidRDefault="00FE5D41" w:rsidP="2B5FC64F">
      <w:pPr>
        <w:rPr>
          <w:rFonts w:ascii="Times New Roman" w:eastAsia="Times New Roman" w:hAnsi="Times New Roman" w:cs="Times New Roman"/>
          <w:b/>
        </w:rPr>
      </w:pPr>
      <w:r w:rsidRPr="4B73B225">
        <w:rPr>
          <w:rFonts w:ascii="Times New Roman" w:eastAsia="Times New Roman" w:hAnsi="Times New Roman" w:cs="Times New Roman"/>
          <w:b/>
        </w:rPr>
        <w:t xml:space="preserve">Escenario </w:t>
      </w:r>
      <w:r w:rsidR="00CB34C5">
        <w:rPr>
          <w:rFonts w:ascii="Times New Roman" w:eastAsia="Times New Roman" w:hAnsi="Times New Roman" w:cs="Times New Roman"/>
          <w:b/>
        </w:rPr>
        <w:t>2</w:t>
      </w:r>
    </w:p>
    <w:p w14:paraId="011A128E" w14:textId="6D8936F2" w:rsidR="78731C44" w:rsidRPr="00CB34C5" w:rsidRDefault="78731C44" w:rsidP="2B5FC64F">
      <w:pPr>
        <w:rPr>
          <w:rFonts w:ascii="Times New Roman" w:eastAsia="Times New Roman" w:hAnsi="Times New Roman" w:cs="Times New Roman"/>
          <w:bCs/>
        </w:rPr>
      </w:pPr>
      <w:r w:rsidRPr="00CB34C5">
        <w:rPr>
          <w:rFonts w:ascii="Times New Roman" w:eastAsia="Times New Roman" w:hAnsi="Times New Roman" w:cs="Times New Roman"/>
          <w:bCs/>
        </w:rPr>
        <w:t>Datos 4 servidores delegados y 4 clientes delegados</w:t>
      </w:r>
      <w:r w:rsidRPr="00CB34C5">
        <w:rPr>
          <w:bCs/>
        </w:rPr>
        <w:br/>
      </w:r>
      <w:r w:rsidRPr="00CB34C5">
        <w:rPr>
          <w:bCs/>
        </w:rPr>
        <w:br/>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511"/>
        <w:gridCol w:w="1537"/>
        <w:gridCol w:w="1485"/>
        <w:gridCol w:w="1496"/>
        <w:gridCol w:w="1521"/>
      </w:tblGrid>
      <w:tr w:rsidR="2B5FC64F" w14:paraId="1D0B23E3" w14:textId="77777777" w:rsidTr="2B5FC64F">
        <w:trPr>
          <w:trHeight w:val="870"/>
        </w:trPr>
        <w:tc>
          <w:tcPr>
            <w:tcW w:w="1511" w:type="dxa"/>
            <w:tcMar>
              <w:top w:w="15" w:type="dxa"/>
              <w:left w:w="15" w:type="dxa"/>
              <w:right w:w="15" w:type="dxa"/>
            </w:tcMar>
            <w:vAlign w:val="center"/>
          </w:tcPr>
          <w:p w14:paraId="6A759AB3" w14:textId="5A70F569" w:rsidR="2B5FC64F" w:rsidRDefault="2B5FC64F" w:rsidP="2B5FC64F">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de Reto (</w:t>
            </w:r>
            <w:r w:rsidR="2F87DB58" w:rsidRPr="4B73B225">
              <w:rPr>
                <w:rFonts w:ascii="Times New Roman" w:eastAsia="Times New Roman" w:hAnsi="Times New Roman" w:cs="Times New Roman"/>
                <w:b/>
                <w:color w:val="000000" w:themeColor="text1"/>
                <w:sz w:val="22"/>
                <w:szCs w:val="22"/>
              </w:rPr>
              <w:t>n</w:t>
            </w:r>
            <w:r w:rsidR="23A10E39" w:rsidRPr="4B73B225">
              <w:rPr>
                <w:rFonts w:ascii="Times New Roman" w:eastAsia="Times New Roman" w:hAnsi="Times New Roman" w:cs="Times New Roman"/>
                <w:b/>
                <w:color w:val="000000" w:themeColor="text1"/>
                <w:sz w:val="22"/>
                <w:szCs w:val="22"/>
              </w:rPr>
              <w:t>s</w:t>
            </w:r>
            <w:r w:rsidRPr="4B73B225">
              <w:rPr>
                <w:rFonts w:ascii="Times New Roman" w:eastAsia="Times New Roman" w:hAnsi="Times New Roman" w:cs="Times New Roman"/>
                <w:b/>
                <w:color w:val="000000" w:themeColor="text1"/>
                <w:sz w:val="22"/>
                <w:szCs w:val="22"/>
              </w:rPr>
              <w:t>)</w:t>
            </w:r>
          </w:p>
        </w:tc>
        <w:tc>
          <w:tcPr>
            <w:tcW w:w="1537" w:type="dxa"/>
            <w:tcMar>
              <w:top w:w="15" w:type="dxa"/>
              <w:left w:w="15" w:type="dxa"/>
              <w:right w:w="15" w:type="dxa"/>
            </w:tcMar>
            <w:vAlign w:val="center"/>
          </w:tcPr>
          <w:p w14:paraId="40891C0E" w14:textId="6E96332D" w:rsidR="2B5FC64F" w:rsidRDefault="2B5FC64F" w:rsidP="2B5FC64F">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DH (</w:t>
            </w:r>
            <w:r w:rsidR="4467E432" w:rsidRPr="4B73B225">
              <w:rPr>
                <w:rFonts w:ascii="Times New Roman" w:eastAsia="Times New Roman" w:hAnsi="Times New Roman" w:cs="Times New Roman"/>
                <w:b/>
                <w:color w:val="000000" w:themeColor="text1"/>
                <w:sz w:val="22"/>
                <w:szCs w:val="22"/>
              </w:rPr>
              <w:t>n</w:t>
            </w:r>
            <w:r w:rsidR="23A10E39" w:rsidRPr="4B73B225">
              <w:rPr>
                <w:rFonts w:ascii="Times New Roman" w:eastAsia="Times New Roman" w:hAnsi="Times New Roman" w:cs="Times New Roman"/>
                <w:b/>
                <w:color w:val="000000" w:themeColor="text1"/>
                <w:sz w:val="22"/>
                <w:szCs w:val="22"/>
              </w:rPr>
              <w:t>s</w:t>
            </w:r>
            <w:r w:rsidRPr="4B73B225">
              <w:rPr>
                <w:rFonts w:ascii="Times New Roman" w:eastAsia="Times New Roman" w:hAnsi="Times New Roman" w:cs="Times New Roman"/>
                <w:b/>
                <w:color w:val="000000" w:themeColor="text1"/>
                <w:sz w:val="22"/>
                <w:szCs w:val="22"/>
              </w:rPr>
              <w:t>)</w:t>
            </w:r>
          </w:p>
        </w:tc>
        <w:tc>
          <w:tcPr>
            <w:tcW w:w="1485" w:type="dxa"/>
            <w:tcMar>
              <w:top w:w="15" w:type="dxa"/>
              <w:left w:w="15" w:type="dxa"/>
              <w:right w:w="15" w:type="dxa"/>
            </w:tcMar>
            <w:vAlign w:val="center"/>
          </w:tcPr>
          <w:p w14:paraId="452F1A3D" w14:textId="53B6073D" w:rsidR="2B5FC64F" w:rsidRDefault="2B5FC64F" w:rsidP="2B5FC64F">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Consulta (</w:t>
            </w:r>
            <w:r w:rsidR="3C3880EF" w:rsidRPr="4B73B225">
              <w:rPr>
                <w:rFonts w:ascii="Times New Roman" w:eastAsia="Times New Roman" w:hAnsi="Times New Roman" w:cs="Times New Roman"/>
                <w:b/>
                <w:color w:val="000000" w:themeColor="text1"/>
                <w:sz w:val="22"/>
                <w:szCs w:val="22"/>
              </w:rPr>
              <w:t>n</w:t>
            </w:r>
            <w:r w:rsidR="23A10E39" w:rsidRPr="4B73B225">
              <w:rPr>
                <w:rFonts w:ascii="Times New Roman" w:eastAsia="Times New Roman" w:hAnsi="Times New Roman" w:cs="Times New Roman"/>
                <w:b/>
                <w:color w:val="000000" w:themeColor="text1"/>
                <w:sz w:val="22"/>
                <w:szCs w:val="22"/>
              </w:rPr>
              <w:t>s</w:t>
            </w:r>
            <w:r w:rsidRPr="4B73B225">
              <w:rPr>
                <w:rFonts w:ascii="Times New Roman" w:eastAsia="Times New Roman" w:hAnsi="Times New Roman" w:cs="Times New Roman"/>
                <w:b/>
                <w:color w:val="000000" w:themeColor="text1"/>
                <w:sz w:val="22"/>
                <w:szCs w:val="22"/>
              </w:rPr>
              <w:t>)</w:t>
            </w:r>
          </w:p>
        </w:tc>
        <w:tc>
          <w:tcPr>
            <w:tcW w:w="1496" w:type="dxa"/>
            <w:tcMar>
              <w:top w:w="15" w:type="dxa"/>
              <w:left w:w="15" w:type="dxa"/>
              <w:right w:w="15" w:type="dxa"/>
            </w:tcMar>
            <w:vAlign w:val="center"/>
          </w:tcPr>
          <w:p w14:paraId="792E39E1" w14:textId="7C2187BA" w:rsidR="2B5FC64F" w:rsidRDefault="2B5FC64F" w:rsidP="2B5FC64F">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Simétrico (</w:t>
            </w:r>
            <w:r w:rsidR="3502C809" w:rsidRPr="4B73B225">
              <w:rPr>
                <w:rFonts w:ascii="Times New Roman" w:eastAsia="Times New Roman" w:hAnsi="Times New Roman" w:cs="Times New Roman"/>
                <w:b/>
                <w:color w:val="000000" w:themeColor="text1"/>
                <w:sz w:val="22"/>
                <w:szCs w:val="22"/>
              </w:rPr>
              <w:t>n</w:t>
            </w:r>
            <w:r w:rsidR="23A10E39" w:rsidRPr="4B73B225">
              <w:rPr>
                <w:rFonts w:ascii="Times New Roman" w:eastAsia="Times New Roman" w:hAnsi="Times New Roman" w:cs="Times New Roman"/>
                <w:b/>
                <w:color w:val="000000" w:themeColor="text1"/>
                <w:sz w:val="22"/>
                <w:szCs w:val="22"/>
              </w:rPr>
              <w:t>s</w:t>
            </w:r>
            <w:r w:rsidRPr="4B73B225">
              <w:rPr>
                <w:rFonts w:ascii="Times New Roman" w:eastAsia="Times New Roman" w:hAnsi="Times New Roman" w:cs="Times New Roman"/>
                <w:b/>
                <w:color w:val="000000" w:themeColor="text1"/>
                <w:sz w:val="22"/>
                <w:szCs w:val="22"/>
              </w:rPr>
              <w:t>)</w:t>
            </w:r>
          </w:p>
        </w:tc>
        <w:tc>
          <w:tcPr>
            <w:tcW w:w="1521" w:type="dxa"/>
            <w:tcMar>
              <w:top w:w="15" w:type="dxa"/>
              <w:left w:w="15" w:type="dxa"/>
              <w:right w:w="15" w:type="dxa"/>
            </w:tcMar>
            <w:vAlign w:val="center"/>
          </w:tcPr>
          <w:p w14:paraId="501ED1DC" w14:textId="54D69AD7" w:rsidR="2B5FC64F" w:rsidRDefault="2B5FC64F" w:rsidP="2B5FC64F">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Asimétrico (</w:t>
            </w:r>
            <w:r w:rsidR="3960CCAF" w:rsidRPr="4B73B225">
              <w:rPr>
                <w:rFonts w:ascii="Times New Roman" w:eastAsia="Times New Roman" w:hAnsi="Times New Roman" w:cs="Times New Roman"/>
                <w:b/>
                <w:color w:val="000000" w:themeColor="text1"/>
                <w:sz w:val="22"/>
                <w:szCs w:val="22"/>
              </w:rPr>
              <w:t>n</w:t>
            </w:r>
            <w:r w:rsidR="23A10E39" w:rsidRPr="4B73B225">
              <w:rPr>
                <w:rFonts w:ascii="Times New Roman" w:eastAsia="Times New Roman" w:hAnsi="Times New Roman" w:cs="Times New Roman"/>
                <w:b/>
                <w:color w:val="000000" w:themeColor="text1"/>
                <w:sz w:val="22"/>
                <w:szCs w:val="22"/>
              </w:rPr>
              <w:t>s</w:t>
            </w:r>
            <w:r w:rsidRPr="4B73B225">
              <w:rPr>
                <w:rFonts w:ascii="Times New Roman" w:eastAsia="Times New Roman" w:hAnsi="Times New Roman" w:cs="Times New Roman"/>
                <w:b/>
                <w:color w:val="000000" w:themeColor="text1"/>
                <w:sz w:val="22"/>
                <w:szCs w:val="22"/>
              </w:rPr>
              <w:t>)</w:t>
            </w:r>
          </w:p>
        </w:tc>
      </w:tr>
      <w:tr w:rsidR="2B5FC64F" w14:paraId="4C9BDD78" w14:textId="77777777" w:rsidTr="2B5FC64F">
        <w:trPr>
          <w:trHeight w:val="285"/>
        </w:trPr>
        <w:tc>
          <w:tcPr>
            <w:tcW w:w="1511" w:type="dxa"/>
            <w:tcMar>
              <w:top w:w="15" w:type="dxa"/>
              <w:left w:w="15" w:type="dxa"/>
              <w:right w:w="15" w:type="dxa"/>
            </w:tcMar>
            <w:vAlign w:val="center"/>
          </w:tcPr>
          <w:p w14:paraId="7EE59008" w14:textId="40789461"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116959000</w:t>
            </w:r>
          </w:p>
        </w:tc>
        <w:tc>
          <w:tcPr>
            <w:tcW w:w="1537" w:type="dxa"/>
            <w:tcMar>
              <w:top w:w="15" w:type="dxa"/>
              <w:left w:w="15" w:type="dxa"/>
              <w:right w:w="15" w:type="dxa"/>
            </w:tcMar>
            <w:vAlign w:val="center"/>
          </w:tcPr>
          <w:p w14:paraId="1CC1955E" w14:textId="207C0988"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429953500</w:t>
            </w:r>
          </w:p>
        </w:tc>
        <w:tc>
          <w:tcPr>
            <w:tcW w:w="1485" w:type="dxa"/>
            <w:tcMar>
              <w:top w:w="15" w:type="dxa"/>
              <w:left w:w="15" w:type="dxa"/>
              <w:right w:w="15" w:type="dxa"/>
            </w:tcMar>
            <w:vAlign w:val="center"/>
          </w:tcPr>
          <w:p w14:paraId="15EA7EE9" w14:textId="7C69C915"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8810400</w:t>
            </w:r>
          </w:p>
        </w:tc>
        <w:tc>
          <w:tcPr>
            <w:tcW w:w="1496" w:type="dxa"/>
            <w:tcMar>
              <w:top w:w="15" w:type="dxa"/>
              <w:left w:w="15" w:type="dxa"/>
              <w:right w:w="15" w:type="dxa"/>
            </w:tcMar>
            <w:vAlign w:val="center"/>
          </w:tcPr>
          <w:p w14:paraId="3573463E" w14:textId="68743CD3"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60800</w:t>
            </w:r>
          </w:p>
        </w:tc>
        <w:tc>
          <w:tcPr>
            <w:tcW w:w="1521" w:type="dxa"/>
            <w:tcMar>
              <w:top w:w="15" w:type="dxa"/>
              <w:left w:w="15" w:type="dxa"/>
              <w:right w:w="15" w:type="dxa"/>
            </w:tcMar>
            <w:vAlign w:val="center"/>
          </w:tcPr>
          <w:p w14:paraId="097D97AE" w14:textId="67679EAE"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570000</w:t>
            </w:r>
          </w:p>
        </w:tc>
      </w:tr>
      <w:tr w:rsidR="2B5FC64F" w14:paraId="2B1FE5EC" w14:textId="77777777" w:rsidTr="2B5FC64F">
        <w:trPr>
          <w:trHeight w:val="285"/>
        </w:trPr>
        <w:tc>
          <w:tcPr>
            <w:tcW w:w="1511" w:type="dxa"/>
            <w:tcMar>
              <w:top w:w="15" w:type="dxa"/>
              <w:left w:w="15" w:type="dxa"/>
              <w:right w:w="15" w:type="dxa"/>
            </w:tcMar>
            <w:vAlign w:val="center"/>
          </w:tcPr>
          <w:p w14:paraId="68525DD7" w14:textId="50CE6285"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116731500</w:t>
            </w:r>
          </w:p>
        </w:tc>
        <w:tc>
          <w:tcPr>
            <w:tcW w:w="1537" w:type="dxa"/>
            <w:tcMar>
              <w:top w:w="15" w:type="dxa"/>
              <w:left w:w="15" w:type="dxa"/>
              <w:right w:w="15" w:type="dxa"/>
            </w:tcMar>
            <w:vAlign w:val="center"/>
          </w:tcPr>
          <w:p w14:paraId="200AD784" w14:textId="41FE6D4F"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1356838800</w:t>
            </w:r>
          </w:p>
        </w:tc>
        <w:tc>
          <w:tcPr>
            <w:tcW w:w="1485" w:type="dxa"/>
            <w:tcMar>
              <w:top w:w="15" w:type="dxa"/>
              <w:left w:w="15" w:type="dxa"/>
              <w:right w:w="15" w:type="dxa"/>
            </w:tcMar>
            <w:vAlign w:val="center"/>
          </w:tcPr>
          <w:p w14:paraId="5EF7C8C0" w14:textId="1A1D8514"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636400</w:t>
            </w:r>
          </w:p>
        </w:tc>
        <w:tc>
          <w:tcPr>
            <w:tcW w:w="1496" w:type="dxa"/>
            <w:tcMar>
              <w:top w:w="15" w:type="dxa"/>
              <w:left w:w="15" w:type="dxa"/>
              <w:right w:w="15" w:type="dxa"/>
            </w:tcMar>
            <w:vAlign w:val="center"/>
          </w:tcPr>
          <w:p w14:paraId="237E9A26" w14:textId="6AD9948E"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41800</w:t>
            </w:r>
          </w:p>
        </w:tc>
        <w:tc>
          <w:tcPr>
            <w:tcW w:w="1521" w:type="dxa"/>
            <w:tcMar>
              <w:top w:w="15" w:type="dxa"/>
              <w:left w:w="15" w:type="dxa"/>
              <w:right w:w="15" w:type="dxa"/>
            </w:tcMar>
            <w:vAlign w:val="center"/>
          </w:tcPr>
          <w:p w14:paraId="4EAF0FCD" w14:textId="297B2732"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836300</w:t>
            </w:r>
          </w:p>
        </w:tc>
      </w:tr>
      <w:tr w:rsidR="2B5FC64F" w14:paraId="0BD73746" w14:textId="77777777" w:rsidTr="2B5FC64F">
        <w:trPr>
          <w:trHeight w:val="285"/>
        </w:trPr>
        <w:tc>
          <w:tcPr>
            <w:tcW w:w="1511" w:type="dxa"/>
            <w:tcMar>
              <w:top w:w="15" w:type="dxa"/>
              <w:left w:w="15" w:type="dxa"/>
              <w:right w:w="15" w:type="dxa"/>
            </w:tcMar>
            <w:vAlign w:val="center"/>
          </w:tcPr>
          <w:p w14:paraId="1A19CBB4" w14:textId="7E27572B"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116965000</w:t>
            </w:r>
          </w:p>
        </w:tc>
        <w:tc>
          <w:tcPr>
            <w:tcW w:w="1537" w:type="dxa"/>
            <w:tcMar>
              <w:top w:w="15" w:type="dxa"/>
              <w:left w:w="15" w:type="dxa"/>
              <w:right w:w="15" w:type="dxa"/>
            </w:tcMar>
            <w:vAlign w:val="center"/>
          </w:tcPr>
          <w:p w14:paraId="42A6879F" w14:textId="0542F2E5"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2949936700</w:t>
            </w:r>
          </w:p>
        </w:tc>
        <w:tc>
          <w:tcPr>
            <w:tcW w:w="1485" w:type="dxa"/>
            <w:tcMar>
              <w:top w:w="15" w:type="dxa"/>
              <w:left w:w="15" w:type="dxa"/>
              <w:right w:w="15" w:type="dxa"/>
            </w:tcMar>
            <w:vAlign w:val="center"/>
          </w:tcPr>
          <w:p w14:paraId="5E48D7AE" w14:textId="055AA873"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495700</w:t>
            </w:r>
          </w:p>
        </w:tc>
        <w:tc>
          <w:tcPr>
            <w:tcW w:w="1496" w:type="dxa"/>
            <w:tcMar>
              <w:top w:w="15" w:type="dxa"/>
              <w:left w:w="15" w:type="dxa"/>
              <w:right w:w="15" w:type="dxa"/>
            </w:tcMar>
            <w:vAlign w:val="center"/>
          </w:tcPr>
          <w:p w14:paraId="638B2E2D" w14:textId="0A08CEEA"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55600</w:t>
            </w:r>
          </w:p>
        </w:tc>
        <w:tc>
          <w:tcPr>
            <w:tcW w:w="1521" w:type="dxa"/>
            <w:tcMar>
              <w:top w:w="15" w:type="dxa"/>
              <w:left w:w="15" w:type="dxa"/>
              <w:right w:w="15" w:type="dxa"/>
            </w:tcMar>
            <w:vAlign w:val="center"/>
          </w:tcPr>
          <w:p w14:paraId="18904585" w14:textId="639D95B4"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527100</w:t>
            </w:r>
          </w:p>
        </w:tc>
      </w:tr>
      <w:tr w:rsidR="2B5FC64F" w14:paraId="2B90F217" w14:textId="77777777" w:rsidTr="2B5FC64F">
        <w:trPr>
          <w:trHeight w:val="285"/>
        </w:trPr>
        <w:tc>
          <w:tcPr>
            <w:tcW w:w="1511" w:type="dxa"/>
            <w:tcMar>
              <w:top w:w="15" w:type="dxa"/>
              <w:left w:w="15" w:type="dxa"/>
              <w:right w:w="15" w:type="dxa"/>
            </w:tcMar>
            <w:vAlign w:val="center"/>
          </w:tcPr>
          <w:p w14:paraId="050A16DB" w14:textId="78C2C892"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116904400</w:t>
            </w:r>
          </w:p>
        </w:tc>
        <w:tc>
          <w:tcPr>
            <w:tcW w:w="1537" w:type="dxa"/>
            <w:tcMar>
              <w:top w:w="15" w:type="dxa"/>
              <w:left w:w="15" w:type="dxa"/>
              <w:right w:w="15" w:type="dxa"/>
            </w:tcMar>
            <w:vAlign w:val="center"/>
          </w:tcPr>
          <w:p w14:paraId="1B8676FC" w14:textId="54B7B277"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5910815800</w:t>
            </w:r>
          </w:p>
        </w:tc>
        <w:tc>
          <w:tcPr>
            <w:tcW w:w="1485" w:type="dxa"/>
            <w:tcMar>
              <w:top w:w="15" w:type="dxa"/>
              <w:left w:w="15" w:type="dxa"/>
              <w:right w:w="15" w:type="dxa"/>
            </w:tcMar>
            <w:vAlign w:val="center"/>
          </w:tcPr>
          <w:p w14:paraId="2D83CB02" w14:textId="7804A4D0"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625200</w:t>
            </w:r>
          </w:p>
        </w:tc>
        <w:tc>
          <w:tcPr>
            <w:tcW w:w="1496" w:type="dxa"/>
            <w:tcMar>
              <w:top w:w="15" w:type="dxa"/>
              <w:left w:w="15" w:type="dxa"/>
              <w:right w:w="15" w:type="dxa"/>
            </w:tcMar>
            <w:vAlign w:val="center"/>
          </w:tcPr>
          <w:p w14:paraId="015BD390" w14:textId="0B8F3513"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26300</w:t>
            </w:r>
          </w:p>
        </w:tc>
        <w:tc>
          <w:tcPr>
            <w:tcW w:w="1521" w:type="dxa"/>
            <w:tcMar>
              <w:top w:w="15" w:type="dxa"/>
              <w:left w:w="15" w:type="dxa"/>
              <w:right w:w="15" w:type="dxa"/>
            </w:tcMar>
            <w:vAlign w:val="center"/>
          </w:tcPr>
          <w:p w14:paraId="39CF7771" w14:textId="420C671A"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416200</w:t>
            </w:r>
          </w:p>
        </w:tc>
      </w:tr>
    </w:tbl>
    <w:p w14:paraId="0756671E" w14:textId="146DFE7D" w:rsidR="2B5FC64F" w:rsidRDefault="2B5FC64F" w:rsidP="2B5FC64F">
      <w:pPr>
        <w:rPr>
          <w:rFonts w:ascii="Times New Roman" w:eastAsia="Times New Roman" w:hAnsi="Times New Roman" w:cs="Times New Roman"/>
          <w:b/>
        </w:rPr>
      </w:pPr>
    </w:p>
    <w:p w14:paraId="477E89E5" w14:textId="10058413" w:rsidR="3E291A04" w:rsidRPr="00CB34C5" w:rsidRDefault="3E291A04" w:rsidP="2B5FC64F">
      <w:pPr>
        <w:rPr>
          <w:rFonts w:ascii="Times New Roman" w:eastAsia="Times New Roman" w:hAnsi="Times New Roman" w:cs="Times New Roman"/>
          <w:bCs/>
        </w:rPr>
      </w:pPr>
      <w:r w:rsidRPr="00CB34C5">
        <w:rPr>
          <w:rFonts w:ascii="Times New Roman" w:eastAsia="Times New Roman" w:hAnsi="Times New Roman" w:cs="Times New Roman"/>
          <w:bCs/>
        </w:rPr>
        <w:t>Datos 8 servidores delegados y 8 clientes delegados</w:t>
      </w:r>
      <w:r w:rsidRPr="00CB34C5">
        <w:rPr>
          <w:bCs/>
        </w:rPr>
        <w:br/>
      </w:r>
      <w:r w:rsidRPr="00CB34C5">
        <w:rPr>
          <w:bCs/>
        </w:rPr>
        <w:br/>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511"/>
        <w:gridCol w:w="1537"/>
        <w:gridCol w:w="1485"/>
        <w:gridCol w:w="1496"/>
        <w:gridCol w:w="1521"/>
      </w:tblGrid>
      <w:tr w:rsidR="2B5FC64F" w14:paraId="6C807C78" w14:textId="77777777" w:rsidTr="2B5FC64F">
        <w:trPr>
          <w:trHeight w:val="870"/>
        </w:trPr>
        <w:tc>
          <w:tcPr>
            <w:tcW w:w="1511" w:type="dxa"/>
            <w:tcMar>
              <w:top w:w="15" w:type="dxa"/>
              <w:left w:w="15" w:type="dxa"/>
              <w:right w:w="15" w:type="dxa"/>
            </w:tcMar>
            <w:vAlign w:val="center"/>
          </w:tcPr>
          <w:p w14:paraId="1D2464BB" w14:textId="095E43A1" w:rsidR="2B5FC64F" w:rsidRDefault="2B5FC64F" w:rsidP="2B5FC64F">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de Reto (</w:t>
            </w:r>
            <w:r w:rsidR="195E35E3" w:rsidRPr="4B73B225">
              <w:rPr>
                <w:rFonts w:ascii="Times New Roman" w:eastAsia="Times New Roman" w:hAnsi="Times New Roman" w:cs="Times New Roman"/>
                <w:b/>
                <w:color w:val="000000" w:themeColor="text1"/>
                <w:sz w:val="22"/>
                <w:szCs w:val="22"/>
              </w:rPr>
              <w:t>n</w:t>
            </w:r>
            <w:r w:rsidR="23A10E39" w:rsidRPr="4B73B225">
              <w:rPr>
                <w:rFonts w:ascii="Times New Roman" w:eastAsia="Times New Roman" w:hAnsi="Times New Roman" w:cs="Times New Roman"/>
                <w:b/>
                <w:color w:val="000000" w:themeColor="text1"/>
                <w:sz w:val="22"/>
                <w:szCs w:val="22"/>
              </w:rPr>
              <w:t>s</w:t>
            </w:r>
            <w:r w:rsidRPr="4B73B225">
              <w:rPr>
                <w:rFonts w:ascii="Times New Roman" w:eastAsia="Times New Roman" w:hAnsi="Times New Roman" w:cs="Times New Roman"/>
                <w:b/>
                <w:color w:val="000000" w:themeColor="text1"/>
                <w:sz w:val="22"/>
                <w:szCs w:val="22"/>
              </w:rPr>
              <w:t>)</w:t>
            </w:r>
          </w:p>
        </w:tc>
        <w:tc>
          <w:tcPr>
            <w:tcW w:w="1537" w:type="dxa"/>
            <w:tcMar>
              <w:top w:w="15" w:type="dxa"/>
              <w:left w:w="15" w:type="dxa"/>
              <w:right w:w="15" w:type="dxa"/>
            </w:tcMar>
            <w:vAlign w:val="center"/>
          </w:tcPr>
          <w:p w14:paraId="5402EA30" w14:textId="48550430" w:rsidR="2B5FC64F" w:rsidRDefault="2B5FC64F" w:rsidP="2B5FC64F">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DH (</w:t>
            </w:r>
            <w:r w:rsidR="0D351F71" w:rsidRPr="4B73B225">
              <w:rPr>
                <w:rFonts w:ascii="Times New Roman" w:eastAsia="Times New Roman" w:hAnsi="Times New Roman" w:cs="Times New Roman"/>
                <w:b/>
                <w:color w:val="000000" w:themeColor="text1"/>
                <w:sz w:val="22"/>
                <w:szCs w:val="22"/>
              </w:rPr>
              <w:t>n</w:t>
            </w:r>
            <w:r w:rsidR="23A10E39" w:rsidRPr="4B73B225">
              <w:rPr>
                <w:rFonts w:ascii="Times New Roman" w:eastAsia="Times New Roman" w:hAnsi="Times New Roman" w:cs="Times New Roman"/>
                <w:b/>
                <w:color w:val="000000" w:themeColor="text1"/>
                <w:sz w:val="22"/>
                <w:szCs w:val="22"/>
              </w:rPr>
              <w:t>s</w:t>
            </w:r>
            <w:r w:rsidRPr="4B73B225">
              <w:rPr>
                <w:rFonts w:ascii="Times New Roman" w:eastAsia="Times New Roman" w:hAnsi="Times New Roman" w:cs="Times New Roman"/>
                <w:b/>
                <w:color w:val="000000" w:themeColor="text1"/>
                <w:sz w:val="22"/>
                <w:szCs w:val="22"/>
              </w:rPr>
              <w:t>)</w:t>
            </w:r>
          </w:p>
        </w:tc>
        <w:tc>
          <w:tcPr>
            <w:tcW w:w="1485" w:type="dxa"/>
            <w:tcMar>
              <w:top w:w="15" w:type="dxa"/>
              <w:left w:w="15" w:type="dxa"/>
              <w:right w:w="15" w:type="dxa"/>
            </w:tcMar>
            <w:vAlign w:val="center"/>
          </w:tcPr>
          <w:p w14:paraId="54477DB1" w14:textId="4FA895C9" w:rsidR="2B5FC64F" w:rsidRDefault="2B5FC64F" w:rsidP="2B5FC64F">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Consulta (</w:t>
            </w:r>
            <w:r w:rsidR="1A1B09AB" w:rsidRPr="4B73B225">
              <w:rPr>
                <w:rFonts w:ascii="Times New Roman" w:eastAsia="Times New Roman" w:hAnsi="Times New Roman" w:cs="Times New Roman"/>
                <w:b/>
                <w:color w:val="000000" w:themeColor="text1"/>
                <w:sz w:val="22"/>
                <w:szCs w:val="22"/>
              </w:rPr>
              <w:t>n</w:t>
            </w:r>
            <w:r w:rsidR="23A10E39" w:rsidRPr="4B73B225">
              <w:rPr>
                <w:rFonts w:ascii="Times New Roman" w:eastAsia="Times New Roman" w:hAnsi="Times New Roman" w:cs="Times New Roman"/>
                <w:b/>
                <w:color w:val="000000" w:themeColor="text1"/>
                <w:sz w:val="22"/>
                <w:szCs w:val="22"/>
              </w:rPr>
              <w:t>s</w:t>
            </w:r>
            <w:r w:rsidRPr="4B73B225">
              <w:rPr>
                <w:rFonts w:ascii="Times New Roman" w:eastAsia="Times New Roman" w:hAnsi="Times New Roman" w:cs="Times New Roman"/>
                <w:b/>
                <w:color w:val="000000" w:themeColor="text1"/>
                <w:sz w:val="22"/>
                <w:szCs w:val="22"/>
              </w:rPr>
              <w:t>)</w:t>
            </w:r>
          </w:p>
        </w:tc>
        <w:tc>
          <w:tcPr>
            <w:tcW w:w="1496" w:type="dxa"/>
            <w:tcMar>
              <w:top w:w="15" w:type="dxa"/>
              <w:left w:w="15" w:type="dxa"/>
              <w:right w:w="15" w:type="dxa"/>
            </w:tcMar>
            <w:vAlign w:val="center"/>
          </w:tcPr>
          <w:p w14:paraId="40CC70D2" w14:textId="3622F3FD" w:rsidR="2B5FC64F" w:rsidRDefault="2B5FC64F" w:rsidP="2B5FC64F">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Simétrico (</w:t>
            </w:r>
            <w:r w:rsidR="14CFE723" w:rsidRPr="4B73B225">
              <w:rPr>
                <w:rFonts w:ascii="Times New Roman" w:eastAsia="Times New Roman" w:hAnsi="Times New Roman" w:cs="Times New Roman"/>
                <w:b/>
                <w:color w:val="000000" w:themeColor="text1"/>
                <w:sz w:val="22"/>
                <w:szCs w:val="22"/>
              </w:rPr>
              <w:t>n</w:t>
            </w:r>
            <w:r w:rsidR="23A10E39" w:rsidRPr="4B73B225">
              <w:rPr>
                <w:rFonts w:ascii="Times New Roman" w:eastAsia="Times New Roman" w:hAnsi="Times New Roman" w:cs="Times New Roman"/>
                <w:b/>
                <w:color w:val="000000" w:themeColor="text1"/>
                <w:sz w:val="22"/>
                <w:szCs w:val="22"/>
              </w:rPr>
              <w:t>s</w:t>
            </w:r>
            <w:r w:rsidRPr="4B73B225">
              <w:rPr>
                <w:rFonts w:ascii="Times New Roman" w:eastAsia="Times New Roman" w:hAnsi="Times New Roman" w:cs="Times New Roman"/>
                <w:b/>
                <w:color w:val="000000" w:themeColor="text1"/>
                <w:sz w:val="22"/>
                <w:szCs w:val="22"/>
              </w:rPr>
              <w:t>)</w:t>
            </w:r>
          </w:p>
        </w:tc>
        <w:tc>
          <w:tcPr>
            <w:tcW w:w="1521" w:type="dxa"/>
            <w:tcMar>
              <w:top w:w="15" w:type="dxa"/>
              <w:left w:w="15" w:type="dxa"/>
              <w:right w:w="15" w:type="dxa"/>
            </w:tcMar>
            <w:vAlign w:val="center"/>
          </w:tcPr>
          <w:p w14:paraId="6AF53864" w14:textId="4F467E83" w:rsidR="2B5FC64F" w:rsidRDefault="2B5FC64F" w:rsidP="2B5FC64F">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Asimétrico (</w:t>
            </w:r>
            <w:r w:rsidR="756F5063" w:rsidRPr="4B73B225">
              <w:rPr>
                <w:rFonts w:ascii="Times New Roman" w:eastAsia="Times New Roman" w:hAnsi="Times New Roman" w:cs="Times New Roman"/>
                <w:b/>
                <w:color w:val="000000" w:themeColor="text1"/>
                <w:sz w:val="22"/>
                <w:szCs w:val="22"/>
              </w:rPr>
              <w:t>n</w:t>
            </w:r>
            <w:r w:rsidR="23A10E39" w:rsidRPr="4B73B225">
              <w:rPr>
                <w:rFonts w:ascii="Times New Roman" w:eastAsia="Times New Roman" w:hAnsi="Times New Roman" w:cs="Times New Roman"/>
                <w:b/>
                <w:color w:val="000000" w:themeColor="text1"/>
                <w:sz w:val="22"/>
                <w:szCs w:val="22"/>
              </w:rPr>
              <w:t>s</w:t>
            </w:r>
            <w:r w:rsidRPr="4B73B225">
              <w:rPr>
                <w:rFonts w:ascii="Times New Roman" w:eastAsia="Times New Roman" w:hAnsi="Times New Roman" w:cs="Times New Roman"/>
                <w:b/>
                <w:color w:val="000000" w:themeColor="text1"/>
                <w:sz w:val="22"/>
                <w:szCs w:val="22"/>
              </w:rPr>
              <w:t>)</w:t>
            </w:r>
          </w:p>
        </w:tc>
      </w:tr>
      <w:tr w:rsidR="2B5FC64F" w14:paraId="0297E4FD" w14:textId="77777777" w:rsidTr="2B5FC64F">
        <w:trPr>
          <w:trHeight w:val="285"/>
        </w:trPr>
        <w:tc>
          <w:tcPr>
            <w:tcW w:w="1511" w:type="dxa"/>
            <w:tcMar>
              <w:top w:w="15" w:type="dxa"/>
              <w:left w:w="15" w:type="dxa"/>
              <w:right w:w="15" w:type="dxa"/>
            </w:tcMar>
            <w:vAlign w:val="center"/>
          </w:tcPr>
          <w:p w14:paraId="718ECF1E" w14:textId="6EC1B8C7"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116299200</w:t>
            </w:r>
          </w:p>
        </w:tc>
        <w:tc>
          <w:tcPr>
            <w:tcW w:w="1537" w:type="dxa"/>
            <w:tcMar>
              <w:top w:w="15" w:type="dxa"/>
              <w:left w:w="15" w:type="dxa"/>
              <w:right w:w="15" w:type="dxa"/>
            </w:tcMar>
            <w:vAlign w:val="center"/>
          </w:tcPr>
          <w:p w14:paraId="2294CBF9" w14:textId="4B3C8166"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765261100</w:t>
            </w:r>
          </w:p>
        </w:tc>
        <w:tc>
          <w:tcPr>
            <w:tcW w:w="1485" w:type="dxa"/>
            <w:tcMar>
              <w:top w:w="15" w:type="dxa"/>
              <w:left w:w="15" w:type="dxa"/>
              <w:right w:w="15" w:type="dxa"/>
            </w:tcMar>
            <w:vAlign w:val="center"/>
          </w:tcPr>
          <w:p w14:paraId="7D726FB9" w14:textId="0AD96D18"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9708400</w:t>
            </w:r>
          </w:p>
        </w:tc>
        <w:tc>
          <w:tcPr>
            <w:tcW w:w="1496" w:type="dxa"/>
            <w:tcMar>
              <w:top w:w="15" w:type="dxa"/>
              <w:left w:w="15" w:type="dxa"/>
              <w:right w:w="15" w:type="dxa"/>
            </w:tcMar>
            <w:vAlign w:val="center"/>
          </w:tcPr>
          <w:p w14:paraId="317DF12C" w14:textId="2997E9A3"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95200</w:t>
            </w:r>
          </w:p>
        </w:tc>
        <w:tc>
          <w:tcPr>
            <w:tcW w:w="1521" w:type="dxa"/>
            <w:tcMar>
              <w:top w:w="15" w:type="dxa"/>
              <w:left w:w="15" w:type="dxa"/>
              <w:right w:w="15" w:type="dxa"/>
            </w:tcMar>
            <w:vAlign w:val="center"/>
          </w:tcPr>
          <w:p w14:paraId="217BF215" w14:textId="42090800"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1102400</w:t>
            </w:r>
          </w:p>
        </w:tc>
      </w:tr>
      <w:tr w:rsidR="2B5FC64F" w14:paraId="09054BCF" w14:textId="77777777" w:rsidTr="2B5FC64F">
        <w:trPr>
          <w:trHeight w:val="285"/>
        </w:trPr>
        <w:tc>
          <w:tcPr>
            <w:tcW w:w="1511" w:type="dxa"/>
            <w:tcMar>
              <w:top w:w="15" w:type="dxa"/>
              <w:left w:w="15" w:type="dxa"/>
              <w:right w:w="15" w:type="dxa"/>
            </w:tcMar>
            <w:vAlign w:val="center"/>
          </w:tcPr>
          <w:p w14:paraId="538AEBBC" w14:textId="686C7FAB"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115529000</w:t>
            </w:r>
          </w:p>
        </w:tc>
        <w:tc>
          <w:tcPr>
            <w:tcW w:w="1537" w:type="dxa"/>
            <w:tcMar>
              <w:top w:w="15" w:type="dxa"/>
              <w:left w:w="15" w:type="dxa"/>
              <w:right w:w="15" w:type="dxa"/>
            </w:tcMar>
            <w:vAlign w:val="center"/>
          </w:tcPr>
          <w:p w14:paraId="2559E2ED" w14:textId="69887785"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1933511000</w:t>
            </w:r>
          </w:p>
        </w:tc>
        <w:tc>
          <w:tcPr>
            <w:tcW w:w="1485" w:type="dxa"/>
            <w:tcMar>
              <w:top w:w="15" w:type="dxa"/>
              <w:left w:w="15" w:type="dxa"/>
              <w:right w:w="15" w:type="dxa"/>
            </w:tcMar>
            <w:vAlign w:val="center"/>
          </w:tcPr>
          <w:p w14:paraId="1B5C210F" w14:textId="542CC9CF"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531000</w:t>
            </w:r>
          </w:p>
        </w:tc>
        <w:tc>
          <w:tcPr>
            <w:tcW w:w="1496" w:type="dxa"/>
            <w:tcMar>
              <w:top w:w="15" w:type="dxa"/>
              <w:left w:w="15" w:type="dxa"/>
              <w:right w:w="15" w:type="dxa"/>
            </w:tcMar>
            <w:vAlign w:val="center"/>
          </w:tcPr>
          <w:p w14:paraId="1E3952AD" w14:textId="63F5B429"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23000</w:t>
            </w:r>
          </w:p>
        </w:tc>
        <w:tc>
          <w:tcPr>
            <w:tcW w:w="1521" w:type="dxa"/>
            <w:tcMar>
              <w:top w:w="15" w:type="dxa"/>
              <w:left w:w="15" w:type="dxa"/>
              <w:right w:w="15" w:type="dxa"/>
            </w:tcMar>
            <w:vAlign w:val="center"/>
          </w:tcPr>
          <w:p w14:paraId="6C1E4E04" w14:textId="4160E196"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411100</w:t>
            </w:r>
          </w:p>
        </w:tc>
      </w:tr>
      <w:tr w:rsidR="2B5FC64F" w14:paraId="2E5E1B4C" w14:textId="77777777" w:rsidTr="2B5FC64F">
        <w:trPr>
          <w:trHeight w:val="285"/>
        </w:trPr>
        <w:tc>
          <w:tcPr>
            <w:tcW w:w="1511" w:type="dxa"/>
            <w:tcMar>
              <w:top w:w="15" w:type="dxa"/>
              <w:left w:w="15" w:type="dxa"/>
              <w:right w:w="15" w:type="dxa"/>
            </w:tcMar>
            <w:vAlign w:val="center"/>
          </w:tcPr>
          <w:p w14:paraId="4E795421" w14:textId="4CBDDEEF"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116338800</w:t>
            </w:r>
          </w:p>
        </w:tc>
        <w:tc>
          <w:tcPr>
            <w:tcW w:w="1537" w:type="dxa"/>
            <w:tcMar>
              <w:top w:w="15" w:type="dxa"/>
              <w:left w:w="15" w:type="dxa"/>
              <w:right w:w="15" w:type="dxa"/>
            </w:tcMar>
            <w:vAlign w:val="center"/>
          </w:tcPr>
          <w:p w14:paraId="47A46D8C" w14:textId="0ED1E4D7"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2098924900</w:t>
            </w:r>
          </w:p>
        </w:tc>
        <w:tc>
          <w:tcPr>
            <w:tcW w:w="1485" w:type="dxa"/>
            <w:tcMar>
              <w:top w:w="15" w:type="dxa"/>
              <w:left w:w="15" w:type="dxa"/>
              <w:right w:w="15" w:type="dxa"/>
            </w:tcMar>
            <w:vAlign w:val="center"/>
          </w:tcPr>
          <w:p w14:paraId="5ABF6A85" w14:textId="40A7FEFA"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548600</w:t>
            </w:r>
          </w:p>
        </w:tc>
        <w:tc>
          <w:tcPr>
            <w:tcW w:w="1496" w:type="dxa"/>
            <w:tcMar>
              <w:top w:w="15" w:type="dxa"/>
              <w:left w:w="15" w:type="dxa"/>
              <w:right w:w="15" w:type="dxa"/>
            </w:tcMar>
            <w:vAlign w:val="center"/>
          </w:tcPr>
          <w:p w14:paraId="36D4FF0F" w14:textId="1CB803CD"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21100</w:t>
            </w:r>
          </w:p>
        </w:tc>
        <w:tc>
          <w:tcPr>
            <w:tcW w:w="1521" w:type="dxa"/>
            <w:tcMar>
              <w:top w:w="15" w:type="dxa"/>
              <w:left w:w="15" w:type="dxa"/>
              <w:right w:w="15" w:type="dxa"/>
            </w:tcMar>
            <w:vAlign w:val="center"/>
          </w:tcPr>
          <w:p w14:paraId="6840E237" w14:textId="136607B1"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419700</w:t>
            </w:r>
          </w:p>
        </w:tc>
      </w:tr>
      <w:tr w:rsidR="2B5FC64F" w14:paraId="0D74FD55" w14:textId="77777777" w:rsidTr="2B5FC64F">
        <w:trPr>
          <w:trHeight w:val="285"/>
        </w:trPr>
        <w:tc>
          <w:tcPr>
            <w:tcW w:w="1511" w:type="dxa"/>
            <w:tcMar>
              <w:top w:w="15" w:type="dxa"/>
              <w:left w:w="15" w:type="dxa"/>
              <w:right w:w="15" w:type="dxa"/>
            </w:tcMar>
            <w:vAlign w:val="center"/>
          </w:tcPr>
          <w:p w14:paraId="61FF5A4E" w14:textId="73DA9D0B"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117132300</w:t>
            </w:r>
          </w:p>
        </w:tc>
        <w:tc>
          <w:tcPr>
            <w:tcW w:w="1537" w:type="dxa"/>
            <w:tcMar>
              <w:top w:w="15" w:type="dxa"/>
              <w:left w:w="15" w:type="dxa"/>
              <w:right w:w="15" w:type="dxa"/>
            </w:tcMar>
            <w:vAlign w:val="center"/>
          </w:tcPr>
          <w:p w14:paraId="294A0BAC" w14:textId="27495A83"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3367445000</w:t>
            </w:r>
          </w:p>
        </w:tc>
        <w:tc>
          <w:tcPr>
            <w:tcW w:w="1485" w:type="dxa"/>
            <w:tcMar>
              <w:top w:w="15" w:type="dxa"/>
              <w:left w:w="15" w:type="dxa"/>
              <w:right w:w="15" w:type="dxa"/>
            </w:tcMar>
            <w:vAlign w:val="center"/>
          </w:tcPr>
          <w:p w14:paraId="0156A1CC" w14:textId="26ED14FE"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629100</w:t>
            </w:r>
          </w:p>
        </w:tc>
        <w:tc>
          <w:tcPr>
            <w:tcW w:w="1496" w:type="dxa"/>
            <w:tcMar>
              <w:top w:w="15" w:type="dxa"/>
              <w:left w:w="15" w:type="dxa"/>
              <w:right w:w="15" w:type="dxa"/>
            </w:tcMar>
            <w:vAlign w:val="center"/>
          </w:tcPr>
          <w:p w14:paraId="748C53EC" w14:textId="62D057B5"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39700</w:t>
            </w:r>
          </w:p>
        </w:tc>
        <w:tc>
          <w:tcPr>
            <w:tcW w:w="1521" w:type="dxa"/>
            <w:tcMar>
              <w:top w:w="15" w:type="dxa"/>
              <w:left w:w="15" w:type="dxa"/>
              <w:right w:w="15" w:type="dxa"/>
            </w:tcMar>
            <w:vAlign w:val="center"/>
          </w:tcPr>
          <w:p w14:paraId="20F4AF1D" w14:textId="1E05BEB3"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458100</w:t>
            </w:r>
          </w:p>
        </w:tc>
      </w:tr>
      <w:tr w:rsidR="2B5FC64F" w14:paraId="6C2F659E" w14:textId="77777777" w:rsidTr="2B5FC64F">
        <w:trPr>
          <w:trHeight w:val="285"/>
        </w:trPr>
        <w:tc>
          <w:tcPr>
            <w:tcW w:w="1511" w:type="dxa"/>
            <w:tcMar>
              <w:top w:w="15" w:type="dxa"/>
              <w:left w:w="15" w:type="dxa"/>
              <w:right w:w="15" w:type="dxa"/>
            </w:tcMar>
            <w:vAlign w:val="center"/>
          </w:tcPr>
          <w:p w14:paraId="3EAB15C6" w14:textId="7BE1EE4F"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115401100</w:t>
            </w:r>
          </w:p>
        </w:tc>
        <w:tc>
          <w:tcPr>
            <w:tcW w:w="1537" w:type="dxa"/>
            <w:tcMar>
              <w:top w:w="15" w:type="dxa"/>
              <w:left w:w="15" w:type="dxa"/>
              <w:right w:w="15" w:type="dxa"/>
            </w:tcMar>
            <w:vAlign w:val="center"/>
          </w:tcPr>
          <w:p w14:paraId="4FFAD233" w14:textId="6B8C1E4F"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3368494200</w:t>
            </w:r>
          </w:p>
        </w:tc>
        <w:tc>
          <w:tcPr>
            <w:tcW w:w="1485" w:type="dxa"/>
            <w:tcMar>
              <w:top w:w="15" w:type="dxa"/>
              <w:left w:w="15" w:type="dxa"/>
              <w:right w:w="15" w:type="dxa"/>
            </w:tcMar>
            <w:vAlign w:val="center"/>
          </w:tcPr>
          <w:p w14:paraId="67DBFCDF" w14:textId="51832A86"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729000</w:t>
            </w:r>
          </w:p>
        </w:tc>
        <w:tc>
          <w:tcPr>
            <w:tcW w:w="1496" w:type="dxa"/>
            <w:tcMar>
              <w:top w:w="15" w:type="dxa"/>
              <w:left w:w="15" w:type="dxa"/>
              <w:right w:w="15" w:type="dxa"/>
            </w:tcMar>
            <w:vAlign w:val="center"/>
          </w:tcPr>
          <w:p w14:paraId="535AC943" w14:textId="6B13A332"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59200</w:t>
            </w:r>
          </w:p>
        </w:tc>
        <w:tc>
          <w:tcPr>
            <w:tcW w:w="1521" w:type="dxa"/>
            <w:tcMar>
              <w:top w:w="15" w:type="dxa"/>
              <w:left w:w="15" w:type="dxa"/>
              <w:right w:w="15" w:type="dxa"/>
            </w:tcMar>
            <w:vAlign w:val="center"/>
          </w:tcPr>
          <w:p w14:paraId="6ACEBE37" w14:textId="2AB1BB1B"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485600</w:t>
            </w:r>
          </w:p>
        </w:tc>
      </w:tr>
      <w:tr w:rsidR="2B5FC64F" w14:paraId="2796378E" w14:textId="77777777" w:rsidTr="2B5FC64F">
        <w:trPr>
          <w:trHeight w:val="285"/>
        </w:trPr>
        <w:tc>
          <w:tcPr>
            <w:tcW w:w="1511" w:type="dxa"/>
            <w:tcMar>
              <w:top w:w="15" w:type="dxa"/>
              <w:left w:w="15" w:type="dxa"/>
              <w:right w:w="15" w:type="dxa"/>
            </w:tcMar>
            <w:vAlign w:val="center"/>
          </w:tcPr>
          <w:p w14:paraId="77ABB6DF" w14:textId="16A7CC1E"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116534500</w:t>
            </w:r>
          </w:p>
        </w:tc>
        <w:tc>
          <w:tcPr>
            <w:tcW w:w="1537" w:type="dxa"/>
            <w:tcMar>
              <w:top w:w="15" w:type="dxa"/>
              <w:left w:w="15" w:type="dxa"/>
              <w:right w:w="15" w:type="dxa"/>
            </w:tcMar>
            <w:vAlign w:val="center"/>
          </w:tcPr>
          <w:p w14:paraId="3EBF1017" w14:textId="1CE8965C"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3429150700</w:t>
            </w:r>
          </w:p>
        </w:tc>
        <w:tc>
          <w:tcPr>
            <w:tcW w:w="1485" w:type="dxa"/>
            <w:tcMar>
              <w:top w:w="15" w:type="dxa"/>
              <w:left w:w="15" w:type="dxa"/>
              <w:right w:w="15" w:type="dxa"/>
            </w:tcMar>
            <w:vAlign w:val="center"/>
          </w:tcPr>
          <w:p w14:paraId="1D63AF14" w14:textId="6DB9D3D0"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1151300</w:t>
            </w:r>
          </w:p>
        </w:tc>
        <w:tc>
          <w:tcPr>
            <w:tcW w:w="1496" w:type="dxa"/>
            <w:tcMar>
              <w:top w:w="15" w:type="dxa"/>
              <w:left w:w="15" w:type="dxa"/>
              <w:right w:w="15" w:type="dxa"/>
            </w:tcMar>
            <w:vAlign w:val="center"/>
          </w:tcPr>
          <w:p w14:paraId="163EB4D8" w14:textId="0019E218"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46400</w:t>
            </w:r>
          </w:p>
        </w:tc>
        <w:tc>
          <w:tcPr>
            <w:tcW w:w="1521" w:type="dxa"/>
            <w:tcMar>
              <w:top w:w="15" w:type="dxa"/>
              <w:left w:w="15" w:type="dxa"/>
              <w:right w:w="15" w:type="dxa"/>
            </w:tcMar>
            <w:vAlign w:val="center"/>
          </w:tcPr>
          <w:p w14:paraId="1A61A47C" w14:textId="327B8FD1"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310900</w:t>
            </w:r>
          </w:p>
        </w:tc>
      </w:tr>
      <w:tr w:rsidR="2B5FC64F" w14:paraId="7AB4ED62" w14:textId="77777777" w:rsidTr="2B5FC64F">
        <w:trPr>
          <w:trHeight w:val="285"/>
        </w:trPr>
        <w:tc>
          <w:tcPr>
            <w:tcW w:w="1511" w:type="dxa"/>
            <w:tcMar>
              <w:top w:w="15" w:type="dxa"/>
              <w:left w:w="15" w:type="dxa"/>
              <w:right w:w="15" w:type="dxa"/>
            </w:tcMar>
            <w:vAlign w:val="center"/>
          </w:tcPr>
          <w:p w14:paraId="23E94C4C" w14:textId="561B6463"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114112000</w:t>
            </w:r>
          </w:p>
        </w:tc>
        <w:tc>
          <w:tcPr>
            <w:tcW w:w="1537" w:type="dxa"/>
            <w:tcMar>
              <w:top w:w="15" w:type="dxa"/>
              <w:left w:w="15" w:type="dxa"/>
              <w:right w:w="15" w:type="dxa"/>
            </w:tcMar>
            <w:vAlign w:val="center"/>
          </w:tcPr>
          <w:p w14:paraId="65521352" w14:textId="149E3B92"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4701381100</w:t>
            </w:r>
          </w:p>
        </w:tc>
        <w:tc>
          <w:tcPr>
            <w:tcW w:w="1485" w:type="dxa"/>
            <w:tcMar>
              <w:top w:w="15" w:type="dxa"/>
              <w:left w:w="15" w:type="dxa"/>
              <w:right w:w="15" w:type="dxa"/>
            </w:tcMar>
            <w:vAlign w:val="center"/>
          </w:tcPr>
          <w:p w14:paraId="7FAF55A8" w14:textId="312B583A"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596800</w:t>
            </w:r>
          </w:p>
        </w:tc>
        <w:tc>
          <w:tcPr>
            <w:tcW w:w="1496" w:type="dxa"/>
            <w:tcMar>
              <w:top w:w="15" w:type="dxa"/>
              <w:left w:w="15" w:type="dxa"/>
              <w:right w:w="15" w:type="dxa"/>
            </w:tcMar>
            <w:vAlign w:val="center"/>
          </w:tcPr>
          <w:p w14:paraId="2EEB78F3" w14:textId="5848C19E"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35700</w:t>
            </w:r>
          </w:p>
        </w:tc>
        <w:tc>
          <w:tcPr>
            <w:tcW w:w="1521" w:type="dxa"/>
            <w:tcMar>
              <w:top w:w="15" w:type="dxa"/>
              <w:left w:w="15" w:type="dxa"/>
              <w:right w:w="15" w:type="dxa"/>
            </w:tcMar>
            <w:vAlign w:val="center"/>
          </w:tcPr>
          <w:p w14:paraId="1344DE16" w14:textId="20EE7B63"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452000</w:t>
            </w:r>
          </w:p>
        </w:tc>
      </w:tr>
      <w:tr w:rsidR="2B5FC64F" w14:paraId="1B2A148C" w14:textId="77777777" w:rsidTr="2B5FC64F">
        <w:trPr>
          <w:trHeight w:val="285"/>
        </w:trPr>
        <w:tc>
          <w:tcPr>
            <w:tcW w:w="1511" w:type="dxa"/>
            <w:tcMar>
              <w:top w:w="15" w:type="dxa"/>
              <w:left w:w="15" w:type="dxa"/>
              <w:right w:w="15" w:type="dxa"/>
            </w:tcMar>
            <w:vAlign w:val="center"/>
          </w:tcPr>
          <w:p w14:paraId="6C7D3753" w14:textId="006A549F"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76603400</w:t>
            </w:r>
          </w:p>
        </w:tc>
        <w:tc>
          <w:tcPr>
            <w:tcW w:w="1537" w:type="dxa"/>
            <w:tcMar>
              <w:top w:w="15" w:type="dxa"/>
              <w:left w:w="15" w:type="dxa"/>
              <w:right w:w="15" w:type="dxa"/>
            </w:tcMar>
            <w:vAlign w:val="center"/>
          </w:tcPr>
          <w:p w14:paraId="41F99ED4" w14:textId="772BF589"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8365888700</w:t>
            </w:r>
          </w:p>
        </w:tc>
        <w:tc>
          <w:tcPr>
            <w:tcW w:w="1485" w:type="dxa"/>
            <w:tcMar>
              <w:top w:w="15" w:type="dxa"/>
              <w:left w:w="15" w:type="dxa"/>
              <w:right w:w="15" w:type="dxa"/>
            </w:tcMar>
            <w:vAlign w:val="center"/>
          </w:tcPr>
          <w:p w14:paraId="6E2F34BD" w14:textId="0D85E9D7"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245600</w:t>
            </w:r>
          </w:p>
        </w:tc>
        <w:tc>
          <w:tcPr>
            <w:tcW w:w="1496" w:type="dxa"/>
            <w:tcMar>
              <w:top w:w="15" w:type="dxa"/>
              <w:left w:w="15" w:type="dxa"/>
              <w:right w:w="15" w:type="dxa"/>
            </w:tcMar>
            <w:vAlign w:val="center"/>
          </w:tcPr>
          <w:p w14:paraId="7AEB4C08" w14:textId="3C172273"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18000</w:t>
            </w:r>
          </w:p>
        </w:tc>
        <w:tc>
          <w:tcPr>
            <w:tcW w:w="1521" w:type="dxa"/>
            <w:tcMar>
              <w:top w:w="15" w:type="dxa"/>
              <w:left w:w="15" w:type="dxa"/>
              <w:right w:w="15" w:type="dxa"/>
            </w:tcMar>
            <w:vAlign w:val="center"/>
          </w:tcPr>
          <w:p w14:paraId="3AEC4FDC" w14:textId="649D5C75" w:rsidR="2B5FC64F" w:rsidRDefault="2B5FC64F" w:rsidP="2B5FC64F">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290900</w:t>
            </w:r>
          </w:p>
        </w:tc>
      </w:tr>
    </w:tbl>
    <w:p w14:paraId="3E5ECF49" w14:textId="5E21391E" w:rsidR="2B5FC64F" w:rsidRDefault="2B5FC64F" w:rsidP="2B5FC64F">
      <w:pPr>
        <w:rPr>
          <w:rFonts w:ascii="Times New Roman" w:eastAsia="Times New Roman" w:hAnsi="Times New Roman" w:cs="Times New Roman"/>
          <w:b/>
        </w:rPr>
      </w:pPr>
    </w:p>
    <w:p w14:paraId="46A2B875" w14:textId="4300D8D8" w:rsidR="624CE061" w:rsidRPr="00CB34C5" w:rsidRDefault="624CE061" w:rsidP="62F4DD33">
      <w:pPr>
        <w:rPr>
          <w:rFonts w:ascii="Times New Roman" w:eastAsia="Times New Roman" w:hAnsi="Times New Roman" w:cs="Times New Roman"/>
          <w:bCs/>
        </w:rPr>
      </w:pPr>
      <w:r w:rsidRPr="00CB34C5">
        <w:rPr>
          <w:rFonts w:ascii="Times New Roman" w:eastAsia="Times New Roman" w:hAnsi="Times New Roman" w:cs="Times New Roman"/>
          <w:bCs/>
        </w:rPr>
        <w:t>32 servidores delegados y 32 Clientes delegados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514"/>
        <w:gridCol w:w="1530"/>
        <w:gridCol w:w="1490"/>
        <w:gridCol w:w="1495"/>
        <w:gridCol w:w="1521"/>
      </w:tblGrid>
      <w:tr w:rsidR="62F4DD33" w14:paraId="103AB877" w14:textId="77777777" w:rsidTr="1B8A0DE2">
        <w:trPr>
          <w:trHeight w:val="870"/>
        </w:trPr>
        <w:tc>
          <w:tcPr>
            <w:tcW w:w="1514" w:type="dxa"/>
            <w:tcMar>
              <w:top w:w="15" w:type="dxa"/>
              <w:left w:w="15" w:type="dxa"/>
              <w:right w:w="15" w:type="dxa"/>
            </w:tcMar>
            <w:vAlign w:val="center"/>
          </w:tcPr>
          <w:p w14:paraId="14941D83" w14:textId="2A193DED" w:rsidR="62F4DD33" w:rsidRDefault="62F4DD33" w:rsidP="62F4DD33">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de Reto (</w:t>
            </w:r>
            <w:r w:rsidR="1BCF7F42" w:rsidRPr="4B73B225">
              <w:rPr>
                <w:rFonts w:ascii="Times New Roman" w:eastAsia="Times New Roman" w:hAnsi="Times New Roman" w:cs="Times New Roman"/>
                <w:b/>
                <w:color w:val="000000" w:themeColor="text1"/>
                <w:sz w:val="22"/>
                <w:szCs w:val="22"/>
              </w:rPr>
              <w:t>n</w:t>
            </w:r>
            <w:r w:rsidR="23EAC83C" w:rsidRPr="4B73B225">
              <w:rPr>
                <w:rFonts w:ascii="Times New Roman" w:eastAsia="Times New Roman" w:hAnsi="Times New Roman" w:cs="Times New Roman"/>
                <w:b/>
                <w:color w:val="000000" w:themeColor="text1"/>
                <w:sz w:val="22"/>
                <w:szCs w:val="22"/>
              </w:rPr>
              <w:t>s</w:t>
            </w:r>
            <w:r w:rsidRPr="4B73B225">
              <w:rPr>
                <w:rFonts w:ascii="Times New Roman" w:eastAsia="Times New Roman" w:hAnsi="Times New Roman" w:cs="Times New Roman"/>
                <w:b/>
                <w:color w:val="000000" w:themeColor="text1"/>
                <w:sz w:val="22"/>
                <w:szCs w:val="22"/>
              </w:rPr>
              <w:t>)</w:t>
            </w:r>
          </w:p>
        </w:tc>
        <w:tc>
          <w:tcPr>
            <w:tcW w:w="1530" w:type="dxa"/>
            <w:tcMar>
              <w:top w:w="15" w:type="dxa"/>
              <w:left w:w="15" w:type="dxa"/>
              <w:right w:w="15" w:type="dxa"/>
            </w:tcMar>
            <w:vAlign w:val="center"/>
          </w:tcPr>
          <w:p w14:paraId="7E6C850F" w14:textId="417E64C0" w:rsidR="62F4DD33" w:rsidRDefault="62F4DD33" w:rsidP="62F4DD33">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DH (</w:t>
            </w:r>
            <w:r w:rsidR="09F8FFB3" w:rsidRPr="4B73B225">
              <w:rPr>
                <w:rFonts w:ascii="Times New Roman" w:eastAsia="Times New Roman" w:hAnsi="Times New Roman" w:cs="Times New Roman"/>
                <w:b/>
                <w:color w:val="000000" w:themeColor="text1"/>
                <w:sz w:val="22"/>
                <w:szCs w:val="22"/>
              </w:rPr>
              <w:t>n</w:t>
            </w:r>
            <w:r w:rsidR="23EAC83C" w:rsidRPr="4B73B225">
              <w:rPr>
                <w:rFonts w:ascii="Times New Roman" w:eastAsia="Times New Roman" w:hAnsi="Times New Roman" w:cs="Times New Roman"/>
                <w:b/>
                <w:color w:val="000000" w:themeColor="text1"/>
                <w:sz w:val="22"/>
                <w:szCs w:val="22"/>
              </w:rPr>
              <w:t>s</w:t>
            </w:r>
            <w:r w:rsidRPr="4B73B225">
              <w:rPr>
                <w:rFonts w:ascii="Times New Roman" w:eastAsia="Times New Roman" w:hAnsi="Times New Roman" w:cs="Times New Roman"/>
                <w:b/>
                <w:color w:val="000000" w:themeColor="text1"/>
                <w:sz w:val="22"/>
                <w:szCs w:val="22"/>
              </w:rPr>
              <w:t>)</w:t>
            </w:r>
          </w:p>
        </w:tc>
        <w:tc>
          <w:tcPr>
            <w:tcW w:w="1490" w:type="dxa"/>
            <w:tcMar>
              <w:top w:w="15" w:type="dxa"/>
              <w:left w:w="15" w:type="dxa"/>
              <w:right w:w="15" w:type="dxa"/>
            </w:tcMar>
            <w:vAlign w:val="center"/>
          </w:tcPr>
          <w:p w14:paraId="073ACADE" w14:textId="707C99BD" w:rsidR="62F4DD33" w:rsidRDefault="62F4DD33" w:rsidP="62F4DD33">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Consulta (</w:t>
            </w:r>
            <w:r w:rsidR="14AFB2D6" w:rsidRPr="4B73B225">
              <w:rPr>
                <w:rFonts w:ascii="Times New Roman" w:eastAsia="Times New Roman" w:hAnsi="Times New Roman" w:cs="Times New Roman"/>
                <w:b/>
                <w:color w:val="000000" w:themeColor="text1"/>
                <w:sz w:val="22"/>
                <w:szCs w:val="22"/>
              </w:rPr>
              <w:t>n</w:t>
            </w:r>
            <w:r w:rsidR="23EAC83C" w:rsidRPr="4B73B225">
              <w:rPr>
                <w:rFonts w:ascii="Times New Roman" w:eastAsia="Times New Roman" w:hAnsi="Times New Roman" w:cs="Times New Roman"/>
                <w:b/>
                <w:color w:val="000000" w:themeColor="text1"/>
                <w:sz w:val="22"/>
                <w:szCs w:val="22"/>
              </w:rPr>
              <w:t>s</w:t>
            </w:r>
            <w:r w:rsidRPr="4B73B225">
              <w:rPr>
                <w:rFonts w:ascii="Times New Roman" w:eastAsia="Times New Roman" w:hAnsi="Times New Roman" w:cs="Times New Roman"/>
                <w:b/>
                <w:color w:val="000000" w:themeColor="text1"/>
                <w:sz w:val="22"/>
                <w:szCs w:val="22"/>
              </w:rPr>
              <w:t>)</w:t>
            </w:r>
          </w:p>
        </w:tc>
        <w:tc>
          <w:tcPr>
            <w:tcW w:w="1495" w:type="dxa"/>
            <w:tcMar>
              <w:top w:w="15" w:type="dxa"/>
              <w:left w:w="15" w:type="dxa"/>
              <w:right w:w="15" w:type="dxa"/>
            </w:tcMar>
            <w:vAlign w:val="center"/>
          </w:tcPr>
          <w:p w14:paraId="30CB533D" w14:textId="67ABEC2F" w:rsidR="62F4DD33" w:rsidRDefault="62F4DD33" w:rsidP="62F4DD33">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Simétrico (</w:t>
            </w:r>
            <w:r w:rsidR="595438B0" w:rsidRPr="4B73B225">
              <w:rPr>
                <w:rFonts w:ascii="Times New Roman" w:eastAsia="Times New Roman" w:hAnsi="Times New Roman" w:cs="Times New Roman"/>
                <w:b/>
                <w:color w:val="000000" w:themeColor="text1"/>
                <w:sz w:val="22"/>
                <w:szCs w:val="22"/>
              </w:rPr>
              <w:t>n</w:t>
            </w:r>
            <w:r w:rsidR="394041A2" w:rsidRPr="4B73B225">
              <w:rPr>
                <w:rFonts w:ascii="Times New Roman" w:eastAsia="Times New Roman" w:hAnsi="Times New Roman" w:cs="Times New Roman"/>
                <w:b/>
                <w:color w:val="000000" w:themeColor="text1"/>
                <w:sz w:val="22"/>
                <w:szCs w:val="22"/>
              </w:rPr>
              <w:t>s</w:t>
            </w:r>
            <w:r w:rsidRPr="4B73B225">
              <w:rPr>
                <w:rFonts w:ascii="Times New Roman" w:eastAsia="Times New Roman" w:hAnsi="Times New Roman" w:cs="Times New Roman"/>
                <w:b/>
                <w:color w:val="000000" w:themeColor="text1"/>
                <w:sz w:val="22"/>
                <w:szCs w:val="22"/>
              </w:rPr>
              <w:t>)</w:t>
            </w:r>
          </w:p>
        </w:tc>
        <w:tc>
          <w:tcPr>
            <w:tcW w:w="1521" w:type="dxa"/>
            <w:tcMar>
              <w:top w:w="15" w:type="dxa"/>
              <w:left w:w="15" w:type="dxa"/>
              <w:right w:w="15" w:type="dxa"/>
            </w:tcMar>
            <w:vAlign w:val="center"/>
          </w:tcPr>
          <w:p w14:paraId="3068D615" w14:textId="2E55B89E" w:rsidR="62F4DD33" w:rsidRDefault="62F4DD33" w:rsidP="62F4DD33">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Asimétrico (</w:t>
            </w:r>
            <w:r w:rsidR="007DA615" w:rsidRPr="4B73B225">
              <w:rPr>
                <w:rFonts w:ascii="Times New Roman" w:eastAsia="Times New Roman" w:hAnsi="Times New Roman" w:cs="Times New Roman"/>
                <w:b/>
                <w:color w:val="000000" w:themeColor="text1"/>
                <w:sz w:val="22"/>
                <w:szCs w:val="22"/>
              </w:rPr>
              <w:t>n</w:t>
            </w:r>
            <w:r w:rsidR="394041A2" w:rsidRPr="4B73B225">
              <w:rPr>
                <w:rFonts w:ascii="Times New Roman" w:eastAsia="Times New Roman" w:hAnsi="Times New Roman" w:cs="Times New Roman"/>
                <w:b/>
                <w:color w:val="000000" w:themeColor="text1"/>
                <w:sz w:val="22"/>
                <w:szCs w:val="22"/>
              </w:rPr>
              <w:t>s</w:t>
            </w:r>
            <w:r w:rsidRPr="4B73B225">
              <w:rPr>
                <w:rFonts w:ascii="Times New Roman" w:eastAsia="Times New Roman" w:hAnsi="Times New Roman" w:cs="Times New Roman"/>
                <w:b/>
                <w:color w:val="000000" w:themeColor="text1"/>
                <w:sz w:val="22"/>
                <w:szCs w:val="22"/>
              </w:rPr>
              <w:t>)</w:t>
            </w:r>
          </w:p>
        </w:tc>
      </w:tr>
      <w:tr w:rsidR="62F4DD33" w14:paraId="5FDE62FC" w14:textId="77777777" w:rsidTr="1B8A0DE2">
        <w:trPr>
          <w:trHeight w:val="285"/>
        </w:trPr>
        <w:tc>
          <w:tcPr>
            <w:tcW w:w="1514" w:type="dxa"/>
            <w:tcMar>
              <w:top w:w="15" w:type="dxa"/>
              <w:left w:w="15" w:type="dxa"/>
              <w:right w:w="15" w:type="dxa"/>
            </w:tcMar>
            <w:vAlign w:val="center"/>
          </w:tcPr>
          <w:p w14:paraId="0D19EE27" w14:textId="21778B7F"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158809200</w:t>
            </w:r>
          </w:p>
        </w:tc>
        <w:tc>
          <w:tcPr>
            <w:tcW w:w="1530" w:type="dxa"/>
            <w:tcMar>
              <w:top w:w="15" w:type="dxa"/>
              <w:left w:w="15" w:type="dxa"/>
              <w:right w:w="15" w:type="dxa"/>
            </w:tcMar>
            <w:vAlign w:val="center"/>
          </w:tcPr>
          <w:p w14:paraId="73D06945" w14:textId="23FCA6A2"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820661900</w:t>
            </w:r>
          </w:p>
        </w:tc>
        <w:tc>
          <w:tcPr>
            <w:tcW w:w="1490" w:type="dxa"/>
            <w:tcMar>
              <w:top w:w="15" w:type="dxa"/>
              <w:left w:w="15" w:type="dxa"/>
              <w:right w:w="15" w:type="dxa"/>
            </w:tcMar>
            <w:vAlign w:val="center"/>
          </w:tcPr>
          <w:p w14:paraId="366FC654" w14:textId="43BE4BC0"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8626800</w:t>
            </w:r>
          </w:p>
        </w:tc>
        <w:tc>
          <w:tcPr>
            <w:tcW w:w="1495" w:type="dxa"/>
            <w:tcMar>
              <w:top w:w="15" w:type="dxa"/>
              <w:left w:w="15" w:type="dxa"/>
              <w:right w:w="15" w:type="dxa"/>
            </w:tcMar>
            <w:vAlign w:val="center"/>
          </w:tcPr>
          <w:p w14:paraId="2CD5F2E4" w14:textId="35E5DAE3"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51300</w:t>
            </w:r>
          </w:p>
        </w:tc>
        <w:tc>
          <w:tcPr>
            <w:tcW w:w="1521" w:type="dxa"/>
            <w:tcMar>
              <w:top w:w="15" w:type="dxa"/>
              <w:left w:w="15" w:type="dxa"/>
              <w:right w:w="15" w:type="dxa"/>
            </w:tcMar>
            <w:vAlign w:val="center"/>
          </w:tcPr>
          <w:p w14:paraId="42A7CDD3" w14:textId="35BECEC4"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652400</w:t>
            </w:r>
          </w:p>
        </w:tc>
      </w:tr>
      <w:tr w:rsidR="62F4DD33" w14:paraId="6139D45D" w14:textId="77777777" w:rsidTr="1B8A0DE2">
        <w:trPr>
          <w:trHeight w:val="285"/>
        </w:trPr>
        <w:tc>
          <w:tcPr>
            <w:tcW w:w="1514" w:type="dxa"/>
            <w:tcMar>
              <w:top w:w="15" w:type="dxa"/>
              <w:left w:w="15" w:type="dxa"/>
              <w:right w:w="15" w:type="dxa"/>
            </w:tcMar>
            <w:vAlign w:val="center"/>
          </w:tcPr>
          <w:p w14:paraId="33586A0D" w14:textId="47E6E6AA"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161041500</w:t>
            </w:r>
          </w:p>
        </w:tc>
        <w:tc>
          <w:tcPr>
            <w:tcW w:w="1530" w:type="dxa"/>
            <w:tcMar>
              <w:top w:w="15" w:type="dxa"/>
              <w:left w:w="15" w:type="dxa"/>
              <w:right w:w="15" w:type="dxa"/>
            </w:tcMar>
            <w:vAlign w:val="center"/>
          </w:tcPr>
          <w:p w14:paraId="30A1ECE4" w14:textId="11618AB2"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979093200</w:t>
            </w:r>
          </w:p>
        </w:tc>
        <w:tc>
          <w:tcPr>
            <w:tcW w:w="1490" w:type="dxa"/>
            <w:tcMar>
              <w:top w:w="15" w:type="dxa"/>
              <w:left w:w="15" w:type="dxa"/>
              <w:right w:w="15" w:type="dxa"/>
            </w:tcMar>
            <w:vAlign w:val="center"/>
          </w:tcPr>
          <w:p w14:paraId="7CE338F8" w14:textId="0083EF12"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614900</w:t>
            </w:r>
          </w:p>
        </w:tc>
        <w:tc>
          <w:tcPr>
            <w:tcW w:w="1495" w:type="dxa"/>
            <w:tcMar>
              <w:top w:w="15" w:type="dxa"/>
              <w:left w:w="15" w:type="dxa"/>
              <w:right w:w="15" w:type="dxa"/>
            </w:tcMar>
            <w:vAlign w:val="center"/>
          </w:tcPr>
          <w:p w14:paraId="3F5900E3" w14:textId="01C037EC"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26500</w:t>
            </w:r>
          </w:p>
        </w:tc>
        <w:tc>
          <w:tcPr>
            <w:tcW w:w="1521" w:type="dxa"/>
            <w:tcMar>
              <w:top w:w="15" w:type="dxa"/>
              <w:left w:w="15" w:type="dxa"/>
              <w:right w:w="15" w:type="dxa"/>
            </w:tcMar>
            <w:vAlign w:val="center"/>
          </w:tcPr>
          <w:p w14:paraId="0DB1AA63" w14:textId="16780459"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553300</w:t>
            </w:r>
          </w:p>
        </w:tc>
      </w:tr>
      <w:tr w:rsidR="62F4DD33" w14:paraId="7A2AA489" w14:textId="77777777" w:rsidTr="1B8A0DE2">
        <w:trPr>
          <w:trHeight w:val="285"/>
        </w:trPr>
        <w:tc>
          <w:tcPr>
            <w:tcW w:w="1514" w:type="dxa"/>
            <w:tcMar>
              <w:top w:w="15" w:type="dxa"/>
              <w:left w:w="15" w:type="dxa"/>
              <w:right w:w="15" w:type="dxa"/>
            </w:tcMar>
            <w:vAlign w:val="center"/>
          </w:tcPr>
          <w:p w14:paraId="3C57C997" w14:textId="312C6B8B"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lastRenderedPageBreak/>
              <w:t>162685100</w:t>
            </w:r>
          </w:p>
        </w:tc>
        <w:tc>
          <w:tcPr>
            <w:tcW w:w="1530" w:type="dxa"/>
            <w:tcMar>
              <w:top w:w="15" w:type="dxa"/>
              <w:left w:w="15" w:type="dxa"/>
              <w:right w:w="15" w:type="dxa"/>
            </w:tcMar>
            <w:vAlign w:val="center"/>
          </w:tcPr>
          <w:p w14:paraId="500B6A97" w14:textId="3C5E814E"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2916720600</w:t>
            </w:r>
          </w:p>
        </w:tc>
        <w:tc>
          <w:tcPr>
            <w:tcW w:w="1490" w:type="dxa"/>
            <w:tcMar>
              <w:top w:w="15" w:type="dxa"/>
              <w:left w:w="15" w:type="dxa"/>
              <w:right w:w="15" w:type="dxa"/>
            </w:tcMar>
            <w:vAlign w:val="center"/>
          </w:tcPr>
          <w:p w14:paraId="1921A57C" w14:textId="2928A42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608000</w:t>
            </w:r>
          </w:p>
        </w:tc>
        <w:tc>
          <w:tcPr>
            <w:tcW w:w="1495" w:type="dxa"/>
            <w:tcMar>
              <w:top w:w="15" w:type="dxa"/>
              <w:left w:w="15" w:type="dxa"/>
              <w:right w:w="15" w:type="dxa"/>
            </w:tcMar>
            <w:vAlign w:val="center"/>
          </w:tcPr>
          <w:p w14:paraId="0A16E126" w14:textId="708155EE"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35600</w:t>
            </w:r>
          </w:p>
        </w:tc>
        <w:tc>
          <w:tcPr>
            <w:tcW w:w="1521" w:type="dxa"/>
            <w:tcMar>
              <w:top w:w="15" w:type="dxa"/>
              <w:left w:w="15" w:type="dxa"/>
              <w:right w:w="15" w:type="dxa"/>
            </w:tcMar>
            <w:vAlign w:val="center"/>
          </w:tcPr>
          <w:p w14:paraId="7147BA7A" w14:textId="02313E82"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448100</w:t>
            </w:r>
          </w:p>
        </w:tc>
      </w:tr>
      <w:tr w:rsidR="62F4DD33" w14:paraId="282E7D67" w14:textId="77777777" w:rsidTr="1B8A0DE2">
        <w:trPr>
          <w:trHeight w:val="285"/>
        </w:trPr>
        <w:tc>
          <w:tcPr>
            <w:tcW w:w="1514" w:type="dxa"/>
            <w:tcMar>
              <w:top w:w="15" w:type="dxa"/>
              <w:left w:w="15" w:type="dxa"/>
              <w:right w:w="15" w:type="dxa"/>
            </w:tcMar>
            <w:vAlign w:val="center"/>
          </w:tcPr>
          <w:p w14:paraId="765FD439" w14:textId="6222FB63"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166279800</w:t>
            </w:r>
          </w:p>
        </w:tc>
        <w:tc>
          <w:tcPr>
            <w:tcW w:w="1530" w:type="dxa"/>
            <w:tcMar>
              <w:top w:w="15" w:type="dxa"/>
              <w:left w:w="15" w:type="dxa"/>
              <w:right w:w="15" w:type="dxa"/>
            </w:tcMar>
            <w:vAlign w:val="center"/>
          </w:tcPr>
          <w:p w14:paraId="1EAF885F" w14:textId="20D6F8C9"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3251687300</w:t>
            </w:r>
          </w:p>
        </w:tc>
        <w:tc>
          <w:tcPr>
            <w:tcW w:w="1490" w:type="dxa"/>
            <w:tcMar>
              <w:top w:w="15" w:type="dxa"/>
              <w:left w:w="15" w:type="dxa"/>
              <w:right w:w="15" w:type="dxa"/>
            </w:tcMar>
            <w:vAlign w:val="center"/>
          </w:tcPr>
          <w:p w14:paraId="6FDB0927" w14:textId="511D21C6"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505100</w:t>
            </w:r>
          </w:p>
        </w:tc>
        <w:tc>
          <w:tcPr>
            <w:tcW w:w="1495" w:type="dxa"/>
            <w:tcMar>
              <w:top w:w="15" w:type="dxa"/>
              <w:left w:w="15" w:type="dxa"/>
              <w:right w:w="15" w:type="dxa"/>
            </w:tcMar>
            <w:vAlign w:val="center"/>
          </w:tcPr>
          <w:p w14:paraId="15E44817" w14:textId="59C18A39"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22800</w:t>
            </w:r>
          </w:p>
        </w:tc>
        <w:tc>
          <w:tcPr>
            <w:tcW w:w="1521" w:type="dxa"/>
            <w:tcMar>
              <w:top w:w="15" w:type="dxa"/>
              <w:left w:w="15" w:type="dxa"/>
              <w:right w:w="15" w:type="dxa"/>
            </w:tcMar>
            <w:vAlign w:val="center"/>
          </w:tcPr>
          <w:p w14:paraId="37648F0A" w14:textId="521B033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382900</w:t>
            </w:r>
          </w:p>
        </w:tc>
      </w:tr>
      <w:tr w:rsidR="62F4DD33" w14:paraId="35424BCF" w14:textId="77777777" w:rsidTr="1B8A0DE2">
        <w:trPr>
          <w:trHeight w:val="285"/>
        </w:trPr>
        <w:tc>
          <w:tcPr>
            <w:tcW w:w="1514" w:type="dxa"/>
            <w:tcMar>
              <w:top w:w="15" w:type="dxa"/>
              <w:left w:w="15" w:type="dxa"/>
              <w:right w:w="15" w:type="dxa"/>
            </w:tcMar>
            <w:vAlign w:val="center"/>
          </w:tcPr>
          <w:p w14:paraId="3D9BE14E" w14:textId="27143369"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163193500</w:t>
            </w:r>
          </w:p>
        </w:tc>
        <w:tc>
          <w:tcPr>
            <w:tcW w:w="1530" w:type="dxa"/>
            <w:tcMar>
              <w:top w:w="15" w:type="dxa"/>
              <w:left w:w="15" w:type="dxa"/>
              <w:right w:w="15" w:type="dxa"/>
            </w:tcMar>
            <w:vAlign w:val="center"/>
          </w:tcPr>
          <w:p w14:paraId="3523F2D7" w14:textId="67FDADA8"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3752805600</w:t>
            </w:r>
          </w:p>
        </w:tc>
        <w:tc>
          <w:tcPr>
            <w:tcW w:w="1490" w:type="dxa"/>
            <w:tcMar>
              <w:top w:w="15" w:type="dxa"/>
              <w:left w:w="15" w:type="dxa"/>
              <w:right w:w="15" w:type="dxa"/>
            </w:tcMar>
            <w:vAlign w:val="center"/>
          </w:tcPr>
          <w:p w14:paraId="3D7A9F7F" w14:textId="48B58138"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811800</w:t>
            </w:r>
          </w:p>
        </w:tc>
        <w:tc>
          <w:tcPr>
            <w:tcW w:w="1495" w:type="dxa"/>
            <w:tcMar>
              <w:top w:w="15" w:type="dxa"/>
              <w:left w:w="15" w:type="dxa"/>
              <w:right w:w="15" w:type="dxa"/>
            </w:tcMar>
            <w:vAlign w:val="center"/>
          </w:tcPr>
          <w:p w14:paraId="0EE98CDB" w14:textId="1719750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47600</w:t>
            </w:r>
          </w:p>
        </w:tc>
        <w:tc>
          <w:tcPr>
            <w:tcW w:w="1521" w:type="dxa"/>
            <w:tcMar>
              <w:top w:w="15" w:type="dxa"/>
              <w:left w:w="15" w:type="dxa"/>
              <w:right w:w="15" w:type="dxa"/>
            </w:tcMar>
            <w:vAlign w:val="center"/>
          </w:tcPr>
          <w:p w14:paraId="02AA52FD" w14:textId="1267B9C6"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477300</w:t>
            </w:r>
          </w:p>
        </w:tc>
      </w:tr>
      <w:tr w:rsidR="62F4DD33" w14:paraId="591CCE89" w14:textId="77777777" w:rsidTr="1B8A0DE2">
        <w:trPr>
          <w:trHeight w:val="285"/>
        </w:trPr>
        <w:tc>
          <w:tcPr>
            <w:tcW w:w="1514" w:type="dxa"/>
            <w:tcMar>
              <w:top w:w="15" w:type="dxa"/>
              <w:left w:w="15" w:type="dxa"/>
              <w:right w:w="15" w:type="dxa"/>
            </w:tcMar>
            <w:vAlign w:val="center"/>
          </w:tcPr>
          <w:p w14:paraId="47AEDA1C" w14:textId="3244880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155241400</w:t>
            </w:r>
          </w:p>
        </w:tc>
        <w:tc>
          <w:tcPr>
            <w:tcW w:w="1530" w:type="dxa"/>
            <w:tcMar>
              <w:top w:w="15" w:type="dxa"/>
              <w:left w:w="15" w:type="dxa"/>
              <w:right w:w="15" w:type="dxa"/>
            </w:tcMar>
            <w:vAlign w:val="center"/>
          </w:tcPr>
          <w:p w14:paraId="42758687" w14:textId="49EC84AB"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5542881300</w:t>
            </w:r>
          </w:p>
        </w:tc>
        <w:tc>
          <w:tcPr>
            <w:tcW w:w="1490" w:type="dxa"/>
            <w:tcMar>
              <w:top w:w="15" w:type="dxa"/>
              <w:left w:w="15" w:type="dxa"/>
              <w:right w:w="15" w:type="dxa"/>
            </w:tcMar>
            <w:vAlign w:val="center"/>
          </w:tcPr>
          <w:p w14:paraId="29B23672" w14:textId="45EF2DB6"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1210000</w:t>
            </w:r>
          </w:p>
        </w:tc>
        <w:tc>
          <w:tcPr>
            <w:tcW w:w="1495" w:type="dxa"/>
            <w:tcMar>
              <w:top w:w="15" w:type="dxa"/>
              <w:left w:w="15" w:type="dxa"/>
              <w:right w:w="15" w:type="dxa"/>
            </w:tcMar>
            <w:vAlign w:val="center"/>
          </w:tcPr>
          <w:p w14:paraId="3E476B40" w14:textId="3EB91BE2"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62000</w:t>
            </w:r>
          </w:p>
        </w:tc>
        <w:tc>
          <w:tcPr>
            <w:tcW w:w="1521" w:type="dxa"/>
            <w:tcMar>
              <w:top w:w="15" w:type="dxa"/>
              <w:left w:w="15" w:type="dxa"/>
              <w:right w:w="15" w:type="dxa"/>
            </w:tcMar>
            <w:vAlign w:val="center"/>
          </w:tcPr>
          <w:p w14:paraId="2611E22E" w14:textId="17AE796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506000</w:t>
            </w:r>
          </w:p>
        </w:tc>
      </w:tr>
      <w:tr w:rsidR="62F4DD33" w14:paraId="0C0918C1" w14:textId="77777777" w:rsidTr="1B8A0DE2">
        <w:trPr>
          <w:trHeight w:val="285"/>
        </w:trPr>
        <w:tc>
          <w:tcPr>
            <w:tcW w:w="1514" w:type="dxa"/>
            <w:tcMar>
              <w:top w:w="15" w:type="dxa"/>
              <w:left w:w="15" w:type="dxa"/>
              <w:right w:w="15" w:type="dxa"/>
            </w:tcMar>
            <w:vAlign w:val="center"/>
          </w:tcPr>
          <w:p w14:paraId="4405BA75" w14:textId="4E68993B"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153041700</w:t>
            </w:r>
          </w:p>
        </w:tc>
        <w:tc>
          <w:tcPr>
            <w:tcW w:w="1530" w:type="dxa"/>
            <w:tcMar>
              <w:top w:w="15" w:type="dxa"/>
              <w:left w:w="15" w:type="dxa"/>
              <w:right w:w="15" w:type="dxa"/>
            </w:tcMar>
            <w:vAlign w:val="center"/>
          </w:tcPr>
          <w:p w14:paraId="4BB480BB" w14:textId="417737C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5701668200</w:t>
            </w:r>
          </w:p>
        </w:tc>
        <w:tc>
          <w:tcPr>
            <w:tcW w:w="1490" w:type="dxa"/>
            <w:tcMar>
              <w:top w:w="15" w:type="dxa"/>
              <w:left w:w="15" w:type="dxa"/>
              <w:right w:w="15" w:type="dxa"/>
            </w:tcMar>
            <w:vAlign w:val="center"/>
          </w:tcPr>
          <w:p w14:paraId="361FC815" w14:textId="0406250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356100</w:t>
            </w:r>
          </w:p>
        </w:tc>
        <w:tc>
          <w:tcPr>
            <w:tcW w:w="1495" w:type="dxa"/>
            <w:tcMar>
              <w:top w:w="15" w:type="dxa"/>
              <w:left w:w="15" w:type="dxa"/>
              <w:right w:w="15" w:type="dxa"/>
            </w:tcMar>
            <w:vAlign w:val="center"/>
          </w:tcPr>
          <w:p w14:paraId="120F39C5" w14:textId="7387BFEE"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23700</w:t>
            </w:r>
          </w:p>
        </w:tc>
        <w:tc>
          <w:tcPr>
            <w:tcW w:w="1521" w:type="dxa"/>
            <w:tcMar>
              <w:top w:w="15" w:type="dxa"/>
              <w:left w:w="15" w:type="dxa"/>
              <w:right w:w="15" w:type="dxa"/>
            </w:tcMar>
            <w:vAlign w:val="center"/>
          </w:tcPr>
          <w:p w14:paraId="45444B64" w14:textId="1BEA3B82"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385300</w:t>
            </w:r>
          </w:p>
        </w:tc>
      </w:tr>
      <w:tr w:rsidR="62F4DD33" w14:paraId="1DD67292" w14:textId="77777777" w:rsidTr="1B8A0DE2">
        <w:trPr>
          <w:trHeight w:val="285"/>
        </w:trPr>
        <w:tc>
          <w:tcPr>
            <w:tcW w:w="1514" w:type="dxa"/>
            <w:tcMar>
              <w:top w:w="15" w:type="dxa"/>
              <w:left w:w="15" w:type="dxa"/>
              <w:right w:w="15" w:type="dxa"/>
            </w:tcMar>
            <w:vAlign w:val="center"/>
          </w:tcPr>
          <w:p w14:paraId="045A7670" w14:textId="118791CE"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156679500</w:t>
            </w:r>
          </w:p>
        </w:tc>
        <w:tc>
          <w:tcPr>
            <w:tcW w:w="1530" w:type="dxa"/>
            <w:tcMar>
              <w:top w:w="15" w:type="dxa"/>
              <w:left w:w="15" w:type="dxa"/>
              <w:right w:w="15" w:type="dxa"/>
            </w:tcMar>
            <w:vAlign w:val="center"/>
          </w:tcPr>
          <w:p w14:paraId="3A1A5A01" w14:textId="0B166D9F"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6012167500</w:t>
            </w:r>
          </w:p>
        </w:tc>
        <w:tc>
          <w:tcPr>
            <w:tcW w:w="1490" w:type="dxa"/>
            <w:tcMar>
              <w:top w:w="15" w:type="dxa"/>
              <w:left w:w="15" w:type="dxa"/>
              <w:right w:w="15" w:type="dxa"/>
            </w:tcMar>
            <w:vAlign w:val="center"/>
          </w:tcPr>
          <w:p w14:paraId="67F38716" w14:textId="7FF9655A"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648200</w:t>
            </w:r>
          </w:p>
        </w:tc>
        <w:tc>
          <w:tcPr>
            <w:tcW w:w="1495" w:type="dxa"/>
            <w:tcMar>
              <w:top w:w="15" w:type="dxa"/>
              <w:left w:w="15" w:type="dxa"/>
              <w:right w:w="15" w:type="dxa"/>
            </w:tcMar>
            <w:vAlign w:val="center"/>
          </w:tcPr>
          <w:p w14:paraId="1B83D31F" w14:textId="62149E7E"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23100</w:t>
            </w:r>
          </w:p>
        </w:tc>
        <w:tc>
          <w:tcPr>
            <w:tcW w:w="1521" w:type="dxa"/>
            <w:tcMar>
              <w:top w:w="15" w:type="dxa"/>
              <w:left w:w="15" w:type="dxa"/>
              <w:right w:w="15" w:type="dxa"/>
            </w:tcMar>
            <w:vAlign w:val="center"/>
          </w:tcPr>
          <w:p w14:paraId="1C2365CD" w14:textId="3B2C83A9"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396200</w:t>
            </w:r>
          </w:p>
        </w:tc>
      </w:tr>
      <w:tr w:rsidR="62F4DD33" w14:paraId="2E54477F" w14:textId="77777777" w:rsidTr="1B8A0DE2">
        <w:trPr>
          <w:trHeight w:val="285"/>
        </w:trPr>
        <w:tc>
          <w:tcPr>
            <w:tcW w:w="1514" w:type="dxa"/>
            <w:tcMar>
              <w:top w:w="15" w:type="dxa"/>
              <w:left w:w="15" w:type="dxa"/>
              <w:right w:w="15" w:type="dxa"/>
            </w:tcMar>
            <w:vAlign w:val="center"/>
          </w:tcPr>
          <w:p w14:paraId="7D5CD43D" w14:textId="4A3792B0"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164016600</w:t>
            </w:r>
          </w:p>
        </w:tc>
        <w:tc>
          <w:tcPr>
            <w:tcW w:w="1530" w:type="dxa"/>
            <w:tcMar>
              <w:top w:w="15" w:type="dxa"/>
              <w:left w:w="15" w:type="dxa"/>
              <w:right w:w="15" w:type="dxa"/>
            </w:tcMar>
            <w:vAlign w:val="center"/>
          </w:tcPr>
          <w:p w14:paraId="45F850D7" w14:textId="7AF8369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6153533700</w:t>
            </w:r>
          </w:p>
        </w:tc>
        <w:tc>
          <w:tcPr>
            <w:tcW w:w="1490" w:type="dxa"/>
            <w:tcMar>
              <w:top w:w="15" w:type="dxa"/>
              <w:left w:w="15" w:type="dxa"/>
              <w:right w:w="15" w:type="dxa"/>
            </w:tcMar>
            <w:vAlign w:val="center"/>
          </w:tcPr>
          <w:p w14:paraId="3AD2B88D" w14:textId="7AA919A2"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380000</w:t>
            </w:r>
          </w:p>
        </w:tc>
        <w:tc>
          <w:tcPr>
            <w:tcW w:w="1495" w:type="dxa"/>
            <w:tcMar>
              <w:top w:w="15" w:type="dxa"/>
              <w:left w:w="15" w:type="dxa"/>
              <w:right w:w="15" w:type="dxa"/>
            </w:tcMar>
            <w:vAlign w:val="center"/>
          </w:tcPr>
          <w:p w14:paraId="6CB306E5" w14:textId="6C25B2E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24000</w:t>
            </w:r>
          </w:p>
        </w:tc>
        <w:tc>
          <w:tcPr>
            <w:tcW w:w="1521" w:type="dxa"/>
            <w:tcMar>
              <w:top w:w="15" w:type="dxa"/>
              <w:left w:w="15" w:type="dxa"/>
              <w:right w:w="15" w:type="dxa"/>
            </w:tcMar>
            <w:vAlign w:val="center"/>
          </w:tcPr>
          <w:p w14:paraId="4BA489AF" w14:textId="79BDAABA"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413000</w:t>
            </w:r>
          </w:p>
        </w:tc>
      </w:tr>
      <w:tr w:rsidR="62F4DD33" w14:paraId="1F57465A" w14:textId="77777777" w:rsidTr="1B8A0DE2">
        <w:trPr>
          <w:trHeight w:val="285"/>
        </w:trPr>
        <w:tc>
          <w:tcPr>
            <w:tcW w:w="1514" w:type="dxa"/>
            <w:tcMar>
              <w:top w:w="15" w:type="dxa"/>
              <w:left w:w="15" w:type="dxa"/>
              <w:right w:w="15" w:type="dxa"/>
            </w:tcMar>
            <w:vAlign w:val="center"/>
          </w:tcPr>
          <w:p w14:paraId="5FBBB6E1" w14:textId="5E5E410B"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158118400</w:t>
            </w:r>
          </w:p>
        </w:tc>
        <w:tc>
          <w:tcPr>
            <w:tcW w:w="1530" w:type="dxa"/>
            <w:tcMar>
              <w:top w:w="15" w:type="dxa"/>
              <w:left w:w="15" w:type="dxa"/>
              <w:right w:w="15" w:type="dxa"/>
            </w:tcMar>
            <w:vAlign w:val="center"/>
          </w:tcPr>
          <w:p w14:paraId="40A88C2C" w14:textId="700C5272"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6434756600</w:t>
            </w:r>
          </w:p>
        </w:tc>
        <w:tc>
          <w:tcPr>
            <w:tcW w:w="1490" w:type="dxa"/>
            <w:tcMar>
              <w:top w:w="15" w:type="dxa"/>
              <w:left w:w="15" w:type="dxa"/>
              <w:right w:w="15" w:type="dxa"/>
            </w:tcMar>
            <w:vAlign w:val="center"/>
          </w:tcPr>
          <w:p w14:paraId="7BF48B0B" w14:textId="1C090BB3"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367900</w:t>
            </w:r>
          </w:p>
        </w:tc>
        <w:tc>
          <w:tcPr>
            <w:tcW w:w="1495" w:type="dxa"/>
            <w:tcMar>
              <w:top w:w="15" w:type="dxa"/>
              <w:left w:w="15" w:type="dxa"/>
              <w:right w:w="15" w:type="dxa"/>
            </w:tcMar>
            <w:vAlign w:val="center"/>
          </w:tcPr>
          <w:p w14:paraId="6A45BD74" w14:textId="192D4AB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33400</w:t>
            </w:r>
          </w:p>
        </w:tc>
        <w:tc>
          <w:tcPr>
            <w:tcW w:w="1521" w:type="dxa"/>
            <w:tcMar>
              <w:top w:w="15" w:type="dxa"/>
              <w:left w:w="15" w:type="dxa"/>
              <w:right w:w="15" w:type="dxa"/>
            </w:tcMar>
            <w:vAlign w:val="center"/>
          </w:tcPr>
          <w:p w14:paraId="39089A0A" w14:textId="6162F96B"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408500</w:t>
            </w:r>
          </w:p>
        </w:tc>
      </w:tr>
      <w:tr w:rsidR="62F4DD33" w14:paraId="45F996EA" w14:textId="77777777" w:rsidTr="1B8A0DE2">
        <w:trPr>
          <w:trHeight w:val="285"/>
        </w:trPr>
        <w:tc>
          <w:tcPr>
            <w:tcW w:w="1514" w:type="dxa"/>
            <w:tcMar>
              <w:top w:w="15" w:type="dxa"/>
              <w:left w:w="15" w:type="dxa"/>
              <w:right w:w="15" w:type="dxa"/>
            </w:tcMar>
            <w:vAlign w:val="center"/>
          </w:tcPr>
          <w:p w14:paraId="59707966" w14:textId="30E1537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154849000</w:t>
            </w:r>
          </w:p>
        </w:tc>
        <w:tc>
          <w:tcPr>
            <w:tcW w:w="1530" w:type="dxa"/>
            <w:tcMar>
              <w:top w:w="15" w:type="dxa"/>
              <w:left w:w="15" w:type="dxa"/>
              <w:right w:w="15" w:type="dxa"/>
            </w:tcMar>
            <w:vAlign w:val="center"/>
          </w:tcPr>
          <w:p w14:paraId="1212C251" w14:textId="0220746F"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6461142900</w:t>
            </w:r>
          </w:p>
        </w:tc>
        <w:tc>
          <w:tcPr>
            <w:tcW w:w="1490" w:type="dxa"/>
            <w:tcMar>
              <w:top w:w="15" w:type="dxa"/>
              <w:left w:w="15" w:type="dxa"/>
              <w:right w:w="15" w:type="dxa"/>
            </w:tcMar>
            <w:vAlign w:val="center"/>
          </w:tcPr>
          <w:p w14:paraId="297F986C" w14:textId="5F3743B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345200</w:t>
            </w:r>
          </w:p>
        </w:tc>
        <w:tc>
          <w:tcPr>
            <w:tcW w:w="1495" w:type="dxa"/>
            <w:tcMar>
              <w:top w:w="15" w:type="dxa"/>
              <w:left w:w="15" w:type="dxa"/>
              <w:right w:w="15" w:type="dxa"/>
            </w:tcMar>
            <w:vAlign w:val="center"/>
          </w:tcPr>
          <w:p w14:paraId="63410732" w14:textId="2B106E07"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19900</w:t>
            </w:r>
          </w:p>
        </w:tc>
        <w:tc>
          <w:tcPr>
            <w:tcW w:w="1521" w:type="dxa"/>
            <w:tcMar>
              <w:top w:w="15" w:type="dxa"/>
              <w:left w:w="15" w:type="dxa"/>
              <w:right w:w="15" w:type="dxa"/>
            </w:tcMar>
            <w:vAlign w:val="center"/>
          </w:tcPr>
          <w:p w14:paraId="07240FCE" w14:textId="4621B8F3"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354000</w:t>
            </w:r>
          </w:p>
        </w:tc>
      </w:tr>
      <w:tr w:rsidR="62F4DD33" w14:paraId="1EA09788" w14:textId="77777777" w:rsidTr="1B8A0DE2">
        <w:trPr>
          <w:trHeight w:val="285"/>
        </w:trPr>
        <w:tc>
          <w:tcPr>
            <w:tcW w:w="1514" w:type="dxa"/>
            <w:tcMar>
              <w:top w:w="15" w:type="dxa"/>
              <w:left w:w="15" w:type="dxa"/>
              <w:right w:w="15" w:type="dxa"/>
            </w:tcMar>
            <w:vAlign w:val="center"/>
          </w:tcPr>
          <w:p w14:paraId="708A248B" w14:textId="76ADF4EF"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154317200</w:t>
            </w:r>
          </w:p>
        </w:tc>
        <w:tc>
          <w:tcPr>
            <w:tcW w:w="1530" w:type="dxa"/>
            <w:tcMar>
              <w:top w:w="15" w:type="dxa"/>
              <w:left w:w="15" w:type="dxa"/>
              <w:right w:w="15" w:type="dxa"/>
            </w:tcMar>
            <w:vAlign w:val="center"/>
          </w:tcPr>
          <w:p w14:paraId="549040A5" w14:textId="36DEC28B"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7027617800</w:t>
            </w:r>
          </w:p>
        </w:tc>
        <w:tc>
          <w:tcPr>
            <w:tcW w:w="1490" w:type="dxa"/>
            <w:tcMar>
              <w:top w:w="15" w:type="dxa"/>
              <w:left w:w="15" w:type="dxa"/>
              <w:right w:w="15" w:type="dxa"/>
            </w:tcMar>
            <w:vAlign w:val="center"/>
          </w:tcPr>
          <w:p w14:paraId="659ACD98" w14:textId="24DC8C1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365700</w:t>
            </w:r>
          </w:p>
        </w:tc>
        <w:tc>
          <w:tcPr>
            <w:tcW w:w="1495" w:type="dxa"/>
            <w:tcMar>
              <w:top w:w="15" w:type="dxa"/>
              <w:left w:w="15" w:type="dxa"/>
              <w:right w:w="15" w:type="dxa"/>
            </w:tcMar>
            <w:vAlign w:val="center"/>
          </w:tcPr>
          <w:p w14:paraId="7682F335" w14:textId="0EB304EE"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22600</w:t>
            </w:r>
          </w:p>
        </w:tc>
        <w:tc>
          <w:tcPr>
            <w:tcW w:w="1521" w:type="dxa"/>
            <w:tcMar>
              <w:top w:w="15" w:type="dxa"/>
              <w:left w:w="15" w:type="dxa"/>
              <w:right w:w="15" w:type="dxa"/>
            </w:tcMar>
            <w:vAlign w:val="center"/>
          </w:tcPr>
          <w:p w14:paraId="4AEBA960" w14:textId="57D385E4"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421800</w:t>
            </w:r>
          </w:p>
        </w:tc>
      </w:tr>
      <w:tr w:rsidR="62F4DD33" w14:paraId="07EBE9BA" w14:textId="77777777" w:rsidTr="1B8A0DE2">
        <w:trPr>
          <w:trHeight w:val="285"/>
        </w:trPr>
        <w:tc>
          <w:tcPr>
            <w:tcW w:w="1514" w:type="dxa"/>
            <w:tcMar>
              <w:top w:w="15" w:type="dxa"/>
              <w:left w:w="15" w:type="dxa"/>
              <w:right w:w="15" w:type="dxa"/>
            </w:tcMar>
            <w:vAlign w:val="center"/>
          </w:tcPr>
          <w:p w14:paraId="6FC5C97D" w14:textId="0D79C182"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162451600</w:t>
            </w:r>
          </w:p>
        </w:tc>
        <w:tc>
          <w:tcPr>
            <w:tcW w:w="1530" w:type="dxa"/>
            <w:tcMar>
              <w:top w:w="15" w:type="dxa"/>
              <w:left w:w="15" w:type="dxa"/>
              <w:right w:w="15" w:type="dxa"/>
            </w:tcMar>
            <w:vAlign w:val="center"/>
          </w:tcPr>
          <w:p w14:paraId="31DED9AE" w14:textId="2C5AB027"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7380126200</w:t>
            </w:r>
          </w:p>
        </w:tc>
        <w:tc>
          <w:tcPr>
            <w:tcW w:w="1490" w:type="dxa"/>
            <w:tcMar>
              <w:top w:w="15" w:type="dxa"/>
              <w:left w:w="15" w:type="dxa"/>
              <w:right w:w="15" w:type="dxa"/>
            </w:tcMar>
            <w:vAlign w:val="center"/>
          </w:tcPr>
          <w:p w14:paraId="51B6BA9D" w14:textId="74C16DEE"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311600</w:t>
            </w:r>
          </w:p>
        </w:tc>
        <w:tc>
          <w:tcPr>
            <w:tcW w:w="1495" w:type="dxa"/>
            <w:tcMar>
              <w:top w:w="15" w:type="dxa"/>
              <w:left w:w="15" w:type="dxa"/>
              <w:right w:w="15" w:type="dxa"/>
            </w:tcMar>
            <w:vAlign w:val="center"/>
          </w:tcPr>
          <w:p w14:paraId="6448E346" w14:textId="44233B93"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24700</w:t>
            </w:r>
          </w:p>
        </w:tc>
        <w:tc>
          <w:tcPr>
            <w:tcW w:w="1521" w:type="dxa"/>
            <w:tcMar>
              <w:top w:w="15" w:type="dxa"/>
              <w:left w:w="15" w:type="dxa"/>
              <w:right w:w="15" w:type="dxa"/>
            </w:tcMar>
            <w:vAlign w:val="center"/>
          </w:tcPr>
          <w:p w14:paraId="4316B755" w14:textId="1249F5EC"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442300</w:t>
            </w:r>
          </w:p>
        </w:tc>
      </w:tr>
      <w:tr w:rsidR="62F4DD33" w14:paraId="69E545E1" w14:textId="77777777" w:rsidTr="1B8A0DE2">
        <w:trPr>
          <w:trHeight w:val="285"/>
        </w:trPr>
        <w:tc>
          <w:tcPr>
            <w:tcW w:w="1514" w:type="dxa"/>
            <w:tcMar>
              <w:top w:w="15" w:type="dxa"/>
              <w:left w:w="15" w:type="dxa"/>
              <w:right w:w="15" w:type="dxa"/>
            </w:tcMar>
            <w:vAlign w:val="center"/>
          </w:tcPr>
          <w:p w14:paraId="1192B753" w14:textId="7354E440"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157867600</w:t>
            </w:r>
          </w:p>
        </w:tc>
        <w:tc>
          <w:tcPr>
            <w:tcW w:w="1530" w:type="dxa"/>
            <w:tcMar>
              <w:top w:w="15" w:type="dxa"/>
              <w:left w:w="15" w:type="dxa"/>
              <w:right w:w="15" w:type="dxa"/>
            </w:tcMar>
            <w:vAlign w:val="center"/>
          </w:tcPr>
          <w:p w14:paraId="264E2FE6" w14:textId="66D992CA"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7450717300</w:t>
            </w:r>
          </w:p>
        </w:tc>
        <w:tc>
          <w:tcPr>
            <w:tcW w:w="1490" w:type="dxa"/>
            <w:tcMar>
              <w:top w:w="15" w:type="dxa"/>
              <w:left w:w="15" w:type="dxa"/>
              <w:right w:w="15" w:type="dxa"/>
            </w:tcMar>
            <w:vAlign w:val="center"/>
          </w:tcPr>
          <w:p w14:paraId="743E6BFE" w14:textId="323FCE9F"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332500</w:t>
            </w:r>
          </w:p>
        </w:tc>
        <w:tc>
          <w:tcPr>
            <w:tcW w:w="1495" w:type="dxa"/>
            <w:tcMar>
              <w:top w:w="15" w:type="dxa"/>
              <w:left w:w="15" w:type="dxa"/>
              <w:right w:w="15" w:type="dxa"/>
            </w:tcMar>
            <w:vAlign w:val="center"/>
          </w:tcPr>
          <w:p w14:paraId="362219B8" w14:textId="018B5800"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23700</w:t>
            </w:r>
          </w:p>
        </w:tc>
        <w:tc>
          <w:tcPr>
            <w:tcW w:w="1521" w:type="dxa"/>
            <w:tcMar>
              <w:top w:w="15" w:type="dxa"/>
              <w:left w:w="15" w:type="dxa"/>
              <w:right w:w="15" w:type="dxa"/>
            </w:tcMar>
            <w:vAlign w:val="center"/>
          </w:tcPr>
          <w:p w14:paraId="29F422A3" w14:textId="1312980B"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379100</w:t>
            </w:r>
          </w:p>
        </w:tc>
      </w:tr>
      <w:tr w:rsidR="62F4DD33" w14:paraId="30D570BE" w14:textId="77777777" w:rsidTr="1B8A0DE2">
        <w:trPr>
          <w:trHeight w:val="285"/>
        </w:trPr>
        <w:tc>
          <w:tcPr>
            <w:tcW w:w="1514" w:type="dxa"/>
            <w:tcMar>
              <w:top w:w="15" w:type="dxa"/>
              <w:left w:w="15" w:type="dxa"/>
              <w:right w:w="15" w:type="dxa"/>
            </w:tcMar>
            <w:vAlign w:val="center"/>
          </w:tcPr>
          <w:p w14:paraId="6D1A934A" w14:textId="62AB5FB7"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162241800</w:t>
            </w:r>
          </w:p>
        </w:tc>
        <w:tc>
          <w:tcPr>
            <w:tcW w:w="1530" w:type="dxa"/>
            <w:tcMar>
              <w:top w:w="15" w:type="dxa"/>
              <w:left w:w="15" w:type="dxa"/>
              <w:right w:w="15" w:type="dxa"/>
            </w:tcMar>
            <w:vAlign w:val="center"/>
          </w:tcPr>
          <w:p w14:paraId="4AEE42ED" w14:textId="0A31A239"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7873617500</w:t>
            </w:r>
          </w:p>
        </w:tc>
        <w:tc>
          <w:tcPr>
            <w:tcW w:w="1490" w:type="dxa"/>
            <w:tcMar>
              <w:top w:w="15" w:type="dxa"/>
              <w:left w:w="15" w:type="dxa"/>
              <w:right w:w="15" w:type="dxa"/>
            </w:tcMar>
            <w:vAlign w:val="center"/>
          </w:tcPr>
          <w:p w14:paraId="051864D2" w14:textId="210D9E73"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411400</w:t>
            </w:r>
          </w:p>
        </w:tc>
        <w:tc>
          <w:tcPr>
            <w:tcW w:w="1495" w:type="dxa"/>
            <w:tcMar>
              <w:top w:w="15" w:type="dxa"/>
              <w:left w:w="15" w:type="dxa"/>
              <w:right w:w="15" w:type="dxa"/>
            </w:tcMar>
            <w:vAlign w:val="center"/>
          </w:tcPr>
          <w:p w14:paraId="488782A0" w14:textId="63E97479"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26600</w:t>
            </w:r>
          </w:p>
        </w:tc>
        <w:tc>
          <w:tcPr>
            <w:tcW w:w="1521" w:type="dxa"/>
            <w:tcMar>
              <w:top w:w="15" w:type="dxa"/>
              <w:left w:w="15" w:type="dxa"/>
              <w:right w:w="15" w:type="dxa"/>
            </w:tcMar>
            <w:vAlign w:val="center"/>
          </w:tcPr>
          <w:p w14:paraId="35D9115D" w14:textId="1850D33C"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420100</w:t>
            </w:r>
          </w:p>
        </w:tc>
      </w:tr>
      <w:tr w:rsidR="62F4DD33" w14:paraId="6AAC7967" w14:textId="77777777" w:rsidTr="1B8A0DE2">
        <w:trPr>
          <w:trHeight w:val="285"/>
        </w:trPr>
        <w:tc>
          <w:tcPr>
            <w:tcW w:w="1514" w:type="dxa"/>
            <w:tcMar>
              <w:top w:w="15" w:type="dxa"/>
              <w:left w:w="15" w:type="dxa"/>
              <w:right w:w="15" w:type="dxa"/>
            </w:tcMar>
            <w:vAlign w:val="center"/>
          </w:tcPr>
          <w:p w14:paraId="7D546BFD" w14:textId="3E6D738E"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154500100</w:t>
            </w:r>
          </w:p>
        </w:tc>
        <w:tc>
          <w:tcPr>
            <w:tcW w:w="1530" w:type="dxa"/>
            <w:tcMar>
              <w:top w:w="15" w:type="dxa"/>
              <w:left w:w="15" w:type="dxa"/>
              <w:right w:w="15" w:type="dxa"/>
            </w:tcMar>
            <w:vAlign w:val="center"/>
          </w:tcPr>
          <w:p w14:paraId="130121EE" w14:textId="6238892C"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8118146800</w:t>
            </w:r>
          </w:p>
        </w:tc>
        <w:tc>
          <w:tcPr>
            <w:tcW w:w="1490" w:type="dxa"/>
            <w:tcMar>
              <w:top w:w="15" w:type="dxa"/>
              <w:left w:w="15" w:type="dxa"/>
              <w:right w:w="15" w:type="dxa"/>
            </w:tcMar>
            <w:vAlign w:val="center"/>
          </w:tcPr>
          <w:p w14:paraId="55AA3845" w14:textId="431A82FA"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275600</w:t>
            </w:r>
          </w:p>
        </w:tc>
        <w:tc>
          <w:tcPr>
            <w:tcW w:w="1495" w:type="dxa"/>
            <w:tcMar>
              <w:top w:w="15" w:type="dxa"/>
              <w:left w:w="15" w:type="dxa"/>
              <w:right w:w="15" w:type="dxa"/>
            </w:tcMar>
            <w:vAlign w:val="center"/>
          </w:tcPr>
          <w:p w14:paraId="6B7D1EFB" w14:textId="06B68F4C"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35500</w:t>
            </w:r>
          </w:p>
        </w:tc>
        <w:tc>
          <w:tcPr>
            <w:tcW w:w="1521" w:type="dxa"/>
            <w:tcMar>
              <w:top w:w="15" w:type="dxa"/>
              <w:left w:w="15" w:type="dxa"/>
              <w:right w:w="15" w:type="dxa"/>
            </w:tcMar>
            <w:vAlign w:val="center"/>
          </w:tcPr>
          <w:p w14:paraId="0830ACCF" w14:textId="10E0247A"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390400</w:t>
            </w:r>
          </w:p>
        </w:tc>
      </w:tr>
      <w:tr w:rsidR="62F4DD33" w14:paraId="0F375FAB" w14:textId="77777777" w:rsidTr="1B8A0DE2">
        <w:trPr>
          <w:trHeight w:val="285"/>
        </w:trPr>
        <w:tc>
          <w:tcPr>
            <w:tcW w:w="1514" w:type="dxa"/>
            <w:tcMar>
              <w:top w:w="15" w:type="dxa"/>
              <w:left w:w="15" w:type="dxa"/>
              <w:right w:w="15" w:type="dxa"/>
            </w:tcMar>
            <w:vAlign w:val="center"/>
          </w:tcPr>
          <w:p w14:paraId="4EED17B1" w14:textId="46146F8F"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166064700</w:t>
            </w:r>
          </w:p>
        </w:tc>
        <w:tc>
          <w:tcPr>
            <w:tcW w:w="1530" w:type="dxa"/>
            <w:tcMar>
              <w:top w:w="15" w:type="dxa"/>
              <w:left w:w="15" w:type="dxa"/>
              <w:right w:w="15" w:type="dxa"/>
            </w:tcMar>
            <w:vAlign w:val="center"/>
          </w:tcPr>
          <w:p w14:paraId="5B77DA19" w14:textId="757764A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9805189100</w:t>
            </w:r>
          </w:p>
        </w:tc>
        <w:tc>
          <w:tcPr>
            <w:tcW w:w="1490" w:type="dxa"/>
            <w:tcMar>
              <w:top w:w="15" w:type="dxa"/>
              <w:left w:w="15" w:type="dxa"/>
              <w:right w:w="15" w:type="dxa"/>
            </w:tcMar>
            <w:vAlign w:val="center"/>
          </w:tcPr>
          <w:p w14:paraId="7CDF5DF0" w14:textId="4088D4F6"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305200</w:t>
            </w:r>
          </w:p>
        </w:tc>
        <w:tc>
          <w:tcPr>
            <w:tcW w:w="1495" w:type="dxa"/>
            <w:tcMar>
              <w:top w:w="15" w:type="dxa"/>
              <w:left w:w="15" w:type="dxa"/>
              <w:right w:w="15" w:type="dxa"/>
            </w:tcMar>
            <w:vAlign w:val="center"/>
          </w:tcPr>
          <w:p w14:paraId="083432B0" w14:textId="35A1D557"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20500</w:t>
            </w:r>
          </w:p>
        </w:tc>
        <w:tc>
          <w:tcPr>
            <w:tcW w:w="1521" w:type="dxa"/>
            <w:tcMar>
              <w:top w:w="15" w:type="dxa"/>
              <w:left w:w="15" w:type="dxa"/>
              <w:right w:w="15" w:type="dxa"/>
            </w:tcMar>
            <w:vAlign w:val="center"/>
          </w:tcPr>
          <w:p w14:paraId="37017860" w14:textId="1239EBA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420200</w:t>
            </w:r>
          </w:p>
        </w:tc>
      </w:tr>
      <w:tr w:rsidR="62F4DD33" w14:paraId="1E5F24F8" w14:textId="77777777" w:rsidTr="1B8A0DE2">
        <w:trPr>
          <w:trHeight w:val="285"/>
        </w:trPr>
        <w:tc>
          <w:tcPr>
            <w:tcW w:w="1514" w:type="dxa"/>
            <w:tcMar>
              <w:top w:w="15" w:type="dxa"/>
              <w:left w:w="15" w:type="dxa"/>
              <w:right w:w="15" w:type="dxa"/>
            </w:tcMar>
            <w:vAlign w:val="center"/>
          </w:tcPr>
          <w:p w14:paraId="34456F08" w14:textId="794DB416"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157071300</w:t>
            </w:r>
          </w:p>
        </w:tc>
        <w:tc>
          <w:tcPr>
            <w:tcW w:w="1530" w:type="dxa"/>
            <w:tcMar>
              <w:top w:w="15" w:type="dxa"/>
              <w:left w:w="15" w:type="dxa"/>
              <w:right w:w="15" w:type="dxa"/>
            </w:tcMar>
            <w:vAlign w:val="center"/>
          </w:tcPr>
          <w:p w14:paraId="77E64EE6" w14:textId="455E09D8"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9886303100</w:t>
            </w:r>
          </w:p>
        </w:tc>
        <w:tc>
          <w:tcPr>
            <w:tcW w:w="1490" w:type="dxa"/>
            <w:tcMar>
              <w:top w:w="15" w:type="dxa"/>
              <w:left w:w="15" w:type="dxa"/>
              <w:right w:w="15" w:type="dxa"/>
            </w:tcMar>
            <w:vAlign w:val="center"/>
          </w:tcPr>
          <w:p w14:paraId="4D2D3750" w14:textId="62235E58"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262700</w:t>
            </w:r>
          </w:p>
        </w:tc>
        <w:tc>
          <w:tcPr>
            <w:tcW w:w="1495" w:type="dxa"/>
            <w:tcMar>
              <w:top w:w="15" w:type="dxa"/>
              <w:left w:w="15" w:type="dxa"/>
              <w:right w:w="15" w:type="dxa"/>
            </w:tcMar>
            <w:vAlign w:val="center"/>
          </w:tcPr>
          <w:p w14:paraId="2EA0B8BE" w14:textId="3DC78D4D"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21500</w:t>
            </w:r>
          </w:p>
        </w:tc>
        <w:tc>
          <w:tcPr>
            <w:tcW w:w="1521" w:type="dxa"/>
            <w:tcMar>
              <w:top w:w="15" w:type="dxa"/>
              <w:left w:w="15" w:type="dxa"/>
              <w:right w:w="15" w:type="dxa"/>
            </w:tcMar>
            <w:vAlign w:val="center"/>
          </w:tcPr>
          <w:p w14:paraId="3325DED2" w14:textId="5F04B313"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386800</w:t>
            </w:r>
          </w:p>
        </w:tc>
      </w:tr>
      <w:tr w:rsidR="62F4DD33" w14:paraId="2F38077D" w14:textId="77777777" w:rsidTr="1B8A0DE2">
        <w:trPr>
          <w:trHeight w:val="285"/>
        </w:trPr>
        <w:tc>
          <w:tcPr>
            <w:tcW w:w="1514" w:type="dxa"/>
            <w:tcMar>
              <w:top w:w="15" w:type="dxa"/>
              <w:left w:w="15" w:type="dxa"/>
              <w:right w:w="15" w:type="dxa"/>
            </w:tcMar>
            <w:vAlign w:val="center"/>
          </w:tcPr>
          <w:p w14:paraId="64197D53" w14:textId="7459B818"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154104100</w:t>
            </w:r>
          </w:p>
        </w:tc>
        <w:tc>
          <w:tcPr>
            <w:tcW w:w="1530" w:type="dxa"/>
            <w:tcMar>
              <w:top w:w="15" w:type="dxa"/>
              <w:left w:w="15" w:type="dxa"/>
              <w:right w:w="15" w:type="dxa"/>
            </w:tcMar>
            <w:vAlign w:val="center"/>
          </w:tcPr>
          <w:p w14:paraId="0A0EE0A8" w14:textId="12597A37"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1,0589E+10</w:t>
            </w:r>
          </w:p>
        </w:tc>
        <w:tc>
          <w:tcPr>
            <w:tcW w:w="1490" w:type="dxa"/>
            <w:tcMar>
              <w:top w:w="15" w:type="dxa"/>
              <w:left w:w="15" w:type="dxa"/>
              <w:right w:w="15" w:type="dxa"/>
            </w:tcMar>
            <w:vAlign w:val="center"/>
          </w:tcPr>
          <w:p w14:paraId="2DB27018" w14:textId="377CFAB6"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347800</w:t>
            </w:r>
          </w:p>
        </w:tc>
        <w:tc>
          <w:tcPr>
            <w:tcW w:w="1495" w:type="dxa"/>
            <w:tcMar>
              <w:top w:w="15" w:type="dxa"/>
              <w:left w:w="15" w:type="dxa"/>
              <w:right w:w="15" w:type="dxa"/>
            </w:tcMar>
            <w:vAlign w:val="center"/>
          </w:tcPr>
          <w:p w14:paraId="29D042A0" w14:textId="04FC72B4"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24900</w:t>
            </w:r>
          </w:p>
        </w:tc>
        <w:tc>
          <w:tcPr>
            <w:tcW w:w="1521" w:type="dxa"/>
            <w:tcMar>
              <w:top w:w="15" w:type="dxa"/>
              <w:left w:w="15" w:type="dxa"/>
              <w:right w:w="15" w:type="dxa"/>
            </w:tcMar>
            <w:vAlign w:val="center"/>
          </w:tcPr>
          <w:p w14:paraId="18069347" w14:textId="7395E9DD"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408500</w:t>
            </w:r>
          </w:p>
        </w:tc>
      </w:tr>
      <w:tr w:rsidR="62F4DD33" w14:paraId="034A5365" w14:textId="77777777" w:rsidTr="1B8A0DE2">
        <w:trPr>
          <w:trHeight w:val="285"/>
        </w:trPr>
        <w:tc>
          <w:tcPr>
            <w:tcW w:w="1514" w:type="dxa"/>
            <w:tcMar>
              <w:top w:w="15" w:type="dxa"/>
              <w:left w:w="15" w:type="dxa"/>
              <w:right w:w="15" w:type="dxa"/>
            </w:tcMar>
            <w:vAlign w:val="center"/>
          </w:tcPr>
          <w:p w14:paraId="3025D173" w14:textId="4C7421C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157449300</w:t>
            </w:r>
          </w:p>
        </w:tc>
        <w:tc>
          <w:tcPr>
            <w:tcW w:w="1530" w:type="dxa"/>
            <w:tcMar>
              <w:top w:w="15" w:type="dxa"/>
              <w:left w:w="15" w:type="dxa"/>
              <w:right w:w="15" w:type="dxa"/>
            </w:tcMar>
            <w:vAlign w:val="center"/>
          </w:tcPr>
          <w:p w14:paraId="3773AB27" w14:textId="0C60811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1,0619E+10</w:t>
            </w:r>
          </w:p>
        </w:tc>
        <w:tc>
          <w:tcPr>
            <w:tcW w:w="1490" w:type="dxa"/>
            <w:tcMar>
              <w:top w:w="15" w:type="dxa"/>
              <w:left w:w="15" w:type="dxa"/>
              <w:right w:w="15" w:type="dxa"/>
            </w:tcMar>
            <w:vAlign w:val="center"/>
          </w:tcPr>
          <w:p w14:paraId="275AD587" w14:textId="4610C1DC"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289500</w:t>
            </w:r>
          </w:p>
        </w:tc>
        <w:tc>
          <w:tcPr>
            <w:tcW w:w="1495" w:type="dxa"/>
            <w:tcMar>
              <w:top w:w="15" w:type="dxa"/>
              <w:left w:w="15" w:type="dxa"/>
              <w:right w:w="15" w:type="dxa"/>
            </w:tcMar>
            <w:vAlign w:val="center"/>
          </w:tcPr>
          <w:p w14:paraId="6C1859F8" w14:textId="3B50E104"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30300</w:t>
            </w:r>
          </w:p>
        </w:tc>
        <w:tc>
          <w:tcPr>
            <w:tcW w:w="1521" w:type="dxa"/>
            <w:tcMar>
              <w:top w:w="15" w:type="dxa"/>
              <w:left w:w="15" w:type="dxa"/>
              <w:right w:w="15" w:type="dxa"/>
            </w:tcMar>
            <w:vAlign w:val="center"/>
          </w:tcPr>
          <w:p w14:paraId="3D5F0FA5" w14:textId="3B04E15E"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386500</w:t>
            </w:r>
          </w:p>
        </w:tc>
      </w:tr>
      <w:tr w:rsidR="62F4DD33" w14:paraId="49195CCB" w14:textId="77777777" w:rsidTr="1B8A0DE2">
        <w:trPr>
          <w:trHeight w:val="285"/>
        </w:trPr>
        <w:tc>
          <w:tcPr>
            <w:tcW w:w="1514" w:type="dxa"/>
            <w:tcMar>
              <w:top w:w="15" w:type="dxa"/>
              <w:left w:w="15" w:type="dxa"/>
              <w:right w:w="15" w:type="dxa"/>
            </w:tcMar>
            <w:vAlign w:val="center"/>
          </w:tcPr>
          <w:p w14:paraId="39696961" w14:textId="610E9B28"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160207900</w:t>
            </w:r>
          </w:p>
        </w:tc>
        <w:tc>
          <w:tcPr>
            <w:tcW w:w="1530" w:type="dxa"/>
            <w:tcMar>
              <w:top w:w="15" w:type="dxa"/>
              <w:left w:w="15" w:type="dxa"/>
              <w:right w:w="15" w:type="dxa"/>
            </w:tcMar>
            <w:vAlign w:val="center"/>
          </w:tcPr>
          <w:p w14:paraId="690938E7" w14:textId="225AA373"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1,0639E+10</w:t>
            </w:r>
          </w:p>
        </w:tc>
        <w:tc>
          <w:tcPr>
            <w:tcW w:w="1490" w:type="dxa"/>
            <w:tcMar>
              <w:top w:w="15" w:type="dxa"/>
              <w:left w:w="15" w:type="dxa"/>
              <w:right w:w="15" w:type="dxa"/>
            </w:tcMar>
            <w:vAlign w:val="center"/>
          </w:tcPr>
          <w:p w14:paraId="60C089F7" w14:textId="07CFBD7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296500</w:t>
            </w:r>
          </w:p>
        </w:tc>
        <w:tc>
          <w:tcPr>
            <w:tcW w:w="1495" w:type="dxa"/>
            <w:tcMar>
              <w:top w:w="15" w:type="dxa"/>
              <w:left w:w="15" w:type="dxa"/>
              <w:right w:w="15" w:type="dxa"/>
            </w:tcMar>
            <w:vAlign w:val="center"/>
          </w:tcPr>
          <w:p w14:paraId="3469A101" w14:textId="73044078"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21300</w:t>
            </w:r>
          </w:p>
        </w:tc>
        <w:tc>
          <w:tcPr>
            <w:tcW w:w="1521" w:type="dxa"/>
            <w:tcMar>
              <w:top w:w="15" w:type="dxa"/>
              <w:left w:w="15" w:type="dxa"/>
              <w:right w:w="15" w:type="dxa"/>
            </w:tcMar>
            <w:vAlign w:val="center"/>
          </w:tcPr>
          <w:p w14:paraId="49AA7E67" w14:textId="75B46A0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689300</w:t>
            </w:r>
          </w:p>
        </w:tc>
      </w:tr>
      <w:tr w:rsidR="62F4DD33" w14:paraId="39D092E7" w14:textId="77777777" w:rsidTr="1B8A0DE2">
        <w:trPr>
          <w:trHeight w:val="285"/>
        </w:trPr>
        <w:tc>
          <w:tcPr>
            <w:tcW w:w="1514" w:type="dxa"/>
            <w:tcMar>
              <w:top w:w="15" w:type="dxa"/>
              <w:left w:w="15" w:type="dxa"/>
              <w:right w:w="15" w:type="dxa"/>
            </w:tcMar>
            <w:vAlign w:val="center"/>
          </w:tcPr>
          <w:p w14:paraId="48385AEA" w14:textId="3A49BCEA"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154775400</w:t>
            </w:r>
          </w:p>
        </w:tc>
        <w:tc>
          <w:tcPr>
            <w:tcW w:w="1530" w:type="dxa"/>
            <w:tcMar>
              <w:top w:w="15" w:type="dxa"/>
              <w:left w:w="15" w:type="dxa"/>
              <w:right w:w="15" w:type="dxa"/>
            </w:tcMar>
            <w:vAlign w:val="center"/>
          </w:tcPr>
          <w:p w14:paraId="147C5DF3" w14:textId="7650F91B"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1,0748E+10</w:t>
            </w:r>
          </w:p>
        </w:tc>
        <w:tc>
          <w:tcPr>
            <w:tcW w:w="1490" w:type="dxa"/>
            <w:tcMar>
              <w:top w:w="15" w:type="dxa"/>
              <w:left w:w="15" w:type="dxa"/>
              <w:right w:w="15" w:type="dxa"/>
            </w:tcMar>
            <w:vAlign w:val="center"/>
          </w:tcPr>
          <w:p w14:paraId="7AA6004B" w14:textId="6CCAE87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303800</w:t>
            </w:r>
          </w:p>
        </w:tc>
        <w:tc>
          <w:tcPr>
            <w:tcW w:w="1495" w:type="dxa"/>
            <w:tcMar>
              <w:top w:w="15" w:type="dxa"/>
              <w:left w:w="15" w:type="dxa"/>
              <w:right w:w="15" w:type="dxa"/>
            </w:tcMar>
            <w:vAlign w:val="center"/>
          </w:tcPr>
          <w:p w14:paraId="152CC7D6" w14:textId="26735C0D"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26500</w:t>
            </w:r>
          </w:p>
        </w:tc>
        <w:tc>
          <w:tcPr>
            <w:tcW w:w="1521" w:type="dxa"/>
            <w:tcMar>
              <w:top w:w="15" w:type="dxa"/>
              <w:left w:w="15" w:type="dxa"/>
              <w:right w:w="15" w:type="dxa"/>
            </w:tcMar>
            <w:vAlign w:val="center"/>
          </w:tcPr>
          <w:p w14:paraId="04C01A61" w14:textId="429724C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441800</w:t>
            </w:r>
          </w:p>
        </w:tc>
      </w:tr>
      <w:tr w:rsidR="62F4DD33" w14:paraId="5A1C7355" w14:textId="77777777" w:rsidTr="1B8A0DE2">
        <w:trPr>
          <w:trHeight w:val="285"/>
        </w:trPr>
        <w:tc>
          <w:tcPr>
            <w:tcW w:w="1514" w:type="dxa"/>
            <w:tcMar>
              <w:top w:w="15" w:type="dxa"/>
              <w:left w:w="15" w:type="dxa"/>
              <w:right w:w="15" w:type="dxa"/>
            </w:tcMar>
            <w:vAlign w:val="center"/>
          </w:tcPr>
          <w:p w14:paraId="34428511" w14:textId="0A417A78"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164273500</w:t>
            </w:r>
          </w:p>
        </w:tc>
        <w:tc>
          <w:tcPr>
            <w:tcW w:w="1530" w:type="dxa"/>
            <w:tcMar>
              <w:top w:w="15" w:type="dxa"/>
              <w:left w:w="15" w:type="dxa"/>
              <w:right w:w="15" w:type="dxa"/>
            </w:tcMar>
            <w:vAlign w:val="center"/>
          </w:tcPr>
          <w:p w14:paraId="52F7B055" w14:textId="5F962E20"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1,2392E+10</w:t>
            </w:r>
          </w:p>
        </w:tc>
        <w:tc>
          <w:tcPr>
            <w:tcW w:w="1490" w:type="dxa"/>
            <w:tcMar>
              <w:top w:w="15" w:type="dxa"/>
              <w:left w:w="15" w:type="dxa"/>
              <w:right w:w="15" w:type="dxa"/>
            </w:tcMar>
            <w:vAlign w:val="center"/>
          </w:tcPr>
          <w:p w14:paraId="7D3E6F85" w14:textId="17D67F89"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249000</w:t>
            </w:r>
          </w:p>
        </w:tc>
        <w:tc>
          <w:tcPr>
            <w:tcW w:w="1495" w:type="dxa"/>
            <w:tcMar>
              <w:top w:w="15" w:type="dxa"/>
              <w:left w:w="15" w:type="dxa"/>
              <w:right w:w="15" w:type="dxa"/>
            </w:tcMar>
            <w:vAlign w:val="center"/>
          </w:tcPr>
          <w:p w14:paraId="4FE417A6" w14:textId="6E7BB208"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18000</w:t>
            </w:r>
          </w:p>
        </w:tc>
        <w:tc>
          <w:tcPr>
            <w:tcW w:w="1521" w:type="dxa"/>
            <w:tcMar>
              <w:top w:w="15" w:type="dxa"/>
              <w:left w:w="15" w:type="dxa"/>
              <w:right w:w="15" w:type="dxa"/>
            </w:tcMar>
            <w:vAlign w:val="center"/>
          </w:tcPr>
          <w:p w14:paraId="6AADAD44" w14:textId="19A5E01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374500</w:t>
            </w:r>
          </w:p>
        </w:tc>
      </w:tr>
      <w:tr w:rsidR="62F4DD33" w14:paraId="0F89D3D9" w14:textId="77777777" w:rsidTr="1B8A0DE2">
        <w:trPr>
          <w:trHeight w:val="285"/>
        </w:trPr>
        <w:tc>
          <w:tcPr>
            <w:tcW w:w="1514" w:type="dxa"/>
            <w:tcMar>
              <w:top w:w="15" w:type="dxa"/>
              <w:left w:w="15" w:type="dxa"/>
              <w:right w:w="15" w:type="dxa"/>
            </w:tcMar>
            <w:vAlign w:val="center"/>
          </w:tcPr>
          <w:p w14:paraId="10E55CD1" w14:textId="2913B1C0"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155565000</w:t>
            </w:r>
          </w:p>
        </w:tc>
        <w:tc>
          <w:tcPr>
            <w:tcW w:w="1530" w:type="dxa"/>
            <w:tcMar>
              <w:top w:w="15" w:type="dxa"/>
              <w:left w:w="15" w:type="dxa"/>
              <w:right w:w="15" w:type="dxa"/>
            </w:tcMar>
            <w:vAlign w:val="center"/>
          </w:tcPr>
          <w:p w14:paraId="4B8DB65C" w14:textId="281226E6"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1,2776E+10</w:t>
            </w:r>
          </w:p>
        </w:tc>
        <w:tc>
          <w:tcPr>
            <w:tcW w:w="1490" w:type="dxa"/>
            <w:tcMar>
              <w:top w:w="15" w:type="dxa"/>
              <w:left w:w="15" w:type="dxa"/>
              <w:right w:w="15" w:type="dxa"/>
            </w:tcMar>
            <w:vAlign w:val="center"/>
          </w:tcPr>
          <w:p w14:paraId="29E2CA11" w14:textId="3E3B976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311100</w:t>
            </w:r>
          </w:p>
        </w:tc>
        <w:tc>
          <w:tcPr>
            <w:tcW w:w="1495" w:type="dxa"/>
            <w:tcMar>
              <w:top w:w="15" w:type="dxa"/>
              <w:left w:w="15" w:type="dxa"/>
              <w:right w:w="15" w:type="dxa"/>
            </w:tcMar>
            <w:vAlign w:val="center"/>
          </w:tcPr>
          <w:p w14:paraId="2404DD6B" w14:textId="70422DD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24500</w:t>
            </w:r>
          </w:p>
        </w:tc>
        <w:tc>
          <w:tcPr>
            <w:tcW w:w="1521" w:type="dxa"/>
            <w:tcMar>
              <w:top w:w="15" w:type="dxa"/>
              <w:left w:w="15" w:type="dxa"/>
              <w:right w:w="15" w:type="dxa"/>
            </w:tcMar>
            <w:vAlign w:val="center"/>
          </w:tcPr>
          <w:p w14:paraId="2E36F3B2" w14:textId="31EDDB00"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371300</w:t>
            </w:r>
          </w:p>
        </w:tc>
      </w:tr>
      <w:tr w:rsidR="62F4DD33" w14:paraId="0ECB67B7" w14:textId="77777777" w:rsidTr="1B8A0DE2">
        <w:trPr>
          <w:trHeight w:val="285"/>
        </w:trPr>
        <w:tc>
          <w:tcPr>
            <w:tcW w:w="1514" w:type="dxa"/>
            <w:tcMar>
              <w:top w:w="15" w:type="dxa"/>
              <w:left w:w="15" w:type="dxa"/>
              <w:right w:w="15" w:type="dxa"/>
            </w:tcMar>
            <w:vAlign w:val="center"/>
          </w:tcPr>
          <w:p w14:paraId="686A6F0C" w14:textId="507CDABB"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157797400</w:t>
            </w:r>
          </w:p>
        </w:tc>
        <w:tc>
          <w:tcPr>
            <w:tcW w:w="1530" w:type="dxa"/>
            <w:tcMar>
              <w:top w:w="15" w:type="dxa"/>
              <w:left w:w="15" w:type="dxa"/>
              <w:right w:w="15" w:type="dxa"/>
            </w:tcMar>
            <w:vAlign w:val="center"/>
          </w:tcPr>
          <w:p w14:paraId="772B3716" w14:textId="0535EBA2"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1,3271E+10</w:t>
            </w:r>
          </w:p>
        </w:tc>
        <w:tc>
          <w:tcPr>
            <w:tcW w:w="1490" w:type="dxa"/>
            <w:tcMar>
              <w:top w:w="15" w:type="dxa"/>
              <w:left w:w="15" w:type="dxa"/>
              <w:right w:w="15" w:type="dxa"/>
            </w:tcMar>
            <w:vAlign w:val="center"/>
          </w:tcPr>
          <w:p w14:paraId="04FCB2C4" w14:textId="7B7E291B"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256800</w:t>
            </w:r>
          </w:p>
        </w:tc>
        <w:tc>
          <w:tcPr>
            <w:tcW w:w="1495" w:type="dxa"/>
            <w:tcMar>
              <w:top w:w="15" w:type="dxa"/>
              <w:left w:w="15" w:type="dxa"/>
              <w:right w:w="15" w:type="dxa"/>
            </w:tcMar>
            <w:vAlign w:val="center"/>
          </w:tcPr>
          <w:p w14:paraId="042B58B1" w14:textId="2B8F301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19300</w:t>
            </w:r>
          </w:p>
        </w:tc>
        <w:tc>
          <w:tcPr>
            <w:tcW w:w="1521" w:type="dxa"/>
            <w:tcMar>
              <w:top w:w="15" w:type="dxa"/>
              <w:left w:w="15" w:type="dxa"/>
              <w:right w:w="15" w:type="dxa"/>
            </w:tcMar>
            <w:vAlign w:val="center"/>
          </w:tcPr>
          <w:p w14:paraId="3409CDD2" w14:textId="56AD2D70"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278800</w:t>
            </w:r>
          </w:p>
        </w:tc>
      </w:tr>
      <w:tr w:rsidR="62F4DD33" w14:paraId="3393C566" w14:textId="77777777" w:rsidTr="1B8A0DE2">
        <w:trPr>
          <w:trHeight w:val="285"/>
        </w:trPr>
        <w:tc>
          <w:tcPr>
            <w:tcW w:w="1514" w:type="dxa"/>
            <w:tcMar>
              <w:top w:w="15" w:type="dxa"/>
              <w:left w:w="15" w:type="dxa"/>
              <w:right w:w="15" w:type="dxa"/>
            </w:tcMar>
            <w:vAlign w:val="center"/>
          </w:tcPr>
          <w:p w14:paraId="329F8F50" w14:textId="4B26D09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163072100</w:t>
            </w:r>
          </w:p>
        </w:tc>
        <w:tc>
          <w:tcPr>
            <w:tcW w:w="1530" w:type="dxa"/>
            <w:tcMar>
              <w:top w:w="15" w:type="dxa"/>
              <w:left w:w="15" w:type="dxa"/>
              <w:right w:w="15" w:type="dxa"/>
            </w:tcMar>
            <w:vAlign w:val="center"/>
          </w:tcPr>
          <w:p w14:paraId="0579B3DA" w14:textId="3D017B6D"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1,3368E+10</w:t>
            </w:r>
          </w:p>
        </w:tc>
        <w:tc>
          <w:tcPr>
            <w:tcW w:w="1490" w:type="dxa"/>
            <w:tcMar>
              <w:top w:w="15" w:type="dxa"/>
              <w:left w:w="15" w:type="dxa"/>
              <w:right w:w="15" w:type="dxa"/>
            </w:tcMar>
            <w:vAlign w:val="center"/>
          </w:tcPr>
          <w:p w14:paraId="68A1ECE5" w14:textId="0290F5D6"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244400</w:t>
            </w:r>
          </w:p>
        </w:tc>
        <w:tc>
          <w:tcPr>
            <w:tcW w:w="1495" w:type="dxa"/>
            <w:tcMar>
              <w:top w:w="15" w:type="dxa"/>
              <w:left w:w="15" w:type="dxa"/>
              <w:right w:w="15" w:type="dxa"/>
            </w:tcMar>
            <w:vAlign w:val="center"/>
          </w:tcPr>
          <w:p w14:paraId="38B617BB" w14:textId="2B4AD03F"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18800</w:t>
            </w:r>
          </w:p>
        </w:tc>
        <w:tc>
          <w:tcPr>
            <w:tcW w:w="1521" w:type="dxa"/>
            <w:tcMar>
              <w:top w:w="15" w:type="dxa"/>
              <w:left w:w="15" w:type="dxa"/>
              <w:right w:w="15" w:type="dxa"/>
            </w:tcMar>
            <w:vAlign w:val="center"/>
          </w:tcPr>
          <w:p w14:paraId="364BD9F2" w14:textId="096F551E"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259100</w:t>
            </w:r>
          </w:p>
        </w:tc>
      </w:tr>
      <w:tr w:rsidR="62F4DD33" w14:paraId="0B8D646E" w14:textId="77777777" w:rsidTr="1B8A0DE2">
        <w:trPr>
          <w:trHeight w:val="285"/>
        </w:trPr>
        <w:tc>
          <w:tcPr>
            <w:tcW w:w="1514" w:type="dxa"/>
            <w:tcMar>
              <w:top w:w="15" w:type="dxa"/>
              <w:left w:w="15" w:type="dxa"/>
              <w:right w:w="15" w:type="dxa"/>
            </w:tcMar>
            <w:vAlign w:val="center"/>
          </w:tcPr>
          <w:p w14:paraId="5FEC4A15" w14:textId="06FF317A"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155972100</w:t>
            </w:r>
          </w:p>
        </w:tc>
        <w:tc>
          <w:tcPr>
            <w:tcW w:w="1530" w:type="dxa"/>
            <w:tcMar>
              <w:top w:w="15" w:type="dxa"/>
              <w:left w:w="15" w:type="dxa"/>
              <w:right w:w="15" w:type="dxa"/>
            </w:tcMar>
            <w:vAlign w:val="center"/>
          </w:tcPr>
          <w:p w14:paraId="7BBB4A6B" w14:textId="3D60BCD4"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1,376E+10</w:t>
            </w:r>
          </w:p>
        </w:tc>
        <w:tc>
          <w:tcPr>
            <w:tcW w:w="1490" w:type="dxa"/>
            <w:tcMar>
              <w:top w:w="15" w:type="dxa"/>
              <w:left w:w="15" w:type="dxa"/>
              <w:right w:w="15" w:type="dxa"/>
            </w:tcMar>
            <w:vAlign w:val="center"/>
          </w:tcPr>
          <w:p w14:paraId="262E8C27" w14:textId="3EEC03B7"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265100</w:t>
            </w:r>
          </w:p>
        </w:tc>
        <w:tc>
          <w:tcPr>
            <w:tcW w:w="1495" w:type="dxa"/>
            <w:tcMar>
              <w:top w:w="15" w:type="dxa"/>
              <w:left w:w="15" w:type="dxa"/>
              <w:right w:w="15" w:type="dxa"/>
            </w:tcMar>
            <w:vAlign w:val="center"/>
          </w:tcPr>
          <w:p w14:paraId="1EF77009" w14:textId="23E47B86"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19100</w:t>
            </w:r>
          </w:p>
        </w:tc>
        <w:tc>
          <w:tcPr>
            <w:tcW w:w="1521" w:type="dxa"/>
            <w:tcMar>
              <w:top w:w="15" w:type="dxa"/>
              <w:left w:w="15" w:type="dxa"/>
              <w:right w:w="15" w:type="dxa"/>
            </w:tcMar>
            <w:vAlign w:val="center"/>
          </w:tcPr>
          <w:p w14:paraId="31681526" w14:textId="31A48D46"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290200</w:t>
            </w:r>
          </w:p>
        </w:tc>
      </w:tr>
      <w:tr w:rsidR="62F4DD33" w14:paraId="1136B953" w14:textId="77777777" w:rsidTr="1B8A0DE2">
        <w:trPr>
          <w:trHeight w:val="285"/>
        </w:trPr>
        <w:tc>
          <w:tcPr>
            <w:tcW w:w="1514" w:type="dxa"/>
            <w:tcMar>
              <w:top w:w="15" w:type="dxa"/>
              <w:left w:w="15" w:type="dxa"/>
              <w:right w:w="15" w:type="dxa"/>
            </w:tcMar>
            <w:vAlign w:val="center"/>
          </w:tcPr>
          <w:p w14:paraId="4C5DE5FB" w14:textId="7F244782"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159756700</w:t>
            </w:r>
          </w:p>
        </w:tc>
        <w:tc>
          <w:tcPr>
            <w:tcW w:w="1530" w:type="dxa"/>
            <w:tcMar>
              <w:top w:w="15" w:type="dxa"/>
              <w:left w:w="15" w:type="dxa"/>
              <w:right w:w="15" w:type="dxa"/>
            </w:tcMar>
            <w:vAlign w:val="center"/>
          </w:tcPr>
          <w:p w14:paraId="0145CBD6" w14:textId="32962E62"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1,3553E+10</w:t>
            </w:r>
          </w:p>
        </w:tc>
        <w:tc>
          <w:tcPr>
            <w:tcW w:w="1490" w:type="dxa"/>
            <w:tcMar>
              <w:top w:w="15" w:type="dxa"/>
              <w:left w:w="15" w:type="dxa"/>
              <w:right w:w="15" w:type="dxa"/>
            </w:tcMar>
            <w:vAlign w:val="center"/>
          </w:tcPr>
          <w:p w14:paraId="353D5499" w14:textId="569B0080"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306100</w:t>
            </w:r>
          </w:p>
        </w:tc>
        <w:tc>
          <w:tcPr>
            <w:tcW w:w="1495" w:type="dxa"/>
            <w:tcMar>
              <w:top w:w="15" w:type="dxa"/>
              <w:left w:w="15" w:type="dxa"/>
              <w:right w:w="15" w:type="dxa"/>
            </w:tcMar>
            <w:vAlign w:val="center"/>
          </w:tcPr>
          <w:p w14:paraId="13FF9D1C" w14:textId="57F5598B"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21800</w:t>
            </w:r>
          </w:p>
        </w:tc>
        <w:tc>
          <w:tcPr>
            <w:tcW w:w="1521" w:type="dxa"/>
            <w:tcMar>
              <w:top w:w="15" w:type="dxa"/>
              <w:left w:w="15" w:type="dxa"/>
              <w:right w:w="15" w:type="dxa"/>
            </w:tcMar>
            <w:vAlign w:val="center"/>
          </w:tcPr>
          <w:p w14:paraId="14960E14" w14:textId="4044A30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382900</w:t>
            </w:r>
          </w:p>
        </w:tc>
      </w:tr>
      <w:tr w:rsidR="62F4DD33" w14:paraId="53800292" w14:textId="77777777" w:rsidTr="1B8A0DE2">
        <w:trPr>
          <w:trHeight w:val="285"/>
        </w:trPr>
        <w:tc>
          <w:tcPr>
            <w:tcW w:w="1514" w:type="dxa"/>
            <w:tcMar>
              <w:top w:w="15" w:type="dxa"/>
              <w:left w:w="15" w:type="dxa"/>
              <w:right w:w="15" w:type="dxa"/>
            </w:tcMar>
            <w:vAlign w:val="center"/>
          </w:tcPr>
          <w:p w14:paraId="2C7D2989" w14:textId="1F841AD1"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146581400</w:t>
            </w:r>
          </w:p>
        </w:tc>
        <w:tc>
          <w:tcPr>
            <w:tcW w:w="1530" w:type="dxa"/>
            <w:tcMar>
              <w:top w:w="15" w:type="dxa"/>
              <w:left w:w="15" w:type="dxa"/>
              <w:right w:w="15" w:type="dxa"/>
            </w:tcMar>
            <w:vAlign w:val="center"/>
          </w:tcPr>
          <w:p w14:paraId="182326C0" w14:textId="24FB8E60"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1,3862E+10</w:t>
            </w:r>
          </w:p>
        </w:tc>
        <w:tc>
          <w:tcPr>
            <w:tcW w:w="1490" w:type="dxa"/>
            <w:tcMar>
              <w:top w:w="15" w:type="dxa"/>
              <w:left w:w="15" w:type="dxa"/>
              <w:right w:w="15" w:type="dxa"/>
            </w:tcMar>
            <w:vAlign w:val="center"/>
          </w:tcPr>
          <w:p w14:paraId="302C1CC3" w14:textId="332E133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258300</w:t>
            </w:r>
          </w:p>
        </w:tc>
        <w:tc>
          <w:tcPr>
            <w:tcW w:w="1495" w:type="dxa"/>
            <w:tcMar>
              <w:top w:w="15" w:type="dxa"/>
              <w:left w:w="15" w:type="dxa"/>
              <w:right w:w="15" w:type="dxa"/>
            </w:tcMar>
            <w:vAlign w:val="center"/>
          </w:tcPr>
          <w:p w14:paraId="2A7B3496" w14:textId="68A9569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19800</w:t>
            </w:r>
          </w:p>
        </w:tc>
        <w:tc>
          <w:tcPr>
            <w:tcW w:w="1521" w:type="dxa"/>
            <w:tcMar>
              <w:top w:w="15" w:type="dxa"/>
              <w:left w:w="15" w:type="dxa"/>
              <w:right w:w="15" w:type="dxa"/>
            </w:tcMar>
            <w:vAlign w:val="center"/>
          </w:tcPr>
          <w:p w14:paraId="3AF97CB8" w14:textId="2FABB2D9"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296700</w:t>
            </w:r>
          </w:p>
        </w:tc>
      </w:tr>
      <w:tr w:rsidR="62F4DD33" w14:paraId="0CEF4F9D" w14:textId="77777777" w:rsidTr="1B8A0DE2">
        <w:trPr>
          <w:trHeight w:val="285"/>
        </w:trPr>
        <w:tc>
          <w:tcPr>
            <w:tcW w:w="1514" w:type="dxa"/>
            <w:tcMar>
              <w:top w:w="15" w:type="dxa"/>
              <w:left w:w="15" w:type="dxa"/>
              <w:right w:w="15" w:type="dxa"/>
            </w:tcMar>
            <w:vAlign w:val="center"/>
          </w:tcPr>
          <w:p w14:paraId="1F694992" w14:textId="2E8E79B9"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154770100</w:t>
            </w:r>
          </w:p>
        </w:tc>
        <w:tc>
          <w:tcPr>
            <w:tcW w:w="1530" w:type="dxa"/>
            <w:tcMar>
              <w:top w:w="15" w:type="dxa"/>
              <w:left w:w="15" w:type="dxa"/>
              <w:right w:w="15" w:type="dxa"/>
            </w:tcMar>
            <w:vAlign w:val="center"/>
          </w:tcPr>
          <w:p w14:paraId="34CDEA32" w14:textId="1608314C"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1,4124E+10</w:t>
            </w:r>
          </w:p>
        </w:tc>
        <w:tc>
          <w:tcPr>
            <w:tcW w:w="1490" w:type="dxa"/>
            <w:tcMar>
              <w:top w:w="15" w:type="dxa"/>
              <w:left w:w="15" w:type="dxa"/>
              <w:right w:w="15" w:type="dxa"/>
            </w:tcMar>
            <w:vAlign w:val="center"/>
          </w:tcPr>
          <w:p w14:paraId="2811276A" w14:textId="6240219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262900</w:t>
            </w:r>
          </w:p>
        </w:tc>
        <w:tc>
          <w:tcPr>
            <w:tcW w:w="1495" w:type="dxa"/>
            <w:tcMar>
              <w:top w:w="15" w:type="dxa"/>
              <w:left w:w="15" w:type="dxa"/>
              <w:right w:w="15" w:type="dxa"/>
            </w:tcMar>
            <w:vAlign w:val="center"/>
          </w:tcPr>
          <w:p w14:paraId="4B8AE831" w14:textId="28A7AA1D"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17300</w:t>
            </w:r>
          </w:p>
        </w:tc>
        <w:tc>
          <w:tcPr>
            <w:tcW w:w="1521" w:type="dxa"/>
            <w:tcMar>
              <w:top w:w="15" w:type="dxa"/>
              <w:left w:w="15" w:type="dxa"/>
              <w:right w:w="15" w:type="dxa"/>
            </w:tcMar>
            <w:vAlign w:val="center"/>
          </w:tcPr>
          <w:p w14:paraId="05C95A7D" w14:textId="0E9EEF54"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279200</w:t>
            </w:r>
          </w:p>
        </w:tc>
      </w:tr>
      <w:tr w:rsidR="62F4DD33" w14:paraId="41DB423D" w14:textId="77777777" w:rsidTr="1B8A0DE2">
        <w:trPr>
          <w:trHeight w:val="285"/>
        </w:trPr>
        <w:tc>
          <w:tcPr>
            <w:tcW w:w="1514" w:type="dxa"/>
            <w:tcMar>
              <w:top w:w="15" w:type="dxa"/>
              <w:left w:w="15" w:type="dxa"/>
              <w:right w:w="15" w:type="dxa"/>
            </w:tcMar>
            <w:vAlign w:val="center"/>
          </w:tcPr>
          <w:p w14:paraId="45388C60" w14:textId="4D9F624C"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152218700</w:t>
            </w:r>
          </w:p>
        </w:tc>
        <w:tc>
          <w:tcPr>
            <w:tcW w:w="1530" w:type="dxa"/>
            <w:tcMar>
              <w:top w:w="15" w:type="dxa"/>
              <w:left w:w="15" w:type="dxa"/>
              <w:right w:w="15" w:type="dxa"/>
            </w:tcMar>
            <w:vAlign w:val="center"/>
          </w:tcPr>
          <w:p w14:paraId="15AEC1F1" w14:textId="261B9C36"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1,4865E+10</w:t>
            </w:r>
          </w:p>
        </w:tc>
        <w:tc>
          <w:tcPr>
            <w:tcW w:w="1490" w:type="dxa"/>
            <w:tcMar>
              <w:top w:w="15" w:type="dxa"/>
              <w:left w:w="15" w:type="dxa"/>
              <w:right w:w="15" w:type="dxa"/>
            </w:tcMar>
            <w:vAlign w:val="center"/>
          </w:tcPr>
          <w:p w14:paraId="4EA70404" w14:textId="2C1B6432"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222500</w:t>
            </w:r>
          </w:p>
        </w:tc>
        <w:tc>
          <w:tcPr>
            <w:tcW w:w="1495" w:type="dxa"/>
            <w:tcMar>
              <w:top w:w="15" w:type="dxa"/>
              <w:left w:w="15" w:type="dxa"/>
              <w:right w:w="15" w:type="dxa"/>
            </w:tcMar>
            <w:vAlign w:val="center"/>
          </w:tcPr>
          <w:p w14:paraId="762726D9" w14:textId="79B35304"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18800</w:t>
            </w:r>
          </w:p>
        </w:tc>
        <w:tc>
          <w:tcPr>
            <w:tcW w:w="1521" w:type="dxa"/>
            <w:tcMar>
              <w:top w:w="15" w:type="dxa"/>
              <w:left w:w="15" w:type="dxa"/>
              <w:right w:w="15" w:type="dxa"/>
            </w:tcMar>
            <w:vAlign w:val="center"/>
          </w:tcPr>
          <w:p w14:paraId="0D0DBF62" w14:textId="68FED0D3"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271700</w:t>
            </w:r>
          </w:p>
        </w:tc>
      </w:tr>
      <w:tr w:rsidR="62F4DD33" w14:paraId="4624FC16" w14:textId="77777777" w:rsidTr="1B8A0DE2">
        <w:trPr>
          <w:trHeight w:val="285"/>
        </w:trPr>
        <w:tc>
          <w:tcPr>
            <w:tcW w:w="1514" w:type="dxa"/>
            <w:tcMar>
              <w:top w:w="15" w:type="dxa"/>
              <w:left w:w="15" w:type="dxa"/>
              <w:right w:w="15" w:type="dxa"/>
            </w:tcMar>
            <w:vAlign w:val="center"/>
          </w:tcPr>
          <w:p w14:paraId="456EAB95" w14:textId="2C662B65"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150442800</w:t>
            </w:r>
          </w:p>
        </w:tc>
        <w:tc>
          <w:tcPr>
            <w:tcW w:w="1530" w:type="dxa"/>
            <w:tcMar>
              <w:top w:w="15" w:type="dxa"/>
              <w:left w:w="15" w:type="dxa"/>
              <w:right w:w="15" w:type="dxa"/>
            </w:tcMar>
            <w:vAlign w:val="center"/>
          </w:tcPr>
          <w:p w14:paraId="567B655F" w14:textId="51AA4979"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1,5018E+10</w:t>
            </w:r>
          </w:p>
        </w:tc>
        <w:tc>
          <w:tcPr>
            <w:tcW w:w="1490" w:type="dxa"/>
            <w:tcMar>
              <w:top w:w="15" w:type="dxa"/>
              <w:left w:w="15" w:type="dxa"/>
              <w:right w:w="15" w:type="dxa"/>
            </w:tcMar>
            <w:vAlign w:val="center"/>
          </w:tcPr>
          <w:p w14:paraId="45F06CC6" w14:textId="4E364373"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199400</w:t>
            </w:r>
          </w:p>
        </w:tc>
        <w:tc>
          <w:tcPr>
            <w:tcW w:w="1495" w:type="dxa"/>
            <w:tcMar>
              <w:top w:w="15" w:type="dxa"/>
              <w:left w:w="15" w:type="dxa"/>
              <w:right w:w="15" w:type="dxa"/>
            </w:tcMar>
            <w:vAlign w:val="center"/>
          </w:tcPr>
          <w:p w14:paraId="6C4FF9A0" w14:textId="439F1003"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16800</w:t>
            </w:r>
          </w:p>
        </w:tc>
        <w:tc>
          <w:tcPr>
            <w:tcW w:w="1521" w:type="dxa"/>
            <w:tcMar>
              <w:top w:w="15" w:type="dxa"/>
              <w:left w:w="15" w:type="dxa"/>
              <w:right w:w="15" w:type="dxa"/>
            </w:tcMar>
            <w:vAlign w:val="center"/>
          </w:tcPr>
          <w:p w14:paraId="4A61A753" w14:textId="4AB99479" w:rsidR="62F4DD33" w:rsidRDefault="62F4DD33" w:rsidP="62F4DD33">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254100</w:t>
            </w:r>
          </w:p>
        </w:tc>
      </w:tr>
    </w:tbl>
    <w:p w14:paraId="5DED31FE" w14:textId="0AC48511" w:rsidR="62F4DD33" w:rsidRDefault="62F4DD33" w:rsidP="62F4DD33">
      <w:pPr>
        <w:rPr>
          <w:rFonts w:ascii="Times New Roman" w:eastAsia="Times New Roman" w:hAnsi="Times New Roman" w:cs="Times New Roman"/>
          <w:b/>
        </w:rPr>
      </w:pPr>
    </w:p>
    <w:p w14:paraId="648A32DB" w14:textId="10741D80" w:rsidR="2B5FC64F" w:rsidRPr="00CB34C5" w:rsidRDefault="2CC5A53E" w:rsidP="2B5FC64F">
      <w:pPr>
        <w:rPr>
          <w:rFonts w:ascii="Times New Roman" w:eastAsia="Times New Roman" w:hAnsi="Times New Roman" w:cs="Times New Roman"/>
          <w:bCs/>
        </w:rPr>
      </w:pPr>
      <w:r w:rsidRPr="00CB34C5">
        <w:rPr>
          <w:rFonts w:ascii="Times New Roman" w:eastAsia="Times New Roman" w:hAnsi="Times New Roman" w:cs="Times New Roman"/>
          <w:bCs/>
        </w:rPr>
        <w:t xml:space="preserve">4 </w:t>
      </w:r>
      <w:r w:rsidR="00CB34C5" w:rsidRPr="00CB34C5">
        <w:rPr>
          <w:rFonts w:ascii="Times New Roman" w:eastAsia="Times New Roman" w:hAnsi="Times New Roman" w:cs="Times New Roman"/>
          <w:bCs/>
        </w:rPr>
        <w:t>servidores</w:t>
      </w:r>
      <w:r w:rsidRPr="00CB34C5">
        <w:rPr>
          <w:rFonts w:ascii="Times New Roman" w:eastAsia="Times New Roman" w:hAnsi="Times New Roman" w:cs="Times New Roman"/>
          <w:bCs/>
        </w:rPr>
        <w:t xml:space="preserve"> y 8 clientes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514"/>
        <w:gridCol w:w="1537"/>
        <w:gridCol w:w="1484"/>
        <w:gridCol w:w="1495"/>
        <w:gridCol w:w="1521"/>
      </w:tblGrid>
      <w:tr w:rsidR="6B990CB5" w14:paraId="5D9F86F7" w14:textId="77777777" w:rsidTr="6B990CB5">
        <w:trPr>
          <w:trHeight w:val="870"/>
        </w:trPr>
        <w:tc>
          <w:tcPr>
            <w:tcW w:w="1514" w:type="dxa"/>
            <w:tcMar>
              <w:top w:w="15" w:type="dxa"/>
              <w:left w:w="15" w:type="dxa"/>
              <w:right w:w="15" w:type="dxa"/>
            </w:tcMar>
            <w:vAlign w:val="center"/>
          </w:tcPr>
          <w:p w14:paraId="48FC6C3E" w14:textId="5201089D" w:rsidR="6B990CB5" w:rsidRDefault="6B990CB5" w:rsidP="6B990CB5">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de Reto (ns)</w:t>
            </w:r>
          </w:p>
        </w:tc>
        <w:tc>
          <w:tcPr>
            <w:tcW w:w="1537" w:type="dxa"/>
            <w:tcMar>
              <w:top w:w="15" w:type="dxa"/>
              <w:left w:w="15" w:type="dxa"/>
              <w:right w:w="15" w:type="dxa"/>
            </w:tcMar>
            <w:vAlign w:val="center"/>
          </w:tcPr>
          <w:p w14:paraId="58E85A24" w14:textId="1B22C176" w:rsidR="6B990CB5" w:rsidRDefault="6B990CB5" w:rsidP="6B990CB5">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DH (ns)</w:t>
            </w:r>
          </w:p>
        </w:tc>
        <w:tc>
          <w:tcPr>
            <w:tcW w:w="1484" w:type="dxa"/>
            <w:tcMar>
              <w:top w:w="15" w:type="dxa"/>
              <w:left w:w="15" w:type="dxa"/>
              <w:right w:w="15" w:type="dxa"/>
            </w:tcMar>
            <w:vAlign w:val="center"/>
          </w:tcPr>
          <w:p w14:paraId="7DF330AB" w14:textId="20878919" w:rsidR="6B990CB5" w:rsidRDefault="6B990CB5" w:rsidP="6B990CB5">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Consulta (ns)</w:t>
            </w:r>
          </w:p>
        </w:tc>
        <w:tc>
          <w:tcPr>
            <w:tcW w:w="1495" w:type="dxa"/>
            <w:tcMar>
              <w:top w:w="15" w:type="dxa"/>
              <w:left w:w="15" w:type="dxa"/>
              <w:right w:w="15" w:type="dxa"/>
            </w:tcMar>
            <w:vAlign w:val="center"/>
          </w:tcPr>
          <w:p w14:paraId="38A9AB07" w14:textId="4DC384E7" w:rsidR="6B990CB5" w:rsidRDefault="6B990CB5" w:rsidP="6B990CB5">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Simétrico (ns)</w:t>
            </w:r>
          </w:p>
        </w:tc>
        <w:tc>
          <w:tcPr>
            <w:tcW w:w="1521" w:type="dxa"/>
            <w:tcMar>
              <w:top w:w="15" w:type="dxa"/>
              <w:left w:w="15" w:type="dxa"/>
              <w:right w:w="15" w:type="dxa"/>
            </w:tcMar>
            <w:vAlign w:val="center"/>
          </w:tcPr>
          <w:p w14:paraId="3F9DBB3D" w14:textId="4670A424" w:rsidR="6B990CB5" w:rsidRDefault="6B990CB5" w:rsidP="6B990CB5">
            <w:pPr>
              <w:spacing w:after="0"/>
              <w:jc w:val="center"/>
              <w:rPr>
                <w:rFonts w:ascii="Times New Roman" w:eastAsia="Times New Roman" w:hAnsi="Times New Roman" w:cs="Times New Roman"/>
                <w:b/>
                <w:color w:val="000000" w:themeColor="text1"/>
                <w:sz w:val="22"/>
                <w:szCs w:val="22"/>
              </w:rPr>
            </w:pPr>
            <w:r w:rsidRPr="4B73B225">
              <w:rPr>
                <w:rFonts w:ascii="Times New Roman" w:eastAsia="Times New Roman" w:hAnsi="Times New Roman" w:cs="Times New Roman"/>
                <w:b/>
                <w:color w:val="000000" w:themeColor="text1"/>
                <w:sz w:val="22"/>
                <w:szCs w:val="22"/>
              </w:rPr>
              <w:t>Tiempo Asimétrico (ns)</w:t>
            </w:r>
          </w:p>
        </w:tc>
      </w:tr>
      <w:tr w:rsidR="6B990CB5" w14:paraId="70FC606D" w14:textId="77777777" w:rsidTr="6B990CB5">
        <w:trPr>
          <w:trHeight w:val="285"/>
        </w:trPr>
        <w:tc>
          <w:tcPr>
            <w:tcW w:w="1514" w:type="dxa"/>
            <w:tcMar>
              <w:top w:w="15" w:type="dxa"/>
              <w:left w:w="15" w:type="dxa"/>
              <w:right w:w="15" w:type="dxa"/>
            </w:tcMar>
            <w:vAlign w:val="center"/>
          </w:tcPr>
          <w:p w14:paraId="0704A3E6" w14:textId="5A14EA2C"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106933500</w:t>
            </w:r>
          </w:p>
        </w:tc>
        <w:tc>
          <w:tcPr>
            <w:tcW w:w="1537" w:type="dxa"/>
            <w:tcMar>
              <w:top w:w="15" w:type="dxa"/>
              <w:left w:w="15" w:type="dxa"/>
              <w:right w:w="15" w:type="dxa"/>
            </w:tcMar>
            <w:vAlign w:val="center"/>
          </w:tcPr>
          <w:p w14:paraId="3C2E714D" w14:textId="300B966F"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461045500</w:t>
            </w:r>
          </w:p>
        </w:tc>
        <w:tc>
          <w:tcPr>
            <w:tcW w:w="1484" w:type="dxa"/>
            <w:tcMar>
              <w:top w:w="15" w:type="dxa"/>
              <w:left w:w="15" w:type="dxa"/>
              <w:right w:w="15" w:type="dxa"/>
            </w:tcMar>
            <w:vAlign w:val="center"/>
          </w:tcPr>
          <w:p w14:paraId="1FA1459E" w14:textId="38FEB382"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7643700</w:t>
            </w:r>
          </w:p>
        </w:tc>
        <w:tc>
          <w:tcPr>
            <w:tcW w:w="1495" w:type="dxa"/>
            <w:tcMar>
              <w:top w:w="15" w:type="dxa"/>
              <w:left w:w="15" w:type="dxa"/>
              <w:right w:w="15" w:type="dxa"/>
            </w:tcMar>
            <w:vAlign w:val="center"/>
          </w:tcPr>
          <w:p w14:paraId="759CFE5A" w14:textId="30E871F4"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18900</w:t>
            </w:r>
          </w:p>
        </w:tc>
        <w:tc>
          <w:tcPr>
            <w:tcW w:w="1521" w:type="dxa"/>
            <w:tcMar>
              <w:top w:w="15" w:type="dxa"/>
              <w:left w:w="15" w:type="dxa"/>
              <w:right w:w="15" w:type="dxa"/>
            </w:tcMar>
            <w:vAlign w:val="center"/>
          </w:tcPr>
          <w:p w14:paraId="7F392EAD" w14:textId="457FC6D7"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937900</w:t>
            </w:r>
          </w:p>
        </w:tc>
      </w:tr>
      <w:tr w:rsidR="6B990CB5" w14:paraId="6446D86D" w14:textId="77777777" w:rsidTr="6B990CB5">
        <w:trPr>
          <w:trHeight w:val="285"/>
        </w:trPr>
        <w:tc>
          <w:tcPr>
            <w:tcW w:w="1514" w:type="dxa"/>
            <w:tcMar>
              <w:top w:w="15" w:type="dxa"/>
              <w:left w:w="15" w:type="dxa"/>
              <w:right w:w="15" w:type="dxa"/>
            </w:tcMar>
            <w:vAlign w:val="center"/>
          </w:tcPr>
          <w:p w14:paraId="48B3ED0C" w14:textId="6C59B5DB"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107328200</w:t>
            </w:r>
          </w:p>
        </w:tc>
        <w:tc>
          <w:tcPr>
            <w:tcW w:w="1537" w:type="dxa"/>
            <w:tcMar>
              <w:top w:w="15" w:type="dxa"/>
              <w:left w:w="15" w:type="dxa"/>
              <w:right w:w="15" w:type="dxa"/>
            </w:tcMar>
            <w:vAlign w:val="center"/>
          </w:tcPr>
          <w:p w14:paraId="7853FF9E" w14:textId="173A584A"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466340200</w:t>
            </w:r>
          </w:p>
        </w:tc>
        <w:tc>
          <w:tcPr>
            <w:tcW w:w="1484" w:type="dxa"/>
            <w:tcMar>
              <w:top w:w="15" w:type="dxa"/>
              <w:left w:w="15" w:type="dxa"/>
              <w:right w:w="15" w:type="dxa"/>
            </w:tcMar>
            <w:vAlign w:val="center"/>
          </w:tcPr>
          <w:p w14:paraId="4CF2DDA3" w14:textId="07D518DC"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7550200</w:t>
            </w:r>
          </w:p>
        </w:tc>
        <w:tc>
          <w:tcPr>
            <w:tcW w:w="1495" w:type="dxa"/>
            <w:tcMar>
              <w:top w:w="15" w:type="dxa"/>
              <w:left w:w="15" w:type="dxa"/>
              <w:right w:w="15" w:type="dxa"/>
            </w:tcMar>
            <w:vAlign w:val="center"/>
          </w:tcPr>
          <w:p w14:paraId="5F1D5420" w14:textId="35778CF1"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45000</w:t>
            </w:r>
          </w:p>
        </w:tc>
        <w:tc>
          <w:tcPr>
            <w:tcW w:w="1521" w:type="dxa"/>
            <w:tcMar>
              <w:top w:w="15" w:type="dxa"/>
              <w:left w:w="15" w:type="dxa"/>
              <w:right w:w="15" w:type="dxa"/>
            </w:tcMar>
            <w:vAlign w:val="center"/>
          </w:tcPr>
          <w:p w14:paraId="41C5B2B7" w14:textId="71DC26DA"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945700</w:t>
            </w:r>
          </w:p>
        </w:tc>
      </w:tr>
      <w:tr w:rsidR="6B990CB5" w14:paraId="7FF0DF7D" w14:textId="77777777" w:rsidTr="6B990CB5">
        <w:trPr>
          <w:trHeight w:val="285"/>
        </w:trPr>
        <w:tc>
          <w:tcPr>
            <w:tcW w:w="1514" w:type="dxa"/>
            <w:tcMar>
              <w:top w:w="15" w:type="dxa"/>
              <w:left w:w="15" w:type="dxa"/>
              <w:right w:w="15" w:type="dxa"/>
            </w:tcMar>
            <w:vAlign w:val="center"/>
          </w:tcPr>
          <w:p w14:paraId="6F25AC75" w14:textId="7D357B25"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1876500</w:t>
            </w:r>
          </w:p>
        </w:tc>
        <w:tc>
          <w:tcPr>
            <w:tcW w:w="1537" w:type="dxa"/>
            <w:tcMar>
              <w:top w:w="15" w:type="dxa"/>
              <w:left w:w="15" w:type="dxa"/>
              <w:right w:w="15" w:type="dxa"/>
            </w:tcMar>
            <w:vAlign w:val="center"/>
          </w:tcPr>
          <w:p w14:paraId="4437AA91" w14:textId="43E0E87E"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2847810800</w:t>
            </w:r>
          </w:p>
        </w:tc>
        <w:tc>
          <w:tcPr>
            <w:tcW w:w="1484" w:type="dxa"/>
            <w:tcMar>
              <w:top w:w="15" w:type="dxa"/>
              <w:left w:w="15" w:type="dxa"/>
              <w:right w:w="15" w:type="dxa"/>
            </w:tcMar>
            <w:vAlign w:val="center"/>
          </w:tcPr>
          <w:p w14:paraId="69D2FEA3" w14:textId="232E206C"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606700</w:t>
            </w:r>
          </w:p>
        </w:tc>
        <w:tc>
          <w:tcPr>
            <w:tcW w:w="1495" w:type="dxa"/>
            <w:tcMar>
              <w:top w:w="15" w:type="dxa"/>
              <w:left w:w="15" w:type="dxa"/>
              <w:right w:w="15" w:type="dxa"/>
            </w:tcMar>
            <w:vAlign w:val="center"/>
          </w:tcPr>
          <w:p w14:paraId="5C092598" w14:textId="6F1D3E2E"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28800</w:t>
            </w:r>
          </w:p>
        </w:tc>
        <w:tc>
          <w:tcPr>
            <w:tcW w:w="1521" w:type="dxa"/>
            <w:tcMar>
              <w:top w:w="15" w:type="dxa"/>
              <w:left w:w="15" w:type="dxa"/>
              <w:right w:w="15" w:type="dxa"/>
            </w:tcMar>
            <w:vAlign w:val="center"/>
          </w:tcPr>
          <w:p w14:paraId="1C59F61C" w14:textId="1DEE3BD5"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791500</w:t>
            </w:r>
          </w:p>
        </w:tc>
      </w:tr>
      <w:tr w:rsidR="6B990CB5" w14:paraId="0A063024" w14:textId="77777777" w:rsidTr="6B990CB5">
        <w:trPr>
          <w:trHeight w:val="285"/>
        </w:trPr>
        <w:tc>
          <w:tcPr>
            <w:tcW w:w="1514" w:type="dxa"/>
            <w:tcMar>
              <w:top w:w="15" w:type="dxa"/>
              <w:left w:w="15" w:type="dxa"/>
              <w:right w:w="15" w:type="dxa"/>
            </w:tcMar>
            <w:vAlign w:val="center"/>
          </w:tcPr>
          <w:p w14:paraId="4F4199EA" w14:textId="1C3BCEEC"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107114400</w:t>
            </w:r>
          </w:p>
        </w:tc>
        <w:tc>
          <w:tcPr>
            <w:tcW w:w="1537" w:type="dxa"/>
            <w:tcMar>
              <w:top w:w="15" w:type="dxa"/>
              <w:left w:w="15" w:type="dxa"/>
              <w:right w:w="15" w:type="dxa"/>
            </w:tcMar>
            <w:vAlign w:val="center"/>
          </w:tcPr>
          <w:p w14:paraId="69EFF22A" w14:textId="5F7DF084"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3767606100</w:t>
            </w:r>
          </w:p>
        </w:tc>
        <w:tc>
          <w:tcPr>
            <w:tcW w:w="1484" w:type="dxa"/>
            <w:tcMar>
              <w:top w:w="15" w:type="dxa"/>
              <w:left w:w="15" w:type="dxa"/>
              <w:right w:w="15" w:type="dxa"/>
            </w:tcMar>
            <w:vAlign w:val="center"/>
          </w:tcPr>
          <w:p w14:paraId="1883815C" w14:textId="5E3C8795"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418100</w:t>
            </w:r>
          </w:p>
        </w:tc>
        <w:tc>
          <w:tcPr>
            <w:tcW w:w="1495" w:type="dxa"/>
            <w:tcMar>
              <w:top w:w="15" w:type="dxa"/>
              <w:left w:w="15" w:type="dxa"/>
              <w:right w:w="15" w:type="dxa"/>
            </w:tcMar>
            <w:vAlign w:val="center"/>
          </w:tcPr>
          <w:p w14:paraId="57078757" w14:textId="1620AAF3"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18500</w:t>
            </w:r>
          </w:p>
        </w:tc>
        <w:tc>
          <w:tcPr>
            <w:tcW w:w="1521" w:type="dxa"/>
            <w:tcMar>
              <w:top w:w="15" w:type="dxa"/>
              <w:left w:w="15" w:type="dxa"/>
              <w:right w:w="15" w:type="dxa"/>
            </w:tcMar>
            <w:vAlign w:val="center"/>
          </w:tcPr>
          <w:p w14:paraId="363E3E0A" w14:textId="5D24A9E2"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293300</w:t>
            </w:r>
          </w:p>
        </w:tc>
      </w:tr>
      <w:tr w:rsidR="6B990CB5" w14:paraId="56387547" w14:textId="77777777" w:rsidTr="6B990CB5">
        <w:trPr>
          <w:trHeight w:val="285"/>
        </w:trPr>
        <w:tc>
          <w:tcPr>
            <w:tcW w:w="1514" w:type="dxa"/>
            <w:tcMar>
              <w:top w:w="15" w:type="dxa"/>
              <w:left w:w="15" w:type="dxa"/>
              <w:right w:w="15" w:type="dxa"/>
            </w:tcMar>
            <w:vAlign w:val="center"/>
          </w:tcPr>
          <w:p w14:paraId="13FD6C83" w14:textId="577DB12E"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1597400</w:t>
            </w:r>
          </w:p>
        </w:tc>
        <w:tc>
          <w:tcPr>
            <w:tcW w:w="1537" w:type="dxa"/>
            <w:tcMar>
              <w:top w:w="15" w:type="dxa"/>
              <w:left w:w="15" w:type="dxa"/>
              <w:right w:w="15" w:type="dxa"/>
            </w:tcMar>
            <w:vAlign w:val="center"/>
          </w:tcPr>
          <w:p w14:paraId="22B47F90" w14:textId="41168F08"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1545124000</w:t>
            </w:r>
          </w:p>
        </w:tc>
        <w:tc>
          <w:tcPr>
            <w:tcW w:w="1484" w:type="dxa"/>
            <w:tcMar>
              <w:top w:w="15" w:type="dxa"/>
              <w:left w:w="15" w:type="dxa"/>
              <w:right w:w="15" w:type="dxa"/>
            </w:tcMar>
            <w:vAlign w:val="center"/>
          </w:tcPr>
          <w:p w14:paraId="6267A795" w14:textId="2F5ACCF1"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742800</w:t>
            </w:r>
          </w:p>
        </w:tc>
        <w:tc>
          <w:tcPr>
            <w:tcW w:w="1495" w:type="dxa"/>
            <w:tcMar>
              <w:top w:w="15" w:type="dxa"/>
              <w:left w:w="15" w:type="dxa"/>
              <w:right w:w="15" w:type="dxa"/>
            </w:tcMar>
            <w:vAlign w:val="center"/>
          </w:tcPr>
          <w:p w14:paraId="16CEE2C1" w14:textId="197178E2"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49700</w:t>
            </w:r>
          </w:p>
        </w:tc>
        <w:tc>
          <w:tcPr>
            <w:tcW w:w="1521" w:type="dxa"/>
            <w:tcMar>
              <w:top w:w="15" w:type="dxa"/>
              <w:left w:w="15" w:type="dxa"/>
              <w:right w:w="15" w:type="dxa"/>
            </w:tcMar>
            <w:vAlign w:val="center"/>
          </w:tcPr>
          <w:p w14:paraId="6B55CDD2" w14:textId="15794F65"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461900</w:t>
            </w:r>
          </w:p>
        </w:tc>
      </w:tr>
      <w:tr w:rsidR="6B990CB5" w14:paraId="7C8C2441" w14:textId="77777777" w:rsidTr="6B990CB5">
        <w:trPr>
          <w:trHeight w:val="285"/>
        </w:trPr>
        <w:tc>
          <w:tcPr>
            <w:tcW w:w="1514" w:type="dxa"/>
            <w:tcMar>
              <w:top w:w="15" w:type="dxa"/>
              <w:left w:w="15" w:type="dxa"/>
              <w:right w:w="15" w:type="dxa"/>
            </w:tcMar>
            <w:vAlign w:val="center"/>
          </w:tcPr>
          <w:p w14:paraId="7CADDADC" w14:textId="12416F65"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lastRenderedPageBreak/>
              <w:t>1808200</w:t>
            </w:r>
          </w:p>
        </w:tc>
        <w:tc>
          <w:tcPr>
            <w:tcW w:w="1537" w:type="dxa"/>
            <w:tcMar>
              <w:top w:w="15" w:type="dxa"/>
              <w:left w:w="15" w:type="dxa"/>
              <w:right w:w="15" w:type="dxa"/>
            </w:tcMar>
            <w:vAlign w:val="center"/>
          </w:tcPr>
          <w:p w14:paraId="7DA57893" w14:textId="0DE729E5"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2493707500</w:t>
            </w:r>
          </w:p>
        </w:tc>
        <w:tc>
          <w:tcPr>
            <w:tcW w:w="1484" w:type="dxa"/>
            <w:tcMar>
              <w:top w:w="15" w:type="dxa"/>
              <w:left w:w="15" w:type="dxa"/>
              <w:right w:w="15" w:type="dxa"/>
            </w:tcMar>
            <w:vAlign w:val="center"/>
          </w:tcPr>
          <w:p w14:paraId="7731E130" w14:textId="392BF095"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1209400</w:t>
            </w:r>
          </w:p>
        </w:tc>
        <w:tc>
          <w:tcPr>
            <w:tcW w:w="1495" w:type="dxa"/>
            <w:tcMar>
              <w:top w:w="15" w:type="dxa"/>
              <w:left w:w="15" w:type="dxa"/>
              <w:right w:w="15" w:type="dxa"/>
            </w:tcMar>
            <w:vAlign w:val="center"/>
          </w:tcPr>
          <w:p w14:paraId="3DAB7597" w14:textId="437136F6"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32500</w:t>
            </w:r>
          </w:p>
        </w:tc>
        <w:tc>
          <w:tcPr>
            <w:tcW w:w="1521" w:type="dxa"/>
            <w:tcMar>
              <w:top w:w="15" w:type="dxa"/>
              <w:left w:w="15" w:type="dxa"/>
              <w:right w:w="15" w:type="dxa"/>
            </w:tcMar>
            <w:vAlign w:val="center"/>
          </w:tcPr>
          <w:p w14:paraId="5445B424" w14:textId="7D66C4E4"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334400</w:t>
            </w:r>
          </w:p>
        </w:tc>
      </w:tr>
      <w:tr w:rsidR="6B990CB5" w14:paraId="57C57FFB" w14:textId="77777777" w:rsidTr="6B990CB5">
        <w:trPr>
          <w:trHeight w:val="285"/>
        </w:trPr>
        <w:tc>
          <w:tcPr>
            <w:tcW w:w="1514" w:type="dxa"/>
            <w:tcMar>
              <w:top w:w="15" w:type="dxa"/>
              <w:left w:w="15" w:type="dxa"/>
              <w:right w:w="15" w:type="dxa"/>
            </w:tcMar>
            <w:vAlign w:val="center"/>
          </w:tcPr>
          <w:p w14:paraId="3F610264" w14:textId="49880DB8"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107531600</w:t>
            </w:r>
          </w:p>
        </w:tc>
        <w:tc>
          <w:tcPr>
            <w:tcW w:w="1537" w:type="dxa"/>
            <w:tcMar>
              <w:top w:w="15" w:type="dxa"/>
              <w:left w:w="15" w:type="dxa"/>
              <w:right w:w="15" w:type="dxa"/>
            </w:tcMar>
            <w:vAlign w:val="center"/>
          </w:tcPr>
          <w:p w14:paraId="773FAEA3" w14:textId="595FFF0B"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6467713900</w:t>
            </w:r>
          </w:p>
        </w:tc>
        <w:tc>
          <w:tcPr>
            <w:tcW w:w="1484" w:type="dxa"/>
            <w:tcMar>
              <w:top w:w="15" w:type="dxa"/>
              <w:left w:w="15" w:type="dxa"/>
              <w:right w:w="15" w:type="dxa"/>
            </w:tcMar>
            <w:vAlign w:val="center"/>
          </w:tcPr>
          <w:p w14:paraId="618A0438" w14:textId="1DA8CB3C"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294700</w:t>
            </w:r>
          </w:p>
        </w:tc>
        <w:tc>
          <w:tcPr>
            <w:tcW w:w="1495" w:type="dxa"/>
            <w:tcMar>
              <w:top w:w="15" w:type="dxa"/>
              <w:left w:w="15" w:type="dxa"/>
              <w:right w:w="15" w:type="dxa"/>
            </w:tcMar>
            <w:vAlign w:val="center"/>
          </w:tcPr>
          <w:p w14:paraId="745FA601" w14:textId="12C38054"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18600</w:t>
            </w:r>
          </w:p>
        </w:tc>
        <w:tc>
          <w:tcPr>
            <w:tcW w:w="1521" w:type="dxa"/>
            <w:tcMar>
              <w:top w:w="15" w:type="dxa"/>
              <w:left w:w="15" w:type="dxa"/>
              <w:right w:w="15" w:type="dxa"/>
            </w:tcMar>
            <w:vAlign w:val="center"/>
          </w:tcPr>
          <w:p w14:paraId="6A26D6A3" w14:textId="5AABD326"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294700</w:t>
            </w:r>
          </w:p>
        </w:tc>
      </w:tr>
      <w:tr w:rsidR="6B990CB5" w14:paraId="408517D8" w14:textId="77777777" w:rsidTr="6B990CB5">
        <w:trPr>
          <w:trHeight w:val="285"/>
        </w:trPr>
        <w:tc>
          <w:tcPr>
            <w:tcW w:w="1514" w:type="dxa"/>
            <w:tcMar>
              <w:top w:w="15" w:type="dxa"/>
              <w:left w:w="15" w:type="dxa"/>
              <w:right w:w="15" w:type="dxa"/>
            </w:tcMar>
            <w:vAlign w:val="center"/>
          </w:tcPr>
          <w:p w14:paraId="15D87198" w14:textId="07656559"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2310800</w:t>
            </w:r>
          </w:p>
        </w:tc>
        <w:tc>
          <w:tcPr>
            <w:tcW w:w="1537" w:type="dxa"/>
            <w:tcMar>
              <w:top w:w="15" w:type="dxa"/>
              <w:left w:w="15" w:type="dxa"/>
              <w:right w:w="15" w:type="dxa"/>
            </w:tcMar>
            <w:vAlign w:val="center"/>
          </w:tcPr>
          <w:p w14:paraId="4D60B91D" w14:textId="72A2AD55"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7194010600</w:t>
            </w:r>
          </w:p>
        </w:tc>
        <w:tc>
          <w:tcPr>
            <w:tcW w:w="1484" w:type="dxa"/>
            <w:tcMar>
              <w:top w:w="15" w:type="dxa"/>
              <w:left w:w="15" w:type="dxa"/>
              <w:right w:w="15" w:type="dxa"/>
            </w:tcMar>
            <w:vAlign w:val="center"/>
          </w:tcPr>
          <w:p w14:paraId="1D75DAAB" w14:textId="52DC8482"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335900</w:t>
            </w:r>
          </w:p>
        </w:tc>
        <w:tc>
          <w:tcPr>
            <w:tcW w:w="1495" w:type="dxa"/>
            <w:tcMar>
              <w:top w:w="15" w:type="dxa"/>
              <w:left w:w="15" w:type="dxa"/>
              <w:right w:w="15" w:type="dxa"/>
            </w:tcMar>
            <w:vAlign w:val="center"/>
          </w:tcPr>
          <w:p w14:paraId="6E7A02FA" w14:textId="7E9BF1AE"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20500</w:t>
            </w:r>
          </w:p>
        </w:tc>
        <w:tc>
          <w:tcPr>
            <w:tcW w:w="1521" w:type="dxa"/>
            <w:tcMar>
              <w:top w:w="15" w:type="dxa"/>
              <w:left w:w="15" w:type="dxa"/>
              <w:right w:w="15" w:type="dxa"/>
            </w:tcMar>
            <w:vAlign w:val="center"/>
          </w:tcPr>
          <w:p w14:paraId="358F9131" w14:textId="014A8380" w:rsidR="6B990CB5" w:rsidRDefault="6B990CB5" w:rsidP="6B990CB5">
            <w:pPr>
              <w:spacing w:after="0"/>
              <w:rPr>
                <w:rFonts w:ascii="Times New Roman" w:eastAsia="Times New Roman" w:hAnsi="Times New Roman" w:cs="Times New Roman"/>
                <w:color w:val="000000" w:themeColor="text1"/>
                <w:sz w:val="22"/>
                <w:szCs w:val="22"/>
              </w:rPr>
            </w:pPr>
            <w:r w:rsidRPr="4B73B225">
              <w:rPr>
                <w:rFonts w:ascii="Times New Roman" w:eastAsia="Times New Roman" w:hAnsi="Times New Roman" w:cs="Times New Roman"/>
                <w:color w:val="000000" w:themeColor="text1"/>
                <w:sz w:val="22"/>
                <w:szCs w:val="22"/>
              </w:rPr>
              <w:t>289700</w:t>
            </w:r>
          </w:p>
        </w:tc>
      </w:tr>
    </w:tbl>
    <w:p w14:paraId="242A2533" w14:textId="2DE9E6ED" w:rsidR="6B990CB5" w:rsidRDefault="6B990CB5" w:rsidP="6B990CB5">
      <w:pPr>
        <w:rPr>
          <w:rFonts w:ascii="Times New Roman" w:eastAsia="Times New Roman" w:hAnsi="Times New Roman" w:cs="Times New Roman"/>
          <w:b/>
        </w:rPr>
      </w:pPr>
    </w:p>
    <w:p w14:paraId="2DE50587" w14:textId="77777777" w:rsidR="000938EC" w:rsidRPr="00FE5D41" w:rsidRDefault="000938EC" w:rsidP="000F689B">
      <w:pPr>
        <w:rPr>
          <w:rFonts w:ascii="Times New Roman" w:eastAsia="Times New Roman" w:hAnsi="Times New Roman" w:cs="Times New Roman"/>
          <w:b/>
        </w:rPr>
      </w:pPr>
    </w:p>
    <w:p w14:paraId="143CF554" w14:textId="08619BF8" w:rsidR="00E340D0" w:rsidRDefault="00E340D0" w:rsidP="000F689B">
      <w:pPr>
        <w:rPr>
          <w:rFonts w:ascii="Times New Roman" w:eastAsia="Times New Roman" w:hAnsi="Times New Roman" w:cs="Times New Roman"/>
          <w:b/>
          <w:sz w:val="28"/>
          <w:szCs w:val="28"/>
        </w:rPr>
      </w:pPr>
      <w:r w:rsidRPr="4B73B225">
        <w:rPr>
          <w:rFonts w:ascii="Times New Roman" w:eastAsia="Times New Roman" w:hAnsi="Times New Roman" w:cs="Times New Roman"/>
          <w:b/>
          <w:sz w:val="28"/>
          <w:szCs w:val="28"/>
        </w:rPr>
        <w:t>Gráficas</w:t>
      </w:r>
    </w:p>
    <w:p w14:paraId="1E03B358" w14:textId="77777777" w:rsidR="00FE5D41" w:rsidRDefault="00FE5D41" w:rsidP="00FE5D41">
      <w:pPr>
        <w:rPr>
          <w:rFonts w:ascii="Times New Roman" w:eastAsia="Times New Roman" w:hAnsi="Times New Roman" w:cs="Times New Roman"/>
          <w:b/>
        </w:rPr>
      </w:pPr>
      <w:r w:rsidRPr="4B73B225">
        <w:rPr>
          <w:rFonts w:ascii="Times New Roman" w:eastAsia="Times New Roman" w:hAnsi="Times New Roman" w:cs="Times New Roman"/>
          <w:b/>
        </w:rPr>
        <w:t>Escenario 1</w:t>
      </w:r>
    </w:p>
    <w:p w14:paraId="364870D0" w14:textId="4643C752" w:rsidR="000938EC" w:rsidRDefault="00AD6CA3" w:rsidP="00FE5D41">
      <w:pPr>
        <w:rPr>
          <w:rFonts w:ascii="Times New Roman" w:eastAsia="Times New Roman" w:hAnsi="Times New Roman" w:cs="Times New Roman"/>
          <w:b/>
        </w:rPr>
      </w:pPr>
      <w:r>
        <w:rPr>
          <w:noProof/>
        </w:rPr>
        <w:drawing>
          <wp:inline distT="0" distB="0" distL="0" distR="0" wp14:anchorId="3142675C" wp14:editId="3019326E">
            <wp:extent cx="5844845" cy="2743200"/>
            <wp:effectExtent l="0" t="0" r="3810" b="0"/>
            <wp:docPr id="1" name="Gráfico 1">
              <a:extLst xmlns:a="http://schemas.openxmlformats.org/drawingml/2006/main">
                <a:ext uri="{FF2B5EF4-FFF2-40B4-BE49-F238E27FC236}">
                  <a16:creationId xmlns:a16="http://schemas.microsoft.com/office/drawing/2014/main" id="{F60938CC-53A3-428D-A423-F71F1A0C1E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BB2FC3" w14:textId="77777777" w:rsidR="00EC3C94" w:rsidRDefault="00EC3C94" w:rsidP="00EC3C94">
      <w:pPr>
        <w:pStyle w:val="NormalWeb"/>
        <w:jc w:val="both"/>
      </w:pPr>
      <w:r>
        <w:t>La gráfica presentada muestra los tiempos de procesamiento del reto en el servidor, medidos en nanosegundos (</w:t>
      </w:r>
      <w:proofErr w:type="spellStart"/>
      <w:r>
        <w:t>ns</w:t>
      </w:r>
      <w:proofErr w:type="spellEnd"/>
      <w:r>
        <w:t>) a lo largo de 32 pruebas consecutivas. En el eje horizontal se observan las pruebas individuales, numeradas del 1 al 32, mientras que el eje vertical indica el tiempo requerido para cada procesamiento del reto. La altura de cada barra representa el tiempo en nanosegundos que tomó el servidor para responder al reto en esa prueba específica. En general, la gráfica evidencia cierta variabilidad en los tiempos de respuesta, lo cual indica que, aunque el proceso es en promedio rápido, existen fluctuaciones en el rendimiento del servidor. Estas variaciones pueden deberse a factores como la carga de trabajo en el servidor en el momento de la prueba, la concurrencia de solicitudes, o la disponibilidad de recursos de sistema en cada instancia de procesamiento.</w:t>
      </w:r>
    </w:p>
    <w:p w14:paraId="0C241247" w14:textId="77777777" w:rsidR="00EC3C94" w:rsidRDefault="00EC3C94" w:rsidP="00EC3C94">
      <w:pPr>
        <w:pStyle w:val="NormalWeb"/>
        <w:jc w:val="both"/>
      </w:pPr>
      <w:r>
        <w:t xml:space="preserve">En cuanto a los valores extremos, se observan algunos picos en las pruebas 7, 21 y 27, donde el tiempo de procesamiento alcanza entre 1,200,000 y 1,500,000 </w:t>
      </w:r>
      <w:proofErr w:type="spellStart"/>
      <w:r>
        <w:t>ns</w:t>
      </w:r>
      <w:proofErr w:type="spellEnd"/>
      <w:r>
        <w:t xml:space="preserve">, considerablemente más alto que en las otras pruebas. Estos picos representan momentos en los que el servidor tarda más en procesar el reto, posiblemente debido a factores temporales como una mayor carga en el sistema o la ejecución de otras tareas que limitan la capacidad de respuesta del servidor en esos instantes específicos. Por otro lado, los tiempos de procesamiento en la mayoría de las pruebas se encuentran en un rango más consistente, entre 700,000 y 1,000,000 </w:t>
      </w:r>
      <w:proofErr w:type="spellStart"/>
      <w:r>
        <w:t>ns</w:t>
      </w:r>
      <w:proofErr w:type="spellEnd"/>
      <w:r>
        <w:t>. Esto sugiere que, aunque el servidor presenta algunos casos atípicos de tiempos elevados, en general el cálculo del reto es rápido y muestra un comportamiento bastante estable.</w:t>
      </w:r>
    </w:p>
    <w:p w14:paraId="5EDDEE61" w14:textId="77777777" w:rsidR="00EC3C94" w:rsidRDefault="00EC3C94" w:rsidP="00EC3C94">
      <w:pPr>
        <w:pStyle w:val="NormalWeb"/>
        <w:jc w:val="both"/>
      </w:pPr>
      <w:r>
        <w:lastRenderedPageBreak/>
        <w:t>La tendencia general de la gráfica indica que el servidor es capaz de manejar el cálculo del reto en un tiempo relativamente corto, con ligeras variaciones que reflejan un rendimiento adecuado. Sin embargo, los picos elevados revelan áreas de oportunidad para optimización, pues la reducción de estas variaciones podría mejorar la eficiencia del servidor. En conclusión, la gráfica sugiere que el servidor mantiene un buen rendimiento en el cálculo del reto, pero la presencia de algunos picos en los tiempos de procesamiento muestra que el sistema podría beneficiarse de ajustes para reducir el impacto de esos casos atípicos.</w:t>
      </w:r>
    </w:p>
    <w:p w14:paraId="1B35D4D7" w14:textId="2234D9D1" w:rsidR="00565AD4" w:rsidRPr="00EC3C94" w:rsidRDefault="00565AD4" w:rsidP="00FE5D41">
      <w:pPr>
        <w:rPr>
          <w:rFonts w:ascii="Times New Roman" w:eastAsia="Times New Roman" w:hAnsi="Times New Roman" w:cs="Times New Roman"/>
          <w:b/>
          <w:lang w:val="es-CO"/>
        </w:rPr>
      </w:pPr>
    </w:p>
    <w:p w14:paraId="45BF8E81" w14:textId="722447D2" w:rsidR="00647398" w:rsidRDefault="00393010" w:rsidP="00FE5D41">
      <w:pPr>
        <w:rPr>
          <w:rFonts w:ascii="Times New Roman" w:eastAsia="Times New Roman" w:hAnsi="Times New Roman" w:cs="Times New Roman"/>
          <w:b/>
        </w:rPr>
      </w:pPr>
      <w:r>
        <w:rPr>
          <w:noProof/>
        </w:rPr>
        <w:drawing>
          <wp:inline distT="0" distB="0" distL="0" distR="0" wp14:anchorId="74E43E65" wp14:editId="2DD135B4">
            <wp:extent cx="5771693" cy="2743200"/>
            <wp:effectExtent l="0" t="0" r="635" b="0"/>
            <wp:docPr id="4" name="Gráfico 4">
              <a:extLst xmlns:a="http://schemas.openxmlformats.org/drawingml/2006/main">
                <a:ext uri="{FF2B5EF4-FFF2-40B4-BE49-F238E27FC236}">
                  <a16:creationId xmlns:a16="http://schemas.microsoft.com/office/drawing/2014/main" id="{8B72989D-3A4A-4FF5-8BF8-55FD6E5C6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57D079" w14:textId="754A1CD4" w:rsidR="00BF7B56" w:rsidRDefault="00BF7B56" w:rsidP="00BF7B56">
      <w:pPr>
        <w:pStyle w:val="NormalWeb"/>
      </w:pPr>
      <w:r>
        <w:t xml:space="preserve">La gráfica muestra los tiempos de procesamiento para el cálculo de los valores de </w:t>
      </w:r>
      <w:proofErr w:type="spellStart"/>
      <w:r>
        <w:t>Diffie</w:t>
      </w:r>
      <w:proofErr w:type="spellEnd"/>
      <w:r>
        <w:t>-Hellman (DH) en el servidor, expresados en nanosegundos (</w:t>
      </w:r>
      <w:proofErr w:type="spellStart"/>
      <w:r>
        <w:t>ns</w:t>
      </w:r>
      <w:proofErr w:type="spellEnd"/>
      <w:r>
        <w:t xml:space="preserve">) a través de 32 pruebas consecutivas. En el eje horizontal, se encuentran las pruebas individuales numeradas del 1 al 32, mientras que el eje vertical representa el tiempo necesario para realizar los cálculos de los parámetros </w:t>
      </w:r>
      <w:r>
        <w:rPr>
          <w:rStyle w:val="katex-mathml"/>
        </w:rPr>
        <w:t>GG</w:t>
      </w:r>
      <w:r>
        <w:rPr>
          <w:rStyle w:val="mord"/>
        </w:rPr>
        <w:t>G</w:t>
      </w:r>
      <w:r>
        <w:t xml:space="preserve">, </w:t>
      </w:r>
      <w:r>
        <w:rPr>
          <w:rStyle w:val="katex-mathml"/>
        </w:rPr>
        <w:t>PP</w:t>
      </w:r>
      <w:r>
        <w:rPr>
          <w:rStyle w:val="mord"/>
        </w:rPr>
        <w:t>P</w:t>
      </w:r>
      <w:r>
        <w:t xml:space="preserve"> y </w:t>
      </w:r>
      <w:proofErr w:type="spellStart"/>
      <w:r>
        <w:rPr>
          <w:rStyle w:val="katex-mathml"/>
        </w:rPr>
        <w:t>GxG^x</w:t>
      </w:r>
      <w:r>
        <w:rPr>
          <w:rStyle w:val="mord"/>
        </w:rPr>
        <w:t>Gx</w:t>
      </w:r>
      <w:proofErr w:type="spellEnd"/>
      <w:r>
        <w:t xml:space="preserve"> en cada prueba. La altura de cada barra indica el tiempo en nanosegundos que tomó el servidor para completar esta parte del protocolo de establecimiento de clave en esa prueba en particular.</w:t>
      </w:r>
    </w:p>
    <w:p w14:paraId="4BE5879A" w14:textId="00D1A37D" w:rsidR="00BF7B56" w:rsidRDefault="00BF7B56" w:rsidP="00BF7B56">
      <w:pPr>
        <w:pStyle w:val="NormalWeb"/>
      </w:pPr>
      <w:r>
        <w:t xml:space="preserve">Observamos una notable variabilidad en los tiempos de cálculo de </w:t>
      </w:r>
      <w:proofErr w:type="spellStart"/>
      <w:r>
        <w:t>Diffie</w:t>
      </w:r>
      <w:proofErr w:type="spellEnd"/>
      <w:r>
        <w:t xml:space="preserve">-Hellman. La mayoría de las pruebas muestran tiempos en el rango de 1x10^9 a 3x10^9 </w:t>
      </w:r>
      <w:proofErr w:type="spellStart"/>
      <w:r>
        <w:t>ns</w:t>
      </w:r>
      <w:proofErr w:type="spellEnd"/>
      <w:r>
        <w:t xml:space="preserve">, lo que indica una tendencia general en cuanto a los recursos de tiempo que requiere el servidor para ejecutar estos cálculos. Sin embargo, existen ciertos picos significativos que superan considerablemente este rango. En particular, en las pruebas 9 y 31, el tiempo de cálculo de DH alcanza valores alrededor de 5x10^9 y 6x10^9 </w:t>
      </w:r>
      <w:proofErr w:type="spellStart"/>
      <w:r>
        <w:t>ns</w:t>
      </w:r>
      <w:proofErr w:type="spellEnd"/>
      <w:r>
        <w:t>, respectivamente. Estos valores representan los tiempos más elevados de toda la serie y sugieren que el servidor experimentó una carga adicional o una limitación de recursos durante estas pruebas en particular. Este tipo de picos puede deberse a factores como la carga concurrente en el sistema, procesos en segundo plano o posibles variaciones en la asignación de recursos computacionales en el momento del cálculo.</w:t>
      </w:r>
    </w:p>
    <w:p w14:paraId="3F900107" w14:textId="16EC1918" w:rsidR="00BF7B56" w:rsidRDefault="00BF7B56" w:rsidP="00BF7B56">
      <w:pPr>
        <w:pStyle w:val="NormalWeb"/>
      </w:pPr>
      <w:r>
        <w:t xml:space="preserve">En contraposición a estos picos, algunas pruebas muestran tiempos de cálculo mucho más bajos, incluso cercanos a 0.5x10^9 </w:t>
      </w:r>
      <w:proofErr w:type="spellStart"/>
      <w:r>
        <w:t>ns</w:t>
      </w:r>
      <w:proofErr w:type="spellEnd"/>
      <w:r>
        <w:t xml:space="preserve">, como ocurre en las pruebas 5, 7, y 12. Estos resultados representan los tiempos más eficientes dentro de la serie y podrían estar asociados con un </w:t>
      </w:r>
      <w:r>
        <w:t>estado del sistema más óptimo, con menos interferencias o mayor disponibilidad de recursos. La disparidad entre estos tiempos altos y bajos indica que el proceso de cálculo de los parámetros de DH no es completamente constante y que el rendimiento del servidor está sujeto a fluctuaciones significativas.</w:t>
      </w:r>
    </w:p>
    <w:p w14:paraId="12843A78" w14:textId="7C48251E" w:rsidR="00BF7B56" w:rsidRDefault="00BF7B56" w:rsidP="00BF7B56">
      <w:pPr>
        <w:pStyle w:val="NormalWeb"/>
      </w:pPr>
      <w:r>
        <w:t xml:space="preserve">En general, la gráfica sugiere que el cálculo de los parámetros de </w:t>
      </w:r>
      <w:proofErr w:type="spellStart"/>
      <w:r>
        <w:t>Diffie</w:t>
      </w:r>
      <w:proofErr w:type="spellEnd"/>
      <w:r>
        <w:t>-Hellman es un proceso relativamente intensivo en tiempo, pero con variaciones considerables de una prueba a otra. La presencia de algunos valores extremadamente altos sugiere que el sistema podría beneficiarse de una revisión para optimizar los tiempos de procesamiento y reducir la variabilidad, lo que ayudaría a mejorar la eficiencia y confiabilidad del servidor en el cálculo de claves compartidas. La reducción de estos tiempos y la estabilidad en el cálculo de DH serían particularmente beneficiosas en escenarios con alta concurrencia o demandas de tiempo real.</w:t>
      </w:r>
    </w:p>
    <w:p w14:paraId="6636D367" w14:textId="4518425E" w:rsidR="00EE4E6B" w:rsidRPr="00BF7B56" w:rsidRDefault="00EE4E6B" w:rsidP="00FE5D41">
      <w:pPr>
        <w:rPr>
          <w:rFonts w:ascii="Times New Roman" w:eastAsia="Times New Roman" w:hAnsi="Times New Roman" w:cs="Times New Roman"/>
          <w:b/>
          <w:lang w:val="es-CO"/>
        </w:rPr>
      </w:pPr>
    </w:p>
    <w:p w14:paraId="7A299865" w14:textId="3CE10C8E" w:rsidR="00393010" w:rsidRDefault="00E474E5" w:rsidP="00FE5D41">
      <w:pPr>
        <w:rPr>
          <w:rFonts w:ascii="Times New Roman" w:eastAsia="Times New Roman" w:hAnsi="Times New Roman" w:cs="Times New Roman"/>
          <w:b/>
        </w:rPr>
      </w:pPr>
      <w:r>
        <w:rPr>
          <w:noProof/>
        </w:rPr>
        <w:drawing>
          <wp:inline distT="0" distB="0" distL="0" distR="0" wp14:anchorId="20AB7470" wp14:editId="76B01867">
            <wp:extent cx="5786323" cy="2743200"/>
            <wp:effectExtent l="0" t="0" r="5080" b="0"/>
            <wp:docPr id="5" name="Gráfico 5">
              <a:extLst xmlns:a="http://schemas.openxmlformats.org/drawingml/2006/main">
                <a:ext uri="{FF2B5EF4-FFF2-40B4-BE49-F238E27FC236}">
                  <a16:creationId xmlns:a16="http://schemas.microsoft.com/office/drawing/2014/main" id="{A5D9D379-84C5-4A8B-A5FA-99D321847F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F98BDDE" w14:textId="3182A6A9" w:rsidR="005A1505" w:rsidRPr="005A1505" w:rsidRDefault="005A1505" w:rsidP="005A1505">
      <w:pPr>
        <w:spacing w:before="100" w:beforeAutospacing="1" w:after="100" w:afterAutospacing="1" w:line="240" w:lineRule="auto"/>
        <w:jc w:val="both"/>
        <w:rPr>
          <w:rFonts w:ascii="Times New Roman" w:eastAsia="Times New Roman" w:hAnsi="Times New Roman" w:cs="Times New Roman"/>
          <w:lang w:val="es-CO" w:eastAsia="es-CO"/>
        </w:rPr>
      </w:pPr>
      <w:r w:rsidRPr="005A1505">
        <w:rPr>
          <w:rFonts w:ascii="Times New Roman" w:eastAsia="Times New Roman" w:hAnsi="Times New Roman" w:cs="Times New Roman"/>
          <w:lang w:val="es-CO" w:eastAsia="es-CO"/>
        </w:rPr>
        <w:t>La gráfica presentada muestra los tiempos de verificación de la respuesta enviada por el cliente, expresados en nanosegundos (</w:t>
      </w:r>
      <w:proofErr w:type="spellStart"/>
      <w:r w:rsidRPr="005A1505">
        <w:rPr>
          <w:rFonts w:ascii="Times New Roman" w:eastAsia="Times New Roman" w:hAnsi="Times New Roman" w:cs="Times New Roman"/>
          <w:lang w:val="es-CO" w:eastAsia="es-CO"/>
        </w:rPr>
        <w:t>ns</w:t>
      </w:r>
      <w:proofErr w:type="spellEnd"/>
      <w:r w:rsidRPr="005A1505">
        <w:rPr>
          <w:rFonts w:ascii="Times New Roman" w:eastAsia="Times New Roman" w:hAnsi="Times New Roman" w:cs="Times New Roman"/>
          <w:lang w:val="es-CO" w:eastAsia="es-CO"/>
        </w:rPr>
        <w:t>), a través de 32 pruebas consecutivas realizadas en el servidor. En el eje horizontal se encuentran las pruebas individuales numeradas del 1 al 32, mientras que en el eje vertical se representa el tiempo necesario para completar el proceso de verificación en cada prueba. La altura de cada barra indica el tiempo que tomó el servidor para verificar correctamente la respuesta del cliente en esa prueba en particular.</w:t>
      </w:r>
    </w:p>
    <w:p w14:paraId="11B8BF2C" w14:textId="3DFA40F7" w:rsidR="005A1505" w:rsidRPr="005A1505" w:rsidRDefault="005A1505" w:rsidP="005A1505">
      <w:pPr>
        <w:spacing w:before="100" w:beforeAutospacing="1" w:after="100" w:afterAutospacing="1" w:line="240" w:lineRule="auto"/>
        <w:jc w:val="both"/>
        <w:rPr>
          <w:rFonts w:ascii="Times New Roman" w:eastAsia="Times New Roman" w:hAnsi="Times New Roman" w:cs="Times New Roman"/>
          <w:lang w:val="es-CO" w:eastAsia="es-CO"/>
        </w:rPr>
      </w:pPr>
      <w:r w:rsidRPr="005A1505">
        <w:rPr>
          <w:rFonts w:ascii="Times New Roman" w:eastAsia="Times New Roman" w:hAnsi="Times New Roman" w:cs="Times New Roman"/>
          <w:lang w:val="es-CO" w:eastAsia="es-CO"/>
        </w:rPr>
        <w:t xml:space="preserve">Observamos que los tiempos de verificación varían, con una tendencia general que oscila entre los 100,000 y 300,000 </w:t>
      </w:r>
      <w:proofErr w:type="spellStart"/>
      <w:r w:rsidRPr="005A1505">
        <w:rPr>
          <w:rFonts w:ascii="Times New Roman" w:eastAsia="Times New Roman" w:hAnsi="Times New Roman" w:cs="Times New Roman"/>
          <w:lang w:val="es-CO" w:eastAsia="es-CO"/>
        </w:rPr>
        <w:t>ns</w:t>
      </w:r>
      <w:proofErr w:type="spellEnd"/>
      <w:r w:rsidRPr="005A1505">
        <w:rPr>
          <w:rFonts w:ascii="Times New Roman" w:eastAsia="Times New Roman" w:hAnsi="Times New Roman" w:cs="Times New Roman"/>
          <w:lang w:val="es-CO" w:eastAsia="es-CO"/>
        </w:rPr>
        <w:t xml:space="preserve">, lo que representa el rango promedio de duración de este proceso de verificación en la mayoría de las pruebas. Sin embargo, hay ciertos picos notables que se destacan significativamente por encima de este rango promedio. La prueba 1, por ejemplo, presenta un valor cercano a los 500,000 </w:t>
      </w:r>
      <w:proofErr w:type="spellStart"/>
      <w:r w:rsidRPr="005A1505">
        <w:rPr>
          <w:rFonts w:ascii="Times New Roman" w:eastAsia="Times New Roman" w:hAnsi="Times New Roman" w:cs="Times New Roman"/>
          <w:lang w:val="es-CO" w:eastAsia="es-CO"/>
        </w:rPr>
        <w:t>ns</w:t>
      </w:r>
      <w:proofErr w:type="spellEnd"/>
      <w:r w:rsidRPr="005A1505">
        <w:rPr>
          <w:rFonts w:ascii="Times New Roman" w:eastAsia="Times New Roman" w:hAnsi="Times New Roman" w:cs="Times New Roman"/>
          <w:lang w:val="es-CO" w:eastAsia="es-CO"/>
        </w:rPr>
        <w:t xml:space="preserve">, mientras que la prueba 6 alcanza aproximadamente los 750,000 </w:t>
      </w:r>
      <w:proofErr w:type="spellStart"/>
      <w:r w:rsidRPr="005A1505">
        <w:rPr>
          <w:rFonts w:ascii="Times New Roman" w:eastAsia="Times New Roman" w:hAnsi="Times New Roman" w:cs="Times New Roman"/>
          <w:lang w:val="es-CO" w:eastAsia="es-CO"/>
        </w:rPr>
        <w:t>ns</w:t>
      </w:r>
      <w:proofErr w:type="spellEnd"/>
      <w:r w:rsidRPr="005A1505">
        <w:rPr>
          <w:rFonts w:ascii="Times New Roman" w:eastAsia="Times New Roman" w:hAnsi="Times New Roman" w:cs="Times New Roman"/>
          <w:lang w:val="es-CO" w:eastAsia="es-CO"/>
        </w:rPr>
        <w:t>, que es el valor más alto registrado en esta serie. Estas variaciones, donde el tiempo de verificación es marcadamente mayor que el promedio, sugieren que el servidor podría haber enfrentado condiciones especiales de carga o limitaciones en los recursos disponibles durante estas pruebas específicas, o posiblemente una interferencia de otros procesos concurrentes que afectaron la eficiencia de verificación.</w:t>
      </w:r>
    </w:p>
    <w:p w14:paraId="778AC66F" w14:textId="0E21F193" w:rsidR="005A1505" w:rsidRPr="005A1505" w:rsidRDefault="005A1505" w:rsidP="005A1505">
      <w:pPr>
        <w:spacing w:before="100" w:beforeAutospacing="1" w:after="100" w:afterAutospacing="1" w:line="240" w:lineRule="auto"/>
        <w:jc w:val="both"/>
        <w:rPr>
          <w:rFonts w:ascii="Times New Roman" w:eastAsia="Times New Roman" w:hAnsi="Times New Roman" w:cs="Times New Roman"/>
          <w:lang w:val="es-CO" w:eastAsia="es-CO"/>
        </w:rPr>
      </w:pPr>
      <w:r w:rsidRPr="005A1505">
        <w:rPr>
          <w:rFonts w:ascii="Times New Roman" w:eastAsia="Times New Roman" w:hAnsi="Times New Roman" w:cs="Times New Roman"/>
          <w:lang w:val="es-CO" w:eastAsia="es-CO"/>
        </w:rPr>
        <w:t xml:space="preserve">Aparte de estos picos aislados, también se observan varias pruebas con tiempos mucho más bajos, algunos cercanos a los 100,000 </w:t>
      </w:r>
      <w:proofErr w:type="spellStart"/>
      <w:r w:rsidRPr="005A1505">
        <w:rPr>
          <w:rFonts w:ascii="Times New Roman" w:eastAsia="Times New Roman" w:hAnsi="Times New Roman" w:cs="Times New Roman"/>
          <w:lang w:val="es-CO" w:eastAsia="es-CO"/>
        </w:rPr>
        <w:t>ns</w:t>
      </w:r>
      <w:proofErr w:type="spellEnd"/>
      <w:r w:rsidRPr="005A1505">
        <w:rPr>
          <w:rFonts w:ascii="Times New Roman" w:eastAsia="Times New Roman" w:hAnsi="Times New Roman" w:cs="Times New Roman"/>
          <w:lang w:val="es-CO" w:eastAsia="es-CO"/>
        </w:rPr>
        <w:t>, como en las pruebas 10 a 19, lo cual indica que el servidor pudo verificar las respuestas de forma mucho más eficiente en estos casos. La presencia de estos tiempos bajos en las pruebas consecutivas puede estar asociada a condiciones óptimas en el sistema, donde el servidor tuvo acceso a suficientes recursos de procesamiento y menos interferencias de otros procesos. Estos tiempos más bajos son deseables, ya que representan una verificación rápida y eficiente que podría contribuir a un desempeño más fluido en escenarios de alta demanda.</w:t>
      </w:r>
    </w:p>
    <w:p w14:paraId="21EB8D28" w14:textId="76826DE0" w:rsidR="005A1505" w:rsidRPr="005A1505" w:rsidRDefault="005A1505" w:rsidP="005A1505">
      <w:pPr>
        <w:spacing w:before="100" w:beforeAutospacing="1" w:after="100" w:afterAutospacing="1" w:line="240" w:lineRule="auto"/>
        <w:jc w:val="both"/>
        <w:rPr>
          <w:rFonts w:ascii="Times New Roman" w:eastAsia="Times New Roman" w:hAnsi="Times New Roman" w:cs="Times New Roman"/>
          <w:lang w:val="es-CO" w:eastAsia="es-CO"/>
        </w:rPr>
      </w:pPr>
      <w:r w:rsidRPr="005A1505">
        <w:rPr>
          <w:rFonts w:ascii="Times New Roman" w:eastAsia="Times New Roman" w:hAnsi="Times New Roman" w:cs="Times New Roman"/>
          <w:lang w:val="es-CO" w:eastAsia="es-CO"/>
        </w:rPr>
        <w:t xml:space="preserve">En términos generales, la gráfica sugiere que el tiempo de verificación de la respuesta del cliente en el servidor presenta una cierta variabilidad, aunque con una tendencia estable en el rango de los 100,000 a 300,000 </w:t>
      </w:r>
      <w:proofErr w:type="spellStart"/>
      <w:r w:rsidRPr="005A1505">
        <w:rPr>
          <w:rFonts w:ascii="Times New Roman" w:eastAsia="Times New Roman" w:hAnsi="Times New Roman" w:cs="Times New Roman"/>
          <w:lang w:val="es-CO" w:eastAsia="es-CO"/>
        </w:rPr>
        <w:t>ns</w:t>
      </w:r>
      <w:proofErr w:type="spellEnd"/>
      <w:r w:rsidRPr="005A1505">
        <w:rPr>
          <w:rFonts w:ascii="Times New Roman" w:eastAsia="Times New Roman" w:hAnsi="Times New Roman" w:cs="Times New Roman"/>
          <w:lang w:val="es-CO" w:eastAsia="es-CO"/>
        </w:rPr>
        <w:t>. Los picos aislados y elevados indican que existe una potencial área de mejora en términos de estabilidad y consistencia en la respuesta del servidor. Minimizar estos tiempos de verificación más largos podría ser beneficioso para garantizar un desempeño más constante y mejorar la eficiencia del servidor en entornos con múltiples solicitudes simultáneas. Una verificación rápida y constante también sería clave para mejorar la experiencia del usuario en aplicaciones que requieren respuestas en tiempo real o con baja latencia.</w:t>
      </w:r>
    </w:p>
    <w:p w14:paraId="48682B15" w14:textId="20DE2017" w:rsidR="006369F2" w:rsidRPr="005A1505" w:rsidRDefault="006369F2" w:rsidP="00FE5D41">
      <w:pPr>
        <w:rPr>
          <w:rFonts w:ascii="Times New Roman" w:eastAsia="Times New Roman" w:hAnsi="Times New Roman" w:cs="Times New Roman"/>
          <w:b/>
          <w:lang w:val="es-CO"/>
        </w:rPr>
      </w:pPr>
    </w:p>
    <w:p w14:paraId="4392571A" w14:textId="6A92F5FF" w:rsidR="00E474E5" w:rsidRDefault="00E10A40" w:rsidP="00FE5D41">
      <w:pPr>
        <w:rPr>
          <w:rFonts w:ascii="Times New Roman" w:eastAsia="Times New Roman" w:hAnsi="Times New Roman" w:cs="Times New Roman"/>
          <w:b/>
        </w:rPr>
      </w:pPr>
      <w:r>
        <w:rPr>
          <w:noProof/>
        </w:rPr>
        <w:drawing>
          <wp:inline distT="0" distB="0" distL="0" distR="0" wp14:anchorId="22F42E1A" wp14:editId="647B2F28">
            <wp:extent cx="5939942" cy="2743200"/>
            <wp:effectExtent l="0" t="0" r="3810" b="0"/>
            <wp:docPr id="6" name="Gráfico 6">
              <a:extLst xmlns:a="http://schemas.openxmlformats.org/drawingml/2006/main">
                <a:ext uri="{FF2B5EF4-FFF2-40B4-BE49-F238E27FC236}">
                  <a16:creationId xmlns:a16="http://schemas.microsoft.com/office/drawing/2014/main" id="{017565EC-F724-45D9-BFDB-ED4B4A3BF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6248C0" w14:textId="3636A22C" w:rsidR="00BA4C00" w:rsidRPr="00BA4C00" w:rsidRDefault="00BA4C00" w:rsidP="00BA4C00">
      <w:pPr>
        <w:spacing w:before="100" w:beforeAutospacing="1" w:after="100" w:afterAutospacing="1" w:line="240" w:lineRule="auto"/>
        <w:jc w:val="both"/>
        <w:rPr>
          <w:rFonts w:ascii="Times New Roman" w:eastAsia="Times New Roman" w:hAnsi="Times New Roman" w:cs="Times New Roman"/>
          <w:lang w:val="es-CO" w:eastAsia="es-CO"/>
        </w:rPr>
      </w:pPr>
      <w:r w:rsidRPr="00BA4C00">
        <w:rPr>
          <w:rFonts w:ascii="Times New Roman" w:eastAsia="Times New Roman" w:hAnsi="Times New Roman" w:cs="Times New Roman"/>
          <w:lang w:val="es-CO" w:eastAsia="es-CO"/>
        </w:rPr>
        <w:t>La gráfica presentada compara los tiempos de cifrado de mensajes utilizando algoritmos simétricos y asimétrico expresados en nanosegundos (</w:t>
      </w:r>
      <w:proofErr w:type="spellStart"/>
      <w:r w:rsidRPr="00BA4C00">
        <w:rPr>
          <w:rFonts w:ascii="Times New Roman" w:eastAsia="Times New Roman" w:hAnsi="Times New Roman" w:cs="Times New Roman"/>
          <w:lang w:val="es-CO" w:eastAsia="es-CO"/>
        </w:rPr>
        <w:t>ns</w:t>
      </w:r>
      <w:proofErr w:type="spellEnd"/>
      <w:r w:rsidRPr="00BA4C00">
        <w:rPr>
          <w:rFonts w:ascii="Times New Roman" w:eastAsia="Times New Roman" w:hAnsi="Times New Roman" w:cs="Times New Roman"/>
          <w:lang w:val="es-CO" w:eastAsia="es-CO"/>
        </w:rPr>
        <w:t>)</w:t>
      </w:r>
      <w:r w:rsidR="00F33D8A">
        <w:rPr>
          <w:rFonts w:ascii="Times New Roman" w:eastAsia="Times New Roman" w:hAnsi="Times New Roman" w:cs="Times New Roman"/>
          <w:lang w:val="es-CO" w:eastAsia="es-CO"/>
        </w:rPr>
        <w:t xml:space="preserve">, </w:t>
      </w:r>
      <w:r w:rsidR="00F33D8A" w:rsidRPr="005A1505">
        <w:rPr>
          <w:rFonts w:ascii="Times New Roman" w:eastAsia="Times New Roman" w:hAnsi="Times New Roman" w:cs="Times New Roman"/>
          <w:lang w:val="es-CO" w:eastAsia="es-CO"/>
        </w:rPr>
        <w:t>a través de 32 pruebas consecutivas realizadas en el servidor.</w:t>
      </w:r>
    </w:p>
    <w:p w14:paraId="368DDD8B" w14:textId="77777777" w:rsidR="00BA4C00" w:rsidRPr="00BA4C00" w:rsidRDefault="00BA4C00" w:rsidP="00BA4C00">
      <w:pPr>
        <w:spacing w:before="100" w:beforeAutospacing="1" w:after="100" w:afterAutospacing="1" w:line="240" w:lineRule="auto"/>
        <w:jc w:val="both"/>
        <w:rPr>
          <w:rFonts w:ascii="Times New Roman" w:eastAsia="Times New Roman" w:hAnsi="Times New Roman" w:cs="Times New Roman"/>
          <w:lang w:val="es-CO" w:eastAsia="es-CO"/>
        </w:rPr>
      </w:pPr>
      <w:r w:rsidRPr="00BA4C00">
        <w:rPr>
          <w:rFonts w:ascii="Times New Roman" w:eastAsia="Times New Roman" w:hAnsi="Times New Roman" w:cs="Times New Roman"/>
          <w:lang w:val="es-CO" w:eastAsia="es-CO"/>
        </w:rPr>
        <w:t>A primera vista, es evidente que el cifrado simétrico es significativamente más rápido que el cifrado asimétrico para todos los conjuntos de datos evaluados. Los tiempos de cifrado simétrico alcanzan picos de varios cientos de miles de nanosegundos, mientras que los tiempos de cifrado asimétrico se mantienen consistentemente en el rango de decenas de miles de nanosegundos, lo que representa una diferencia de varias órdenes de magnitud.</w:t>
      </w:r>
    </w:p>
    <w:p w14:paraId="7B78F7A2" w14:textId="77777777" w:rsidR="00BA4C00" w:rsidRPr="00BA4C00" w:rsidRDefault="00BA4C00" w:rsidP="00BA4C00">
      <w:pPr>
        <w:spacing w:before="100" w:beforeAutospacing="1" w:after="100" w:afterAutospacing="1" w:line="240" w:lineRule="auto"/>
        <w:jc w:val="both"/>
        <w:rPr>
          <w:rFonts w:ascii="Times New Roman" w:eastAsia="Times New Roman" w:hAnsi="Times New Roman" w:cs="Times New Roman"/>
          <w:lang w:val="es-CO" w:eastAsia="es-CO"/>
        </w:rPr>
      </w:pPr>
      <w:r w:rsidRPr="00BA4C00">
        <w:rPr>
          <w:rFonts w:ascii="Times New Roman" w:eastAsia="Times New Roman" w:hAnsi="Times New Roman" w:cs="Times New Roman"/>
          <w:lang w:val="es-CO" w:eastAsia="es-CO"/>
        </w:rPr>
        <w:t>Este resultado es coherente con las características inherentes de ambos tipos de cifrado. Los algoritmos simétricos utilizan una única clave tanto para cifrar como para descifrar los datos, lo que los hace más eficientes en términos de cálculo. Por otro lado, los algoritmos asimétricos emplean un par de claves (pública y privada), lo que implica operaciones matemáticas más complejas y, por consiguiente, tiempos de procesamiento más largos.</w:t>
      </w:r>
    </w:p>
    <w:p w14:paraId="6AC0EF65" w14:textId="77777777" w:rsidR="00BA4C00" w:rsidRPr="00BA4C00" w:rsidRDefault="00BA4C00" w:rsidP="00BA4C00">
      <w:pPr>
        <w:spacing w:before="100" w:beforeAutospacing="1" w:after="100" w:afterAutospacing="1" w:line="240" w:lineRule="auto"/>
        <w:jc w:val="both"/>
        <w:rPr>
          <w:rFonts w:ascii="Times New Roman" w:eastAsia="Times New Roman" w:hAnsi="Times New Roman" w:cs="Times New Roman"/>
          <w:lang w:val="es-CO" w:eastAsia="es-CO"/>
        </w:rPr>
      </w:pPr>
      <w:r w:rsidRPr="00BA4C00">
        <w:rPr>
          <w:rFonts w:ascii="Times New Roman" w:eastAsia="Times New Roman" w:hAnsi="Times New Roman" w:cs="Times New Roman"/>
          <w:lang w:val="es-CO" w:eastAsia="es-CO"/>
        </w:rPr>
        <w:t>La variabilidad en los tiempos de cifrado dentro de cada categoría puede atribuirse a diversos factores, como el tamaño de los mensajes, la complejidad de los algoritmos utilizados, la capacidad de procesamiento del servidor y las condiciones de carga del sistema en el momento de las pruebas.</w:t>
      </w:r>
    </w:p>
    <w:p w14:paraId="06ACE51D" w14:textId="77777777" w:rsidR="00BA4C00" w:rsidRPr="00BA4C00" w:rsidRDefault="00BA4C00" w:rsidP="00BA4C00">
      <w:pPr>
        <w:spacing w:before="100" w:beforeAutospacing="1" w:after="100" w:afterAutospacing="1" w:line="240" w:lineRule="auto"/>
        <w:jc w:val="both"/>
        <w:rPr>
          <w:rFonts w:ascii="Times New Roman" w:eastAsia="Times New Roman" w:hAnsi="Times New Roman" w:cs="Times New Roman"/>
          <w:lang w:val="es-CO" w:eastAsia="es-CO"/>
        </w:rPr>
      </w:pPr>
      <w:r w:rsidRPr="00BA4C00">
        <w:rPr>
          <w:rFonts w:ascii="Times New Roman" w:eastAsia="Times New Roman" w:hAnsi="Times New Roman" w:cs="Times New Roman"/>
          <w:lang w:val="es-CO" w:eastAsia="es-CO"/>
        </w:rPr>
        <w:t>En conclusión, los resultados de esta gráfica confirman la superioridad del cifrado simétrico en términos de velocidad de cifrado. Sin embargo, es importante destacar que la elección entre cifrado simétrico y asimétrico depende de factores adicionales, como los requisitos de seguridad, la gestión de claves y la arquitectura general del sistema. El cifrado asimétrico, a pesar de ser más lento, ofrece ventajas en términos de autenticación y distribución de claves, lo que lo hace ideal para ciertas aplicaciones.</w:t>
      </w:r>
    </w:p>
    <w:p w14:paraId="276B0AC9" w14:textId="39F2F46B" w:rsidR="00C15856" w:rsidRPr="00BA4C00" w:rsidRDefault="00C15856" w:rsidP="000F689B">
      <w:pPr>
        <w:rPr>
          <w:rFonts w:ascii="Times New Roman" w:eastAsia="Times New Roman" w:hAnsi="Times New Roman" w:cs="Times New Roman"/>
          <w:b/>
          <w:lang w:val="es-CO"/>
        </w:rPr>
      </w:pPr>
    </w:p>
    <w:p w14:paraId="7AD95863" w14:textId="64CCFF4D" w:rsidR="00FE5D41" w:rsidRDefault="00FE5D41" w:rsidP="000F689B">
      <w:pPr>
        <w:rPr>
          <w:rFonts w:ascii="Times New Roman" w:eastAsia="Times New Roman" w:hAnsi="Times New Roman" w:cs="Times New Roman"/>
          <w:b/>
        </w:rPr>
      </w:pPr>
      <w:r w:rsidRPr="4B73B225">
        <w:rPr>
          <w:rFonts w:ascii="Times New Roman" w:eastAsia="Times New Roman" w:hAnsi="Times New Roman" w:cs="Times New Roman"/>
          <w:b/>
        </w:rPr>
        <w:t>Escenario 2</w:t>
      </w:r>
    </w:p>
    <w:p w14:paraId="66F5E163" w14:textId="60E00D88" w:rsidR="5694B017" w:rsidRDefault="5694B017" w:rsidP="5694B017">
      <w:pPr>
        <w:rPr>
          <w:rFonts w:ascii="Times New Roman" w:eastAsia="Times New Roman" w:hAnsi="Times New Roman" w:cs="Times New Roman"/>
          <w:b/>
        </w:rPr>
      </w:pPr>
    </w:p>
    <w:p w14:paraId="2B1B1EDB" w14:textId="7BB17139" w:rsidR="06BE0004" w:rsidRDefault="48A5E1EC" w:rsidP="2B5FC64F">
      <w:pPr>
        <w:rPr>
          <w:rFonts w:ascii="Times New Roman" w:eastAsia="Times New Roman" w:hAnsi="Times New Roman" w:cs="Times New Roman"/>
        </w:rPr>
      </w:pPr>
      <w:r>
        <w:rPr>
          <w:noProof/>
        </w:rPr>
        <w:drawing>
          <wp:inline distT="0" distB="0" distL="0" distR="0" wp14:anchorId="7B90EEB8" wp14:editId="7D376B4A">
            <wp:extent cx="4245728" cy="2550817"/>
            <wp:effectExtent l="0" t="0" r="0" b="0"/>
            <wp:docPr id="360030589" name="Imagen 360030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0030589"/>
                    <pic:cNvPicPr/>
                  </pic:nvPicPr>
                  <pic:blipFill>
                    <a:blip r:embed="rId9">
                      <a:extLst>
                        <a:ext uri="{28A0092B-C50C-407E-A947-70E740481C1C}">
                          <a14:useLocalDpi xmlns:a14="http://schemas.microsoft.com/office/drawing/2010/main" val="0"/>
                        </a:ext>
                      </a:extLst>
                    </a:blip>
                    <a:stretch>
                      <a:fillRect/>
                    </a:stretch>
                  </pic:blipFill>
                  <pic:spPr>
                    <a:xfrm>
                      <a:off x="0" y="0"/>
                      <a:ext cx="4245728" cy="2550817"/>
                    </a:xfrm>
                    <a:prstGeom prst="rect">
                      <a:avLst/>
                    </a:prstGeom>
                  </pic:spPr>
                </pic:pic>
              </a:graphicData>
            </a:graphic>
          </wp:inline>
        </w:drawing>
      </w:r>
    </w:p>
    <w:p w14:paraId="61B5578A" w14:textId="68010049" w:rsidR="2F319BFC" w:rsidRDefault="2F319BFC" w:rsidP="0C3A429D">
      <w:pPr>
        <w:spacing w:after="0"/>
        <w:rPr>
          <w:rFonts w:ascii="Times New Roman" w:eastAsia="Times New Roman" w:hAnsi="Times New Roman" w:cs="Times New Roman"/>
        </w:rPr>
      </w:pPr>
      <w:r w:rsidRPr="0C3A429D">
        <w:rPr>
          <w:rFonts w:ascii="Times New Roman" w:eastAsia="Times New Roman" w:hAnsi="Times New Roman" w:cs="Times New Roman"/>
        </w:rPr>
        <w:t>La gráfica muestra el tiempo en nanosegundos que toma descifrar el reto en distintos escenarios, donde varía el número de servidores y clientes delegados</w:t>
      </w:r>
      <w:r w:rsidRPr="10B08857">
        <w:rPr>
          <w:rFonts w:ascii="Times New Roman" w:eastAsia="Times New Roman" w:hAnsi="Times New Roman" w:cs="Times New Roman"/>
        </w:rPr>
        <w:t>:</w:t>
      </w:r>
      <w:r w:rsidRPr="0C3A429D">
        <w:rPr>
          <w:rFonts w:ascii="Times New Roman" w:eastAsia="Times New Roman" w:hAnsi="Times New Roman" w:cs="Times New Roman"/>
        </w:rPr>
        <w:t xml:space="preserve"> 4, 8, y 32 delegados.</w:t>
      </w:r>
    </w:p>
    <w:p w14:paraId="0744FC44" w14:textId="45C32FCC" w:rsidR="0C3A429D" w:rsidRDefault="0C3A429D" w:rsidP="0C3A429D">
      <w:pPr>
        <w:spacing w:after="0"/>
        <w:rPr>
          <w:rFonts w:ascii="Times New Roman" w:eastAsia="Times New Roman" w:hAnsi="Times New Roman" w:cs="Times New Roman"/>
        </w:rPr>
      </w:pPr>
    </w:p>
    <w:p w14:paraId="620498DB" w14:textId="298B221B" w:rsidR="2F319BFC" w:rsidRDefault="2F319BFC" w:rsidP="1D34EC22">
      <w:pPr>
        <w:pStyle w:val="Prrafodelista"/>
        <w:numPr>
          <w:ilvl w:val="0"/>
          <w:numId w:val="2"/>
        </w:numPr>
        <w:spacing w:after="0"/>
        <w:rPr>
          <w:rFonts w:ascii="Times New Roman" w:eastAsia="Times New Roman" w:hAnsi="Times New Roman" w:cs="Times New Roman"/>
        </w:rPr>
      </w:pPr>
      <w:r w:rsidRPr="0C3A429D">
        <w:rPr>
          <w:rFonts w:ascii="Times New Roman" w:eastAsia="Times New Roman" w:hAnsi="Times New Roman" w:cs="Times New Roman"/>
        </w:rPr>
        <w:t>A medida que aumenta el número de delegados, el tiempo para descifrar el reto también aumenta, alcanzando su punto máximo con 32 delegados. Sin embargo, cuando se utiliza una configuración de 4 servidores y 8 clientes, el tiempo es significativamente menor.</w:t>
      </w:r>
    </w:p>
    <w:p w14:paraId="684AB6A6" w14:textId="1E19CB60" w:rsidR="2F319BFC" w:rsidRDefault="2F319BFC" w:rsidP="1D34EC22">
      <w:pPr>
        <w:pStyle w:val="Prrafodelista"/>
        <w:numPr>
          <w:ilvl w:val="0"/>
          <w:numId w:val="2"/>
        </w:numPr>
        <w:spacing w:after="0"/>
        <w:rPr>
          <w:rFonts w:ascii="Times New Roman" w:eastAsia="Times New Roman" w:hAnsi="Times New Roman" w:cs="Times New Roman"/>
        </w:rPr>
      </w:pPr>
      <w:r w:rsidRPr="0C3A429D">
        <w:rPr>
          <w:rFonts w:ascii="Times New Roman" w:eastAsia="Times New Roman" w:hAnsi="Times New Roman" w:cs="Times New Roman"/>
        </w:rPr>
        <w:t>El aumento del tiempo con más delegados podría deberse a una mayor carga de procesamiento y sincronización entre ellos. La configuración de 4 servidores y 8 clientes parece ser óptima para descifrar el reto, posiblemente porque reduce la sobrecarga de comunicación y manejo de múltiples instancias en el sistema.</w:t>
      </w:r>
    </w:p>
    <w:p w14:paraId="39767925" w14:textId="7CF11887" w:rsidR="1D34EC22" w:rsidRDefault="1D34EC22">
      <w:pPr>
        <w:rPr>
          <w:rFonts w:ascii="Times New Roman" w:eastAsia="Times New Roman" w:hAnsi="Times New Roman" w:cs="Times New Roman"/>
        </w:rPr>
      </w:pPr>
    </w:p>
    <w:p w14:paraId="04A2A946" w14:textId="73BA0799" w:rsidR="6FEBA95D" w:rsidRDefault="7AB672BE" w:rsidP="2B5FC64F">
      <w:pPr>
        <w:rPr>
          <w:rFonts w:ascii="Times New Roman" w:eastAsia="Times New Roman" w:hAnsi="Times New Roman" w:cs="Times New Roman"/>
        </w:rPr>
      </w:pPr>
      <w:r>
        <w:rPr>
          <w:noProof/>
        </w:rPr>
        <w:drawing>
          <wp:inline distT="0" distB="0" distL="0" distR="0" wp14:anchorId="4E9243CB" wp14:editId="6D0A6C4F">
            <wp:extent cx="4004519" cy="2420842"/>
            <wp:effectExtent l="0" t="0" r="0" b="0"/>
            <wp:docPr id="1733197587" name="Imagen 1733197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33197587"/>
                    <pic:cNvPicPr/>
                  </pic:nvPicPr>
                  <pic:blipFill>
                    <a:blip r:embed="rId10">
                      <a:extLst>
                        <a:ext uri="{28A0092B-C50C-407E-A947-70E740481C1C}">
                          <a14:useLocalDpi xmlns:a14="http://schemas.microsoft.com/office/drawing/2010/main" val="0"/>
                        </a:ext>
                      </a:extLst>
                    </a:blip>
                    <a:stretch>
                      <a:fillRect/>
                    </a:stretch>
                  </pic:blipFill>
                  <pic:spPr>
                    <a:xfrm>
                      <a:off x="0" y="0"/>
                      <a:ext cx="4004519" cy="2420842"/>
                    </a:xfrm>
                    <a:prstGeom prst="rect">
                      <a:avLst/>
                    </a:prstGeom>
                  </pic:spPr>
                </pic:pic>
              </a:graphicData>
            </a:graphic>
          </wp:inline>
        </w:drawing>
      </w:r>
    </w:p>
    <w:p w14:paraId="1C485FDD" w14:textId="2A39A271" w:rsidR="6FEBA95D" w:rsidRDefault="3270A989" w:rsidP="067E088C">
      <w:pPr>
        <w:spacing w:after="0"/>
        <w:rPr>
          <w:rFonts w:ascii="Times New Roman" w:eastAsia="Times New Roman" w:hAnsi="Times New Roman" w:cs="Times New Roman"/>
        </w:rPr>
      </w:pPr>
      <w:r w:rsidRPr="4B73B225">
        <w:rPr>
          <w:rFonts w:ascii="Times New Roman" w:eastAsia="Times New Roman" w:hAnsi="Times New Roman" w:cs="Times New Roman"/>
        </w:rPr>
        <w:t xml:space="preserve">Esta gráfica muestra el tiempo en nanosegundos para generar los parámetros de </w:t>
      </w:r>
      <w:proofErr w:type="spellStart"/>
      <w:r w:rsidRPr="4B73B225">
        <w:rPr>
          <w:rFonts w:ascii="Times New Roman" w:eastAsia="Times New Roman" w:hAnsi="Times New Roman" w:cs="Times New Roman"/>
        </w:rPr>
        <w:t>Diffie</w:t>
      </w:r>
      <w:proofErr w:type="spellEnd"/>
      <w:r w:rsidRPr="4B73B225">
        <w:rPr>
          <w:rFonts w:ascii="Times New Roman" w:eastAsia="Times New Roman" w:hAnsi="Times New Roman" w:cs="Times New Roman"/>
        </w:rPr>
        <w:t>-Hellman (DH) en los distintos escenarios.</w:t>
      </w:r>
    </w:p>
    <w:p w14:paraId="628C6273" w14:textId="54CC8833" w:rsidR="6FEBA95D" w:rsidRDefault="3270A989" w:rsidP="067E088C">
      <w:pPr>
        <w:pStyle w:val="Prrafodelista"/>
        <w:numPr>
          <w:ilvl w:val="0"/>
          <w:numId w:val="2"/>
        </w:numPr>
        <w:spacing w:after="0"/>
        <w:rPr>
          <w:rFonts w:ascii="Times New Roman" w:eastAsia="Times New Roman" w:hAnsi="Times New Roman" w:cs="Times New Roman"/>
        </w:rPr>
      </w:pPr>
      <w:r w:rsidRPr="4B73B225">
        <w:rPr>
          <w:rFonts w:ascii="Times New Roman" w:eastAsia="Times New Roman" w:hAnsi="Times New Roman" w:cs="Times New Roman"/>
        </w:rPr>
        <w:t>Se observa un incremento marcado en el tiempo de generación de los parámetros DH cuando se utilizan 32 delegados. La configuración de 4 servidores y 8 clientes muestra un tiempo más moderado, similar al de los escenarios de 4 y 8 delegados.</w:t>
      </w:r>
    </w:p>
    <w:p w14:paraId="1CCE9567" w14:textId="06D88803" w:rsidR="6FEBA95D" w:rsidRDefault="3270A989" w:rsidP="067E088C">
      <w:pPr>
        <w:pStyle w:val="Prrafodelista"/>
        <w:numPr>
          <w:ilvl w:val="0"/>
          <w:numId w:val="2"/>
        </w:numPr>
        <w:spacing w:after="0"/>
        <w:rPr>
          <w:rFonts w:ascii="Times New Roman" w:eastAsia="Times New Roman" w:hAnsi="Times New Roman" w:cs="Times New Roman"/>
        </w:rPr>
      </w:pPr>
      <w:r w:rsidRPr="4B73B225">
        <w:rPr>
          <w:rFonts w:ascii="Times New Roman" w:eastAsia="Times New Roman" w:hAnsi="Times New Roman" w:cs="Times New Roman"/>
        </w:rPr>
        <w:t>La generación de parámetros DH parece volverse menos eficiente con un mayor número de delegados, probablemente debido a la complejidad adicional de manejo concurrente en el sistema. La configuración de 4 servidores y 8 clientes optimiza el tiempo, posiblemente por una mejor distribución de la carga sin demasiada comunicación concurrente.</w:t>
      </w:r>
    </w:p>
    <w:p w14:paraId="76C6E9DE" w14:textId="04E8DB4D" w:rsidR="6FEBA95D" w:rsidRDefault="6FEBA95D" w:rsidP="2B5FC64F">
      <w:pPr>
        <w:rPr>
          <w:rFonts w:ascii="Times New Roman" w:eastAsia="Times New Roman" w:hAnsi="Times New Roman" w:cs="Times New Roman"/>
        </w:rPr>
      </w:pPr>
      <w:r>
        <w:br/>
      </w:r>
      <w:r>
        <w:br/>
      </w:r>
      <w:r w:rsidR="2341D5ED">
        <w:rPr>
          <w:noProof/>
        </w:rPr>
        <w:drawing>
          <wp:inline distT="0" distB="0" distL="0" distR="0" wp14:anchorId="0A6ED1FF" wp14:editId="385C587F">
            <wp:extent cx="4578492" cy="2767824"/>
            <wp:effectExtent l="0" t="0" r="0" b="0"/>
            <wp:docPr id="92304245" name="Imagen 92304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2304245"/>
                    <pic:cNvPicPr/>
                  </pic:nvPicPr>
                  <pic:blipFill>
                    <a:blip r:embed="rId11">
                      <a:extLst>
                        <a:ext uri="{28A0092B-C50C-407E-A947-70E740481C1C}">
                          <a14:useLocalDpi xmlns:a14="http://schemas.microsoft.com/office/drawing/2010/main" val="0"/>
                        </a:ext>
                      </a:extLst>
                    </a:blip>
                    <a:stretch>
                      <a:fillRect/>
                    </a:stretch>
                  </pic:blipFill>
                  <pic:spPr>
                    <a:xfrm>
                      <a:off x="0" y="0"/>
                      <a:ext cx="4578492" cy="2767824"/>
                    </a:xfrm>
                    <a:prstGeom prst="rect">
                      <a:avLst/>
                    </a:prstGeom>
                  </pic:spPr>
                </pic:pic>
              </a:graphicData>
            </a:graphic>
          </wp:inline>
        </w:drawing>
      </w:r>
    </w:p>
    <w:p w14:paraId="42AD3E74" w14:textId="2D915798" w:rsidR="1CC58EAB" w:rsidRDefault="1CC58EAB" w:rsidP="6D35D1E1">
      <w:pPr>
        <w:spacing w:after="0"/>
        <w:rPr>
          <w:rFonts w:ascii="Times New Roman" w:eastAsia="Times New Roman" w:hAnsi="Times New Roman" w:cs="Times New Roman"/>
        </w:rPr>
      </w:pPr>
      <w:r w:rsidRPr="4B73B225">
        <w:rPr>
          <w:rFonts w:ascii="Times New Roman" w:eastAsia="Times New Roman" w:hAnsi="Times New Roman" w:cs="Times New Roman"/>
        </w:rPr>
        <w:t>La gráfica compara el tiempo requerido para verificar la consulta en los mismos escenarios.</w:t>
      </w:r>
    </w:p>
    <w:p w14:paraId="791B0270" w14:textId="386CBB11" w:rsidR="1CC58EAB" w:rsidRDefault="1CC58EAB" w:rsidP="6D35D1E1">
      <w:pPr>
        <w:pStyle w:val="Prrafodelista"/>
        <w:numPr>
          <w:ilvl w:val="0"/>
          <w:numId w:val="2"/>
        </w:numPr>
        <w:spacing w:after="0"/>
        <w:rPr>
          <w:rFonts w:ascii="Times New Roman" w:eastAsia="Times New Roman" w:hAnsi="Times New Roman" w:cs="Times New Roman"/>
        </w:rPr>
      </w:pPr>
      <w:r w:rsidRPr="4B73B225">
        <w:rPr>
          <w:rFonts w:ascii="Times New Roman" w:eastAsia="Times New Roman" w:hAnsi="Times New Roman" w:cs="Times New Roman"/>
        </w:rPr>
        <w:t>El tiempo de consulta es considerablemente más alto para 4 delegados, luego disminuye para 8 y 32 delegados. Para la configuración de 4 servidores y 8 clientes, el tiempo de consulta es similar al de 4 delegados.</w:t>
      </w:r>
    </w:p>
    <w:p w14:paraId="2BAC6484" w14:textId="063301FD" w:rsidR="1CC58EAB" w:rsidRDefault="1CC58EAB" w:rsidP="6D35D1E1">
      <w:pPr>
        <w:pStyle w:val="Prrafodelista"/>
        <w:numPr>
          <w:ilvl w:val="0"/>
          <w:numId w:val="2"/>
        </w:numPr>
        <w:spacing w:after="0"/>
        <w:rPr>
          <w:rFonts w:ascii="Times New Roman" w:eastAsia="Times New Roman" w:hAnsi="Times New Roman" w:cs="Times New Roman"/>
        </w:rPr>
      </w:pPr>
      <w:r w:rsidRPr="4B73B225">
        <w:rPr>
          <w:rFonts w:ascii="Times New Roman" w:eastAsia="Times New Roman" w:hAnsi="Times New Roman" w:cs="Times New Roman"/>
        </w:rPr>
        <w:t>La disminución en el tiempo de consulta al incrementar el número de delegados sugiere que, en este caso, más delegados distribuyen la carga de verificación eficientemente. Sin embargo, la configuración de 4 servidores y 8 clientes no presenta mejoras significativas sobre el escenario de 4 delegados, lo cual puede indicar que la capacidad de procesamiento ya es suficiente en el caso de menos delegados.</w:t>
      </w:r>
    </w:p>
    <w:p w14:paraId="5F0403A0" w14:textId="531CEB50" w:rsidR="6D35D1E1" w:rsidRDefault="6D35D1E1">
      <w:pPr>
        <w:rPr>
          <w:rFonts w:ascii="Times New Roman" w:eastAsia="Times New Roman" w:hAnsi="Times New Roman" w:cs="Times New Roman"/>
        </w:rPr>
      </w:pPr>
    </w:p>
    <w:p w14:paraId="12C9619F" w14:textId="1325E79B" w:rsidR="2B5FC64F" w:rsidRDefault="2B5FC64F" w:rsidP="2B5FC64F">
      <w:pPr>
        <w:rPr>
          <w:rFonts w:ascii="Times New Roman" w:eastAsia="Times New Roman" w:hAnsi="Times New Roman" w:cs="Times New Roman"/>
        </w:rPr>
      </w:pPr>
    </w:p>
    <w:p w14:paraId="782CC1A9" w14:textId="7F68D1FD" w:rsidR="3F6E2D79" w:rsidRDefault="2341D5ED" w:rsidP="2B5FC64F">
      <w:pPr>
        <w:rPr>
          <w:rFonts w:ascii="Times New Roman" w:eastAsia="Times New Roman" w:hAnsi="Times New Roman" w:cs="Times New Roman"/>
        </w:rPr>
      </w:pPr>
      <w:r>
        <w:rPr>
          <w:noProof/>
        </w:rPr>
        <w:drawing>
          <wp:inline distT="0" distB="0" distL="0" distR="0" wp14:anchorId="59112034" wp14:editId="29E33EF4">
            <wp:extent cx="4572000" cy="2733675"/>
            <wp:effectExtent l="0" t="0" r="0" b="0"/>
            <wp:docPr id="1949154008" name="Imagen 194915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49154008"/>
                    <pic:cNvPicPr/>
                  </pic:nvPicPr>
                  <pic:blipFill>
                    <a:blip r:embed="rId12">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6AE4996E" w14:textId="40D34D18" w:rsidR="1B701A8C" w:rsidRDefault="1B701A8C" w:rsidP="6D35D1E1">
      <w:pPr>
        <w:spacing w:after="0"/>
        <w:rPr>
          <w:rFonts w:ascii="Times New Roman" w:eastAsia="Times New Roman" w:hAnsi="Times New Roman" w:cs="Times New Roman"/>
        </w:rPr>
      </w:pPr>
      <w:r w:rsidRPr="4B73B225">
        <w:rPr>
          <w:rFonts w:ascii="Times New Roman" w:eastAsia="Times New Roman" w:hAnsi="Times New Roman" w:cs="Times New Roman"/>
        </w:rPr>
        <w:t>Esta gráfica muestra el tiempo necesario para realizar el cifrado simétrico en cada escenario.</w:t>
      </w:r>
    </w:p>
    <w:p w14:paraId="07F6EA15" w14:textId="1443908E" w:rsidR="1B701A8C" w:rsidRDefault="1B701A8C" w:rsidP="6D35D1E1">
      <w:pPr>
        <w:pStyle w:val="Prrafodelista"/>
        <w:numPr>
          <w:ilvl w:val="0"/>
          <w:numId w:val="2"/>
        </w:numPr>
        <w:spacing w:after="0"/>
        <w:rPr>
          <w:rFonts w:ascii="Times New Roman" w:eastAsia="Times New Roman" w:hAnsi="Times New Roman" w:cs="Times New Roman"/>
        </w:rPr>
      </w:pPr>
      <w:r w:rsidRPr="4B73B225">
        <w:rPr>
          <w:rFonts w:ascii="Times New Roman" w:eastAsia="Times New Roman" w:hAnsi="Times New Roman" w:cs="Times New Roman"/>
        </w:rPr>
        <w:t>El tiempo es bastante uniforme en todos los escenarios, aunque se observa una ligera disminución conforme aumenta el número de delegados. La configuración de 4 servidores y 8 clientes mantiene un tiempo relativamente bajo.</w:t>
      </w:r>
    </w:p>
    <w:p w14:paraId="18060847" w14:textId="74B00931" w:rsidR="1B701A8C" w:rsidRDefault="1B701A8C" w:rsidP="6D35D1E1">
      <w:pPr>
        <w:pStyle w:val="Prrafodelista"/>
        <w:numPr>
          <w:ilvl w:val="0"/>
          <w:numId w:val="2"/>
        </w:numPr>
        <w:spacing w:after="0"/>
        <w:rPr>
          <w:rFonts w:ascii="Times New Roman" w:eastAsia="Times New Roman" w:hAnsi="Times New Roman" w:cs="Times New Roman"/>
        </w:rPr>
      </w:pPr>
      <w:r w:rsidRPr="4B73B225">
        <w:rPr>
          <w:rFonts w:ascii="Times New Roman" w:eastAsia="Times New Roman" w:hAnsi="Times New Roman" w:cs="Times New Roman"/>
        </w:rPr>
        <w:t>Dado que el cifrado simétrico es menos costoso computacionalmente, los tiempos bajos y uniformes indican que el sistema puede manejar esta operación de forma eficiente incluso con múltiples delegados. La ligera reducción con más delegados puede deberse a una distribución más eficiente de la tarea.</w:t>
      </w:r>
    </w:p>
    <w:p w14:paraId="47C6E9A4" w14:textId="105A370D" w:rsidR="6D35D1E1" w:rsidRDefault="6D35D1E1">
      <w:pPr>
        <w:rPr>
          <w:rFonts w:ascii="Times New Roman" w:eastAsia="Times New Roman" w:hAnsi="Times New Roman" w:cs="Times New Roman"/>
        </w:rPr>
      </w:pPr>
    </w:p>
    <w:p w14:paraId="7D00EC40" w14:textId="4D7E4928" w:rsidR="2B5FC64F" w:rsidRDefault="2B5FC64F" w:rsidP="2B5FC64F">
      <w:pPr>
        <w:rPr>
          <w:rFonts w:ascii="Times New Roman" w:eastAsia="Times New Roman" w:hAnsi="Times New Roman" w:cs="Times New Roman"/>
        </w:rPr>
      </w:pPr>
    </w:p>
    <w:p w14:paraId="3A4D6709" w14:textId="4420A755" w:rsidR="3F6E2D79" w:rsidRDefault="0EA985B9" w:rsidP="2B5FC64F">
      <w:pPr>
        <w:rPr>
          <w:rFonts w:ascii="Times New Roman" w:eastAsia="Times New Roman" w:hAnsi="Times New Roman" w:cs="Times New Roman"/>
        </w:rPr>
      </w:pPr>
      <w:r>
        <w:rPr>
          <w:noProof/>
        </w:rPr>
        <w:drawing>
          <wp:inline distT="0" distB="0" distL="0" distR="0" wp14:anchorId="354DC964" wp14:editId="33E91D59">
            <wp:extent cx="4590686" cy="2749534"/>
            <wp:effectExtent l="0" t="0" r="0" b="0"/>
            <wp:docPr id="1950184298" name="Imagen 195018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50184298"/>
                    <pic:cNvPicPr/>
                  </pic:nvPicPr>
                  <pic:blipFill>
                    <a:blip r:embed="rId13">
                      <a:extLst>
                        <a:ext uri="{28A0092B-C50C-407E-A947-70E740481C1C}">
                          <a14:useLocalDpi xmlns:a14="http://schemas.microsoft.com/office/drawing/2010/main" val="0"/>
                        </a:ext>
                      </a:extLst>
                    </a:blip>
                    <a:stretch>
                      <a:fillRect/>
                    </a:stretch>
                  </pic:blipFill>
                  <pic:spPr>
                    <a:xfrm>
                      <a:off x="0" y="0"/>
                      <a:ext cx="4590686" cy="2749534"/>
                    </a:xfrm>
                    <a:prstGeom prst="rect">
                      <a:avLst/>
                    </a:prstGeom>
                  </pic:spPr>
                </pic:pic>
              </a:graphicData>
            </a:graphic>
          </wp:inline>
        </w:drawing>
      </w:r>
    </w:p>
    <w:p w14:paraId="64EB601C" w14:textId="0806A997" w:rsidR="000938EC" w:rsidRPr="00FE5D41" w:rsidRDefault="44AD9E80" w:rsidP="5694B017">
      <w:pPr>
        <w:spacing w:after="0"/>
        <w:rPr>
          <w:rFonts w:ascii="Times New Roman" w:eastAsia="Times New Roman" w:hAnsi="Times New Roman" w:cs="Times New Roman"/>
        </w:rPr>
      </w:pPr>
      <w:r w:rsidRPr="4B73B225">
        <w:rPr>
          <w:rFonts w:ascii="Times New Roman" w:eastAsia="Times New Roman" w:hAnsi="Times New Roman" w:cs="Times New Roman"/>
        </w:rPr>
        <w:t>Esta gráfica compara el tiempo necesario para realizar el cifrado asimétrico en cada escenario.</w:t>
      </w:r>
    </w:p>
    <w:p w14:paraId="11D482BE" w14:textId="4CB9FFB7" w:rsidR="000938EC" w:rsidRPr="00FE5D41" w:rsidRDefault="44AD9E80" w:rsidP="5694B017">
      <w:pPr>
        <w:pStyle w:val="Prrafodelista"/>
        <w:numPr>
          <w:ilvl w:val="0"/>
          <w:numId w:val="2"/>
        </w:numPr>
        <w:spacing w:after="0"/>
        <w:rPr>
          <w:rFonts w:ascii="Times New Roman" w:eastAsia="Times New Roman" w:hAnsi="Times New Roman" w:cs="Times New Roman"/>
        </w:rPr>
      </w:pPr>
      <w:r w:rsidRPr="4B73B225">
        <w:rPr>
          <w:rFonts w:ascii="Times New Roman" w:eastAsia="Times New Roman" w:hAnsi="Times New Roman" w:cs="Times New Roman"/>
        </w:rPr>
        <w:t>Similar al cifrado simétrico, el tiempo de cifrado asimétrico disminuye con un mayor número de delegados, siendo menor en la configuración de 32 delegados. La configuración de 4 servidores y 8 clientes también muestra un tiempo relativamente bajo.</w:t>
      </w:r>
    </w:p>
    <w:p w14:paraId="06E49F32" w14:textId="2E5178A4" w:rsidR="000938EC" w:rsidRPr="00FE5D41" w:rsidRDefault="44AD9E80" w:rsidP="5694B017">
      <w:pPr>
        <w:pStyle w:val="Prrafodelista"/>
        <w:numPr>
          <w:ilvl w:val="0"/>
          <w:numId w:val="2"/>
        </w:numPr>
        <w:spacing w:after="0"/>
        <w:rPr>
          <w:rFonts w:ascii="Times New Roman" w:eastAsia="Times New Roman" w:hAnsi="Times New Roman" w:cs="Times New Roman"/>
        </w:rPr>
      </w:pPr>
      <w:r w:rsidRPr="4B73B225">
        <w:rPr>
          <w:rFonts w:ascii="Times New Roman" w:eastAsia="Times New Roman" w:hAnsi="Times New Roman" w:cs="Times New Roman"/>
        </w:rPr>
        <w:t>El cifrado asimétrico, aunque más costoso que el simétrico, se beneficia de la distribución en múltiples delegados. La mejora en tiempos con 32 delegados indica que el sistema distribuye eficientemente la tarea, reduciendo la carga en cada delegado.</w:t>
      </w:r>
    </w:p>
    <w:p w14:paraId="286E6FDF" w14:textId="156AD84E" w:rsidR="000938EC" w:rsidRPr="00FE5D41" w:rsidRDefault="44AD9E80" w:rsidP="000F689B">
      <w:pPr>
        <w:rPr>
          <w:rFonts w:ascii="Times New Roman" w:eastAsia="Times New Roman" w:hAnsi="Times New Roman" w:cs="Times New Roman"/>
        </w:rPr>
      </w:pPr>
      <w:r w:rsidRPr="4B73B225">
        <w:rPr>
          <w:rFonts w:ascii="Times New Roman" w:eastAsia="Times New Roman" w:hAnsi="Times New Roman" w:cs="Times New Roman"/>
        </w:rPr>
        <w:t xml:space="preserve">las configuraciones con mayor número de delegados tienden a mejorar los tiempos en tareas menos intensivas como la consulta y los cifrados (simétrico y asimétrico). Sin embargo, el tiempo para descifrar el reto y para generar los parámetros de </w:t>
      </w:r>
      <w:proofErr w:type="spellStart"/>
      <w:r w:rsidRPr="4B73B225">
        <w:rPr>
          <w:rFonts w:ascii="Times New Roman" w:eastAsia="Times New Roman" w:hAnsi="Times New Roman" w:cs="Times New Roman"/>
        </w:rPr>
        <w:t>Diffie</w:t>
      </w:r>
      <w:proofErr w:type="spellEnd"/>
      <w:r w:rsidRPr="4B73B225">
        <w:rPr>
          <w:rFonts w:ascii="Times New Roman" w:eastAsia="Times New Roman" w:hAnsi="Times New Roman" w:cs="Times New Roman"/>
        </w:rPr>
        <w:t>-Hellman es mejor en configuraciones moderadas, como la de 4 servidores y 8 clientes, sugiriendo que este equilibrio permite manejar la carga sin introducir una complejidad excesiva en el manejo concurrente.</w:t>
      </w:r>
    </w:p>
    <w:p w14:paraId="67314A88" w14:textId="75C0321F" w:rsidR="00E340D0" w:rsidRDefault="00DA4B63" w:rsidP="000F689B">
      <w:pPr>
        <w:rPr>
          <w:rFonts w:ascii="Times New Roman" w:eastAsia="Times New Roman" w:hAnsi="Times New Roman" w:cs="Times New Roman"/>
          <w:b/>
          <w:sz w:val="28"/>
          <w:szCs w:val="28"/>
        </w:rPr>
      </w:pPr>
      <w:r w:rsidRPr="4B73B225">
        <w:rPr>
          <w:rFonts w:ascii="Times New Roman" w:eastAsia="Times New Roman" w:hAnsi="Times New Roman" w:cs="Times New Roman"/>
          <w:b/>
          <w:sz w:val="28"/>
          <w:szCs w:val="28"/>
        </w:rPr>
        <w:t>Respuestas a preguntas planteadas</w:t>
      </w:r>
    </w:p>
    <w:p w14:paraId="394CDE23" w14:textId="28CBB4D6" w:rsidR="00905595" w:rsidRDefault="005458C1" w:rsidP="000F689B">
      <w:pPr>
        <w:rPr>
          <w:rFonts w:ascii="Times New Roman" w:eastAsia="Times New Roman" w:hAnsi="Times New Roman" w:cs="Times New Roman"/>
          <w:b/>
        </w:rPr>
      </w:pPr>
      <w:r w:rsidRPr="00097405">
        <w:rPr>
          <w:rFonts w:ascii="Times New Roman" w:eastAsia="Times New Roman" w:hAnsi="Times New Roman" w:cs="Times New Roman"/>
          <w:b/>
        </w:rPr>
        <w:t xml:space="preserve">Calculo </w:t>
      </w:r>
      <w:r w:rsidR="00097405" w:rsidRPr="00097405">
        <w:rPr>
          <w:rFonts w:ascii="Times New Roman" w:eastAsia="Times New Roman" w:hAnsi="Times New Roman" w:cs="Times New Roman"/>
          <w:b/>
        </w:rPr>
        <w:t>de operaciones de cifrado</w:t>
      </w:r>
    </w:p>
    <w:p w14:paraId="5A1CFBFA" w14:textId="493A9DCE" w:rsidR="00097405" w:rsidRDefault="00097405" w:rsidP="000F689B">
      <w:pPr>
        <w:rPr>
          <w:rFonts w:ascii="Times New Roman" w:eastAsia="Times New Roman" w:hAnsi="Times New Roman" w:cs="Times New Roman"/>
          <w:bCs/>
        </w:rPr>
      </w:pPr>
      <w:r w:rsidRPr="00A12BFA">
        <w:rPr>
          <w:rFonts w:ascii="Times New Roman" w:eastAsia="Times New Roman" w:hAnsi="Times New Roman" w:cs="Times New Roman"/>
          <w:b/>
        </w:rPr>
        <w:t>Procesador:</w:t>
      </w:r>
      <w:r>
        <w:rPr>
          <w:rFonts w:ascii="Times New Roman" w:eastAsia="Times New Roman" w:hAnsi="Times New Roman" w:cs="Times New Roman"/>
          <w:bCs/>
        </w:rPr>
        <w:t xml:space="preserve"> </w:t>
      </w:r>
      <w:r w:rsidR="00A12BFA" w:rsidRPr="00A12BFA">
        <w:rPr>
          <w:rFonts w:ascii="Times New Roman" w:eastAsia="Times New Roman" w:hAnsi="Times New Roman" w:cs="Times New Roman"/>
          <w:bCs/>
        </w:rPr>
        <w:t>AMD Ryzen 5 5600G tiene una frecuencia base de 3.9 GHz</w:t>
      </w:r>
      <w:r w:rsidR="00F42576">
        <w:rPr>
          <w:rFonts w:ascii="Times New Roman" w:eastAsia="Times New Roman" w:hAnsi="Times New Roman" w:cs="Times New Roman"/>
          <w:bCs/>
        </w:rPr>
        <w:t>.</w:t>
      </w:r>
    </w:p>
    <w:p w14:paraId="69A0F740" w14:textId="77777777" w:rsidR="00A12BFA" w:rsidRPr="00A12BFA" w:rsidRDefault="00A12BFA" w:rsidP="00A12BFA">
      <w:pPr>
        <w:rPr>
          <w:rFonts w:ascii="Times New Roman" w:eastAsia="Times New Roman" w:hAnsi="Times New Roman" w:cs="Times New Roman"/>
          <w:bCs/>
          <w:lang w:val="es-CO"/>
        </w:rPr>
      </w:pPr>
      <w:r w:rsidRPr="00A12BFA">
        <w:rPr>
          <w:rFonts w:ascii="Times New Roman" w:eastAsia="Times New Roman" w:hAnsi="Times New Roman" w:cs="Times New Roman"/>
          <w:b/>
          <w:bCs/>
          <w:lang w:val="es-CO"/>
        </w:rPr>
        <w:t>Operaciones de cifrado simétrico y asimétrico</w:t>
      </w:r>
      <w:r w:rsidRPr="00A12BFA">
        <w:rPr>
          <w:rFonts w:ascii="Times New Roman" w:eastAsia="Times New Roman" w:hAnsi="Times New Roman" w:cs="Times New Roman"/>
          <w:bCs/>
          <w:lang w:val="es-CO"/>
        </w:rPr>
        <w:t>: Los algoritmos de cifrado simétrico, como AES, requieren menos ciclos de reloj por operación en comparación con los algoritmos de cifrado asimétrico, como RSA. En general:</w:t>
      </w:r>
    </w:p>
    <w:p w14:paraId="5F3A3F6B" w14:textId="77777777" w:rsidR="00A12BFA" w:rsidRPr="00A12BFA" w:rsidRDefault="00A12BFA" w:rsidP="00A12BFA">
      <w:pPr>
        <w:numPr>
          <w:ilvl w:val="0"/>
          <w:numId w:val="6"/>
        </w:numPr>
        <w:rPr>
          <w:rFonts w:ascii="Times New Roman" w:eastAsia="Times New Roman" w:hAnsi="Times New Roman" w:cs="Times New Roman"/>
          <w:bCs/>
          <w:lang w:val="es-CO"/>
        </w:rPr>
      </w:pPr>
      <w:r w:rsidRPr="00A12BFA">
        <w:rPr>
          <w:rFonts w:ascii="Times New Roman" w:eastAsia="Times New Roman" w:hAnsi="Times New Roman" w:cs="Times New Roman"/>
          <w:bCs/>
          <w:lang w:val="es-CO"/>
        </w:rPr>
        <w:t xml:space="preserve">Cifrado </w:t>
      </w:r>
      <w:r w:rsidRPr="00A12BFA">
        <w:rPr>
          <w:rFonts w:ascii="Times New Roman" w:eastAsia="Times New Roman" w:hAnsi="Times New Roman" w:cs="Times New Roman"/>
          <w:b/>
          <w:bCs/>
          <w:lang w:val="es-CO"/>
        </w:rPr>
        <w:t>simétrico</w:t>
      </w:r>
      <w:r w:rsidRPr="00A12BFA">
        <w:rPr>
          <w:rFonts w:ascii="Times New Roman" w:eastAsia="Times New Roman" w:hAnsi="Times New Roman" w:cs="Times New Roman"/>
          <w:bCs/>
          <w:lang w:val="es-CO"/>
        </w:rPr>
        <w:t xml:space="preserve"> (AES-256) puede realizarse en alrededor de </w:t>
      </w:r>
      <w:r w:rsidRPr="00A12BFA">
        <w:rPr>
          <w:rFonts w:ascii="Times New Roman" w:eastAsia="Times New Roman" w:hAnsi="Times New Roman" w:cs="Times New Roman"/>
          <w:b/>
          <w:bCs/>
          <w:lang w:val="es-CO"/>
        </w:rPr>
        <w:t>20 ciclos por byte</w:t>
      </w:r>
      <w:r w:rsidRPr="00A12BFA">
        <w:rPr>
          <w:rFonts w:ascii="Times New Roman" w:eastAsia="Times New Roman" w:hAnsi="Times New Roman" w:cs="Times New Roman"/>
          <w:bCs/>
          <w:lang w:val="es-CO"/>
        </w:rPr>
        <w:t>.</w:t>
      </w:r>
    </w:p>
    <w:p w14:paraId="589FDEA9" w14:textId="77777777" w:rsidR="00A12BFA" w:rsidRPr="00A12BFA" w:rsidRDefault="00A12BFA" w:rsidP="00A12BFA">
      <w:pPr>
        <w:numPr>
          <w:ilvl w:val="0"/>
          <w:numId w:val="6"/>
        </w:numPr>
        <w:rPr>
          <w:rFonts w:ascii="Times New Roman" w:eastAsia="Times New Roman" w:hAnsi="Times New Roman" w:cs="Times New Roman"/>
          <w:bCs/>
          <w:lang w:val="es-CO"/>
        </w:rPr>
      </w:pPr>
      <w:r w:rsidRPr="00A12BFA">
        <w:rPr>
          <w:rFonts w:ascii="Times New Roman" w:eastAsia="Times New Roman" w:hAnsi="Times New Roman" w:cs="Times New Roman"/>
          <w:bCs/>
          <w:lang w:val="es-CO"/>
        </w:rPr>
        <w:t xml:space="preserve">Cifrado </w:t>
      </w:r>
      <w:r w:rsidRPr="00A12BFA">
        <w:rPr>
          <w:rFonts w:ascii="Times New Roman" w:eastAsia="Times New Roman" w:hAnsi="Times New Roman" w:cs="Times New Roman"/>
          <w:b/>
          <w:bCs/>
          <w:lang w:val="es-CO"/>
        </w:rPr>
        <w:t>asimétrico</w:t>
      </w:r>
      <w:r w:rsidRPr="00A12BFA">
        <w:rPr>
          <w:rFonts w:ascii="Times New Roman" w:eastAsia="Times New Roman" w:hAnsi="Times New Roman" w:cs="Times New Roman"/>
          <w:bCs/>
          <w:lang w:val="es-CO"/>
        </w:rPr>
        <w:t xml:space="preserve"> (RSA-2048) toma aproximadamente </w:t>
      </w:r>
      <w:r w:rsidRPr="00A12BFA">
        <w:rPr>
          <w:rFonts w:ascii="Times New Roman" w:eastAsia="Times New Roman" w:hAnsi="Times New Roman" w:cs="Times New Roman"/>
          <w:b/>
          <w:bCs/>
          <w:lang w:val="es-CO"/>
        </w:rPr>
        <w:t>100,000 ciclos</w:t>
      </w:r>
      <w:r w:rsidRPr="00A12BFA">
        <w:rPr>
          <w:rFonts w:ascii="Times New Roman" w:eastAsia="Times New Roman" w:hAnsi="Times New Roman" w:cs="Times New Roman"/>
          <w:bCs/>
          <w:lang w:val="es-CO"/>
        </w:rPr>
        <w:t xml:space="preserve"> por operación de cifrado.</w:t>
      </w:r>
    </w:p>
    <w:p w14:paraId="2CEBF953" w14:textId="34D7E470" w:rsidR="00382D14" w:rsidRDefault="00382D14" w:rsidP="000F689B">
      <w:pPr>
        <w:rPr>
          <w:rStyle w:val="mord"/>
          <w:rFonts w:ascii="Times New Roman" w:eastAsia="Times New Roman" w:hAnsi="Times New Roman" w:cs="Times New Roman"/>
        </w:rPr>
      </w:pPr>
      <w:r w:rsidRPr="00382D14">
        <w:rPr>
          <w:rFonts w:ascii="Times New Roman" w:eastAsia="Times New Roman" w:hAnsi="Times New Roman" w:cs="Times New Roman"/>
        </w:rPr>
        <w:t xml:space="preserve">Dado que la velocidad base del procesador es de </w:t>
      </w:r>
      <w:r w:rsidRPr="00382D14">
        <w:rPr>
          <w:rFonts w:ascii="Times New Roman" w:eastAsia="Times New Roman" w:hAnsi="Times New Roman" w:cs="Times New Roman"/>
          <w:b/>
          <w:bCs/>
        </w:rPr>
        <w:t>3.9 GHz</w:t>
      </w:r>
      <w:r w:rsidRPr="00382D14">
        <w:rPr>
          <w:rFonts w:ascii="Times New Roman" w:eastAsia="Times New Roman" w:hAnsi="Times New Roman" w:cs="Times New Roman"/>
        </w:rPr>
        <w:t>, esto significa que ejecuta:</w:t>
      </w:r>
    </w:p>
    <w:p w14:paraId="27799BE6" w14:textId="742135B8" w:rsidR="00A12BFA" w:rsidRPr="00382D14" w:rsidRDefault="00382D14" w:rsidP="000F689B">
      <w:pPr>
        <w:rPr>
          <w:rStyle w:val="mord"/>
          <w:rFonts w:ascii="Times New Roman" w:eastAsia="Times New Roman" w:hAnsi="Times New Roman" w:cs="Times New Roman"/>
        </w:rPr>
      </w:pPr>
      <m:oMathPara>
        <m:oMath>
          <m:r>
            <m:rPr>
              <m:sty m:val="p"/>
            </m:rPr>
            <w:rPr>
              <w:rStyle w:val="mord"/>
              <w:rFonts w:ascii="Cambria Math" w:hAnsi="Cambria Math"/>
            </w:rPr>
            <m:t>3.9</m:t>
          </m:r>
          <m:r>
            <m:rPr>
              <m:sty m:val="p"/>
            </m:rPr>
            <w:rPr>
              <w:rStyle w:val="mbin"/>
              <w:rFonts w:ascii="Cambria Math" w:hAnsi="Cambria Math"/>
            </w:rPr>
            <m:t>×</m:t>
          </m:r>
          <m:sSup>
            <m:sSupPr>
              <m:ctrlPr>
                <w:rPr>
                  <w:rStyle w:val="mord"/>
                  <w:rFonts w:ascii="Cambria Math" w:hAnsi="Cambria Math"/>
                </w:rPr>
              </m:ctrlPr>
            </m:sSupPr>
            <m:e>
              <m:r>
                <m:rPr>
                  <m:sty m:val="p"/>
                </m:rPr>
                <w:rPr>
                  <w:rStyle w:val="mord"/>
                  <w:rFonts w:ascii="Cambria Math" w:hAnsi="Cambria Math"/>
                </w:rPr>
                <m:t>10</m:t>
              </m:r>
            </m:e>
            <m:sup>
              <m:r>
                <m:rPr>
                  <m:sty m:val="p"/>
                </m:rPr>
                <w:rPr>
                  <w:rStyle w:val="mord"/>
                  <w:rFonts w:ascii="Cambria Math" w:hAnsi="Cambria Math"/>
                </w:rPr>
                <m:t>9</m:t>
              </m:r>
            </m:sup>
          </m:sSup>
          <m:r>
            <m:rPr>
              <m:sty m:val="p"/>
            </m:rPr>
            <w:rPr>
              <w:rStyle w:val="mord"/>
              <w:rFonts w:ascii="Cambria Math" w:hAnsi="Cambria Math"/>
            </w:rPr>
            <m:t> </m:t>
          </m:r>
          <m:r>
            <w:rPr>
              <w:rStyle w:val="mord"/>
              <w:rFonts w:ascii="Cambria Math" w:hAnsi="Cambria Math"/>
            </w:rPr>
            <m:t>ciclos por segundo</m:t>
          </m:r>
        </m:oMath>
      </m:oMathPara>
    </w:p>
    <w:p w14:paraId="6F39CEB6" w14:textId="77777777" w:rsidR="002725A4" w:rsidRDefault="002725A4" w:rsidP="002725A4">
      <w:pPr>
        <w:rPr>
          <w:rFonts w:ascii="Times New Roman" w:eastAsia="Times New Roman" w:hAnsi="Times New Roman" w:cs="Times New Roman"/>
          <w:b/>
          <w:bCs/>
          <w:lang w:val="es-CO"/>
        </w:rPr>
      </w:pPr>
    </w:p>
    <w:p w14:paraId="10585E20" w14:textId="20E0E83A" w:rsidR="002725A4" w:rsidRPr="002725A4" w:rsidRDefault="002725A4" w:rsidP="002725A4">
      <w:pPr>
        <w:rPr>
          <w:rFonts w:ascii="Times New Roman" w:eastAsia="Times New Roman" w:hAnsi="Times New Roman" w:cs="Times New Roman"/>
          <w:b/>
          <w:bCs/>
          <w:lang w:val="es-CO"/>
        </w:rPr>
      </w:pPr>
      <w:r w:rsidRPr="002725A4">
        <w:rPr>
          <w:rFonts w:ascii="Times New Roman" w:eastAsia="Times New Roman" w:hAnsi="Times New Roman" w:cs="Times New Roman"/>
          <w:b/>
          <w:bCs/>
          <w:lang w:val="es-CO"/>
        </w:rPr>
        <w:t>Cifrado simétrico (AES-256)</w:t>
      </w:r>
    </w:p>
    <w:p w14:paraId="291F9F68" w14:textId="77777777" w:rsidR="002725A4" w:rsidRPr="002725A4" w:rsidRDefault="002725A4" w:rsidP="002725A4">
      <w:pPr>
        <w:rPr>
          <w:rFonts w:ascii="Times New Roman" w:eastAsia="Times New Roman" w:hAnsi="Times New Roman" w:cs="Times New Roman"/>
          <w:bCs/>
          <w:lang w:val="es-CO"/>
        </w:rPr>
      </w:pPr>
      <w:r w:rsidRPr="002725A4">
        <w:rPr>
          <w:rFonts w:ascii="Times New Roman" w:eastAsia="Times New Roman" w:hAnsi="Times New Roman" w:cs="Times New Roman"/>
          <w:bCs/>
          <w:lang w:val="es-CO"/>
        </w:rPr>
        <w:t xml:space="preserve">Si asumimos que cada operación de cifrado simétrico requiere </w:t>
      </w:r>
      <w:r w:rsidRPr="002725A4">
        <w:rPr>
          <w:rFonts w:ascii="Times New Roman" w:eastAsia="Times New Roman" w:hAnsi="Times New Roman" w:cs="Times New Roman"/>
          <w:b/>
          <w:bCs/>
          <w:lang w:val="es-CO"/>
        </w:rPr>
        <w:t>20 ciclos por byte</w:t>
      </w:r>
      <w:r w:rsidRPr="002725A4">
        <w:rPr>
          <w:rFonts w:ascii="Times New Roman" w:eastAsia="Times New Roman" w:hAnsi="Times New Roman" w:cs="Times New Roman"/>
          <w:bCs/>
          <w:lang w:val="es-CO"/>
        </w:rPr>
        <w:t>, entonces el número de bytes que pueden cifrarse por segundo es:</w:t>
      </w:r>
    </w:p>
    <w:p w14:paraId="75AAF99E" w14:textId="40F212C2" w:rsidR="00382D14" w:rsidRPr="00B716FB" w:rsidRDefault="005F6399" w:rsidP="000F689B">
      <w:pPr>
        <w:rPr>
          <w:rStyle w:val="mbin"/>
          <w:rFonts w:ascii="Times New Roman" w:eastAsia="Times New Roman" w:hAnsi="Times New Roman" w:cs="Times New Roman"/>
        </w:rPr>
      </w:pPr>
      <m:oMathPara>
        <m:oMath>
          <m:f>
            <m:fPr>
              <m:ctrlPr>
                <w:rPr>
                  <w:rFonts w:ascii="Cambria Math" w:eastAsia="Times New Roman" w:hAnsi="Cambria Math" w:cs="Times New Roman"/>
                  <w:bCs/>
                  <w:i/>
                  <w:lang w:val="es-CO"/>
                </w:rPr>
              </m:ctrlPr>
            </m:fPr>
            <m:num>
              <m:r>
                <w:rPr>
                  <w:rFonts w:ascii="Cambria Math" w:eastAsia="Times New Roman" w:hAnsi="Cambria Math" w:cs="Times New Roman"/>
                  <w:lang w:val="es-CO"/>
                </w:rPr>
                <m:t>3.9</m:t>
              </m:r>
              <m:r>
                <m:rPr>
                  <m:sty m:val="p"/>
                </m:rPr>
                <w:rPr>
                  <w:rStyle w:val="mbin"/>
                  <w:rFonts w:ascii="Cambria Math" w:hAnsi="Cambria Math"/>
                </w:rPr>
                <m:t>×</m:t>
              </m:r>
              <m:sSup>
                <m:sSupPr>
                  <m:ctrlPr>
                    <w:rPr>
                      <w:rStyle w:val="mbin"/>
                      <w:rFonts w:ascii="Cambria Math" w:hAnsi="Cambria Math"/>
                    </w:rPr>
                  </m:ctrlPr>
                </m:sSupPr>
                <m:e>
                  <m:r>
                    <m:rPr>
                      <m:sty m:val="p"/>
                    </m:rPr>
                    <w:rPr>
                      <w:rStyle w:val="mbin"/>
                      <w:rFonts w:ascii="Cambria Math" w:hAnsi="Cambria Math"/>
                    </w:rPr>
                    <m:t>10</m:t>
                  </m:r>
                </m:e>
                <m:sup>
                  <m:r>
                    <m:rPr>
                      <m:sty m:val="p"/>
                    </m:rPr>
                    <w:rPr>
                      <w:rStyle w:val="mbin"/>
                      <w:rFonts w:ascii="Cambria Math" w:hAnsi="Cambria Math"/>
                    </w:rPr>
                    <m:t>9</m:t>
                  </m:r>
                </m:sup>
              </m:sSup>
              <m:r>
                <w:rPr>
                  <w:rStyle w:val="mbin"/>
                  <w:rFonts w:ascii="Cambria Math" w:hAnsi="Cambria Math"/>
                </w:rPr>
                <m:t xml:space="preserve"> ciclos por segundo</m:t>
              </m:r>
            </m:num>
            <m:den>
              <m:r>
                <w:rPr>
                  <w:rFonts w:ascii="Cambria Math" w:eastAsia="Times New Roman" w:hAnsi="Cambria Math" w:cs="Times New Roman"/>
                  <w:lang w:val="es-CO"/>
                </w:rPr>
                <m:t>20 ciclos por byte</m:t>
              </m:r>
            </m:den>
          </m:f>
          <m:r>
            <w:rPr>
              <w:rFonts w:ascii="Cambria Math" w:eastAsia="Times New Roman" w:hAnsi="Cambria Math" w:cs="Times New Roman"/>
              <w:lang w:val="es-CO"/>
            </w:rPr>
            <m:t>=1.95</m:t>
          </m:r>
          <m:r>
            <m:rPr>
              <m:sty m:val="p"/>
            </m:rPr>
            <w:rPr>
              <w:rStyle w:val="mbin"/>
              <w:rFonts w:ascii="Cambria Math" w:hAnsi="Cambria Math"/>
            </w:rPr>
            <m:t>×</m:t>
          </m:r>
          <m:sSup>
            <m:sSupPr>
              <m:ctrlPr>
                <w:rPr>
                  <w:rStyle w:val="mbin"/>
                  <w:rFonts w:ascii="Cambria Math" w:eastAsia="Times New Roman" w:hAnsi="Cambria Math" w:cs="Times New Roman"/>
                  <w:i/>
                </w:rPr>
              </m:ctrlPr>
            </m:sSupPr>
            <m:e>
              <m:r>
                <m:rPr>
                  <m:sty m:val="p"/>
                </m:rPr>
                <w:rPr>
                  <w:rStyle w:val="mbin"/>
                  <w:rFonts w:ascii="Cambria Math" w:hAnsi="Cambria Math"/>
                </w:rPr>
                <m:t>10</m:t>
              </m:r>
              <m:ctrlPr>
                <w:rPr>
                  <w:rStyle w:val="mbin"/>
                  <w:rFonts w:ascii="Cambria Math" w:hAnsi="Cambria Math"/>
                </w:rPr>
              </m:ctrlPr>
            </m:e>
            <m:sup>
              <m:r>
                <w:rPr>
                  <w:rStyle w:val="mbin"/>
                  <w:rFonts w:ascii="Cambria Math" w:eastAsia="Times New Roman" w:hAnsi="Cambria Math" w:cs="Times New Roman"/>
                </w:rPr>
                <m:t>8</m:t>
              </m:r>
            </m:sup>
          </m:sSup>
          <m:r>
            <w:rPr>
              <w:rStyle w:val="mbin"/>
              <w:rFonts w:ascii="Cambria Math" w:eastAsia="Times New Roman" w:hAnsi="Cambria Math" w:cs="Times New Roman"/>
            </w:rPr>
            <m:t xml:space="preserve"> bytes por segundo</m:t>
          </m:r>
        </m:oMath>
      </m:oMathPara>
    </w:p>
    <w:p w14:paraId="685C31A4" w14:textId="0015845A" w:rsidR="00B716FB" w:rsidRDefault="00E21B18" w:rsidP="000F689B">
      <w:pPr>
        <w:rPr>
          <w:rFonts w:ascii="Times New Roman" w:eastAsia="Times New Roman" w:hAnsi="Times New Roman" w:cs="Times New Roman"/>
          <w:bCs/>
        </w:rPr>
      </w:pPr>
      <w:r w:rsidRPr="00E21B18">
        <w:rPr>
          <w:rFonts w:ascii="Times New Roman" w:eastAsia="Times New Roman" w:hAnsi="Times New Roman" w:cs="Times New Roman"/>
          <w:bCs/>
        </w:rPr>
        <w:t xml:space="preserve">Esto equivale a </w:t>
      </w:r>
      <w:r w:rsidRPr="00E21B18">
        <w:rPr>
          <w:rFonts w:ascii="Times New Roman" w:eastAsia="Times New Roman" w:hAnsi="Times New Roman" w:cs="Times New Roman"/>
          <w:b/>
          <w:bCs/>
        </w:rPr>
        <w:t>195 MB/s</w:t>
      </w:r>
      <w:r w:rsidRPr="00E21B18">
        <w:rPr>
          <w:rFonts w:ascii="Times New Roman" w:eastAsia="Times New Roman" w:hAnsi="Times New Roman" w:cs="Times New Roman"/>
          <w:bCs/>
        </w:rPr>
        <w:t xml:space="preserve"> de datos cifrados por segundo usando AES-256 en este procesador.</w:t>
      </w:r>
    </w:p>
    <w:p w14:paraId="3210798D" w14:textId="77777777" w:rsidR="00E21B18" w:rsidRDefault="00E21B18" w:rsidP="000F689B">
      <w:pPr>
        <w:rPr>
          <w:rFonts w:ascii="Times New Roman" w:eastAsia="Times New Roman" w:hAnsi="Times New Roman" w:cs="Times New Roman"/>
          <w:bCs/>
        </w:rPr>
      </w:pPr>
    </w:p>
    <w:p w14:paraId="5998739E" w14:textId="77777777" w:rsidR="005C000A" w:rsidRPr="005C000A" w:rsidRDefault="005C000A" w:rsidP="005C000A">
      <w:pPr>
        <w:rPr>
          <w:rFonts w:ascii="Times New Roman" w:eastAsia="Times New Roman" w:hAnsi="Times New Roman" w:cs="Times New Roman"/>
          <w:b/>
          <w:bCs/>
          <w:lang w:val="es-CO"/>
        </w:rPr>
      </w:pPr>
      <w:r w:rsidRPr="005C000A">
        <w:rPr>
          <w:rFonts w:ascii="Times New Roman" w:eastAsia="Times New Roman" w:hAnsi="Times New Roman" w:cs="Times New Roman"/>
          <w:b/>
          <w:bCs/>
          <w:lang w:val="es-CO"/>
        </w:rPr>
        <w:t>Cifrado asimétrico (RSA-2048)</w:t>
      </w:r>
    </w:p>
    <w:p w14:paraId="4898476B" w14:textId="77777777" w:rsidR="005C000A" w:rsidRPr="005C000A" w:rsidRDefault="005C000A" w:rsidP="005C000A">
      <w:pPr>
        <w:rPr>
          <w:rFonts w:ascii="Times New Roman" w:eastAsia="Times New Roman" w:hAnsi="Times New Roman" w:cs="Times New Roman"/>
          <w:bCs/>
          <w:lang w:val="es-CO"/>
        </w:rPr>
      </w:pPr>
      <w:r w:rsidRPr="005C000A">
        <w:rPr>
          <w:rFonts w:ascii="Times New Roman" w:eastAsia="Times New Roman" w:hAnsi="Times New Roman" w:cs="Times New Roman"/>
          <w:bCs/>
          <w:lang w:val="es-CO"/>
        </w:rPr>
        <w:t xml:space="preserve">Para RSA-2048, donde cada operación de cifrado toma aproximadamente </w:t>
      </w:r>
      <w:r w:rsidRPr="005C000A">
        <w:rPr>
          <w:rFonts w:ascii="Times New Roman" w:eastAsia="Times New Roman" w:hAnsi="Times New Roman" w:cs="Times New Roman"/>
          <w:b/>
          <w:bCs/>
          <w:lang w:val="es-CO"/>
        </w:rPr>
        <w:t>100,000 ciclos</w:t>
      </w:r>
      <w:r w:rsidRPr="005C000A">
        <w:rPr>
          <w:rFonts w:ascii="Times New Roman" w:eastAsia="Times New Roman" w:hAnsi="Times New Roman" w:cs="Times New Roman"/>
          <w:bCs/>
          <w:lang w:val="es-CO"/>
        </w:rPr>
        <w:t>:</w:t>
      </w:r>
    </w:p>
    <w:p w14:paraId="4CED97E6" w14:textId="276181FB" w:rsidR="00237980" w:rsidRPr="00B716FB" w:rsidRDefault="00237980" w:rsidP="00237980">
      <w:pPr>
        <w:rPr>
          <w:rStyle w:val="mbin"/>
          <w:rFonts w:ascii="Times New Roman" w:eastAsia="Times New Roman" w:hAnsi="Times New Roman" w:cs="Times New Roman"/>
        </w:rPr>
      </w:pPr>
      <m:oMathPara>
        <m:oMath>
          <m:f>
            <m:fPr>
              <m:ctrlPr>
                <w:rPr>
                  <w:rFonts w:ascii="Cambria Math" w:eastAsia="Times New Roman" w:hAnsi="Cambria Math" w:cs="Times New Roman"/>
                  <w:bCs/>
                  <w:i/>
                  <w:lang w:val="es-CO"/>
                </w:rPr>
              </m:ctrlPr>
            </m:fPr>
            <m:num>
              <m:r>
                <w:rPr>
                  <w:rFonts w:ascii="Cambria Math" w:eastAsia="Times New Roman" w:hAnsi="Cambria Math" w:cs="Times New Roman"/>
                  <w:lang w:val="es-CO"/>
                </w:rPr>
                <m:t>3.9</m:t>
              </m:r>
              <m:r>
                <m:rPr>
                  <m:sty m:val="p"/>
                </m:rPr>
                <w:rPr>
                  <w:rStyle w:val="mbin"/>
                  <w:rFonts w:ascii="Cambria Math" w:hAnsi="Cambria Math"/>
                </w:rPr>
                <m:t>×</m:t>
              </m:r>
              <m:sSup>
                <m:sSupPr>
                  <m:ctrlPr>
                    <w:rPr>
                      <w:rStyle w:val="mbin"/>
                      <w:rFonts w:ascii="Cambria Math" w:hAnsi="Cambria Math"/>
                    </w:rPr>
                  </m:ctrlPr>
                </m:sSupPr>
                <m:e>
                  <m:r>
                    <m:rPr>
                      <m:sty m:val="p"/>
                    </m:rPr>
                    <w:rPr>
                      <w:rStyle w:val="mbin"/>
                      <w:rFonts w:ascii="Cambria Math" w:hAnsi="Cambria Math"/>
                    </w:rPr>
                    <m:t>10</m:t>
                  </m:r>
                </m:e>
                <m:sup>
                  <m:r>
                    <m:rPr>
                      <m:sty m:val="p"/>
                    </m:rPr>
                    <w:rPr>
                      <w:rStyle w:val="mbin"/>
                      <w:rFonts w:ascii="Cambria Math" w:hAnsi="Cambria Math"/>
                    </w:rPr>
                    <m:t>9</m:t>
                  </m:r>
                </m:sup>
              </m:sSup>
              <m:r>
                <w:rPr>
                  <w:rStyle w:val="mbin"/>
                  <w:rFonts w:ascii="Cambria Math" w:hAnsi="Cambria Math"/>
                </w:rPr>
                <m:t xml:space="preserve"> ciclos por segundo</m:t>
              </m:r>
            </m:num>
            <m:den>
              <m:r>
                <w:rPr>
                  <w:rFonts w:ascii="Cambria Math" w:eastAsia="Times New Roman" w:hAnsi="Cambria Math" w:cs="Times New Roman"/>
                  <w:lang w:val="es-CO"/>
                </w:rPr>
                <m:t>100,000</m:t>
              </m:r>
              <m:r>
                <w:rPr>
                  <w:rFonts w:ascii="Cambria Math" w:eastAsia="Times New Roman" w:hAnsi="Cambria Math" w:cs="Times New Roman"/>
                  <w:lang w:val="es-CO"/>
                </w:rPr>
                <m:t xml:space="preserve"> ciclos por </m:t>
              </m:r>
              <m:r>
                <w:rPr>
                  <w:rFonts w:ascii="Cambria Math" w:eastAsia="Times New Roman" w:hAnsi="Cambria Math" w:cs="Times New Roman"/>
                  <w:lang w:val="es-CO"/>
                </w:rPr>
                <m:t>operación</m:t>
              </m:r>
            </m:den>
          </m:f>
          <m:r>
            <w:rPr>
              <w:rFonts w:ascii="Cambria Math" w:eastAsia="Times New Roman" w:hAnsi="Cambria Math" w:cs="Times New Roman"/>
              <w:lang w:val="es-CO"/>
            </w:rPr>
            <m:t>=</m:t>
          </m:r>
          <m:r>
            <w:rPr>
              <w:rFonts w:ascii="Cambria Math" w:eastAsia="Times New Roman" w:hAnsi="Cambria Math" w:cs="Times New Roman"/>
              <w:lang w:val="es-CO"/>
            </w:rPr>
            <m:t>39,000</m:t>
          </m:r>
          <m:r>
            <w:rPr>
              <w:rStyle w:val="mbin"/>
              <w:rFonts w:ascii="Cambria Math" w:eastAsia="Times New Roman" w:hAnsi="Cambria Math" w:cs="Times New Roman"/>
            </w:rPr>
            <m:t xml:space="preserve"> </m:t>
          </m:r>
          <m:r>
            <w:rPr>
              <w:rStyle w:val="mbin"/>
              <w:rFonts w:ascii="Cambria Math" w:eastAsia="Times New Roman" w:hAnsi="Cambria Math" w:cs="Times New Roman"/>
            </w:rPr>
            <m:t>operaciones</m:t>
          </m:r>
          <m:r>
            <w:rPr>
              <w:rStyle w:val="mbin"/>
              <w:rFonts w:ascii="Cambria Math" w:eastAsia="Times New Roman" w:hAnsi="Cambria Math" w:cs="Times New Roman"/>
            </w:rPr>
            <m:t xml:space="preserve"> por segundo</m:t>
          </m:r>
        </m:oMath>
      </m:oMathPara>
    </w:p>
    <w:p w14:paraId="37D18C2C" w14:textId="4B722D80" w:rsidR="005C000A" w:rsidRPr="00B716FB" w:rsidRDefault="004959D9" w:rsidP="000F689B">
      <w:pPr>
        <w:rPr>
          <w:rFonts w:ascii="Times New Roman" w:eastAsia="Times New Roman" w:hAnsi="Times New Roman" w:cs="Times New Roman"/>
          <w:bCs/>
          <w:lang w:val="es-CO"/>
        </w:rPr>
      </w:pPr>
      <w:r w:rsidRPr="004959D9">
        <w:rPr>
          <w:rFonts w:ascii="Times New Roman" w:eastAsia="Times New Roman" w:hAnsi="Times New Roman" w:cs="Times New Roman"/>
          <w:bCs/>
        </w:rPr>
        <w:t xml:space="preserve">Por lo tanto, el procesador podría realizar </w:t>
      </w:r>
      <w:r w:rsidRPr="004959D9">
        <w:rPr>
          <w:rFonts w:ascii="Times New Roman" w:eastAsia="Times New Roman" w:hAnsi="Times New Roman" w:cs="Times New Roman"/>
          <w:b/>
          <w:bCs/>
        </w:rPr>
        <w:t>aproximadamente 39,000 operaciones de cifrado RSA-2048 por segundo</w:t>
      </w:r>
      <w:r w:rsidRPr="004959D9">
        <w:rPr>
          <w:rFonts w:ascii="Times New Roman" w:eastAsia="Times New Roman" w:hAnsi="Times New Roman" w:cs="Times New Roman"/>
          <w:bCs/>
        </w:rPr>
        <w:t>.</w:t>
      </w:r>
    </w:p>
    <w:sectPr w:rsidR="005C000A" w:rsidRPr="00B716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8C9C"/>
    <w:multiLevelType w:val="hybridMultilevel"/>
    <w:tmpl w:val="12CED0AC"/>
    <w:lvl w:ilvl="0" w:tplc="0A1878BE">
      <w:start w:val="1"/>
      <w:numFmt w:val="lowerRoman"/>
      <w:lvlText w:val="%1."/>
      <w:lvlJc w:val="left"/>
      <w:pPr>
        <w:ind w:left="720" w:hanging="360"/>
      </w:pPr>
    </w:lvl>
    <w:lvl w:ilvl="1" w:tplc="8F9CB5BA">
      <w:start w:val="1"/>
      <w:numFmt w:val="lowerLetter"/>
      <w:lvlText w:val="%2."/>
      <w:lvlJc w:val="left"/>
      <w:pPr>
        <w:ind w:left="1440" w:hanging="360"/>
      </w:pPr>
    </w:lvl>
    <w:lvl w:ilvl="2" w:tplc="33D84716">
      <w:start w:val="1"/>
      <w:numFmt w:val="lowerRoman"/>
      <w:lvlText w:val="%3."/>
      <w:lvlJc w:val="right"/>
      <w:pPr>
        <w:ind w:left="2160" w:hanging="180"/>
      </w:pPr>
    </w:lvl>
    <w:lvl w:ilvl="3" w:tplc="766C9ABA">
      <w:start w:val="1"/>
      <w:numFmt w:val="decimal"/>
      <w:lvlText w:val="%4."/>
      <w:lvlJc w:val="left"/>
      <w:pPr>
        <w:ind w:left="2880" w:hanging="360"/>
      </w:pPr>
    </w:lvl>
    <w:lvl w:ilvl="4" w:tplc="54E67614">
      <w:start w:val="1"/>
      <w:numFmt w:val="lowerLetter"/>
      <w:lvlText w:val="%5."/>
      <w:lvlJc w:val="left"/>
      <w:pPr>
        <w:ind w:left="3600" w:hanging="360"/>
      </w:pPr>
    </w:lvl>
    <w:lvl w:ilvl="5" w:tplc="721ACF8E">
      <w:start w:val="1"/>
      <w:numFmt w:val="lowerRoman"/>
      <w:lvlText w:val="%6."/>
      <w:lvlJc w:val="right"/>
      <w:pPr>
        <w:ind w:left="4320" w:hanging="180"/>
      </w:pPr>
    </w:lvl>
    <w:lvl w:ilvl="6" w:tplc="F6048994">
      <w:start w:val="1"/>
      <w:numFmt w:val="decimal"/>
      <w:lvlText w:val="%7."/>
      <w:lvlJc w:val="left"/>
      <w:pPr>
        <w:ind w:left="5040" w:hanging="360"/>
      </w:pPr>
    </w:lvl>
    <w:lvl w:ilvl="7" w:tplc="83CA77AA">
      <w:start w:val="1"/>
      <w:numFmt w:val="lowerLetter"/>
      <w:lvlText w:val="%8."/>
      <w:lvlJc w:val="left"/>
      <w:pPr>
        <w:ind w:left="5760" w:hanging="360"/>
      </w:pPr>
    </w:lvl>
    <w:lvl w:ilvl="8" w:tplc="33FCCBA2">
      <w:start w:val="1"/>
      <w:numFmt w:val="lowerRoman"/>
      <w:lvlText w:val="%9."/>
      <w:lvlJc w:val="right"/>
      <w:pPr>
        <w:ind w:left="6480" w:hanging="180"/>
      </w:pPr>
    </w:lvl>
  </w:abstractNum>
  <w:abstractNum w:abstractNumId="1" w15:restartNumberingAfterBreak="0">
    <w:nsid w:val="1D57F972"/>
    <w:multiLevelType w:val="hybridMultilevel"/>
    <w:tmpl w:val="0804DC96"/>
    <w:lvl w:ilvl="0" w:tplc="E2E03CB0">
      <w:start w:val="1"/>
      <w:numFmt w:val="bullet"/>
      <w:lvlText w:val=""/>
      <w:lvlJc w:val="left"/>
      <w:pPr>
        <w:ind w:left="720" w:hanging="360"/>
      </w:pPr>
      <w:rPr>
        <w:rFonts w:ascii="Symbol" w:hAnsi="Symbol" w:hint="default"/>
      </w:rPr>
    </w:lvl>
    <w:lvl w:ilvl="1" w:tplc="AF525658">
      <w:start w:val="1"/>
      <w:numFmt w:val="bullet"/>
      <w:lvlText w:val="o"/>
      <w:lvlJc w:val="left"/>
      <w:pPr>
        <w:ind w:left="1440" w:hanging="360"/>
      </w:pPr>
      <w:rPr>
        <w:rFonts w:ascii="Courier New" w:hAnsi="Courier New" w:hint="default"/>
      </w:rPr>
    </w:lvl>
    <w:lvl w:ilvl="2" w:tplc="F498226A">
      <w:start w:val="1"/>
      <w:numFmt w:val="bullet"/>
      <w:lvlText w:val=""/>
      <w:lvlJc w:val="left"/>
      <w:pPr>
        <w:ind w:left="2160" w:hanging="360"/>
      </w:pPr>
      <w:rPr>
        <w:rFonts w:ascii="Wingdings" w:hAnsi="Wingdings" w:hint="default"/>
      </w:rPr>
    </w:lvl>
    <w:lvl w:ilvl="3" w:tplc="C8EA4B26">
      <w:start w:val="1"/>
      <w:numFmt w:val="bullet"/>
      <w:lvlText w:val=""/>
      <w:lvlJc w:val="left"/>
      <w:pPr>
        <w:ind w:left="2880" w:hanging="360"/>
      </w:pPr>
      <w:rPr>
        <w:rFonts w:ascii="Symbol" w:hAnsi="Symbol" w:hint="default"/>
      </w:rPr>
    </w:lvl>
    <w:lvl w:ilvl="4" w:tplc="4B2064F4">
      <w:start w:val="1"/>
      <w:numFmt w:val="bullet"/>
      <w:lvlText w:val="o"/>
      <w:lvlJc w:val="left"/>
      <w:pPr>
        <w:ind w:left="3600" w:hanging="360"/>
      </w:pPr>
      <w:rPr>
        <w:rFonts w:ascii="Courier New" w:hAnsi="Courier New" w:hint="default"/>
      </w:rPr>
    </w:lvl>
    <w:lvl w:ilvl="5" w:tplc="5AB09D1E">
      <w:start w:val="1"/>
      <w:numFmt w:val="bullet"/>
      <w:lvlText w:val=""/>
      <w:lvlJc w:val="left"/>
      <w:pPr>
        <w:ind w:left="4320" w:hanging="360"/>
      </w:pPr>
      <w:rPr>
        <w:rFonts w:ascii="Wingdings" w:hAnsi="Wingdings" w:hint="default"/>
      </w:rPr>
    </w:lvl>
    <w:lvl w:ilvl="6" w:tplc="05246FE6">
      <w:start w:val="1"/>
      <w:numFmt w:val="bullet"/>
      <w:lvlText w:val=""/>
      <w:lvlJc w:val="left"/>
      <w:pPr>
        <w:ind w:left="5040" w:hanging="360"/>
      </w:pPr>
      <w:rPr>
        <w:rFonts w:ascii="Symbol" w:hAnsi="Symbol" w:hint="default"/>
      </w:rPr>
    </w:lvl>
    <w:lvl w:ilvl="7" w:tplc="4314AC92">
      <w:start w:val="1"/>
      <w:numFmt w:val="bullet"/>
      <w:lvlText w:val="o"/>
      <w:lvlJc w:val="left"/>
      <w:pPr>
        <w:ind w:left="5760" w:hanging="360"/>
      </w:pPr>
      <w:rPr>
        <w:rFonts w:ascii="Courier New" w:hAnsi="Courier New" w:hint="default"/>
      </w:rPr>
    </w:lvl>
    <w:lvl w:ilvl="8" w:tplc="0B482DDC">
      <w:start w:val="1"/>
      <w:numFmt w:val="bullet"/>
      <w:lvlText w:val=""/>
      <w:lvlJc w:val="left"/>
      <w:pPr>
        <w:ind w:left="6480" w:hanging="360"/>
      </w:pPr>
      <w:rPr>
        <w:rFonts w:ascii="Wingdings" w:hAnsi="Wingdings" w:hint="default"/>
      </w:rPr>
    </w:lvl>
  </w:abstractNum>
  <w:abstractNum w:abstractNumId="2" w15:restartNumberingAfterBreak="0">
    <w:nsid w:val="2B7CDC60"/>
    <w:multiLevelType w:val="hybridMultilevel"/>
    <w:tmpl w:val="09E2653A"/>
    <w:lvl w:ilvl="0" w:tplc="C1D0E7B4">
      <w:start w:val="1"/>
      <w:numFmt w:val="decimal"/>
      <w:lvlText w:val="%1."/>
      <w:lvlJc w:val="left"/>
      <w:pPr>
        <w:ind w:left="720" w:hanging="360"/>
      </w:pPr>
    </w:lvl>
    <w:lvl w:ilvl="1" w:tplc="7FBE24D6">
      <w:start w:val="1"/>
      <w:numFmt w:val="lowerLetter"/>
      <w:lvlText w:val="%2."/>
      <w:lvlJc w:val="left"/>
      <w:pPr>
        <w:ind w:left="1440" w:hanging="360"/>
      </w:pPr>
    </w:lvl>
    <w:lvl w:ilvl="2" w:tplc="6D549430">
      <w:start w:val="1"/>
      <w:numFmt w:val="lowerRoman"/>
      <w:lvlText w:val="%3."/>
      <w:lvlJc w:val="right"/>
      <w:pPr>
        <w:ind w:left="2160" w:hanging="180"/>
      </w:pPr>
    </w:lvl>
    <w:lvl w:ilvl="3" w:tplc="718EBAFE">
      <w:start w:val="1"/>
      <w:numFmt w:val="decimal"/>
      <w:lvlText w:val="%4."/>
      <w:lvlJc w:val="left"/>
      <w:pPr>
        <w:ind w:left="2880" w:hanging="360"/>
      </w:pPr>
    </w:lvl>
    <w:lvl w:ilvl="4" w:tplc="277AF676">
      <w:start w:val="1"/>
      <w:numFmt w:val="lowerLetter"/>
      <w:lvlText w:val="%5."/>
      <w:lvlJc w:val="left"/>
      <w:pPr>
        <w:ind w:left="3600" w:hanging="360"/>
      </w:pPr>
    </w:lvl>
    <w:lvl w:ilvl="5" w:tplc="CD387080">
      <w:start w:val="1"/>
      <w:numFmt w:val="lowerRoman"/>
      <w:lvlText w:val="%6."/>
      <w:lvlJc w:val="right"/>
      <w:pPr>
        <w:ind w:left="4320" w:hanging="180"/>
      </w:pPr>
    </w:lvl>
    <w:lvl w:ilvl="6" w:tplc="48E01E04">
      <w:start w:val="1"/>
      <w:numFmt w:val="decimal"/>
      <w:lvlText w:val="%7."/>
      <w:lvlJc w:val="left"/>
      <w:pPr>
        <w:ind w:left="5040" w:hanging="360"/>
      </w:pPr>
    </w:lvl>
    <w:lvl w:ilvl="7" w:tplc="0696F486">
      <w:start w:val="1"/>
      <w:numFmt w:val="lowerLetter"/>
      <w:lvlText w:val="%8."/>
      <w:lvlJc w:val="left"/>
      <w:pPr>
        <w:ind w:left="5760" w:hanging="360"/>
      </w:pPr>
    </w:lvl>
    <w:lvl w:ilvl="8" w:tplc="3946BA7A">
      <w:start w:val="1"/>
      <w:numFmt w:val="lowerRoman"/>
      <w:lvlText w:val="%9."/>
      <w:lvlJc w:val="right"/>
      <w:pPr>
        <w:ind w:left="6480" w:hanging="180"/>
      </w:pPr>
    </w:lvl>
  </w:abstractNum>
  <w:abstractNum w:abstractNumId="3" w15:restartNumberingAfterBreak="0">
    <w:nsid w:val="3D7FF5D9"/>
    <w:multiLevelType w:val="hybridMultilevel"/>
    <w:tmpl w:val="C152F746"/>
    <w:lvl w:ilvl="0" w:tplc="BE3472D4">
      <w:start w:val="1"/>
      <w:numFmt w:val="bullet"/>
      <w:lvlText w:val=""/>
      <w:lvlJc w:val="left"/>
      <w:pPr>
        <w:ind w:left="720" w:hanging="360"/>
      </w:pPr>
      <w:rPr>
        <w:rFonts w:ascii="Symbol" w:hAnsi="Symbol" w:hint="default"/>
      </w:rPr>
    </w:lvl>
    <w:lvl w:ilvl="1" w:tplc="C404420E">
      <w:start w:val="1"/>
      <w:numFmt w:val="bullet"/>
      <w:lvlText w:val="o"/>
      <w:lvlJc w:val="left"/>
      <w:pPr>
        <w:ind w:left="1440" w:hanging="360"/>
      </w:pPr>
      <w:rPr>
        <w:rFonts w:ascii="Courier New" w:hAnsi="Courier New" w:hint="default"/>
      </w:rPr>
    </w:lvl>
    <w:lvl w:ilvl="2" w:tplc="6928A110">
      <w:start w:val="1"/>
      <w:numFmt w:val="bullet"/>
      <w:lvlText w:val=""/>
      <w:lvlJc w:val="left"/>
      <w:pPr>
        <w:ind w:left="2160" w:hanging="360"/>
      </w:pPr>
      <w:rPr>
        <w:rFonts w:ascii="Wingdings" w:hAnsi="Wingdings" w:hint="default"/>
      </w:rPr>
    </w:lvl>
    <w:lvl w:ilvl="3" w:tplc="5ABEB608">
      <w:start w:val="1"/>
      <w:numFmt w:val="bullet"/>
      <w:lvlText w:val=""/>
      <w:lvlJc w:val="left"/>
      <w:pPr>
        <w:ind w:left="2880" w:hanging="360"/>
      </w:pPr>
      <w:rPr>
        <w:rFonts w:ascii="Symbol" w:hAnsi="Symbol" w:hint="default"/>
      </w:rPr>
    </w:lvl>
    <w:lvl w:ilvl="4" w:tplc="C78AA5AE">
      <w:start w:val="1"/>
      <w:numFmt w:val="bullet"/>
      <w:lvlText w:val="o"/>
      <w:lvlJc w:val="left"/>
      <w:pPr>
        <w:ind w:left="3600" w:hanging="360"/>
      </w:pPr>
      <w:rPr>
        <w:rFonts w:ascii="Courier New" w:hAnsi="Courier New" w:hint="default"/>
      </w:rPr>
    </w:lvl>
    <w:lvl w:ilvl="5" w:tplc="A20879D4">
      <w:start w:val="1"/>
      <w:numFmt w:val="bullet"/>
      <w:lvlText w:val=""/>
      <w:lvlJc w:val="left"/>
      <w:pPr>
        <w:ind w:left="4320" w:hanging="360"/>
      </w:pPr>
      <w:rPr>
        <w:rFonts w:ascii="Wingdings" w:hAnsi="Wingdings" w:hint="default"/>
      </w:rPr>
    </w:lvl>
    <w:lvl w:ilvl="6" w:tplc="384AD928">
      <w:start w:val="1"/>
      <w:numFmt w:val="bullet"/>
      <w:lvlText w:val=""/>
      <w:lvlJc w:val="left"/>
      <w:pPr>
        <w:ind w:left="5040" w:hanging="360"/>
      </w:pPr>
      <w:rPr>
        <w:rFonts w:ascii="Symbol" w:hAnsi="Symbol" w:hint="default"/>
      </w:rPr>
    </w:lvl>
    <w:lvl w:ilvl="7" w:tplc="6EDA1B82">
      <w:start w:val="1"/>
      <w:numFmt w:val="bullet"/>
      <w:lvlText w:val="o"/>
      <w:lvlJc w:val="left"/>
      <w:pPr>
        <w:ind w:left="5760" w:hanging="360"/>
      </w:pPr>
      <w:rPr>
        <w:rFonts w:ascii="Courier New" w:hAnsi="Courier New" w:hint="default"/>
      </w:rPr>
    </w:lvl>
    <w:lvl w:ilvl="8" w:tplc="A3789B1C">
      <w:start w:val="1"/>
      <w:numFmt w:val="bullet"/>
      <w:lvlText w:val=""/>
      <w:lvlJc w:val="left"/>
      <w:pPr>
        <w:ind w:left="6480" w:hanging="360"/>
      </w:pPr>
      <w:rPr>
        <w:rFonts w:ascii="Wingdings" w:hAnsi="Wingdings" w:hint="default"/>
      </w:rPr>
    </w:lvl>
  </w:abstractNum>
  <w:abstractNum w:abstractNumId="4" w15:restartNumberingAfterBreak="0">
    <w:nsid w:val="3E1E44EF"/>
    <w:multiLevelType w:val="multilevel"/>
    <w:tmpl w:val="8DB49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34902"/>
    <w:multiLevelType w:val="multilevel"/>
    <w:tmpl w:val="8DB49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E4C0D"/>
    <w:multiLevelType w:val="multilevel"/>
    <w:tmpl w:val="8DB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52E3A"/>
    <w:multiLevelType w:val="hybridMultilevel"/>
    <w:tmpl w:val="8626D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19241F2"/>
    <w:multiLevelType w:val="hybridMultilevel"/>
    <w:tmpl w:val="648CA930"/>
    <w:lvl w:ilvl="0" w:tplc="867E1A0A">
      <w:start w:val="3"/>
      <w:numFmt w:val="bullet"/>
      <w:lvlText w:val="-"/>
      <w:lvlJc w:val="left"/>
      <w:pPr>
        <w:ind w:left="1440" w:hanging="360"/>
      </w:pPr>
      <w:rPr>
        <w:rFonts w:ascii="Times New Roman" w:eastAsia="Times New Roman"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FE41B10"/>
    <w:multiLevelType w:val="hybridMultilevel"/>
    <w:tmpl w:val="66485866"/>
    <w:lvl w:ilvl="0" w:tplc="CDF489C0">
      <w:start w:val="1"/>
      <w:numFmt w:val="bullet"/>
      <w:lvlText w:val=""/>
      <w:lvlJc w:val="left"/>
      <w:pPr>
        <w:ind w:left="720" w:hanging="360"/>
      </w:pPr>
      <w:rPr>
        <w:rFonts w:ascii="Symbol" w:hAnsi="Symbol" w:hint="default"/>
      </w:rPr>
    </w:lvl>
    <w:lvl w:ilvl="1" w:tplc="FB884816">
      <w:start w:val="1"/>
      <w:numFmt w:val="bullet"/>
      <w:lvlText w:val="o"/>
      <w:lvlJc w:val="left"/>
      <w:pPr>
        <w:ind w:left="1440" w:hanging="360"/>
      </w:pPr>
      <w:rPr>
        <w:rFonts w:ascii="Courier New" w:hAnsi="Courier New" w:hint="default"/>
      </w:rPr>
    </w:lvl>
    <w:lvl w:ilvl="2" w:tplc="002C0CE0">
      <w:start w:val="1"/>
      <w:numFmt w:val="bullet"/>
      <w:lvlText w:val=""/>
      <w:lvlJc w:val="left"/>
      <w:pPr>
        <w:ind w:left="2160" w:hanging="360"/>
      </w:pPr>
      <w:rPr>
        <w:rFonts w:ascii="Wingdings" w:hAnsi="Wingdings" w:hint="default"/>
      </w:rPr>
    </w:lvl>
    <w:lvl w:ilvl="3" w:tplc="3196D1AC">
      <w:start w:val="1"/>
      <w:numFmt w:val="bullet"/>
      <w:lvlText w:val=""/>
      <w:lvlJc w:val="left"/>
      <w:pPr>
        <w:ind w:left="2880" w:hanging="360"/>
      </w:pPr>
      <w:rPr>
        <w:rFonts w:ascii="Symbol" w:hAnsi="Symbol" w:hint="default"/>
      </w:rPr>
    </w:lvl>
    <w:lvl w:ilvl="4" w:tplc="533EC7B4">
      <w:start w:val="1"/>
      <w:numFmt w:val="bullet"/>
      <w:lvlText w:val="o"/>
      <w:lvlJc w:val="left"/>
      <w:pPr>
        <w:ind w:left="3600" w:hanging="360"/>
      </w:pPr>
      <w:rPr>
        <w:rFonts w:ascii="Courier New" w:hAnsi="Courier New" w:hint="default"/>
      </w:rPr>
    </w:lvl>
    <w:lvl w:ilvl="5" w:tplc="D0BC3472">
      <w:start w:val="1"/>
      <w:numFmt w:val="bullet"/>
      <w:lvlText w:val=""/>
      <w:lvlJc w:val="left"/>
      <w:pPr>
        <w:ind w:left="4320" w:hanging="360"/>
      </w:pPr>
      <w:rPr>
        <w:rFonts w:ascii="Wingdings" w:hAnsi="Wingdings" w:hint="default"/>
      </w:rPr>
    </w:lvl>
    <w:lvl w:ilvl="6" w:tplc="850806B4">
      <w:start w:val="1"/>
      <w:numFmt w:val="bullet"/>
      <w:lvlText w:val=""/>
      <w:lvlJc w:val="left"/>
      <w:pPr>
        <w:ind w:left="5040" w:hanging="360"/>
      </w:pPr>
      <w:rPr>
        <w:rFonts w:ascii="Symbol" w:hAnsi="Symbol" w:hint="default"/>
      </w:rPr>
    </w:lvl>
    <w:lvl w:ilvl="7" w:tplc="68725834">
      <w:start w:val="1"/>
      <w:numFmt w:val="bullet"/>
      <w:lvlText w:val="o"/>
      <w:lvlJc w:val="left"/>
      <w:pPr>
        <w:ind w:left="5760" w:hanging="360"/>
      </w:pPr>
      <w:rPr>
        <w:rFonts w:ascii="Courier New" w:hAnsi="Courier New" w:hint="default"/>
      </w:rPr>
    </w:lvl>
    <w:lvl w:ilvl="8" w:tplc="4394D66A">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9"/>
  </w:num>
  <w:num w:numId="6">
    <w:abstractNumId w:val="6"/>
  </w:num>
  <w:num w:numId="7">
    <w:abstractNumId w:val="7"/>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6FC33B"/>
    <w:rsid w:val="00003D36"/>
    <w:rsid w:val="000938EC"/>
    <w:rsid w:val="00097405"/>
    <w:rsid w:val="000F689B"/>
    <w:rsid w:val="001207CD"/>
    <w:rsid w:val="001708A2"/>
    <w:rsid w:val="001E6F24"/>
    <w:rsid w:val="00232E6A"/>
    <w:rsid w:val="00237980"/>
    <w:rsid w:val="00272059"/>
    <w:rsid w:val="002725A4"/>
    <w:rsid w:val="00273973"/>
    <w:rsid w:val="00276C09"/>
    <w:rsid w:val="00297EC1"/>
    <w:rsid w:val="002C6A4E"/>
    <w:rsid w:val="003166B8"/>
    <w:rsid w:val="00371BB4"/>
    <w:rsid w:val="00382D14"/>
    <w:rsid w:val="00393010"/>
    <w:rsid w:val="004959D9"/>
    <w:rsid w:val="004D0B19"/>
    <w:rsid w:val="004D1322"/>
    <w:rsid w:val="004D780C"/>
    <w:rsid w:val="00502B81"/>
    <w:rsid w:val="00524897"/>
    <w:rsid w:val="00526216"/>
    <w:rsid w:val="0052671B"/>
    <w:rsid w:val="005277D2"/>
    <w:rsid w:val="005458C1"/>
    <w:rsid w:val="00555400"/>
    <w:rsid w:val="00565AD4"/>
    <w:rsid w:val="005A1505"/>
    <w:rsid w:val="005C000A"/>
    <w:rsid w:val="005D78A6"/>
    <w:rsid w:val="005F6399"/>
    <w:rsid w:val="006369F2"/>
    <w:rsid w:val="0064333E"/>
    <w:rsid w:val="00647398"/>
    <w:rsid w:val="006D0145"/>
    <w:rsid w:val="006F2FBB"/>
    <w:rsid w:val="006F5A3D"/>
    <w:rsid w:val="00706A8E"/>
    <w:rsid w:val="00706C71"/>
    <w:rsid w:val="00725592"/>
    <w:rsid w:val="007DA615"/>
    <w:rsid w:val="0081375A"/>
    <w:rsid w:val="008C5982"/>
    <w:rsid w:val="008E5B33"/>
    <w:rsid w:val="00905595"/>
    <w:rsid w:val="00910E76"/>
    <w:rsid w:val="009135C3"/>
    <w:rsid w:val="009325C1"/>
    <w:rsid w:val="00946853"/>
    <w:rsid w:val="00964855"/>
    <w:rsid w:val="009A2DF7"/>
    <w:rsid w:val="00A12BFA"/>
    <w:rsid w:val="00AD143D"/>
    <w:rsid w:val="00AD27B4"/>
    <w:rsid w:val="00AD6CA3"/>
    <w:rsid w:val="00B30A78"/>
    <w:rsid w:val="00B3418F"/>
    <w:rsid w:val="00B506AA"/>
    <w:rsid w:val="00B716FB"/>
    <w:rsid w:val="00B75B3D"/>
    <w:rsid w:val="00BA4C00"/>
    <w:rsid w:val="00BF7B56"/>
    <w:rsid w:val="00C01BC4"/>
    <w:rsid w:val="00C15856"/>
    <w:rsid w:val="00C228E9"/>
    <w:rsid w:val="00C71CDA"/>
    <w:rsid w:val="00C77AFC"/>
    <w:rsid w:val="00CB34C5"/>
    <w:rsid w:val="00DA4B63"/>
    <w:rsid w:val="00DC7AE2"/>
    <w:rsid w:val="00E0047B"/>
    <w:rsid w:val="00E10A40"/>
    <w:rsid w:val="00E21B18"/>
    <w:rsid w:val="00E340D0"/>
    <w:rsid w:val="00E474E5"/>
    <w:rsid w:val="00E56C13"/>
    <w:rsid w:val="00EC3C94"/>
    <w:rsid w:val="00EE4E6B"/>
    <w:rsid w:val="00F33D8A"/>
    <w:rsid w:val="00F42576"/>
    <w:rsid w:val="00F958E5"/>
    <w:rsid w:val="00FE06BC"/>
    <w:rsid w:val="00FE175F"/>
    <w:rsid w:val="00FE5D41"/>
    <w:rsid w:val="01406384"/>
    <w:rsid w:val="0266C369"/>
    <w:rsid w:val="046FC33B"/>
    <w:rsid w:val="04C4B624"/>
    <w:rsid w:val="05609F26"/>
    <w:rsid w:val="067E088C"/>
    <w:rsid w:val="06BE0004"/>
    <w:rsid w:val="09F280E9"/>
    <w:rsid w:val="09F8FFB3"/>
    <w:rsid w:val="0C3A429D"/>
    <w:rsid w:val="0D351F71"/>
    <w:rsid w:val="0DD5CE37"/>
    <w:rsid w:val="0EA985B9"/>
    <w:rsid w:val="0FBC457D"/>
    <w:rsid w:val="10B08857"/>
    <w:rsid w:val="12F97DC6"/>
    <w:rsid w:val="14AFB2D6"/>
    <w:rsid w:val="14CFE723"/>
    <w:rsid w:val="14E7345A"/>
    <w:rsid w:val="16F044DD"/>
    <w:rsid w:val="195E35E3"/>
    <w:rsid w:val="1A1B09AB"/>
    <w:rsid w:val="1B701A8C"/>
    <w:rsid w:val="1B8A0DE2"/>
    <w:rsid w:val="1BCF7F42"/>
    <w:rsid w:val="1C75FF0E"/>
    <w:rsid w:val="1CC58EAB"/>
    <w:rsid w:val="1D34EC22"/>
    <w:rsid w:val="215E50C8"/>
    <w:rsid w:val="2292A0F8"/>
    <w:rsid w:val="2312CA3C"/>
    <w:rsid w:val="2341D5ED"/>
    <w:rsid w:val="23A10E39"/>
    <w:rsid w:val="23A56BFA"/>
    <w:rsid w:val="23EAC83C"/>
    <w:rsid w:val="28272AFF"/>
    <w:rsid w:val="28E9A317"/>
    <w:rsid w:val="2B5FC64F"/>
    <w:rsid w:val="2CC5A53E"/>
    <w:rsid w:val="2F319BFC"/>
    <w:rsid w:val="2F87DB58"/>
    <w:rsid w:val="3270A989"/>
    <w:rsid w:val="3502C809"/>
    <w:rsid w:val="3668AB3F"/>
    <w:rsid w:val="38068145"/>
    <w:rsid w:val="394041A2"/>
    <w:rsid w:val="3949AEF9"/>
    <w:rsid w:val="3960CCAF"/>
    <w:rsid w:val="3C3880EF"/>
    <w:rsid w:val="3C949918"/>
    <w:rsid w:val="3E291A04"/>
    <w:rsid w:val="3F6E2D79"/>
    <w:rsid w:val="4467E432"/>
    <w:rsid w:val="44AD9E80"/>
    <w:rsid w:val="44C7D9EF"/>
    <w:rsid w:val="46982103"/>
    <w:rsid w:val="47461CA3"/>
    <w:rsid w:val="48A5E1EC"/>
    <w:rsid w:val="4B73B225"/>
    <w:rsid w:val="4D5044E6"/>
    <w:rsid w:val="4D785CCA"/>
    <w:rsid w:val="4FB67269"/>
    <w:rsid w:val="5694B017"/>
    <w:rsid w:val="595438B0"/>
    <w:rsid w:val="59B7874A"/>
    <w:rsid w:val="5F3CF595"/>
    <w:rsid w:val="624CE061"/>
    <w:rsid w:val="62F4DD33"/>
    <w:rsid w:val="65E4E46E"/>
    <w:rsid w:val="68D1E3C1"/>
    <w:rsid w:val="68DFA7D9"/>
    <w:rsid w:val="6B990CB5"/>
    <w:rsid w:val="6C7BD0F5"/>
    <w:rsid w:val="6D35D1E1"/>
    <w:rsid w:val="6FEBA95D"/>
    <w:rsid w:val="73B50B11"/>
    <w:rsid w:val="751E60CE"/>
    <w:rsid w:val="756F5063"/>
    <w:rsid w:val="78731C44"/>
    <w:rsid w:val="796F88AB"/>
    <w:rsid w:val="7A075402"/>
    <w:rsid w:val="7AB672BE"/>
    <w:rsid w:val="7F8531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15F3"/>
  <w15:chartTrackingRefBased/>
  <w15:docId w15:val="{32BCAF57-7435-4738-95AD-AF5A977F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E5B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506AA"/>
    <w:pPr>
      <w:ind w:left="720"/>
      <w:contextualSpacing/>
    </w:pPr>
  </w:style>
  <w:style w:type="paragraph" w:styleId="NormalWeb">
    <w:name w:val="Normal (Web)"/>
    <w:basedOn w:val="Normal"/>
    <w:uiPriority w:val="99"/>
    <w:semiHidden/>
    <w:unhideWhenUsed/>
    <w:rsid w:val="00EC3C94"/>
    <w:pPr>
      <w:spacing w:before="100" w:beforeAutospacing="1" w:after="100" w:afterAutospacing="1" w:line="240" w:lineRule="auto"/>
    </w:pPr>
    <w:rPr>
      <w:rFonts w:ascii="Times New Roman" w:eastAsia="Times New Roman" w:hAnsi="Times New Roman" w:cs="Times New Roman"/>
      <w:lang w:val="es-CO" w:eastAsia="es-CO"/>
    </w:rPr>
  </w:style>
  <w:style w:type="character" w:customStyle="1" w:styleId="katex-mathml">
    <w:name w:val="katex-mathml"/>
    <w:basedOn w:val="Fuentedeprrafopredeter"/>
    <w:rsid w:val="00BF7B56"/>
  </w:style>
  <w:style w:type="character" w:customStyle="1" w:styleId="mord">
    <w:name w:val="mord"/>
    <w:basedOn w:val="Fuentedeprrafopredeter"/>
    <w:rsid w:val="00BF7B56"/>
  </w:style>
  <w:style w:type="character" w:styleId="Textodelmarcadordeposicin">
    <w:name w:val="Placeholder Text"/>
    <w:basedOn w:val="Fuentedeprrafopredeter"/>
    <w:uiPriority w:val="99"/>
    <w:semiHidden/>
    <w:rsid w:val="00382D14"/>
    <w:rPr>
      <w:color w:val="808080"/>
    </w:rPr>
  </w:style>
  <w:style w:type="character" w:customStyle="1" w:styleId="mbin">
    <w:name w:val="mbin"/>
    <w:basedOn w:val="Fuentedeprrafopredeter"/>
    <w:rsid w:val="00382D14"/>
  </w:style>
  <w:style w:type="character" w:styleId="Hipervnculo">
    <w:name w:val="Hyperlink"/>
    <w:basedOn w:val="Fuentedeprrafopredeter"/>
    <w:uiPriority w:val="99"/>
    <w:unhideWhenUsed/>
    <w:rsid w:val="001708A2"/>
    <w:rPr>
      <w:color w:val="467886" w:themeColor="hyperlink"/>
      <w:u w:val="single"/>
    </w:rPr>
  </w:style>
  <w:style w:type="character" w:styleId="Mencinsinresolver">
    <w:name w:val="Unresolved Mention"/>
    <w:basedOn w:val="Fuentedeprrafopredeter"/>
    <w:uiPriority w:val="99"/>
    <w:semiHidden/>
    <w:unhideWhenUsed/>
    <w:rsid w:val="00170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1669">
      <w:bodyDiv w:val="1"/>
      <w:marLeft w:val="0"/>
      <w:marRight w:val="0"/>
      <w:marTop w:val="0"/>
      <w:marBottom w:val="0"/>
      <w:divBdr>
        <w:top w:val="none" w:sz="0" w:space="0" w:color="auto"/>
        <w:left w:val="none" w:sz="0" w:space="0" w:color="auto"/>
        <w:bottom w:val="none" w:sz="0" w:space="0" w:color="auto"/>
        <w:right w:val="none" w:sz="0" w:space="0" w:color="auto"/>
      </w:divBdr>
    </w:div>
    <w:div w:id="542404710">
      <w:bodyDiv w:val="1"/>
      <w:marLeft w:val="0"/>
      <w:marRight w:val="0"/>
      <w:marTop w:val="0"/>
      <w:marBottom w:val="0"/>
      <w:divBdr>
        <w:top w:val="none" w:sz="0" w:space="0" w:color="auto"/>
        <w:left w:val="none" w:sz="0" w:space="0" w:color="auto"/>
        <w:bottom w:val="none" w:sz="0" w:space="0" w:color="auto"/>
        <w:right w:val="none" w:sz="0" w:space="0" w:color="auto"/>
      </w:divBdr>
    </w:div>
    <w:div w:id="542668911">
      <w:bodyDiv w:val="1"/>
      <w:marLeft w:val="0"/>
      <w:marRight w:val="0"/>
      <w:marTop w:val="0"/>
      <w:marBottom w:val="0"/>
      <w:divBdr>
        <w:top w:val="none" w:sz="0" w:space="0" w:color="auto"/>
        <w:left w:val="none" w:sz="0" w:space="0" w:color="auto"/>
        <w:bottom w:val="none" w:sz="0" w:space="0" w:color="auto"/>
        <w:right w:val="none" w:sz="0" w:space="0" w:color="auto"/>
      </w:divBdr>
    </w:div>
    <w:div w:id="666252138">
      <w:bodyDiv w:val="1"/>
      <w:marLeft w:val="0"/>
      <w:marRight w:val="0"/>
      <w:marTop w:val="0"/>
      <w:marBottom w:val="0"/>
      <w:divBdr>
        <w:top w:val="none" w:sz="0" w:space="0" w:color="auto"/>
        <w:left w:val="none" w:sz="0" w:space="0" w:color="auto"/>
        <w:bottom w:val="none" w:sz="0" w:space="0" w:color="auto"/>
        <w:right w:val="none" w:sz="0" w:space="0" w:color="auto"/>
      </w:divBdr>
    </w:div>
    <w:div w:id="776946350">
      <w:bodyDiv w:val="1"/>
      <w:marLeft w:val="0"/>
      <w:marRight w:val="0"/>
      <w:marTop w:val="0"/>
      <w:marBottom w:val="0"/>
      <w:divBdr>
        <w:top w:val="none" w:sz="0" w:space="0" w:color="auto"/>
        <w:left w:val="none" w:sz="0" w:space="0" w:color="auto"/>
        <w:bottom w:val="none" w:sz="0" w:space="0" w:color="auto"/>
        <w:right w:val="none" w:sz="0" w:space="0" w:color="auto"/>
      </w:divBdr>
    </w:div>
    <w:div w:id="892809090">
      <w:bodyDiv w:val="1"/>
      <w:marLeft w:val="0"/>
      <w:marRight w:val="0"/>
      <w:marTop w:val="0"/>
      <w:marBottom w:val="0"/>
      <w:divBdr>
        <w:top w:val="none" w:sz="0" w:space="0" w:color="auto"/>
        <w:left w:val="none" w:sz="0" w:space="0" w:color="auto"/>
        <w:bottom w:val="none" w:sz="0" w:space="0" w:color="auto"/>
        <w:right w:val="none" w:sz="0" w:space="0" w:color="auto"/>
      </w:divBdr>
    </w:div>
    <w:div w:id="924613523">
      <w:bodyDiv w:val="1"/>
      <w:marLeft w:val="0"/>
      <w:marRight w:val="0"/>
      <w:marTop w:val="0"/>
      <w:marBottom w:val="0"/>
      <w:divBdr>
        <w:top w:val="none" w:sz="0" w:space="0" w:color="auto"/>
        <w:left w:val="none" w:sz="0" w:space="0" w:color="auto"/>
        <w:bottom w:val="none" w:sz="0" w:space="0" w:color="auto"/>
        <w:right w:val="none" w:sz="0" w:space="0" w:color="auto"/>
      </w:divBdr>
    </w:div>
    <w:div w:id="1025860818">
      <w:bodyDiv w:val="1"/>
      <w:marLeft w:val="0"/>
      <w:marRight w:val="0"/>
      <w:marTop w:val="0"/>
      <w:marBottom w:val="0"/>
      <w:divBdr>
        <w:top w:val="none" w:sz="0" w:space="0" w:color="auto"/>
        <w:left w:val="none" w:sz="0" w:space="0" w:color="auto"/>
        <w:bottom w:val="none" w:sz="0" w:space="0" w:color="auto"/>
        <w:right w:val="none" w:sz="0" w:space="0" w:color="auto"/>
      </w:divBdr>
    </w:div>
    <w:div w:id="1052653478">
      <w:bodyDiv w:val="1"/>
      <w:marLeft w:val="0"/>
      <w:marRight w:val="0"/>
      <w:marTop w:val="0"/>
      <w:marBottom w:val="0"/>
      <w:divBdr>
        <w:top w:val="none" w:sz="0" w:space="0" w:color="auto"/>
        <w:left w:val="none" w:sz="0" w:space="0" w:color="auto"/>
        <w:bottom w:val="none" w:sz="0" w:space="0" w:color="auto"/>
        <w:right w:val="none" w:sz="0" w:space="0" w:color="auto"/>
      </w:divBdr>
    </w:div>
    <w:div w:id="1243876836">
      <w:bodyDiv w:val="1"/>
      <w:marLeft w:val="0"/>
      <w:marRight w:val="0"/>
      <w:marTop w:val="0"/>
      <w:marBottom w:val="0"/>
      <w:divBdr>
        <w:top w:val="none" w:sz="0" w:space="0" w:color="auto"/>
        <w:left w:val="none" w:sz="0" w:space="0" w:color="auto"/>
        <w:bottom w:val="none" w:sz="0" w:space="0" w:color="auto"/>
        <w:right w:val="none" w:sz="0" w:space="0" w:color="auto"/>
      </w:divBdr>
    </w:div>
    <w:div w:id="1258754414">
      <w:bodyDiv w:val="1"/>
      <w:marLeft w:val="0"/>
      <w:marRight w:val="0"/>
      <w:marTop w:val="0"/>
      <w:marBottom w:val="0"/>
      <w:divBdr>
        <w:top w:val="none" w:sz="0" w:space="0" w:color="auto"/>
        <w:left w:val="none" w:sz="0" w:space="0" w:color="auto"/>
        <w:bottom w:val="none" w:sz="0" w:space="0" w:color="auto"/>
        <w:right w:val="none" w:sz="0" w:space="0" w:color="auto"/>
      </w:divBdr>
    </w:div>
    <w:div w:id="1459179546">
      <w:bodyDiv w:val="1"/>
      <w:marLeft w:val="0"/>
      <w:marRight w:val="0"/>
      <w:marTop w:val="0"/>
      <w:marBottom w:val="0"/>
      <w:divBdr>
        <w:top w:val="none" w:sz="0" w:space="0" w:color="auto"/>
        <w:left w:val="none" w:sz="0" w:space="0" w:color="auto"/>
        <w:bottom w:val="none" w:sz="0" w:space="0" w:color="auto"/>
        <w:right w:val="none" w:sz="0" w:space="0" w:color="auto"/>
      </w:divBdr>
    </w:div>
    <w:div w:id="1484157230">
      <w:bodyDiv w:val="1"/>
      <w:marLeft w:val="0"/>
      <w:marRight w:val="0"/>
      <w:marTop w:val="0"/>
      <w:marBottom w:val="0"/>
      <w:divBdr>
        <w:top w:val="none" w:sz="0" w:space="0" w:color="auto"/>
        <w:left w:val="none" w:sz="0" w:space="0" w:color="auto"/>
        <w:bottom w:val="none" w:sz="0" w:space="0" w:color="auto"/>
        <w:right w:val="none" w:sz="0" w:space="0" w:color="auto"/>
      </w:divBdr>
    </w:div>
    <w:div w:id="1562907145">
      <w:bodyDiv w:val="1"/>
      <w:marLeft w:val="0"/>
      <w:marRight w:val="0"/>
      <w:marTop w:val="0"/>
      <w:marBottom w:val="0"/>
      <w:divBdr>
        <w:top w:val="none" w:sz="0" w:space="0" w:color="auto"/>
        <w:left w:val="none" w:sz="0" w:space="0" w:color="auto"/>
        <w:bottom w:val="none" w:sz="0" w:space="0" w:color="auto"/>
        <w:right w:val="none" w:sz="0" w:space="0" w:color="auto"/>
      </w:divBdr>
    </w:div>
    <w:div w:id="1604607772">
      <w:bodyDiv w:val="1"/>
      <w:marLeft w:val="0"/>
      <w:marRight w:val="0"/>
      <w:marTop w:val="0"/>
      <w:marBottom w:val="0"/>
      <w:divBdr>
        <w:top w:val="none" w:sz="0" w:space="0" w:color="auto"/>
        <w:left w:val="none" w:sz="0" w:space="0" w:color="auto"/>
        <w:bottom w:val="none" w:sz="0" w:space="0" w:color="auto"/>
        <w:right w:val="none" w:sz="0" w:space="0" w:color="auto"/>
      </w:divBdr>
    </w:div>
    <w:div w:id="1614630150">
      <w:bodyDiv w:val="1"/>
      <w:marLeft w:val="0"/>
      <w:marRight w:val="0"/>
      <w:marTop w:val="0"/>
      <w:marBottom w:val="0"/>
      <w:divBdr>
        <w:top w:val="none" w:sz="0" w:space="0" w:color="auto"/>
        <w:left w:val="none" w:sz="0" w:space="0" w:color="auto"/>
        <w:bottom w:val="none" w:sz="0" w:space="0" w:color="auto"/>
        <w:right w:val="none" w:sz="0" w:space="0" w:color="auto"/>
      </w:divBdr>
    </w:div>
    <w:div w:id="1680696967">
      <w:bodyDiv w:val="1"/>
      <w:marLeft w:val="0"/>
      <w:marRight w:val="0"/>
      <w:marTop w:val="0"/>
      <w:marBottom w:val="0"/>
      <w:divBdr>
        <w:top w:val="none" w:sz="0" w:space="0" w:color="auto"/>
        <w:left w:val="none" w:sz="0" w:space="0" w:color="auto"/>
        <w:bottom w:val="none" w:sz="0" w:space="0" w:color="auto"/>
        <w:right w:val="none" w:sz="0" w:space="0" w:color="auto"/>
      </w:divBdr>
    </w:div>
    <w:div w:id="199591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3.png"/><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Hoja1!$H$6</c:f>
              <c:strCache>
                <c:ptCount val="1"/>
                <c:pt idx="0">
                  <c:v>Reto(ns)</c:v>
                </c:pt>
              </c:strCache>
            </c:strRef>
          </c:tx>
          <c:spPr>
            <a:solidFill>
              <a:schemeClr val="accent1"/>
            </a:solidFill>
            <a:ln>
              <a:noFill/>
            </a:ln>
            <a:effectLst/>
          </c:spPr>
          <c:invertIfNegative val="0"/>
          <c:val>
            <c:numRef>
              <c:f>Hoja1!$H$7:$H$38</c:f>
              <c:numCache>
                <c:formatCode>General</c:formatCode>
                <c:ptCount val="32"/>
                <c:pt idx="0">
                  <c:v>919720</c:v>
                </c:pt>
                <c:pt idx="1">
                  <c:v>1246800</c:v>
                </c:pt>
                <c:pt idx="2">
                  <c:v>991000</c:v>
                </c:pt>
                <c:pt idx="3">
                  <c:v>1003400</c:v>
                </c:pt>
                <c:pt idx="4">
                  <c:v>1060900</c:v>
                </c:pt>
                <c:pt idx="5">
                  <c:v>912100</c:v>
                </c:pt>
                <c:pt idx="6">
                  <c:v>824100</c:v>
                </c:pt>
                <c:pt idx="7">
                  <c:v>1327000</c:v>
                </c:pt>
                <c:pt idx="8">
                  <c:v>825000</c:v>
                </c:pt>
                <c:pt idx="9">
                  <c:v>839000</c:v>
                </c:pt>
                <c:pt idx="10">
                  <c:v>918100</c:v>
                </c:pt>
                <c:pt idx="11">
                  <c:v>875700</c:v>
                </c:pt>
                <c:pt idx="12">
                  <c:v>837000</c:v>
                </c:pt>
                <c:pt idx="13">
                  <c:v>908200</c:v>
                </c:pt>
                <c:pt idx="14">
                  <c:v>834300</c:v>
                </c:pt>
                <c:pt idx="15">
                  <c:v>774800</c:v>
                </c:pt>
                <c:pt idx="16">
                  <c:v>1040900</c:v>
                </c:pt>
                <c:pt idx="17">
                  <c:v>850300</c:v>
                </c:pt>
                <c:pt idx="18">
                  <c:v>819900</c:v>
                </c:pt>
                <c:pt idx="19">
                  <c:v>933400</c:v>
                </c:pt>
                <c:pt idx="20">
                  <c:v>1387200</c:v>
                </c:pt>
                <c:pt idx="21">
                  <c:v>995700</c:v>
                </c:pt>
                <c:pt idx="22">
                  <c:v>1166900</c:v>
                </c:pt>
                <c:pt idx="23">
                  <c:v>1039000</c:v>
                </c:pt>
                <c:pt idx="24">
                  <c:v>1001800</c:v>
                </c:pt>
                <c:pt idx="25">
                  <c:v>829000</c:v>
                </c:pt>
                <c:pt idx="26">
                  <c:v>1338200</c:v>
                </c:pt>
                <c:pt idx="27">
                  <c:v>926500</c:v>
                </c:pt>
                <c:pt idx="28">
                  <c:v>959800</c:v>
                </c:pt>
                <c:pt idx="29">
                  <c:v>918200</c:v>
                </c:pt>
                <c:pt idx="30">
                  <c:v>838900</c:v>
                </c:pt>
                <c:pt idx="31">
                  <c:v>827400</c:v>
                </c:pt>
              </c:numCache>
            </c:numRef>
          </c:val>
          <c:extLst>
            <c:ext xmlns:c16="http://schemas.microsoft.com/office/drawing/2014/chart" uri="{C3380CC4-5D6E-409C-BE32-E72D297353CC}">
              <c16:uniqueId val="{00000000-6C05-4C0F-8D3C-AB0BB7376EF3}"/>
            </c:ext>
          </c:extLst>
        </c:ser>
        <c:dLbls>
          <c:showLegendKey val="0"/>
          <c:showVal val="0"/>
          <c:showCatName val="0"/>
          <c:showSerName val="0"/>
          <c:showPercent val="0"/>
          <c:showBubbleSize val="0"/>
        </c:dLbls>
        <c:gapWidth val="219"/>
        <c:overlap val="-27"/>
        <c:axId val="923172431"/>
        <c:axId val="923172847"/>
      </c:barChart>
      <c:catAx>
        <c:axId val="9231724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3172847"/>
        <c:crosses val="autoZero"/>
        <c:auto val="1"/>
        <c:lblAlgn val="ctr"/>
        <c:lblOffset val="100"/>
        <c:noMultiLvlLbl val="0"/>
      </c:catAx>
      <c:valAx>
        <c:axId val="923172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3172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Hoja1!$I$6</c:f>
              <c:strCache>
                <c:ptCount val="1"/>
                <c:pt idx="0">
                  <c:v>DH(ns)</c:v>
                </c:pt>
              </c:strCache>
            </c:strRef>
          </c:tx>
          <c:spPr>
            <a:solidFill>
              <a:schemeClr val="accent1"/>
            </a:solidFill>
            <a:ln>
              <a:noFill/>
            </a:ln>
            <a:effectLst/>
          </c:spPr>
          <c:invertIfNegative val="0"/>
          <c:val>
            <c:numRef>
              <c:f>Hoja1!$I$7:$I$38</c:f>
              <c:numCache>
                <c:formatCode>General</c:formatCode>
                <c:ptCount val="32"/>
                <c:pt idx="0">
                  <c:v>3238712900</c:v>
                </c:pt>
                <c:pt idx="1">
                  <c:v>3413068000</c:v>
                </c:pt>
                <c:pt idx="2">
                  <c:v>3664565900</c:v>
                </c:pt>
                <c:pt idx="3">
                  <c:v>410253900</c:v>
                </c:pt>
                <c:pt idx="4">
                  <c:v>241431100</c:v>
                </c:pt>
                <c:pt idx="5">
                  <c:v>2013256100</c:v>
                </c:pt>
                <c:pt idx="6">
                  <c:v>1634218200</c:v>
                </c:pt>
                <c:pt idx="7">
                  <c:v>1624583700</c:v>
                </c:pt>
                <c:pt idx="8">
                  <c:v>5662710300</c:v>
                </c:pt>
                <c:pt idx="9">
                  <c:v>1621799900</c:v>
                </c:pt>
                <c:pt idx="10">
                  <c:v>472788800</c:v>
                </c:pt>
                <c:pt idx="11">
                  <c:v>1002034200</c:v>
                </c:pt>
                <c:pt idx="12">
                  <c:v>3512787200</c:v>
                </c:pt>
                <c:pt idx="13">
                  <c:v>819433600</c:v>
                </c:pt>
                <c:pt idx="14">
                  <c:v>3708397100</c:v>
                </c:pt>
                <c:pt idx="15">
                  <c:v>531227800</c:v>
                </c:pt>
                <c:pt idx="16">
                  <c:v>1735687600</c:v>
                </c:pt>
                <c:pt idx="17">
                  <c:v>3618610300</c:v>
                </c:pt>
                <c:pt idx="18">
                  <c:v>4347187800</c:v>
                </c:pt>
                <c:pt idx="19">
                  <c:v>341580500</c:v>
                </c:pt>
                <c:pt idx="20">
                  <c:v>2552815300</c:v>
                </c:pt>
                <c:pt idx="21">
                  <c:v>764896600</c:v>
                </c:pt>
                <c:pt idx="22">
                  <c:v>1384569400</c:v>
                </c:pt>
                <c:pt idx="23">
                  <c:v>1695134900</c:v>
                </c:pt>
                <c:pt idx="24">
                  <c:v>1357368300</c:v>
                </c:pt>
                <c:pt idx="25">
                  <c:v>251970300</c:v>
                </c:pt>
                <c:pt idx="26">
                  <c:v>2776083400</c:v>
                </c:pt>
                <c:pt idx="27">
                  <c:v>856291500</c:v>
                </c:pt>
                <c:pt idx="28">
                  <c:v>2655240000</c:v>
                </c:pt>
                <c:pt idx="29">
                  <c:v>425019100</c:v>
                </c:pt>
                <c:pt idx="30">
                  <c:v>4833802000</c:v>
                </c:pt>
                <c:pt idx="31">
                  <c:v>4635329000</c:v>
                </c:pt>
              </c:numCache>
            </c:numRef>
          </c:val>
          <c:extLst>
            <c:ext xmlns:c16="http://schemas.microsoft.com/office/drawing/2014/chart" uri="{C3380CC4-5D6E-409C-BE32-E72D297353CC}">
              <c16:uniqueId val="{00000000-6ADB-4E6C-A068-6D04296B548E}"/>
            </c:ext>
          </c:extLst>
        </c:ser>
        <c:dLbls>
          <c:showLegendKey val="0"/>
          <c:showVal val="0"/>
          <c:showCatName val="0"/>
          <c:showSerName val="0"/>
          <c:showPercent val="0"/>
          <c:showBubbleSize val="0"/>
        </c:dLbls>
        <c:gapWidth val="219"/>
        <c:overlap val="-27"/>
        <c:axId val="1624489135"/>
        <c:axId val="1624489551"/>
      </c:barChart>
      <c:catAx>
        <c:axId val="162448913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24489551"/>
        <c:crosses val="autoZero"/>
        <c:auto val="1"/>
        <c:lblAlgn val="ctr"/>
        <c:lblOffset val="100"/>
        <c:noMultiLvlLbl val="0"/>
      </c:catAx>
      <c:valAx>
        <c:axId val="162448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244891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Hoja1!$J$6</c:f>
              <c:strCache>
                <c:ptCount val="1"/>
                <c:pt idx="0">
                  <c:v>Consulta(ns)</c:v>
                </c:pt>
              </c:strCache>
            </c:strRef>
          </c:tx>
          <c:spPr>
            <a:solidFill>
              <a:schemeClr val="accent1"/>
            </a:solidFill>
            <a:ln>
              <a:noFill/>
            </a:ln>
            <a:effectLst/>
          </c:spPr>
          <c:invertIfNegative val="0"/>
          <c:val>
            <c:numRef>
              <c:f>Hoja1!$J$7:$J$38</c:f>
              <c:numCache>
                <c:formatCode>General</c:formatCode>
                <c:ptCount val="32"/>
                <c:pt idx="0">
                  <c:v>530920</c:v>
                </c:pt>
                <c:pt idx="1">
                  <c:v>455700</c:v>
                </c:pt>
                <c:pt idx="2">
                  <c:v>385900</c:v>
                </c:pt>
                <c:pt idx="3">
                  <c:v>444000</c:v>
                </c:pt>
                <c:pt idx="4">
                  <c:v>362600</c:v>
                </c:pt>
                <c:pt idx="5">
                  <c:v>727900</c:v>
                </c:pt>
                <c:pt idx="6">
                  <c:v>232000</c:v>
                </c:pt>
                <c:pt idx="7">
                  <c:v>376900</c:v>
                </c:pt>
                <c:pt idx="8">
                  <c:v>215200</c:v>
                </c:pt>
                <c:pt idx="9">
                  <c:v>329600</c:v>
                </c:pt>
                <c:pt idx="10">
                  <c:v>216000</c:v>
                </c:pt>
                <c:pt idx="11">
                  <c:v>219400</c:v>
                </c:pt>
                <c:pt idx="12">
                  <c:v>209900</c:v>
                </c:pt>
                <c:pt idx="13">
                  <c:v>217400</c:v>
                </c:pt>
                <c:pt idx="14">
                  <c:v>224100</c:v>
                </c:pt>
                <c:pt idx="15">
                  <c:v>206700</c:v>
                </c:pt>
                <c:pt idx="16">
                  <c:v>202300</c:v>
                </c:pt>
                <c:pt idx="17">
                  <c:v>245800</c:v>
                </c:pt>
                <c:pt idx="18">
                  <c:v>203500</c:v>
                </c:pt>
                <c:pt idx="19">
                  <c:v>202500</c:v>
                </c:pt>
                <c:pt idx="20">
                  <c:v>424300</c:v>
                </c:pt>
                <c:pt idx="21">
                  <c:v>381900</c:v>
                </c:pt>
                <c:pt idx="22">
                  <c:v>363700</c:v>
                </c:pt>
                <c:pt idx="23">
                  <c:v>362900</c:v>
                </c:pt>
                <c:pt idx="24">
                  <c:v>667500</c:v>
                </c:pt>
                <c:pt idx="25">
                  <c:v>238600</c:v>
                </c:pt>
                <c:pt idx="26">
                  <c:v>382800</c:v>
                </c:pt>
                <c:pt idx="27">
                  <c:v>213700</c:v>
                </c:pt>
                <c:pt idx="28">
                  <c:v>222300</c:v>
                </c:pt>
                <c:pt idx="29">
                  <c:v>212900</c:v>
                </c:pt>
                <c:pt idx="30">
                  <c:v>210800</c:v>
                </c:pt>
                <c:pt idx="31">
                  <c:v>323900</c:v>
                </c:pt>
              </c:numCache>
            </c:numRef>
          </c:val>
          <c:extLst>
            <c:ext xmlns:c16="http://schemas.microsoft.com/office/drawing/2014/chart" uri="{C3380CC4-5D6E-409C-BE32-E72D297353CC}">
              <c16:uniqueId val="{00000000-0BA2-46DF-BD05-0FEE2C25C42E}"/>
            </c:ext>
          </c:extLst>
        </c:ser>
        <c:dLbls>
          <c:showLegendKey val="0"/>
          <c:showVal val="0"/>
          <c:showCatName val="0"/>
          <c:showSerName val="0"/>
          <c:showPercent val="0"/>
          <c:showBubbleSize val="0"/>
        </c:dLbls>
        <c:gapWidth val="219"/>
        <c:overlap val="-27"/>
        <c:axId val="1659574319"/>
        <c:axId val="1659580143"/>
      </c:barChart>
      <c:catAx>
        <c:axId val="16595743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59580143"/>
        <c:crosses val="autoZero"/>
        <c:auto val="1"/>
        <c:lblAlgn val="ctr"/>
        <c:lblOffset val="100"/>
        <c:noMultiLvlLbl val="0"/>
      </c:catAx>
      <c:valAx>
        <c:axId val="1659580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59574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Simétrico</a:t>
            </a:r>
            <a:r>
              <a:rPr lang="es-CO" baseline="0"/>
              <a:t> (ns) VS Asimétrico (ns)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Hoja1!$K$6</c:f>
              <c:strCache>
                <c:ptCount val="1"/>
                <c:pt idx="0">
                  <c:v>Simetrico(ns)</c:v>
                </c:pt>
              </c:strCache>
            </c:strRef>
          </c:tx>
          <c:spPr>
            <a:solidFill>
              <a:schemeClr val="accent1"/>
            </a:solidFill>
            <a:ln>
              <a:noFill/>
            </a:ln>
            <a:effectLst/>
          </c:spPr>
          <c:invertIfNegative val="0"/>
          <c:val>
            <c:numRef>
              <c:f>Hoja1!$K$7:$K$38</c:f>
              <c:numCache>
                <c:formatCode>General</c:formatCode>
                <c:ptCount val="32"/>
                <c:pt idx="0">
                  <c:v>37400</c:v>
                </c:pt>
                <c:pt idx="1">
                  <c:v>24400</c:v>
                </c:pt>
                <c:pt idx="2">
                  <c:v>20000</c:v>
                </c:pt>
                <c:pt idx="3">
                  <c:v>24200</c:v>
                </c:pt>
                <c:pt idx="4">
                  <c:v>19800</c:v>
                </c:pt>
                <c:pt idx="5">
                  <c:v>22900</c:v>
                </c:pt>
                <c:pt idx="6">
                  <c:v>19000</c:v>
                </c:pt>
                <c:pt idx="7">
                  <c:v>21200</c:v>
                </c:pt>
                <c:pt idx="8">
                  <c:v>20600</c:v>
                </c:pt>
                <c:pt idx="9">
                  <c:v>26700</c:v>
                </c:pt>
                <c:pt idx="10">
                  <c:v>19500</c:v>
                </c:pt>
                <c:pt idx="11">
                  <c:v>19300</c:v>
                </c:pt>
                <c:pt idx="12">
                  <c:v>21600</c:v>
                </c:pt>
                <c:pt idx="13">
                  <c:v>19500</c:v>
                </c:pt>
                <c:pt idx="14">
                  <c:v>21100</c:v>
                </c:pt>
                <c:pt idx="15">
                  <c:v>20500</c:v>
                </c:pt>
                <c:pt idx="16">
                  <c:v>28800</c:v>
                </c:pt>
                <c:pt idx="17">
                  <c:v>43800</c:v>
                </c:pt>
                <c:pt idx="18">
                  <c:v>20300</c:v>
                </c:pt>
                <c:pt idx="19">
                  <c:v>19800</c:v>
                </c:pt>
                <c:pt idx="20">
                  <c:v>22900</c:v>
                </c:pt>
                <c:pt idx="21">
                  <c:v>19900</c:v>
                </c:pt>
                <c:pt idx="22">
                  <c:v>20600</c:v>
                </c:pt>
                <c:pt idx="23">
                  <c:v>22400</c:v>
                </c:pt>
                <c:pt idx="24">
                  <c:v>22200</c:v>
                </c:pt>
                <c:pt idx="25">
                  <c:v>20100</c:v>
                </c:pt>
                <c:pt idx="26">
                  <c:v>22200</c:v>
                </c:pt>
                <c:pt idx="27">
                  <c:v>21100</c:v>
                </c:pt>
                <c:pt idx="28">
                  <c:v>21800</c:v>
                </c:pt>
                <c:pt idx="29">
                  <c:v>20100</c:v>
                </c:pt>
                <c:pt idx="30">
                  <c:v>20400</c:v>
                </c:pt>
                <c:pt idx="31">
                  <c:v>22000</c:v>
                </c:pt>
              </c:numCache>
            </c:numRef>
          </c:val>
          <c:extLst>
            <c:ext xmlns:c16="http://schemas.microsoft.com/office/drawing/2014/chart" uri="{C3380CC4-5D6E-409C-BE32-E72D297353CC}">
              <c16:uniqueId val="{00000000-FEAF-4253-9659-60F7610B1A16}"/>
            </c:ext>
          </c:extLst>
        </c:ser>
        <c:ser>
          <c:idx val="1"/>
          <c:order val="1"/>
          <c:tx>
            <c:strRef>
              <c:f>Hoja1!$L$6</c:f>
              <c:strCache>
                <c:ptCount val="1"/>
                <c:pt idx="0">
                  <c:v>Asimetrico(ns)</c:v>
                </c:pt>
              </c:strCache>
            </c:strRef>
          </c:tx>
          <c:spPr>
            <a:solidFill>
              <a:schemeClr val="accent2"/>
            </a:solidFill>
            <a:ln>
              <a:noFill/>
            </a:ln>
            <a:effectLst/>
          </c:spPr>
          <c:invertIfNegative val="0"/>
          <c:val>
            <c:numRef>
              <c:f>Hoja1!$L$7:$L$38</c:f>
              <c:numCache>
                <c:formatCode>General</c:formatCode>
                <c:ptCount val="32"/>
                <c:pt idx="0">
                  <c:v>275699</c:v>
                </c:pt>
                <c:pt idx="1">
                  <c:v>255000</c:v>
                </c:pt>
                <c:pt idx="2">
                  <c:v>249900</c:v>
                </c:pt>
                <c:pt idx="3">
                  <c:v>675300</c:v>
                </c:pt>
                <c:pt idx="4">
                  <c:v>242100</c:v>
                </c:pt>
                <c:pt idx="5">
                  <c:v>227500</c:v>
                </c:pt>
                <c:pt idx="6">
                  <c:v>237400</c:v>
                </c:pt>
                <c:pt idx="7">
                  <c:v>233800</c:v>
                </c:pt>
                <c:pt idx="8">
                  <c:v>229100</c:v>
                </c:pt>
                <c:pt idx="9">
                  <c:v>366000</c:v>
                </c:pt>
                <c:pt idx="10">
                  <c:v>220600</c:v>
                </c:pt>
                <c:pt idx="11">
                  <c:v>222300</c:v>
                </c:pt>
                <c:pt idx="12">
                  <c:v>218800</c:v>
                </c:pt>
                <c:pt idx="13">
                  <c:v>229300</c:v>
                </c:pt>
                <c:pt idx="14">
                  <c:v>224800</c:v>
                </c:pt>
                <c:pt idx="15">
                  <c:v>228200</c:v>
                </c:pt>
                <c:pt idx="16">
                  <c:v>215400</c:v>
                </c:pt>
                <c:pt idx="17">
                  <c:v>236400</c:v>
                </c:pt>
                <c:pt idx="18">
                  <c:v>225500</c:v>
                </c:pt>
                <c:pt idx="19">
                  <c:v>230600</c:v>
                </c:pt>
                <c:pt idx="20">
                  <c:v>273100</c:v>
                </c:pt>
                <c:pt idx="21">
                  <c:v>277800</c:v>
                </c:pt>
                <c:pt idx="22">
                  <c:v>542500</c:v>
                </c:pt>
                <c:pt idx="23">
                  <c:v>283000</c:v>
                </c:pt>
                <c:pt idx="24">
                  <c:v>256200</c:v>
                </c:pt>
                <c:pt idx="25">
                  <c:v>264300</c:v>
                </c:pt>
                <c:pt idx="26">
                  <c:v>252900</c:v>
                </c:pt>
                <c:pt idx="27">
                  <c:v>257300</c:v>
                </c:pt>
                <c:pt idx="28">
                  <c:v>237600</c:v>
                </c:pt>
                <c:pt idx="29">
                  <c:v>231800</c:v>
                </c:pt>
                <c:pt idx="30">
                  <c:v>239300</c:v>
                </c:pt>
                <c:pt idx="31">
                  <c:v>236800</c:v>
                </c:pt>
              </c:numCache>
            </c:numRef>
          </c:val>
          <c:extLst>
            <c:ext xmlns:c16="http://schemas.microsoft.com/office/drawing/2014/chart" uri="{C3380CC4-5D6E-409C-BE32-E72D297353CC}">
              <c16:uniqueId val="{00000001-FEAF-4253-9659-60F7610B1A16}"/>
            </c:ext>
          </c:extLst>
        </c:ser>
        <c:dLbls>
          <c:showLegendKey val="0"/>
          <c:showVal val="0"/>
          <c:showCatName val="0"/>
          <c:showSerName val="0"/>
          <c:showPercent val="0"/>
          <c:showBubbleSize val="0"/>
        </c:dLbls>
        <c:gapWidth val="219"/>
        <c:overlap val="-27"/>
        <c:axId val="1671861487"/>
        <c:axId val="1671856079"/>
      </c:barChart>
      <c:catAx>
        <c:axId val="16718614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71856079"/>
        <c:crosses val="autoZero"/>
        <c:auto val="1"/>
        <c:lblAlgn val="ctr"/>
        <c:lblOffset val="100"/>
        <c:noMultiLvlLbl val="0"/>
      </c:catAx>
      <c:valAx>
        <c:axId val="1671856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71861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3373</Words>
  <Characters>18555</Characters>
  <Application>Microsoft Office Word</Application>
  <DocSecurity>0</DocSecurity>
  <Lines>154</Lines>
  <Paragraphs>43</Paragraphs>
  <ScaleCrop>false</ScaleCrop>
  <Company/>
  <LinksUpToDate>false</LinksUpToDate>
  <CharactersWithSpaces>21885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Arturo Avila Gomez</dc:creator>
  <cp:keywords/>
  <dc:description/>
  <cp:lastModifiedBy>Juan David Roa Moyano</cp:lastModifiedBy>
  <cp:revision>2</cp:revision>
  <dcterms:created xsi:type="dcterms:W3CDTF">2024-11-07T04:34:00Z</dcterms:created>
  <dcterms:modified xsi:type="dcterms:W3CDTF">2024-11-07T04:34:00Z</dcterms:modified>
</cp:coreProperties>
</file>