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  <w:r>
        <w:t xml:space="preserve"> </w:t>
      </w:r>
      <w:r>
        <w:t xml:space="preserve">file</w:t>
      </w:r>
      <w:r>
        <w:t xml:space="preserve"> </w:t>
      </w:r>
      <w:r>
        <w:t xml:space="preserve">from</w:t>
      </w:r>
      <w:r>
        <w:t xml:space="preserve"> </w:t>
      </w:r>
      <w:r>
        <w:t xml:space="preserve">modelflow</w:t>
      </w:r>
      <w:r>
        <w:t xml:space="preserve"> </w:t>
      </w:r>
    </w:p>
    <w:p>
      <w:pPr>
        <w:pStyle w:val="Author"/>
      </w:pPr>
      <w:r>
        <w:t xml:space="preserve">Ib</w:t>
      </w:r>
      <w:r>
        <w:t xml:space="preserve"> </w:t>
      </w:r>
      <w:r>
        <w:t xml:space="preserve">Hansen</w:t>
      </w:r>
    </w:p>
    <w:p>
      <w:pPr>
        <w:pStyle w:val="Date"/>
      </w:pPr>
      <w:r>
        <w:t xml:space="preserve">2024-05-13</w:t>
      </w:r>
    </w:p>
    <w:bookmarkStart w:id="20" w:name="first-a-chart"/>
    <w:p>
      <w:pPr>
        <w:pStyle w:val="Heading1"/>
      </w:pPr>
      <w:r>
        <w:t xml:space="preserve">First a chart</w:t>
      </w:r>
    </w:p>
    <w:p>
      <w:pPr>
        <w:pStyle w:val="FirstParagraph"/>
      </w:pPr>
      <w:r>
        <w:t xml:space="preserve">Here we se the growth rates in the different scenarios</w:t>
      </w:r>
    </w:p>
    <w:bookmarkEnd w:id="20"/>
    <w:bookmarkStart w:id="21" w:name="and-a-table"/>
    <w:p>
      <w:pPr>
        <w:pStyle w:val="Heading1"/>
      </w:pPr>
      <w:r>
        <w:t xml:space="preserve">And a table</w:t>
      </w:r>
    </w:p>
    <w:p>
      <w:pPr>
        <w:pStyle w:val="TableCaption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Baseline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Alternative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Impact,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Impact,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/>
    <w:p>
      <w:pPr>
        <w:pStyle w:val="TableCaption"/>
      </w:pPr>
      <w:r>
        <w:t xml:space="preserve">Source: World bank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urce: World bank 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Imports real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 file from modelflow </dc:title>
  <dc:creator>Ib Hansen</dc:creator>
  <cp:keywords/>
  <dcterms:created xsi:type="dcterms:W3CDTF">2024-05-13T21:37:11Z</dcterms:created>
  <dcterms:modified xsi:type="dcterms:W3CDTF">2024-05-13T21:37:11Z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2024-05-13</vt:lpwstr>
  </property>
</Properties>
</file>