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Configuración del entorno</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Antes de comenzar con el laboratorio, es necesario añadir un nuevo disco duro de 10 GB de tipo “balanceado” a la máquina virtual.</w:t>
      </w:r>
    </w:p>
    <w:p w:rsidR="00000000" w:rsidDel="00000000" w:rsidP="00000000" w:rsidRDefault="00000000" w:rsidRPr="00000000" w14:paraId="0000000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w:t>
      </w:r>
      <w:r w:rsidDel="00000000" w:rsidR="00000000" w:rsidRPr="00000000">
        <w:rPr>
          <w:rFonts w:ascii="Times New Roman" w:cs="Times New Roman" w:eastAsia="Times New Roman" w:hAnsi="Times New Roman"/>
          <w:rtl w:val="0"/>
        </w:rPr>
        <w:t xml:space="preserve">apt-get install fdisk</w:t>
      </w:r>
    </w:p>
    <w:p w:rsidR="00000000" w:rsidDel="00000000" w:rsidP="00000000" w:rsidRDefault="00000000" w:rsidRPr="00000000" w14:paraId="00000004">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sudo apt-get install util-linux</w:t>
      </w: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Google Cloud Console, crear el disco.</w:t>
      </w:r>
    </w:p>
    <w:p w:rsidR="00000000" w:rsidDel="00000000" w:rsidP="00000000" w:rsidRDefault="00000000" w:rsidRPr="00000000" w14:paraId="0000000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systemctl daemon-reload</w:t>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lsblk -e7</w:t>
      </w:r>
    </w:p>
    <w:p w:rsidR="00000000" w:rsidDel="00000000" w:rsidP="00000000" w:rsidRDefault="00000000" w:rsidRPr="00000000" w14:paraId="0000000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blkid</w:t>
      </w:r>
    </w:p>
    <w:p w:rsidR="00000000" w:rsidDel="00000000" w:rsidP="00000000" w:rsidRDefault="00000000" w:rsidRPr="00000000" w14:paraId="0000000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vim /etc/fstab</w:t>
      </w:r>
    </w:p>
    <w:p w:rsidR="00000000" w:rsidDel="00000000" w:rsidP="00000000" w:rsidRDefault="00000000" w:rsidRPr="00000000" w14:paraId="0000000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2. Gestión básica</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esta parte del laboratorio propone unas tareas de manipulación básica de particiones:</w:t>
      </w:r>
    </w:p>
    <w:p w:rsidR="00000000" w:rsidDel="00000000" w:rsidP="00000000" w:rsidRDefault="00000000" w:rsidRPr="00000000" w14:paraId="0000001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En el disco recién creado, crear 4 particiones de 1GB cada una y formatearlas: una de ellas será ext3, otra btrfs, otra xfs y última ext4.</w:t>
      </w:r>
    </w:p>
    <w:p w:rsidR="00000000" w:rsidDel="00000000" w:rsidP="00000000" w:rsidRDefault="00000000" w:rsidRPr="00000000" w14:paraId="0000001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cfdisk /dev/sdc</w:t>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lsblk -e7</w:t>
      </w:r>
    </w:p>
    <w:p w:rsidR="00000000" w:rsidDel="00000000" w:rsidP="00000000" w:rsidRDefault="00000000" w:rsidRPr="00000000" w14:paraId="0000001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mkfs.ext3 /dev/sdc1</w:t>
      </w:r>
    </w:p>
    <w:p w:rsidR="00000000" w:rsidDel="00000000" w:rsidP="00000000" w:rsidRDefault="00000000" w:rsidRPr="00000000" w14:paraId="0000001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mkfs.btrfs /dev/sdc2</w:t>
      </w:r>
    </w:p>
    <w:p w:rsidR="00000000" w:rsidDel="00000000" w:rsidP="00000000" w:rsidRDefault="00000000" w:rsidRPr="00000000" w14:paraId="0000001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mkfs.xfs /dev/sdc3</w:t>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mkfs.ext4 /dev/sdc4</w:t>
      </w:r>
    </w:p>
    <w:p w:rsidR="00000000" w:rsidDel="00000000" w:rsidP="00000000" w:rsidRDefault="00000000" w:rsidRPr="00000000" w14:paraId="0000001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Configurar un montaje automático de las particiones (al arranque de la máquina virtual) en /disco[X] donde X es 1, 2, 3, 4. Se recomienda seguir estos pasos. Verificar que los montajes se mantienen al reiniciar la máquina. En caso de que la MV no arranque o no permita acceso vía SSH por problemas de configuración, se puede iniciar una terminal mínima llamada “consola serie” que provee acceso root para resolver incidencias.</w:t>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mkdir -p /disco1 /disco2 /disco3 /disco4</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/dev/sdc1 /disco1</w:t>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/dev/sdc2 /disco2</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/dev/sdc3 /disco3</w:t>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/dev/sdc4 /disco4</w:t>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blkid</w:t>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/dev/sdb15: SEC_TYPE="msdos" UUID="8114-23C8" BLOCK_SIZE="512" TYPE="vfat" PARTUUID="300ea48e-d3e0-d245-af8b-02496f983839"</w:t>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/dev/sdb1: UUID="fd09b023-c217-4b53-a427-35b1910449d1" BLOCK_SIZE="4096" TYPE="ext4" PARTUUID="5fe9d5fb-99ab-fb49-90fb-727dd13fbf5f"</w:t>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/dev/sdc2: UUID="769fe467-7b66-4f19-b8a0-6c92202b089b" UUID_SUB="1574eb5e-31e0-4079-b295-96afda2e4171" BLOCK_SIZE="4096" TYPE="btrfs" PARTUUID="dc813d8e-bedc-0642-ba9c-c0a3b6433050"</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/dev/sda2: UUID="689a4c4b-8df1-4db0-9bfa-15735acd88df" BLOCK_SIZE="4096" TYPE="ext4" PARTUUID="bf26415e-8309-8249-8ba3-d6d5f0fb4267"</w:t>
      </w:r>
    </w:p>
    <w:p w:rsidR="00000000" w:rsidDel="00000000" w:rsidP="00000000" w:rsidRDefault="00000000" w:rsidRPr="00000000" w14:paraId="0000002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/dev/sda1: UUID="899a70b9-58b2-4364-be9e-231b3eb5d40a" BLOCK_SIZE="4096" TYPE="ext4" PARTUUID="a35586f8-b0fe-034e-9aa8-c0abbcde4508"</w:t>
      </w:r>
    </w:p>
    <w:p w:rsidR="00000000" w:rsidDel="00000000" w:rsidP="00000000" w:rsidRDefault="00000000" w:rsidRPr="00000000" w14:paraId="0000002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/dev/sdc3: UUID="b9e24c43-579e-47d7-8041-4ff45620f585" BLOCK_SIZE="4096" TYPE="xfs" PARTUUID="ff4ad6cf-94ac-d74b-b64e-29746e56e2ea"</w:t>
      </w:r>
    </w:p>
    <w:p w:rsidR="00000000" w:rsidDel="00000000" w:rsidP="00000000" w:rsidRDefault="00000000" w:rsidRPr="00000000" w14:paraId="0000002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/dev/sdc1: UUID="283a8256-f7fe-4a22-a24a-aeb595daaee2" BLOCK_SIZE="4096" TYPE="ext3" PARTUUID="2ad25152-2448-bd4a-8a2c-11e799a395b2"</w:t>
      </w:r>
    </w:p>
    <w:p w:rsidR="00000000" w:rsidDel="00000000" w:rsidP="00000000" w:rsidRDefault="00000000" w:rsidRPr="00000000" w14:paraId="0000002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/dev/sdc4: UUID="7b52be38-60e4-4fe4-8ec7-376301b8cf28" BLOCK_SIZE="4096" TYPE="ext4" PARTUUID="f67cf28e-af81-3546-9119-d0c91c90f2b9"</w:t>
      </w:r>
    </w:p>
    <w:p w:rsidR="00000000" w:rsidDel="00000000" w:rsidP="00000000" w:rsidRDefault="00000000" w:rsidRPr="00000000" w14:paraId="0000002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/dev/sdb14: PARTUUID="82e3a28a-7f26-0f4a-b499-84561ddd96f8"</w:t>
      </w:r>
    </w:p>
    <w:p w:rsidR="00000000" w:rsidDel="00000000" w:rsidP="00000000" w:rsidRDefault="00000000" w:rsidRPr="00000000" w14:paraId="0000002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vim /etc/fstab</w:t>
      </w:r>
    </w:p>
    <w:p w:rsidR="00000000" w:rsidDel="00000000" w:rsidP="00000000" w:rsidRDefault="00000000" w:rsidRPr="00000000" w14:paraId="0000002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Hau gehitu:</w:t>
      </w:r>
    </w:p>
    <w:p w:rsidR="00000000" w:rsidDel="00000000" w:rsidP="00000000" w:rsidRDefault="00000000" w:rsidRPr="00000000" w14:paraId="0000002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UUID="283a8256-f7fe-4a22-a24a-aeb595daaee2" /disco1 ext3 defaults 0 0</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UUID="769fe467-7b66-4f19-b8a0-6c92202b089b" /disco2 btrfs defaults 0 0</w:t>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UUID="b9e24c43-579e-47d7-8041-4ff45620f585" /disco3 xfs defaults 0 0</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UUID="7b52be38-60e4-4fe4-8ec7-376301b8cf28" /disco4 ext4 defaults 0 0</w:t>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Todos los sistemas de ficheros utilizan cierto espacio para almacenar meta-información. De entre los creados en el primer punto, ¿cuál de ellos utiliza más espacio?</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df -h /disco1 /disco2 /disco3 /disco4</w:t>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Filesystem      Size  Used Avail Use% Mounted on</w:t>
      </w:r>
    </w:p>
    <w:p w:rsidR="00000000" w:rsidDel="00000000" w:rsidP="00000000" w:rsidRDefault="00000000" w:rsidRPr="00000000" w14:paraId="0000003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/dev/sdc1       975M   60K  924M   1% /disco1</w:t>
      </w:r>
    </w:p>
    <w:p w:rsidR="00000000" w:rsidDel="00000000" w:rsidP="00000000" w:rsidRDefault="00000000" w:rsidRPr="00000000" w14:paraId="0000003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/dev/sdc2       1.0G  5.8M  905M   1% /disco2</w:t>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/dev/sdc3       960M   40M  921M   5% /disco3</w:t>
      </w:r>
    </w:p>
    <w:p w:rsidR="00000000" w:rsidDel="00000000" w:rsidP="00000000" w:rsidRDefault="00000000" w:rsidRPr="00000000" w14:paraId="0000003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/dev/sdc4       974M   24K  907M   1% /disco4</w:t>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Usualmente, btrfs utiliza más espacio para metadatos que ext3/ext4/xfs.</w:t>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¿Es posible acceder a una partición ext3 que ha sido montada como ext4? ¿Y al revés? ¿Por qué?</w:t>
      </w:r>
    </w:p>
    <w:p w:rsidR="00000000" w:rsidDel="00000000" w:rsidP="00000000" w:rsidRDefault="00000000" w:rsidRPr="00000000" w14:paraId="00000039">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puede montar una partición ext3 como ext4 (ext4 es compatible hacia atrás), pero montar una ext4 como ext3 puede causar errores si se usaron funciones ext4</w:t>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Desmontar y borrar las 3 últimas particiones. Crear una única partición ext4 de 8 GB.</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umount /disco1 /disco2 /disco3 /disco4</w:t>
      </w:r>
    </w:p>
    <w:p w:rsidR="00000000" w:rsidDel="00000000" w:rsidP="00000000" w:rsidRDefault="00000000" w:rsidRPr="00000000" w14:paraId="0000003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cfdisk /dev/sdc</w:t>
      </w:r>
    </w:p>
    <w:p w:rsidR="00000000" w:rsidDel="00000000" w:rsidP="00000000" w:rsidRDefault="00000000" w:rsidRPr="00000000" w14:paraId="0000003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Borratu ta sortu **</w:t>
      </w:r>
    </w:p>
    <w:p w:rsidR="00000000" w:rsidDel="00000000" w:rsidP="00000000" w:rsidRDefault="00000000" w:rsidRPr="00000000" w14:paraId="0000003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mkfs.ext4 /dev/sdc2</w:t>
      </w:r>
    </w:p>
    <w:p w:rsidR="00000000" w:rsidDel="00000000" w:rsidP="00000000" w:rsidRDefault="00000000" w:rsidRPr="00000000" w14:paraId="0000003F">
      <w:pPr>
        <w:ind w:firstLine="720"/>
        <w:jc w:val="both"/>
        <w:rPr>
          <w:rFonts w:ascii="Times New Roman" w:cs="Times New Roman" w:eastAsia="Times New Roman" w:hAnsi="Times New Roman"/>
        </w:rPr>
      </w:pPr>
      <w:r w:rsidDel="00000000" w:rsidR="00000000" w:rsidRPr="00000000">
        <w:rPr>
          <w:rFonts w:ascii="Cardo" w:cs="Cardo" w:eastAsia="Cardo" w:hAnsi="Cardo"/>
          <w:rtl w:val="0"/>
        </w:rPr>
        <w:t xml:space="preserve">$ sudo mount /dev/sdc2 /disco2</w:t>
        <w:tab/>
        <w:tab/>
        <w:t xml:space="preserve">→ ?</w:t>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Copiar el contenido del directorio /var en la nueva partición ext4 que acabas de crear. Después, redimensionar la partición para que sea lo más pequeña posible. Recordar que, al modificar una partición, no tiene por qué modificarse el sistema de ficheros que contiene.</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rsync -avh /var/ /disco2/</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umount /disco2</w:t>
      </w:r>
    </w:p>
    <w:p w:rsidR="00000000" w:rsidDel="00000000" w:rsidP="00000000" w:rsidRDefault="00000000" w:rsidRPr="00000000" w14:paraId="0000004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e2fsck -f /dev/sdc2</w:t>
      </w:r>
    </w:p>
    <w:p w:rsidR="00000000" w:rsidDel="00000000" w:rsidP="00000000" w:rsidRDefault="00000000" w:rsidRPr="00000000" w14:paraId="0000004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resize2fs -M /dev/sdc2</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Eliminar la configuración de montaje automático realizada en el 2º paso.</w:t>
      </w: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vim /etc/fstab</w:t>
      </w:r>
    </w:p>
    <w:p w:rsidR="00000000" w:rsidDel="00000000" w:rsidP="00000000" w:rsidRDefault="00000000" w:rsidRPr="00000000" w14:paraId="00000047">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Eliminar las líneas.</w:t>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3. Comparativa de rendimiento</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Google Cloud ofrece diferentes tipos de discos que se pueden usar en las máquinas virtuales de Compute Engine. La documentación indica el precio asociado a cada tipo de disco, pero no se detallan valores concretos de rendimiento.</w:t>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poder conocer las capacidades de los diferentes discos, se pueden utilizar herramientas de benchmark que realizan pruebas de stress para caracterizar el rendimiento. Estas pruebas son útiles para conocer si un disco (o sistema de ficheros) está siendo un cuello de botella para las aplicaciones en uso. En este apartado se proponen diferentes tareas con el benchmark fio:</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Borrar las particiones creadas en el disco en la sección anterior. En este ejercicio nos referiremos a este disco como balanceado.</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cfdisk /dev/sdb</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Añadir un nuevo disco de 10 GB de tipo “SSD” a la máquina virtual. En este ejercicio nos referiremos a este disco como SSD.</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 sudo cfdisk /dev/sdc</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En ambos discos, crear 1 partición de 4 GB y formatearla como Ext4. Montar la partición del disco balanceado en el directorio /discoBalanceado y la partición del disco SSD en el directorio /discoSSD. No es necesario configurar los montajes para que se realicen en el arranque del sistema.</w:t>
      </w: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mkfs.ext4 /dev/sdb1</w:t>
      </w:r>
    </w:p>
    <w:p w:rsidR="00000000" w:rsidDel="00000000" w:rsidP="00000000" w:rsidRDefault="00000000" w:rsidRPr="00000000" w14:paraId="0000005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mkfs.ext4 /dev/sdc1</w:t>
      </w:r>
    </w:p>
    <w:p w:rsidR="00000000" w:rsidDel="00000000" w:rsidP="00000000" w:rsidRDefault="00000000" w:rsidRPr="00000000" w14:paraId="0000005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mkdir /discoBalanceado /discoSSD</w:t>
      </w:r>
    </w:p>
    <w:p w:rsidR="00000000" w:rsidDel="00000000" w:rsidP="00000000" w:rsidRDefault="00000000" w:rsidRPr="00000000" w14:paraId="0000005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/dev/sdb1 /discoBalanceado</w:t>
      </w:r>
    </w:p>
    <w:p w:rsidR="00000000" w:rsidDel="00000000" w:rsidP="00000000" w:rsidRDefault="00000000" w:rsidRPr="00000000" w14:paraId="0000005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/dev/sdc1 /discoSSD</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Revisar la 1ª sección de este artículo3 para aprender a instalar y realizar una prueba de rendimiento con fio.</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Instalar fio en el sistema siguiendo el comando que se indica en el artículo.</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apt update</w:t>
      </w:r>
    </w:p>
    <w:p w:rsidR="00000000" w:rsidDel="00000000" w:rsidP="00000000" w:rsidRDefault="00000000" w:rsidRPr="00000000" w14:paraId="0000005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apt install fio</w:t>
      </w:r>
    </w:p>
    <w:p w:rsidR="00000000" w:rsidDel="00000000" w:rsidP="00000000" w:rsidRDefault="00000000" w:rsidRPr="00000000" w14:paraId="0000005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Utilizar fio para realizar una medición de las IOPS de escritura mediante la realización de operaciones de escritura aleatorias, con las siguientes características:</w:t>
      </w:r>
    </w:p>
    <w:p w:rsidR="00000000" w:rsidDel="00000000" w:rsidP="00000000" w:rsidRDefault="00000000" w:rsidRPr="00000000" w14:paraId="0000005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Tamaño de bloque de E/S: 4 KB</w:t>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Profundidad de E/S: Al menos 256</w:t>
      </w:r>
    </w:p>
    <w:p w:rsidR="00000000" w:rsidDel="00000000" w:rsidP="00000000" w:rsidRDefault="00000000" w:rsidRPr="00000000" w14:paraId="0000005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Tamaño del fichero de contenido aleatorio de 1 GB.</w:t>
      </w:r>
    </w:p>
    <w:p w:rsidR="00000000" w:rsidDel="00000000" w:rsidP="00000000" w:rsidRDefault="00000000" w:rsidRPr="00000000" w14:paraId="0000005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Duración de la prueba: 1 minuto.</w:t>
      </w:r>
    </w:p>
    <w:p w:rsidR="00000000" w:rsidDel="00000000" w:rsidP="00000000" w:rsidRDefault="00000000" w:rsidRPr="00000000" w14:paraId="0000006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Resto de parámetro por defecto (cómo indicados en el ejemplo del artículo).</w:t>
      </w:r>
    </w:p>
    <w:p w:rsidR="00000000" w:rsidDel="00000000" w:rsidP="00000000" w:rsidRDefault="00000000" w:rsidRPr="00000000" w14:paraId="0000006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 prueba se debe realizar con ambos discos. Los valores más representativos de las pruebas son las métricas de velocidad de lectura (READ) y escritura (WRITE), que se encuentran entre las últimas líneas que genera fio. Estos valores se indican en kB/s o MB/s, ¿qué diferencia hay entre ambos discos?</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cd /discoBalanceado</w:t>
      </w:r>
    </w:p>
    <w:p w:rsidR="00000000" w:rsidDel="00000000" w:rsidP="00000000" w:rsidRDefault="00000000" w:rsidRPr="00000000" w14:paraId="0000006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fio --name=write_test --ioengine=libaio --rw=randwrite --bs=4k --size=1G --numjobs=1 --iodepth=256 --runtime=60 --time_based</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cd /discoSSD</w:t>
      </w:r>
    </w:p>
    <w:p w:rsidR="00000000" w:rsidDel="00000000" w:rsidP="00000000" w:rsidRDefault="00000000" w:rsidRPr="00000000" w14:paraId="0000006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fio --name=write_test --ioengine=libaio --rw=randwrite --bs=4k --size=1G --numjobs=1 --iodepth=256 --runtime=60 --time_based</w:t>
      </w:r>
    </w:p>
    <w:p w:rsidR="00000000" w:rsidDel="00000000" w:rsidP="00000000" w:rsidRDefault="00000000" w:rsidRPr="00000000" w14:paraId="00000066">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 los valores </w:t>
      </w:r>
      <w:r w:rsidDel="00000000" w:rsidR="00000000" w:rsidRPr="00000000">
        <w:rPr>
          <w:rFonts w:ascii="Times New Roman" w:cs="Times New Roman" w:eastAsia="Times New Roman" w:hAnsi="Times New Roman"/>
          <w:b w:val="1"/>
          <w:rtl w:val="0"/>
        </w:rPr>
        <w:t xml:space="preserve">WRITE (IOPS, BW)</w:t>
      </w:r>
      <w:r w:rsidDel="00000000" w:rsidR="00000000" w:rsidRPr="00000000">
        <w:rPr>
          <w:rFonts w:ascii="Times New Roman" w:cs="Times New Roman" w:eastAsia="Times New Roman" w:hAnsi="Times New Roman"/>
          <w:rtl w:val="0"/>
        </w:rPr>
        <w:t xml:space="preserve"> al final.</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Repetir la prueba anterior, esta vez para medir las IOPS de de lectura mediante la realización de operaciones de lecturas aleatorias. Utilizar los mismos parámetros que para la prueba anterior. ¿Varían los resultados respecto a la 1ª prueba?</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cd /discoBalanceado</w:t>
      </w:r>
    </w:p>
    <w:p w:rsidR="00000000" w:rsidDel="00000000" w:rsidP="00000000" w:rsidRDefault="00000000" w:rsidRPr="00000000" w14:paraId="0000006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fio --name=write_test --ioengine=libaio --rw=randread --bs=4k --size=1G --numjobs=1 --iodepth=256 --runtime=60 --time_based</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cd /discoSSD</w:t>
      </w:r>
    </w:p>
    <w:p w:rsidR="00000000" w:rsidDel="00000000" w:rsidP="00000000" w:rsidRDefault="00000000" w:rsidRPr="00000000" w14:paraId="0000006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fio --name=write_test --ioengine=libaio --rw=randread --bs=4k --size=1G --numjobs=1 --iodepth=256 --runtime=60 --time_based</w:t>
      </w:r>
    </w:p>
    <w:p w:rsidR="00000000" w:rsidDel="00000000" w:rsidP="00000000" w:rsidRDefault="00000000" w:rsidRPr="00000000" w14:paraId="0000006D">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Berdina, baina --rw=randread erabilita.</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Revisar el precio de los discos de tipo balanceado y SSD en Google Cloud, para la región que estéis usando. ¿La diferencia de precio es proporcional con la diferencia de rendimiento?</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 SSD debería tener mayores IOPS y ancho de banda (MB/s) que el balanceado.</w:t>
      </w:r>
    </w:p>
    <w:p w:rsidR="00000000" w:rsidDel="00000000" w:rsidP="00000000" w:rsidRDefault="00000000" w:rsidRPr="00000000" w14:paraId="00000070">
      <w:pPr>
        <w:ind w:firstLine="720"/>
        <w:jc w:val="both"/>
        <w:rPr>
          <w:rFonts w:ascii="Times New Roman" w:cs="Times New Roman" w:eastAsia="Times New Roman" w:hAnsi="Times New Roman"/>
          <w:b w:val="1"/>
        </w:rPr>
      </w:pPr>
      <w:r w:rsidDel="00000000" w:rsidR="00000000" w:rsidRPr="00000000">
        <w:rPr>
          <w:rFonts w:ascii="Gungsuh" w:cs="Gungsuh" w:eastAsia="Gungsuh" w:hAnsi="Gungsuh"/>
          <w:rtl w:val="0"/>
        </w:rPr>
        <w:t xml:space="preserve">Precio ≠ rendimiento lineal. El SSD es más caro, pero el rendimiento suele ser mucho mayor.</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Desmontar y eliminar el disco de tipo SSD.</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3">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4. Gestión básica</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esta parte del laboratorio se trabaja con LVM y RAID:</w:t>
      </w:r>
    </w:p>
    <w:p w:rsidR="00000000" w:rsidDel="00000000" w:rsidP="00000000" w:rsidRDefault="00000000" w:rsidRPr="00000000" w14:paraId="0000007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Borrar las particiones creadas en las secciones anteriores en el disco.</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cfdisk /dev/sdb</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cfdisk /dev/sdc</w:t>
      </w:r>
    </w:p>
    <w:p w:rsidR="00000000" w:rsidDel="00000000" w:rsidP="00000000" w:rsidRDefault="00000000" w:rsidRPr="00000000" w14:paraId="0000007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Añadir un nuevo disco de 10 GB de tipo balanceado a la máquina virtual.</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cfdisk /dev/sdb</w:t>
      </w:r>
    </w:p>
    <w:p w:rsidR="00000000" w:rsidDel="00000000" w:rsidP="00000000" w:rsidRDefault="00000000" w:rsidRPr="00000000" w14:paraId="0000007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cfdisk /dev/sdd</w:t>
      </w:r>
    </w:p>
    <w:p w:rsidR="00000000" w:rsidDel="00000000" w:rsidP="00000000" w:rsidRDefault="00000000" w:rsidRPr="00000000" w14:paraId="0000007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Crear 2 particiones de 3 GB en cada disco. Crear un volumen lógico LVM con 3 de las 4 particiones. Crear una partición ext4 en el volumen usando el 100% de espacio.</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apt install lvm2</w:t>
      </w:r>
    </w:p>
    <w:p w:rsidR="00000000" w:rsidDel="00000000" w:rsidP="00000000" w:rsidRDefault="00000000" w:rsidRPr="00000000" w14:paraId="0000007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pvcreate /dev/sdb1 /dev/sdb2 /dev/sdd1</w:t>
      </w:r>
    </w:p>
    <w:p w:rsidR="00000000" w:rsidDel="00000000" w:rsidP="00000000" w:rsidRDefault="00000000" w:rsidRPr="00000000" w14:paraId="0000007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vgcreate vgdatos /dev/sdb1 /dev/sdb2 /dev/sdd1</w:t>
      </w:r>
    </w:p>
    <w:p w:rsidR="00000000" w:rsidDel="00000000" w:rsidP="00000000" w:rsidRDefault="00000000" w:rsidRPr="00000000" w14:paraId="0000008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lvcreate -l 100%FREE -n lvdatos vgdatos</w:t>
      </w:r>
    </w:p>
    <w:p w:rsidR="00000000" w:rsidDel="00000000" w:rsidP="00000000" w:rsidRDefault="00000000" w:rsidRPr="00000000" w14:paraId="0000008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mkfs.ext4 /dev/vgdatos/lvdatos</w:t>
      </w:r>
    </w:p>
    <w:p w:rsidR="00000000" w:rsidDel="00000000" w:rsidP="00000000" w:rsidRDefault="00000000" w:rsidRPr="00000000" w14:paraId="0000008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mkdir /mnt/lvm</w:t>
      </w:r>
    </w:p>
    <w:p w:rsidR="00000000" w:rsidDel="00000000" w:rsidP="00000000" w:rsidRDefault="00000000" w:rsidRPr="00000000" w14:paraId="0000008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/dev/vgdatos/lvdatos /mnt/lvm</w:t>
      </w:r>
    </w:p>
    <w:p w:rsidR="00000000" w:rsidDel="00000000" w:rsidP="00000000" w:rsidRDefault="00000000" w:rsidRPr="00000000" w14:paraId="0000008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Montar el sistema de ficheros en un directorio y comprobar su estado. Para ello, copiar alguno de los directorios del sistema operativo a él.</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cp -r /etc /mnt/lvm/</w:t>
      </w:r>
    </w:p>
    <w:p w:rsidR="00000000" w:rsidDel="00000000" w:rsidP="00000000" w:rsidRDefault="00000000" w:rsidRPr="00000000" w14:paraId="0000008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df -h /mnt/lvm</w:t>
      </w:r>
    </w:p>
    <w:p w:rsidR="00000000" w:rsidDel="00000000" w:rsidP="00000000" w:rsidRDefault="00000000" w:rsidRPr="00000000" w14:paraId="0000008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Añadir la 4ª partición al volumen lógico y extender el tamaño del sistema de ficheros para que ocupe el total del volumen. Comprobar que los datos copiados en el paso anterior siguen estando.</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vgextend vgdatos /dev/sdd2</w:t>
      </w:r>
    </w:p>
    <w:p w:rsidR="00000000" w:rsidDel="00000000" w:rsidP="00000000" w:rsidRDefault="00000000" w:rsidRPr="00000000" w14:paraId="0000008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lvextend -l +100%FREE /dev/vgdatos/lvdatos</w:t>
      </w:r>
    </w:p>
    <w:p w:rsidR="00000000" w:rsidDel="00000000" w:rsidP="00000000" w:rsidRDefault="00000000" w:rsidRPr="00000000" w14:paraId="0000008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resize2fs /dev/vgdatos/lvdatos</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ls /mnt/lvm/etc</w:t>
      </w:r>
    </w:p>
    <w:p w:rsidR="00000000" w:rsidDel="00000000" w:rsidP="00000000" w:rsidRDefault="00000000" w:rsidRPr="00000000" w14:paraId="0000008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Borrar el volumen lógico recién creado (utilizar los comandos LVM apropiados).</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umount /mnt/lvm</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lvremove /dev/vgdatos/lvdatos</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vgremove vgdatos</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pvremove /dev/sd{b1,b2,d1,d2}</w:t>
      </w:r>
    </w:p>
    <w:p w:rsidR="00000000" w:rsidDel="00000000" w:rsidP="00000000" w:rsidRDefault="00000000" w:rsidRPr="00000000" w14:paraId="0000009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Crear un sistema RAID 5 con 3 de las particiones. Crear un sistema de ficheros ext4 para el sistema RAID 5 y hacerlo accesible. Copiar el contenido de la carpeta /var a la carpeta del sistema RAID.</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apt install mdadm -y</w:t>
      </w:r>
    </w:p>
    <w:p w:rsidR="00000000" w:rsidDel="00000000" w:rsidP="00000000" w:rsidRDefault="00000000" w:rsidRPr="00000000" w14:paraId="0000009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mdadm --create /dev/md0 --level=5 --raid-devices=3 /dev/sdb1 /dev/sdb2 /dev/sdd1</w:t>
      </w:r>
    </w:p>
    <w:p w:rsidR="00000000" w:rsidDel="00000000" w:rsidP="00000000" w:rsidRDefault="00000000" w:rsidRPr="00000000" w14:paraId="0000009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mkfs.ext4 /dev/md0</w:t>
      </w:r>
    </w:p>
    <w:p w:rsidR="00000000" w:rsidDel="00000000" w:rsidP="00000000" w:rsidRDefault="00000000" w:rsidRPr="00000000" w14:paraId="0000009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mkdir /mnt/raid5</w:t>
      </w:r>
    </w:p>
    <w:p w:rsidR="00000000" w:rsidDel="00000000" w:rsidP="00000000" w:rsidRDefault="00000000" w:rsidRPr="00000000" w14:paraId="0000009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/dev/md0 /mnt/raid5</w:t>
      </w:r>
    </w:p>
    <w:p w:rsidR="00000000" w:rsidDel="00000000" w:rsidP="00000000" w:rsidRDefault="00000000" w:rsidRPr="00000000" w14:paraId="0000009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rsync -avh /var/ /mnt/raid5/</w:t>
      </w:r>
    </w:p>
    <w:p w:rsidR="00000000" w:rsidDel="00000000" w:rsidP="00000000" w:rsidRDefault="00000000" w:rsidRPr="00000000" w14:paraId="0000009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Simular un fallo en el tercer disco (parámetro -f). Recuperar la información perdida usando la partición que quedó libre.</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mdadm /dev/md0 -f /dev/sdd1</w:t>
      </w:r>
    </w:p>
    <w:p w:rsidR="00000000" w:rsidDel="00000000" w:rsidP="00000000" w:rsidRDefault="00000000" w:rsidRPr="00000000" w14:paraId="0000009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 /proc/mdstat</w:t>
      </w:r>
    </w:p>
    <w:p w:rsidR="00000000" w:rsidDel="00000000" w:rsidP="00000000" w:rsidRDefault="00000000" w:rsidRPr="00000000" w14:paraId="0000009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mdadm /dev/md0 -r /dev/sdd1</w:t>
      </w:r>
    </w:p>
    <w:p w:rsidR="00000000" w:rsidDel="00000000" w:rsidP="00000000" w:rsidRDefault="00000000" w:rsidRPr="00000000" w14:paraId="0000009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mdadm /dev/md0 -a /dev/sdd2</w:t>
      </w:r>
    </w:p>
    <w:p w:rsidR="00000000" w:rsidDel="00000000" w:rsidP="00000000" w:rsidRDefault="00000000" w:rsidRPr="00000000" w14:paraId="0000009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 /proc/mdstat</w:t>
      </w:r>
    </w:p>
    <w:p w:rsidR="00000000" w:rsidDel="00000000" w:rsidP="00000000" w:rsidRDefault="00000000" w:rsidRPr="00000000" w14:paraId="0000009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Desmontar y eliminar el dispositivo RAID. Eliminar el disco creado en el paso 2.</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umount /mnt/raid5</w:t>
      </w:r>
    </w:p>
    <w:p w:rsidR="00000000" w:rsidDel="00000000" w:rsidP="00000000" w:rsidRDefault="00000000" w:rsidRPr="00000000" w14:paraId="000000A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mdadm --stop /dev/md0</w:t>
      </w:r>
    </w:p>
    <w:p w:rsidR="00000000" w:rsidDel="00000000" w:rsidP="00000000" w:rsidRDefault="00000000" w:rsidRPr="00000000" w14:paraId="000000A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mdadm --zero-superblock /dev/sd{b1,b2,d1,d2}</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5. Copias de seguridad</w:t>
      </w: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esta última parte del laboratorio se trabaja con la herramienta rsnapshot:</w:t>
      </w:r>
    </w:p>
    <w:p w:rsidR="00000000" w:rsidDel="00000000" w:rsidP="00000000" w:rsidRDefault="00000000" w:rsidRPr="00000000" w14:paraId="000000A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Borrar las particiones creadas en la sección anterior en el disco.</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Crear 1 partición de 4 GB en el disco y formatearla como ext4. Montarla en un directorio llamado /backups.</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cfdisk /dev/sdb</w:t>
      </w:r>
    </w:p>
    <w:p w:rsidR="00000000" w:rsidDel="00000000" w:rsidP="00000000" w:rsidRDefault="00000000" w:rsidRPr="00000000" w14:paraId="000000A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mkfs.ext4 /dev/sdb1</w:t>
      </w:r>
    </w:p>
    <w:p w:rsidR="00000000" w:rsidDel="00000000" w:rsidP="00000000" w:rsidRDefault="00000000" w:rsidRPr="00000000" w14:paraId="000000A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mkdir /backups</w:t>
      </w:r>
    </w:p>
    <w:p w:rsidR="00000000" w:rsidDel="00000000" w:rsidP="00000000" w:rsidRDefault="00000000" w:rsidRPr="00000000" w14:paraId="000000A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/dev/sdb1 /backups</w:t>
      </w:r>
    </w:p>
    <w:p w:rsidR="00000000" w:rsidDel="00000000" w:rsidP="00000000" w:rsidRDefault="00000000" w:rsidRPr="00000000" w14:paraId="000000A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Instalar rsnapshot en el sistema y revisar este4 documento donde se detalla su configuración.</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apt install rsnapshot</w:t>
      </w:r>
    </w:p>
    <w:p w:rsidR="00000000" w:rsidDel="00000000" w:rsidP="00000000" w:rsidRDefault="00000000" w:rsidRPr="00000000" w14:paraId="000000A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cp /etc/rsnapshot.conf /etc/rsnapshot.conf.bak</w:t>
      </w:r>
    </w:p>
    <w:p w:rsidR="00000000" w:rsidDel="00000000" w:rsidP="00000000" w:rsidRDefault="00000000" w:rsidRPr="00000000" w14:paraId="000000B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vim /etc/rsnapshot.conf</w:t>
      </w:r>
    </w:p>
    <w:p w:rsidR="00000000" w:rsidDel="00000000" w:rsidP="00000000" w:rsidRDefault="00000000" w:rsidRPr="00000000" w14:paraId="000000B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 HAU IDATZI:</w:t>
        <w:br w:type="textWrapping"/>
        <w:t xml:space="preserve">snapshot_root   /backups/</w:t>
      </w:r>
    </w:p>
    <w:p w:rsidR="00000000" w:rsidDel="00000000" w:rsidP="00000000" w:rsidRDefault="00000000" w:rsidRPr="00000000" w14:paraId="000000B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retain          hourly  24</w:t>
      </w:r>
    </w:p>
    <w:p w:rsidR="00000000" w:rsidDel="00000000" w:rsidP="00000000" w:rsidRDefault="00000000" w:rsidRPr="00000000" w14:paraId="000000B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retain          daily   7</w:t>
      </w:r>
    </w:p>
    <w:p w:rsidR="00000000" w:rsidDel="00000000" w:rsidP="00000000" w:rsidRDefault="00000000" w:rsidRPr="00000000" w14:paraId="000000B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retain          weekly  4</w:t>
      </w:r>
    </w:p>
    <w:p w:rsidR="00000000" w:rsidDel="00000000" w:rsidP="00000000" w:rsidRDefault="00000000" w:rsidRPr="00000000" w14:paraId="000000B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/home/    localhost/</w:t>
      </w:r>
    </w:p>
    <w:p w:rsidR="00000000" w:rsidDel="00000000" w:rsidP="00000000" w:rsidRDefault="00000000" w:rsidRPr="00000000" w14:paraId="000000B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/etc/     localhost/</w:t>
      </w:r>
    </w:p>
    <w:p w:rsidR="00000000" w:rsidDel="00000000" w:rsidP="00000000" w:rsidRDefault="00000000" w:rsidRPr="00000000" w14:paraId="000000B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/var/log/ localhost/</w:t>
      </w:r>
    </w:p>
    <w:p w:rsidR="00000000" w:rsidDel="00000000" w:rsidP="00000000" w:rsidRDefault="00000000" w:rsidRPr="00000000" w14:paraId="000000B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sudo rsnapshot configtest</w:t>
      </w:r>
    </w:p>
    <w:p w:rsidR="00000000" w:rsidDel="00000000" w:rsidP="00000000" w:rsidRDefault="00000000" w:rsidRPr="00000000" w14:paraId="000000B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Configurar rsnapshot de la siguiente forma:</w:t>
      </w:r>
    </w:p>
    <w:p w:rsidR="00000000" w:rsidDel="00000000" w:rsidP="00000000" w:rsidRDefault="00000000" w:rsidRPr="00000000" w14:paraId="000000B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Directorio para almacenar las copias de seguridad: /backups.</w:t>
      </w:r>
    </w:p>
    <w:p w:rsidR="00000000" w:rsidDel="00000000" w:rsidP="00000000" w:rsidRDefault="00000000" w:rsidRPr="00000000" w14:paraId="000000B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Niveles de copia e intervalos:</w:t>
      </w:r>
    </w:p>
    <w:p w:rsidR="00000000" w:rsidDel="00000000" w:rsidP="00000000" w:rsidRDefault="00000000" w:rsidRPr="00000000" w14:paraId="000000B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“horaria”, 24</w:t>
      </w:r>
    </w:p>
    <w:p w:rsidR="00000000" w:rsidDel="00000000" w:rsidP="00000000" w:rsidRDefault="00000000" w:rsidRPr="00000000" w14:paraId="000000B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“diaria”, 7</w:t>
      </w:r>
    </w:p>
    <w:p w:rsidR="00000000" w:rsidDel="00000000" w:rsidP="00000000" w:rsidRDefault="00000000" w:rsidRPr="00000000" w14:paraId="000000C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“semanal”, 4</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Directorios a guardar (todos se almacenan en el directorio /backups): /home, /etc y /var/log</w:t>
      </w:r>
      <w:r w:rsidDel="00000000" w:rsidR="00000000" w:rsidRPr="00000000">
        <w:rPr>
          <w:rtl w:val="0"/>
        </w:rPr>
      </w:r>
    </w:p>
    <w:p w:rsidR="00000000" w:rsidDel="00000000" w:rsidP="00000000" w:rsidRDefault="00000000" w:rsidRPr="00000000" w14:paraId="000000C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cp /etc/rsnapshot.conf /etc/rsnapshot.conf.bak</w:t>
      </w:r>
    </w:p>
    <w:p w:rsidR="00000000" w:rsidDel="00000000" w:rsidP="00000000" w:rsidRDefault="00000000" w:rsidRPr="00000000" w14:paraId="000000C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vim /etc/rsnapshot.conf</w:t>
      </w:r>
    </w:p>
    <w:p w:rsidR="00000000" w:rsidDel="00000000" w:rsidP="00000000" w:rsidRDefault="00000000" w:rsidRPr="00000000" w14:paraId="000000C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 HAU IDATZI:</w:t>
        <w:br w:type="textWrapping"/>
        <w:t xml:space="preserve">snapshot_root   /backups/</w:t>
      </w:r>
    </w:p>
    <w:p w:rsidR="00000000" w:rsidDel="00000000" w:rsidP="00000000" w:rsidRDefault="00000000" w:rsidRPr="00000000" w14:paraId="000000C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retain          hourly  24</w:t>
      </w:r>
    </w:p>
    <w:p w:rsidR="00000000" w:rsidDel="00000000" w:rsidP="00000000" w:rsidRDefault="00000000" w:rsidRPr="00000000" w14:paraId="000000C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retain          daily   7</w:t>
      </w:r>
    </w:p>
    <w:p w:rsidR="00000000" w:rsidDel="00000000" w:rsidP="00000000" w:rsidRDefault="00000000" w:rsidRPr="00000000" w14:paraId="000000C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retain          weekly  4</w:t>
      </w:r>
    </w:p>
    <w:p w:rsidR="00000000" w:rsidDel="00000000" w:rsidP="00000000" w:rsidRDefault="00000000" w:rsidRPr="00000000" w14:paraId="000000C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/home/    localhost/</w:t>
      </w:r>
    </w:p>
    <w:p w:rsidR="00000000" w:rsidDel="00000000" w:rsidP="00000000" w:rsidRDefault="00000000" w:rsidRPr="00000000" w14:paraId="000000C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/etc/     localhost/</w:t>
      </w:r>
    </w:p>
    <w:p w:rsidR="00000000" w:rsidDel="00000000" w:rsidP="00000000" w:rsidRDefault="00000000" w:rsidRPr="00000000" w14:paraId="000000CB">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backup  /var/log/ localhost/</w:t>
      </w: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Verificar que la configuración es correcta con el comando rsnapshot configtest.</w:t>
      </w:r>
      <w:r w:rsidDel="00000000" w:rsidR="00000000" w:rsidRPr="00000000">
        <w:rPr>
          <w:rtl w:val="0"/>
        </w:rPr>
      </w:r>
    </w:p>
    <w:p w:rsidR="00000000" w:rsidDel="00000000" w:rsidP="00000000" w:rsidRDefault="00000000" w:rsidRPr="00000000" w14:paraId="000000CD">
      <w:pPr>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sudo rsnapshot configtest</w:t>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Realizar una copia de tipo “horaria” y revisar que los contenidos se han copiado correctamente.</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rsnapshot hourly</w:t>
      </w:r>
    </w:p>
    <w:p w:rsidR="00000000" w:rsidDel="00000000" w:rsidP="00000000" w:rsidRDefault="00000000" w:rsidRPr="00000000" w14:paraId="000000D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ls /backups/hourly.0</w:t>
      </w:r>
    </w:p>
    <w:p w:rsidR="00000000" w:rsidDel="00000000" w:rsidP="00000000" w:rsidRDefault="00000000" w:rsidRPr="00000000" w14:paraId="000000D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Crear una carpeta y un fichero nuevo en el directorio /home de tu usuario (incluye algo de texto en el fichero). Después, realizar una nueva copia de tipo “horaria”.</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echo “Proba testua” &gt; ~/nuevo.txt</w:t>
      </w:r>
    </w:p>
    <w:p w:rsidR="00000000" w:rsidDel="00000000" w:rsidP="00000000" w:rsidRDefault="00000000" w:rsidRPr="00000000" w14:paraId="000000D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rsnapshot hourly</w:t>
      </w:r>
    </w:p>
    <w:p w:rsidR="00000000" w:rsidDel="00000000" w:rsidP="00000000" w:rsidRDefault="00000000" w:rsidRPr="00000000" w14:paraId="000000D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Verificar que la nueva copia se ha hecho correctamente y revisar los cambios entre ambas copias con el comando rsnapshot-diff.</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rsnapshot-diff /backups/hourly.1/ /backups/hourly.0/</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Merienda Black">
    <w:embedBold w:fontKey="{00000000-0000-0000-0000-000000000000}" r:id="rId4" w:subsetted="0"/>
  </w:font>
  <w:font w:name="Merienda">
    <w:embedRegular w:fontKey="{00000000-0000-0000-0000-000000000000}" r:id="rId5" w:subsetted="0"/>
    <w:embedBold w:fontKey="{00000000-0000-0000-0000-000000000000}" r:id="rId6" w:subsetted="0"/>
  </w:font>
  <w:font w:name="Merienda ExtraBold">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ind w:hanging="1133.8582677165355"/>
      <w:jc w:val="right"/>
      <w:rPr>
        <w:rFonts w:ascii="Merienda" w:cs="Merienda" w:eastAsia="Merienda" w:hAnsi="Merienda"/>
        <w:b w:val="1"/>
      </w:rPr>
    </w:pPr>
    <w:r w:rsidDel="00000000" w:rsidR="00000000" w:rsidRPr="00000000">
      <w:rPr>
        <w:rFonts w:ascii="Merienda ExtraBold" w:cs="Merienda ExtraBold" w:eastAsia="Merienda ExtraBold" w:hAnsi="Merienda ExtraBold"/>
        <w:color w:val="b45f06"/>
        <w:rtl w:val="0"/>
      </w:rPr>
      <w:t xml:space="preserve">2. LAB</w:t>
      <w:tab/>
      <w:tab/>
      <w:tab/>
      <w:tab/>
      <w:tab/>
      <w:tab/>
      <w:tab/>
      <w:tab/>
      <w:tab/>
      <w:tab/>
      <w:tab/>
    </w:r>
    <w:r w:rsidDel="00000000" w:rsidR="00000000" w:rsidRPr="00000000">
      <w:rPr>
        <w:rFonts w:ascii="Merienda" w:cs="Merienda" w:eastAsia="Merienda" w:hAnsi="Merienda"/>
        <w:b w:val="1"/>
        <w:color w:val="b45f0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-46058</wp:posOffset>
              </wp:positionV>
              <wp:extent cx="1932126" cy="297250"/>
              <wp:effectExtent b="0" l="0" r="0" t="0"/>
              <wp:wrapNone/>
              <wp:docPr id="7" name=""/>
              <a:graphic>
                <a:graphicData uri="http://schemas.microsoft.com/office/word/2010/wordprocessingGroup">
                  <wpg:wgp>
                    <wpg:cNvGrpSpPr/>
                    <wpg:grpSpPr>
                      <a:xfrm>
                        <a:off x="2365175" y="649075"/>
                        <a:ext cx="1932126" cy="297250"/>
                        <a:chOff x="2365175" y="649075"/>
                        <a:chExt cx="3200400" cy="472200"/>
                      </a:xfrm>
                    </wpg:grpSpPr>
                    <wps:wsp>
                      <wps:cNvSpPr/>
                      <wps:cNvPr id="8" name="Shape 8"/>
                      <wps:spPr>
                        <a:xfrm flipH="1" rot="10800000">
                          <a:off x="2365175" y="649075"/>
                          <a:ext cx="3200400" cy="472200"/>
                        </a:xfrm>
                        <a:prstGeom prst="homePlate">
                          <a:avLst>
                            <a:gd fmla="val 50000" name="adj"/>
                          </a:avLst>
                        </a:prstGeom>
                        <a:solidFill>
                          <a:srgbClr val="FFCE7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flipH="1" rot="10800000">
                          <a:off x="2365175" y="649075"/>
                          <a:ext cx="1991700" cy="472200"/>
                        </a:xfrm>
                        <a:prstGeom prst="homePlate">
                          <a:avLst>
                            <a:gd fmla="val 50000" name="adj"/>
                          </a:avLst>
                        </a:prstGeom>
                        <a:solidFill>
                          <a:srgbClr val="FFDA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flipH="1" rot="10800000">
                          <a:off x="2365175" y="649075"/>
                          <a:ext cx="1327800" cy="472200"/>
                        </a:xfrm>
                        <a:prstGeom prst="homePlate">
                          <a:avLst>
                            <a:gd fmla="val 50000" name="adj"/>
                          </a:avLst>
                        </a:prstGeom>
                        <a:solidFill>
                          <a:srgbClr val="FFE6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flipH="1" rot="10800000">
                          <a:off x="2365175" y="649075"/>
                          <a:ext cx="663900" cy="472200"/>
                        </a:xfrm>
                        <a:prstGeom prst="homePlate">
                          <a:avLst>
                            <a:gd fmla="val 50000" name="adj"/>
                          </a:avLst>
                        </a:prstGeom>
                        <a:solidFill>
                          <a:srgbClr val="FFF2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-46058</wp:posOffset>
              </wp:positionV>
              <wp:extent cx="1932126" cy="29725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932126" cy="29725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5461200</wp:posOffset>
              </wp:positionH>
              <wp:positionV relativeFrom="paragraph">
                <wp:posOffset>-46058</wp:posOffset>
              </wp:positionV>
              <wp:extent cx="1199484" cy="295607"/>
              <wp:effectExtent b="0" l="0" r="0" t="0"/>
              <wp:wrapNone/>
              <wp:docPr id="4" name=""/>
              <a:graphic>
                <a:graphicData uri="http://schemas.microsoft.com/office/word/2010/wordprocessingGroup">
                  <wpg:wgp>
                    <wpg:cNvGrpSpPr/>
                    <wpg:grpSpPr>
                      <a:xfrm>
                        <a:off x="3573875" y="649075"/>
                        <a:ext cx="1199484" cy="295607"/>
                        <a:chOff x="3573875" y="649075"/>
                        <a:chExt cx="1991700" cy="472200"/>
                      </a:xfrm>
                    </wpg:grpSpPr>
                    <wps:wsp>
                      <wps:cNvSpPr/>
                      <wps:cNvPr id="12" name="Shape 12"/>
                      <wps:spPr>
                        <a:xfrm flipH="1">
                          <a:off x="3573875" y="649075"/>
                          <a:ext cx="1991700" cy="472200"/>
                        </a:xfrm>
                        <a:prstGeom prst="homePlate">
                          <a:avLst>
                            <a:gd fmla="val 50000" name="adj"/>
                          </a:avLst>
                        </a:prstGeom>
                        <a:solidFill>
                          <a:srgbClr val="FFDA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4237775" y="649075"/>
                          <a:ext cx="1327800" cy="472200"/>
                        </a:xfrm>
                        <a:prstGeom prst="homePlate">
                          <a:avLst>
                            <a:gd fmla="val 50000" name="adj"/>
                          </a:avLst>
                        </a:prstGeom>
                        <a:solidFill>
                          <a:srgbClr val="FFE6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flipH="1">
                          <a:off x="4901675" y="649075"/>
                          <a:ext cx="663900" cy="472200"/>
                        </a:xfrm>
                        <a:prstGeom prst="homePlate">
                          <a:avLst>
                            <a:gd fmla="val 50000" name="adj"/>
                          </a:avLst>
                        </a:prstGeom>
                        <a:solidFill>
                          <a:srgbClr val="FFF2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5461200</wp:posOffset>
              </wp:positionH>
              <wp:positionV relativeFrom="paragraph">
                <wp:posOffset>-46058</wp:posOffset>
              </wp:positionV>
              <wp:extent cx="1199484" cy="295607"/>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199484" cy="295607"/>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ind w:hanging="1133.8582677165355"/>
      <w:jc w:val="right"/>
      <w:rPr>
        <w:rFonts w:ascii="Merienda" w:cs="Merienda" w:eastAsia="Merienda" w:hAnsi="Merienda"/>
        <w:b w:val="1"/>
        <w:color w:val="b45f06"/>
      </w:rPr>
    </w:pPr>
    <w:r w:rsidDel="00000000" w:rsidR="00000000" w:rsidRPr="00000000">
      <w:rPr>
        <w:rFonts w:ascii="Merienda ExtraBold" w:cs="Merienda ExtraBold" w:eastAsia="Merienda ExtraBold" w:hAnsi="Merienda ExtraBold"/>
        <w:color w:val="b45f06"/>
        <w:rtl w:val="0"/>
      </w:rPr>
      <w:t xml:space="preserve">2. LAB</w:t>
      <w:tab/>
      <w:tab/>
      <w:tab/>
      <w:tab/>
      <w:tab/>
      <w:tab/>
      <w:tab/>
      <w:tab/>
      <w:tab/>
      <w:tab/>
      <w:tab/>
    </w:r>
    <w:r w:rsidDel="00000000" w:rsidR="00000000" w:rsidRPr="00000000">
      <w:rPr>
        <w:rFonts w:ascii="Merienda" w:cs="Merienda" w:eastAsia="Merienda" w:hAnsi="Merienda"/>
        <w:b w:val="1"/>
        <w:color w:val="b45f0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5457600</wp:posOffset>
              </wp:positionH>
              <wp:positionV relativeFrom="paragraph">
                <wp:posOffset>-43049</wp:posOffset>
              </wp:positionV>
              <wp:extent cx="1199484" cy="295607"/>
              <wp:effectExtent b="0" l="0" r="0" t="0"/>
              <wp:wrapNone/>
              <wp:docPr id="9" name=""/>
              <a:graphic>
                <a:graphicData uri="http://schemas.microsoft.com/office/word/2010/wordprocessingGroup">
                  <wpg:wgp>
                    <wpg:cNvGrpSpPr/>
                    <wpg:grpSpPr>
                      <a:xfrm>
                        <a:off x="3573875" y="649075"/>
                        <a:ext cx="1199484" cy="295607"/>
                        <a:chOff x="3573875" y="649075"/>
                        <a:chExt cx="1991700" cy="472200"/>
                      </a:xfrm>
                    </wpg:grpSpPr>
                    <wps:wsp>
                      <wps:cNvSpPr/>
                      <wps:cNvPr id="19" name="Shape 19"/>
                      <wps:spPr>
                        <a:xfrm flipH="1">
                          <a:off x="3573875" y="649075"/>
                          <a:ext cx="1991700" cy="472200"/>
                        </a:xfrm>
                        <a:prstGeom prst="homePlate">
                          <a:avLst>
                            <a:gd fmla="val 50000" name="adj"/>
                          </a:avLst>
                        </a:prstGeom>
                        <a:solidFill>
                          <a:srgbClr val="FFDA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flipH="1">
                          <a:off x="4237775" y="649075"/>
                          <a:ext cx="1327800" cy="472200"/>
                        </a:xfrm>
                        <a:prstGeom prst="homePlate">
                          <a:avLst>
                            <a:gd fmla="val 50000" name="adj"/>
                          </a:avLst>
                        </a:prstGeom>
                        <a:solidFill>
                          <a:srgbClr val="FFE6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flipH="1">
                          <a:off x="4901675" y="649075"/>
                          <a:ext cx="663900" cy="472200"/>
                        </a:xfrm>
                        <a:prstGeom prst="homePlate">
                          <a:avLst>
                            <a:gd fmla="val 50000" name="adj"/>
                          </a:avLst>
                        </a:prstGeom>
                        <a:solidFill>
                          <a:srgbClr val="FFF2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5457600</wp:posOffset>
              </wp:positionH>
              <wp:positionV relativeFrom="paragraph">
                <wp:posOffset>-43049</wp:posOffset>
              </wp:positionV>
              <wp:extent cx="1199484" cy="295607"/>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199484" cy="295607"/>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-923924</wp:posOffset>
              </wp:positionH>
              <wp:positionV relativeFrom="paragraph">
                <wp:posOffset>-47245</wp:posOffset>
              </wp:positionV>
              <wp:extent cx="1932126" cy="297250"/>
              <wp:effectExtent b="0" l="0" r="0" t="0"/>
              <wp:wrapNone/>
              <wp:docPr id="1" name=""/>
              <a:graphic>
                <a:graphicData uri="http://schemas.microsoft.com/office/word/2010/wordprocessingGroup">
                  <wpg:wgp>
                    <wpg:cNvGrpSpPr/>
                    <wpg:grpSpPr>
                      <a:xfrm>
                        <a:off x="2365175" y="649075"/>
                        <a:ext cx="1932126" cy="297250"/>
                        <a:chOff x="2365175" y="649075"/>
                        <a:chExt cx="3200400" cy="472200"/>
                      </a:xfrm>
                    </wpg:grpSpPr>
                    <wps:wsp>
                      <wps:cNvSpPr/>
                      <wps:cNvPr id="2" name="Shape 2"/>
                      <wps:spPr>
                        <a:xfrm flipH="1" rot="10800000">
                          <a:off x="2365175" y="649075"/>
                          <a:ext cx="3200400" cy="472200"/>
                        </a:xfrm>
                        <a:prstGeom prst="homePlate">
                          <a:avLst>
                            <a:gd fmla="val 50000" name="adj"/>
                          </a:avLst>
                        </a:prstGeom>
                        <a:solidFill>
                          <a:srgbClr val="FFCE7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rot="10800000">
                          <a:off x="2365175" y="649075"/>
                          <a:ext cx="1991700" cy="472200"/>
                        </a:xfrm>
                        <a:prstGeom prst="homePlate">
                          <a:avLst>
                            <a:gd fmla="val 50000" name="adj"/>
                          </a:avLst>
                        </a:prstGeom>
                        <a:solidFill>
                          <a:srgbClr val="FFDA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rot="10800000">
                          <a:off x="2365175" y="649075"/>
                          <a:ext cx="1327800" cy="472200"/>
                        </a:xfrm>
                        <a:prstGeom prst="homePlate">
                          <a:avLst>
                            <a:gd fmla="val 50000" name="adj"/>
                          </a:avLst>
                        </a:prstGeom>
                        <a:solidFill>
                          <a:srgbClr val="FFE6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flipH="1" rot="10800000">
                          <a:off x="2365175" y="649075"/>
                          <a:ext cx="663900" cy="472200"/>
                        </a:xfrm>
                        <a:prstGeom prst="homePlate">
                          <a:avLst>
                            <a:gd fmla="val 50000" name="adj"/>
                          </a:avLst>
                        </a:prstGeom>
                        <a:solidFill>
                          <a:srgbClr val="FFF2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-923924</wp:posOffset>
              </wp:positionH>
              <wp:positionV relativeFrom="paragraph">
                <wp:posOffset>-47245</wp:posOffset>
              </wp:positionV>
              <wp:extent cx="1932126" cy="2972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932126" cy="2972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-212153</wp:posOffset>
              </wp:positionV>
              <wp:extent cx="7581900" cy="340760"/>
              <wp:effectExtent b="0" l="0" r="0" t="0"/>
              <wp:wrapNone/>
              <wp:docPr id="2" name=""/>
              <a:graphic>
                <a:graphicData uri="http://schemas.microsoft.com/office/word/2010/wordprocessingGroup">
                  <wpg:wgp>
                    <wpg:cNvGrpSpPr/>
                    <wpg:grpSpPr>
                      <a:xfrm>
                        <a:off x="0" y="2429250"/>
                        <a:ext cx="7581900" cy="340760"/>
                        <a:chOff x="0" y="2429250"/>
                        <a:chExt cx="6775825" cy="285000"/>
                      </a:xfrm>
                    </wpg:grpSpPr>
                    <wps:wsp>
                      <wps:cNvSpPr/>
                      <wps:cNvPr id="6" name="Shape 6"/>
                      <wps:spPr>
                        <a:xfrm>
                          <a:off x="0" y="2451150"/>
                          <a:ext cx="6775800" cy="241200"/>
                        </a:xfrm>
                        <a:prstGeom prst="rect">
                          <a:avLst/>
                        </a:prstGeom>
                        <a:gradFill>
                          <a:gsLst>
                            <a:gs pos="0">
                              <a:srgbClr val="FFCE77"/>
                            </a:gs>
                            <a:gs pos="50000">
                              <a:srgbClr val="FFCE77"/>
                            </a:gs>
                            <a:gs pos="100000">
                              <a:srgbClr val="FFFFFF">
                                <a:alpha val="0"/>
                              </a:srgbClr>
                            </a:gs>
                          </a:gsLst>
                          <a:lin ang="108014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898925" y="2429250"/>
                          <a:ext cx="3876900" cy="285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Lobster" w:cs="Lobster" w:eastAsia="Lobster" w:hAnsi="Lobster"/>
                                <w:b w:val="0"/>
                                <w:i w:val="0"/>
                                <w:smallCaps w:val="0"/>
                                <w:strike w:val="0"/>
                                <w:color w:val="b45f06"/>
                                <w:sz w:val="24"/>
                                <w:vertAlign w:val="baseline"/>
                              </w:rPr>
                              <w:t xml:space="preserve">Sistemen Administrazioa</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-212153</wp:posOffset>
              </wp:positionV>
              <wp:extent cx="7581900" cy="3407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81900" cy="34076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-323999</wp:posOffset>
              </wp:positionH>
              <wp:positionV relativeFrom="paragraph">
                <wp:posOffset>522000</wp:posOffset>
              </wp:positionV>
              <wp:extent cx="46800" cy="8640000"/>
              <wp:effectExtent b="0" l="0" r="0" t="0"/>
              <wp:wrapNone/>
              <wp:docPr id="8" name=""/>
              <a:graphic>
                <a:graphicData uri="http://schemas.microsoft.com/office/word/2010/wordprocessingShape">
                  <wps:wsp>
                    <wps:cNvSpPr/>
                    <wps:cNvPr id="18" name="Shape 18"/>
                    <wps:spPr>
                      <a:xfrm>
                        <a:off x="3230025" y="675000"/>
                        <a:ext cx="60900" cy="4365000"/>
                      </a:xfrm>
                      <a:prstGeom prst="cube">
                        <a:avLst>
                          <a:gd fmla="val 25000" name="adj"/>
                        </a:avLst>
                      </a:prstGeom>
                      <a:solidFill>
                        <a:srgbClr val="FFCE77"/>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-323999</wp:posOffset>
              </wp:positionH>
              <wp:positionV relativeFrom="paragraph">
                <wp:posOffset>522000</wp:posOffset>
              </wp:positionV>
              <wp:extent cx="46800" cy="8640000"/>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6800" cy="8640000"/>
                      </a:xfrm>
                      <a:prstGeom prst="rect"/>
                      <a:ln/>
                    </pic:spPr>
                  </pic:pic>
                </a:graphicData>
              </a:graphic>
            </wp:anchor>
          </w:drawing>
        </mc:Fallback>
      </mc:AlternateConten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ind w:left="6480" w:firstLine="720"/>
      <w:jc w:val="left"/>
      <w:rPr>
        <w:rFonts w:ascii="Merienda Black" w:cs="Merienda Black" w:eastAsia="Merienda Black" w:hAnsi="Merienda Black"/>
        <w:color w:val="b45f06"/>
      </w:rPr>
    </w:pPr>
    <w:r w:rsidDel="00000000" w:rsidR="00000000" w:rsidRPr="00000000">
      <w:rPr>
        <w:rFonts w:ascii="Merienda Black" w:cs="Merienda Black" w:eastAsia="Merienda Black" w:hAnsi="Merienda Black"/>
        <w:color w:val="b45f06"/>
        <w:rtl w:val="0"/>
      </w:rPr>
      <w:t xml:space="preserve">2025/00/00</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4352925</wp:posOffset>
              </wp:positionH>
              <wp:positionV relativeFrom="paragraph">
                <wp:posOffset>-57149</wp:posOffset>
              </wp:positionV>
              <wp:extent cx="2309940" cy="294404"/>
              <wp:effectExtent b="0" l="0" r="0" t="0"/>
              <wp:wrapNone/>
              <wp:docPr id="3" name=""/>
              <a:graphic>
                <a:graphicData uri="http://schemas.microsoft.com/office/word/2010/wordprocessingGroup">
                  <wpg:wgp>
                    <wpg:cNvGrpSpPr/>
                    <wpg:grpSpPr>
                      <a:xfrm>
                        <a:off x="1701275" y="649075"/>
                        <a:ext cx="2309940" cy="294404"/>
                        <a:chOff x="1701275" y="649075"/>
                        <a:chExt cx="3864300" cy="472200"/>
                      </a:xfrm>
                    </wpg:grpSpPr>
                    <wps:wsp>
                      <wps:cNvSpPr/>
                      <wps:cNvPr id="8" name="Shape 8"/>
                      <wps:spPr>
                        <a:xfrm flipH="1">
                          <a:off x="1701275" y="649075"/>
                          <a:ext cx="3864300" cy="472200"/>
                        </a:xfrm>
                        <a:prstGeom prst="homePlate">
                          <a:avLst>
                            <a:gd fmla="val 50000" name="adj"/>
                          </a:avLst>
                        </a:prstGeom>
                        <a:solidFill>
                          <a:srgbClr val="FFCE7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flipH="1">
                          <a:off x="3573875" y="649075"/>
                          <a:ext cx="1991700" cy="472200"/>
                        </a:xfrm>
                        <a:prstGeom prst="homePlate">
                          <a:avLst>
                            <a:gd fmla="val 50000" name="adj"/>
                          </a:avLst>
                        </a:prstGeom>
                        <a:solidFill>
                          <a:srgbClr val="FFDA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flipH="1">
                          <a:off x="4237775" y="649075"/>
                          <a:ext cx="1327800" cy="472200"/>
                        </a:xfrm>
                        <a:prstGeom prst="homePlate">
                          <a:avLst>
                            <a:gd fmla="val 50000" name="adj"/>
                          </a:avLst>
                        </a:prstGeom>
                        <a:solidFill>
                          <a:srgbClr val="FFE6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flipH="1">
                          <a:off x="4901675" y="649075"/>
                          <a:ext cx="663900" cy="472200"/>
                        </a:xfrm>
                        <a:prstGeom prst="homePlate">
                          <a:avLst>
                            <a:gd fmla="val 50000" name="adj"/>
                          </a:avLst>
                        </a:prstGeom>
                        <a:solidFill>
                          <a:srgbClr val="FFF2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4352925</wp:posOffset>
              </wp:positionH>
              <wp:positionV relativeFrom="paragraph">
                <wp:posOffset>-57149</wp:posOffset>
              </wp:positionV>
              <wp:extent cx="2309940" cy="294404"/>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309940" cy="294404"/>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-304799</wp:posOffset>
              </wp:positionV>
              <wp:extent cx="3652838" cy="639430"/>
              <wp:effectExtent b="0" l="0" r="0" t="0"/>
              <wp:wrapNone/>
              <wp:docPr id="6" name=""/>
              <a:graphic>
                <a:graphicData uri="http://schemas.microsoft.com/office/word/2010/wordprocessingGroup">
                  <wpg:wgp>
                    <wpg:cNvGrpSpPr/>
                    <wpg:grpSpPr>
                      <a:xfrm>
                        <a:off x="0" y="2103850"/>
                        <a:ext cx="3652838" cy="639430"/>
                        <a:chOff x="0" y="2103850"/>
                        <a:chExt cx="4728350" cy="805800"/>
                      </a:xfrm>
                    </wpg:grpSpPr>
                    <wps:wsp>
                      <wps:cNvSpPr/>
                      <wps:cNvPr id="16" name="Shape 16"/>
                      <wps:spPr>
                        <a:xfrm rot="5400000">
                          <a:off x="1866350" y="47650"/>
                          <a:ext cx="805800" cy="4918200"/>
                        </a:xfrm>
                        <a:prstGeom prst="can">
                          <a:avLst>
                            <a:gd fmla="val 25000" name="adj"/>
                          </a:avLst>
                        </a:prstGeom>
                        <a:solidFill>
                          <a:srgbClr val="FFCE77"/>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7" name="Shape 17"/>
                      <wps:spPr>
                        <a:xfrm>
                          <a:off x="27045" y="2106550"/>
                          <a:ext cx="4484400" cy="800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erienda" w:cs="Merienda" w:eastAsia="Merienda" w:hAnsi="Merienda"/>
                                <w:b w:val="1"/>
                                <w:i w:val="0"/>
                                <w:smallCaps w:val="0"/>
                                <w:strike w:val="0"/>
                                <w:color w:val="b45f06"/>
                                <w:sz w:val="40"/>
                                <w:vertAlign w:val="baseline"/>
                              </w:rPr>
                              <w:t xml:space="preserve">Sistemen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Merienda" w:cs="Merienda" w:eastAsia="Merienda" w:hAnsi="Merienda"/>
                                <w:b w:val="1"/>
                                <w:i w:val="0"/>
                                <w:smallCaps w:val="0"/>
                                <w:strike w:val="0"/>
                                <w:color w:val="b45f06"/>
                                <w:sz w:val="40"/>
                                <w:vertAlign w:val="baseline"/>
                              </w:rPr>
                            </w:r>
                            <w:r w:rsidDel="00000000" w:rsidR="00000000" w:rsidRPr="00000000">
                              <w:rPr>
                                <w:rFonts w:ascii="Merienda" w:cs="Merienda" w:eastAsia="Merienda" w:hAnsi="Merienda"/>
                                <w:b w:val="1"/>
                                <w:i w:val="0"/>
                                <w:smallCaps w:val="0"/>
                                <w:strike w:val="0"/>
                                <w:color w:val="b45f06"/>
                                <w:sz w:val="40"/>
                                <w:vertAlign w:val="baseline"/>
                              </w:rPr>
                              <w:t xml:space="preserve">Administrazioa</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-304799</wp:posOffset>
              </wp:positionV>
              <wp:extent cx="3652838" cy="63943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652838" cy="63943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-323999</wp:posOffset>
              </wp:positionH>
              <wp:positionV relativeFrom="paragraph">
                <wp:posOffset>522000</wp:posOffset>
              </wp:positionV>
              <wp:extent cx="46800" cy="8640000"/>
              <wp:effectExtent b="0" l="0" r="0" t="0"/>
              <wp:wrapNone/>
              <wp:docPr id="5" name=""/>
              <a:graphic>
                <a:graphicData uri="http://schemas.microsoft.com/office/word/2010/wordprocessingShape">
                  <wps:wsp>
                    <wps:cNvSpPr/>
                    <wps:cNvPr id="15" name="Shape 15"/>
                    <wps:spPr>
                      <a:xfrm>
                        <a:off x="3230025" y="675000"/>
                        <a:ext cx="60900" cy="4365000"/>
                      </a:xfrm>
                      <a:prstGeom prst="cube">
                        <a:avLst>
                          <a:gd fmla="val 25000" name="adj"/>
                        </a:avLst>
                      </a:prstGeom>
                      <a:solidFill>
                        <a:srgbClr val="FFCE77"/>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-323999</wp:posOffset>
              </wp:positionH>
              <wp:positionV relativeFrom="paragraph">
                <wp:posOffset>522000</wp:posOffset>
              </wp:positionV>
              <wp:extent cx="46800" cy="86400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800" cy="86400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MeriendaBlack-bold.ttf"/><Relationship Id="rId5" Type="http://schemas.openxmlformats.org/officeDocument/2006/relationships/font" Target="fonts/Merienda-regular.ttf"/><Relationship Id="rId6" Type="http://schemas.openxmlformats.org/officeDocument/2006/relationships/font" Target="fonts/Merienda-bold.ttf"/><Relationship Id="rId7" Type="http://schemas.openxmlformats.org/officeDocument/2006/relationships/font" Target="fonts/MeriendaExtraBold-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