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FC" w:rsidRDefault="006E7FA6" w:rsidP="008C1F49">
      <w:pPr>
        <w:pStyle w:val="Prrafodelista"/>
        <w:numPr>
          <w:ilvl w:val="0"/>
          <w:numId w:val="1"/>
        </w:numPr>
        <w:ind w:left="284" w:hanging="284"/>
      </w:pPr>
      <w:r>
        <w:t xml:space="preserve">Creamos </w:t>
      </w:r>
      <w:proofErr w:type="gramStart"/>
      <w:r>
        <w:t>un  esquema</w:t>
      </w:r>
      <w:proofErr w:type="gramEnd"/>
      <w:r>
        <w:t xml:space="preserve"> denominado </w:t>
      </w:r>
      <w:r w:rsidR="00D77E72">
        <w:rPr>
          <w:b/>
        </w:rPr>
        <w:t>Bancos</w:t>
      </w:r>
      <w:r>
        <w:t>.</w:t>
      </w:r>
    </w:p>
    <w:p w:rsidR="008C1F49" w:rsidRDefault="008C1F49" w:rsidP="008C1F49">
      <w:pPr>
        <w:pStyle w:val="Prrafodelista"/>
        <w:ind w:left="284"/>
      </w:pPr>
    </w:p>
    <w:p w:rsidR="008C1F49" w:rsidRDefault="006E7FA6" w:rsidP="00A55975">
      <w:pPr>
        <w:pStyle w:val="Prrafodelista"/>
        <w:numPr>
          <w:ilvl w:val="0"/>
          <w:numId w:val="1"/>
        </w:numPr>
        <w:ind w:left="284" w:hanging="284"/>
      </w:pPr>
      <w:r>
        <w:t>Creamos en dicho esquema dos tablas (</w:t>
      </w:r>
      <w:r w:rsidR="00D77E72" w:rsidRPr="00D77E72">
        <w:rPr>
          <w:b/>
        </w:rPr>
        <w:t>Cuentas</w:t>
      </w:r>
      <w:r>
        <w:t xml:space="preserve"> y </w:t>
      </w:r>
      <w:r w:rsidR="00D77E72" w:rsidRPr="00D77E72">
        <w:rPr>
          <w:b/>
        </w:rPr>
        <w:t>Movimientos</w:t>
      </w:r>
      <w:r w:rsidR="000E674C">
        <w:t>) con sus restricciones.</w:t>
      </w:r>
    </w:p>
    <w:p w:rsidR="008C1F49" w:rsidRDefault="008C1F49" w:rsidP="008C1F49">
      <w:pPr>
        <w:pStyle w:val="Prrafodelista"/>
        <w:ind w:left="284"/>
      </w:pPr>
    </w:p>
    <w:p w:rsidR="006E7FA6" w:rsidRDefault="006E7FA6" w:rsidP="008C1F49">
      <w:pPr>
        <w:pStyle w:val="Prrafodelista"/>
        <w:numPr>
          <w:ilvl w:val="0"/>
          <w:numId w:val="1"/>
        </w:numPr>
        <w:ind w:left="284" w:hanging="284"/>
      </w:pPr>
      <w:r>
        <w:t xml:space="preserve">Debemos hacer un </w:t>
      </w:r>
      <w:r w:rsidRPr="008C1F49">
        <w:rPr>
          <w:b/>
        </w:rPr>
        <w:t>programa</w:t>
      </w:r>
      <w:r>
        <w:t xml:space="preserve"> que </w:t>
      </w:r>
      <w:r w:rsidR="008C1F49">
        <w:t xml:space="preserve">permita </w:t>
      </w:r>
      <w:r w:rsidR="00D77E72">
        <w:t>llevar a cabo una transferencia bancaria entre dos cuentas corrientes</w:t>
      </w:r>
      <w:r w:rsidR="008C1F49">
        <w:t>.</w:t>
      </w:r>
    </w:p>
    <w:p w:rsidR="008C1F49" w:rsidRDefault="008C1F49" w:rsidP="008C1F49">
      <w:pPr>
        <w:ind w:left="284"/>
        <w:jc w:val="both"/>
      </w:pPr>
      <w:r>
        <w:t>Condiciones:</w:t>
      </w:r>
    </w:p>
    <w:p w:rsidR="000E674C" w:rsidRDefault="000E674C" w:rsidP="000E674C">
      <w:pPr>
        <w:pStyle w:val="Prrafodelista"/>
        <w:numPr>
          <w:ilvl w:val="0"/>
          <w:numId w:val="3"/>
        </w:numPr>
        <w:jc w:val="both"/>
      </w:pPr>
      <w:r>
        <w:t>El programa recibirá como parámetros:</w:t>
      </w:r>
    </w:p>
    <w:p w:rsidR="000E674C" w:rsidRDefault="000E674C" w:rsidP="000E674C">
      <w:pPr>
        <w:ind w:left="993"/>
        <w:jc w:val="both"/>
      </w:pPr>
      <w:r>
        <w:t xml:space="preserve">       Código de cuenta origen</w:t>
      </w:r>
    </w:p>
    <w:p w:rsidR="000E674C" w:rsidRDefault="000E674C" w:rsidP="000E674C">
      <w:pPr>
        <w:ind w:left="993"/>
        <w:jc w:val="both"/>
      </w:pPr>
      <w:r>
        <w:t xml:space="preserve">       Código de cuenta destino</w:t>
      </w:r>
    </w:p>
    <w:p w:rsidR="000E674C" w:rsidRDefault="000E674C" w:rsidP="000E674C">
      <w:pPr>
        <w:ind w:left="993"/>
        <w:jc w:val="both"/>
      </w:pPr>
      <w:r>
        <w:t xml:space="preserve">       Importe</w:t>
      </w:r>
    </w:p>
    <w:p w:rsidR="000E674C" w:rsidRDefault="000E674C" w:rsidP="000E674C">
      <w:pPr>
        <w:ind w:left="993"/>
        <w:jc w:val="both"/>
      </w:pPr>
      <w:r>
        <w:t xml:space="preserve">       Parámetro OUTPUT de tipo </w:t>
      </w:r>
      <w:proofErr w:type="spellStart"/>
      <w:r>
        <w:t>smallint</w:t>
      </w:r>
      <w:proofErr w:type="spellEnd"/>
    </w:p>
    <w:p w:rsidR="000E674C" w:rsidRDefault="000E674C" w:rsidP="000E674C">
      <w:pPr>
        <w:pStyle w:val="Prrafodelista"/>
        <w:numPr>
          <w:ilvl w:val="0"/>
          <w:numId w:val="3"/>
        </w:numPr>
        <w:jc w:val="both"/>
      </w:pPr>
      <w:r>
        <w:t>Se comprobará que las cuentas origen y destino existen. En el caso de no existir alguna de ellas, se devolverá en el parámetro OUTPUT el valor -1 si no existe la cuenta origen y el valor -2 si no existe la cuenta destino.</w:t>
      </w:r>
    </w:p>
    <w:p w:rsidR="000E674C" w:rsidRDefault="000E674C" w:rsidP="000E674C">
      <w:pPr>
        <w:pStyle w:val="Prrafodelista"/>
        <w:numPr>
          <w:ilvl w:val="0"/>
          <w:numId w:val="3"/>
        </w:numPr>
        <w:jc w:val="both"/>
      </w:pPr>
      <w:r>
        <w:t>Se comprobará que la cuenta origen tiene fondos suficientes. En el caso de que no tenga fondos, se devolverá en el parámetro OUTPUT el valor -3.</w:t>
      </w:r>
    </w:p>
    <w:p w:rsidR="000E674C" w:rsidRDefault="000E674C" w:rsidP="000E674C">
      <w:pPr>
        <w:pStyle w:val="Prrafodelista"/>
        <w:numPr>
          <w:ilvl w:val="0"/>
          <w:numId w:val="3"/>
        </w:numPr>
        <w:jc w:val="both"/>
      </w:pPr>
      <w:r>
        <w:t>Se comprobará que el importe a transferir sea mayor que 0.</w:t>
      </w:r>
    </w:p>
    <w:p w:rsidR="003E14E5" w:rsidRDefault="003E14E5" w:rsidP="000E674C">
      <w:pPr>
        <w:pStyle w:val="Prrafodelista"/>
        <w:numPr>
          <w:ilvl w:val="0"/>
          <w:numId w:val="3"/>
        </w:numPr>
        <w:jc w:val="both"/>
      </w:pPr>
      <w:r>
        <w:t xml:space="preserve">Si todo se lleva a cabo correctamente </w:t>
      </w:r>
      <w:r>
        <w:t>se devolverá en el parámetro OUTPUT el v</w:t>
      </w:r>
      <w:r>
        <w:t>alor 0.</w:t>
      </w:r>
      <w:bookmarkStart w:id="0" w:name="_GoBack"/>
      <w:bookmarkEnd w:id="0"/>
    </w:p>
    <w:p w:rsidR="000E674C" w:rsidRDefault="000E674C" w:rsidP="003E14E5">
      <w:pPr>
        <w:jc w:val="both"/>
      </w:pPr>
    </w:p>
    <w:sectPr w:rsidR="000E6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42A79"/>
    <w:multiLevelType w:val="hybridMultilevel"/>
    <w:tmpl w:val="4FD88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416EC"/>
    <w:multiLevelType w:val="hybridMultilevel"/>
    <w:tmpl w:val="36AEFC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E1EA0"/>
    <w:multiLevelType w:val="hybridMultilevel"/>
    <w:tmpl w:val="0BCE2E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B1"/>
    <w:rsid w:val="000E674C"/>
    <w:rsid w:val="003E14E5"/>
    <w:rsid w:val="00545D97"/>
    <w:rsid w:val="006E7FA6"/>
    <w:rsid w:val="007252B1"/>
    <w:rsid w:val="008C1F49"/>
    <w:rsid w:val="00BC2648"/>
    <w:rsid w:val="00D77E72"/>
    <w:rsid w:val="00D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9275"/>
  <w15:chartTrackingRefBased/>
  <w15:docId w15:val="{75A9F346-72AE-4F76-8912-BAE9EBB5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2017-12-13T19:10:00Z</dcterms:created>
  <dcterms:modified xsi:type="dcterms:W3CDTF">2017-12-15T18:33:00Z</dcterms:modified>
</cp:coreProperties>
</file>