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BE8" w:rsidRDefault="00EF0BE8" w:rsidP="009F58B7">
      <w:pPr>
        <w:pStyle w:val="Ttulo"/>
        <w:pBdr>
          <w:bottom w:val="none" w:sz="0" w:space="0" w:color="auto"/>
        </w:pBdr>
        <w:jc w:val="both"/>
        <w:rPr>
          <w:smallCaps w:val="0"/>
        </w:rPr>
      </w:pPr>
    </w:p>
    <w:p w:rsidR="001D38B2" w:rsidRDefault="001D38B2" w:rsidP="009F58B7">
      <w:pPr>
        <w:pStyle w:val="Ttulo1"/>
        <w:jc w:val="both"/>
      </w:pPr>
    </w:p>
    <w:p w:rsidR="00981E99" w:rsidRDefault="00DC0FD3" w:rsidP="009F58B7">
      <w:pPr>
        <w:pStyle w:val="Ttulo1"/>
        <w:jc w:val="both"/>
      </w:pPr>
      <w:r>
        <w:rPr>
          <w:noProof/>
          <w:lang w:eastAsia="es-ES"/>
        </w:rPr>
        <w:pict>
          <v:rect id="_x0000_s1086" style="position:absolute;left:0;text-align:left;margin-left:0;margin-top:210.5pt;width:575.15pt;height:755.15pt;z-index:251683328;mso-width-percent:917;mso-height-percent:1000;mso-top-percent:250;mso-position-horizontal:center;mso-position-horizontal-relative:page;mso-position-vertical-relative:page;mso-width-percent:917;mso-height-percent:1000;mso-top-percent:250;mso-height-relative:margin" o:allowincell="f" filled="f" stroked="f">
            <v:textbox style="mso-next-textbox:#_x0000_s1086;mso-fit-shape-to-text:t" inset="0,0,0,0">
              <w:txbxContent>
                <w:tbl>
                  <w:tblPr>
                    <w:tblStyle w:val="Tablaconcuadrcula"/>
                    <w:tblOverlap w:val="never"/>
                    <w:tblW w:w="5000" w:type="pct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top w:w="144" w:type="dxa"/>
                      <w:left w:w="0" w:type="dxa"/>
                      <w:bottom w:w="144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32"/>
                  </w:tblGrid>
                  <w:tr w:rsidR="004E44EA">
                    <w:trPr>
                      <w:trHeight w:val="144"/>
                      <w:jc w:val="center"/>
                    </w:trPr>
                    <w:tc>
                      <w:tcPr>
                        <w:tcW w:w="0" w:type="auto"/>
                        <w:shd w:val="clear" w:color="auto" w:fill="F4B29B" w:themeFill="accent1" w:themeFillTint="66"/>
                        <w:tcMar>
                          <w:top w:w="0" w:type="dxa"/>
                          <w:bottom w:w="0" w:type="dxa"/>
                        </w:tcMar>
                        <w:vAlign w:val="center"/>
                      </w:tcPr>
                      <w:p w:rsidR="004E44EA" w:rsidRDefault="004E44EA">
                        <w:pPr>
                          <w:pStyle w:val="Sinespaciado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4E44EA">
                    <w:trPr>
                      <w:trHeight w:val="1440"/>
                      <w:jc w:val="center"/>
                    </w:trPr>
                    <w:tc>
                      <w:tcPr>
                        <w:tcW w:w="0" w:type="auto"/>
                        <w:shd w:val="clear" w:color="auto" w:fill="D34817" w:themeFill="accent1"/>
                        <w:vAlign w:val="center"/>
                      </w:tcPr>
                      <w:p w:rsidR="004E44EA" w:rsidRDefault="00DC0FD3" w:rsidP="008413D5">
                        <w:pPr>
                          <w:pStyle w:val="Sinespaciado"/>
                          <w:ind w:left="1142" w:right="1145"/>
                          <w:suppressOverlap/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</w:pPr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id w:val="164668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r w:rsidR="004E44EA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Ejemplo </w:t>
                            </w:r>
                            <w:proofErr w:type="spellStart"/>
                            <w:r w:rsidR="004E44EA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  <w:t>triggers</w:t>
                            </w:r>
                            <w:proofErr w:type="spellEnd"/>
                          </w:sdtContent>
                        </w:sdt>
                      </w:p>
                    </w:tc>
                  </w:tr>
                  <w:tr w:rsidR="004E44EA">
                    <w:trPr>
                      <w:trHeight w:val="144"/>
                      <w:jc w:val="center"/>
                    </w:trPr>
                    <w:tc>
                      <w:tcPr>
                        <w:tcW w:w="0" w:type="auto"/>
                        <w:shd w:val="clear" w:color="auto" w:fill="918485" w:themeFill="accent5"/>
                        <w:tcMar>
                          <w:top w:w="0" w:type="dxa"/>
                          <w:bottom w:w="0" w:type="dxa"/>
                        </w:tcMar>
                        <w:vAlign w:val="center"/>
                      </w:tcPr>
                      <w:p w:rsidR="004E44EA" w:rsidRDefault="004E44EA">
                        <w:pPr>
                          <w:pStyle w:val="Sinespaciado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4E44EA">
                    <w:trPr>
                      <w:trHeight w:val="720"/>
                      <w:jc w:val="center"/>
                    </w:trPr>
                    <w:tc>
                      <w:tcPr>
                        <w:tcW w:w="0" w:type="auto"/>
                        <w:vAlign w:val="bottom"/>
                      </w:tcPr>
                      <w:p w:rsidR="004E44EA" w:rsidRDefault="00F60BF1" w:rsidP="001D38B2">
                        <w:pPr>
                          <w:pStyle w:val="Sinespaciado"/>
                          <w:suppressOverlap/>
                          <w:jc w:val="center"/>
                          <w:rPr>
                            <w:rFonts w:asciiTheme="majorHAnsi" w:hAnsiTheme="majorHAnsi"/>
                            <w:i/>
                            <w:sz w:val="36"/>
                            <w:szCs w:val="36"/>
                          </w:rPr>
                        </w:pPr>
                        <w:r>
                          <w:rPr>
                            <w:rFonts w:asciiTheme="majorHAnsi" w:hAnsiTheme="majorHAnsi"/>
                            <w:i/>
                            <w:sz w:val="36"/>
                            <w:szCs w:val="36"/>
                          </w:rPr>
                          <w:t>19.Ejemplosafter1</w:t>
                        </w:r>
                        <w:r w:rsidR="008413D5">
                          <w:rPr>
                            <w:rFonts w:asciiTheme="majorHAnsi" w:hAnsiTheme="majorHAnsi"/>
                            <w:i/>
                            <w:sz w:val="36"/>
                            <w:szCs w:val="36"/>
                          </w:rPr>
                          <w:t>.sql</w:t>
                        </w:r>
                      </w:p>
                    </w:tc>
                  </w:tr>
                </w:tbl>
                <w:p w:rsidR="004E44EA" w:rsidRDefault="004E44EA" w:rsidP="0002675D"/>
              </w:txbxContent>
            </v:textbox>
            <w10:wrap anchorx="page" anchory="page"/>
          </v:rect>
        </w:pict>
      </w:r>
      <w:r>
        <w:rPr>
          <w:noProof/>
          <w:lang w:eastAsia="es-ES"/>
        </w:rPr>
        <w:pict>
          <v:roundrect id="_x0000_s1085" style="position:absolute;left:0;text-align:left;margin-left:0;margin-top:0;width:506.8pt;height:670.45pt;z-index:251682304;mso-width-percent:920;mso-height-percent:940;mso-position-horizontal:center;mso-position-horizontal-relative:page;mso-position-vertical:center;mso-position-vertical-relative:page;mso-width-percent:920;mso-height-percent:940" arcsize="2269f" o:allowincell="f" filled="f" fillcolor="black" strokecolor="black [3213]">
            <v:fill color2="#272727" type="pattern"/>
            <w10:wrap anchorx="page" anchory="page"/>
          </v:roundrect>
        </w:pict>
      </w:r>
    </w:p>
    <w:p w:rsidR="00981E99" w:rsidRDefault="00981E99" w:rsidP="009F58B7">
      <w:pPr>
        <w:jc w:val="both"/>
        <w:rPr>
          <w:rFonts w:asciiTheme="majorHAnsi" w:eastAsiaTheme="majorEastAsia" w:hAnsiTheme="majorHAnsi" w:cstheme="majorBidi"/>
          <w:color w:val="9D3511" w:themeColor="accent1" w:themeShade="BF"/>
          <w:spacing w:val="20"/>
          <w:sz w:val="28"/>
          <w:szCs w:val="28"/>
        </w:rPr>
      </w:pPr>
      <w:r>
        <w:br w:type="page"/>
      </w:r>
    </w:p>
    <w:p w:rsidR="00981E99" w:rsidRDefault="00DC0FD3" w:rsidP="008413D5">
      <w:pPr>
        <w:pStyle w:val="Ttulo"/>
        <w:rPr>
          <w:smallCaps w:val="0"/>
        </w:rPr>
      </w:pPr>
      <w:sdt>
        <w:sdtPr>
          <w:rPr>
            <w:smallCaps w:val="0"/>
          </w:rPr>
          <w:alias w:val="Título"/>
          <w:tag w:val="Título"/>
          <w:id w:val="5078064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3B045F">
            <w:rPr>
              <w:smallCaps w:val="0"/>
            </w:rPr>
            <w:t xml:space="preserve">Ejemplo </w:t>
          </w:r>
          <w:proofErr w:type="spellStart"/>
          <w:r w:rsidR="003B045F">
            <w:rPr>
              <w:smallCaps w:val="0"/>
            </w:rPr>
            <w:t>triggers</w:t>
          </w:r>
          <w:proofErr w:type="spellEnd"/>
        </w:sdtContent>
      </w:sdt>
    </w:p>
    <w:p w:rsidR="00981E99" w:rsidRDefault="00981E99" w:rsidP="009F58B7">
      <w:pPr>
        <w:pStyle w:val="Ttulo1"/>
        <w:jc w:val="both"/>
      </w:pPr>
    </w:p>
    <w:p w:rsidR="00CE7C81" w:rsidRPr="00CE7C81" w:rsidRDefault="004A2A4B" w:rsidP="009F58B7">
      <w:pPr>
        <w:pStyle w:val="Ttulo1"/>
        <w:jc w:val="both"/>
      </w:pPr>
      <w:r>
        <w:t>Ejemplo</w:t>
      </w:r>
      <w:r w:rsidR="00E76AD3">
        <w:t>1</w:t>
      </w:r>
      <w:r>
        <w:t xml:space="preserve"> (Mod_columnas2.sql)</w:t>
      </w:r>
    </w:p>
    <w:p w:rsidR="00E76AD3" w:rsidRPr="00E76AD3" w:rsidRDefault="00E76AD3" w:rsidP="00E76AD3">
      <w:pPr>
        <w:pStyle w:val="Ttulo3"/>
        <w:rPr>
          <w:rFonts w:eastAsiaTheme="minorHAnsi"/>
        </w:rPr>
      </w:pPr>
      <w:r w:rsidRPr="00E76AD3">
        <w:rPr>
          <w:rFonts w:eastAsiaTheme="minorHAnsi"/>
        </w:rPr>
        <w:t xml:space="preserve">Ejemplo del uso de la tabla insertada en un desencadenador para exigir reglas de negocios </w:t>
      </w:r>
    </w:p>
    <w:p w:rsidR="008413D5" w:rsidRDefault="00E76AD3" w:rsidP="004E44EA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auto"/>
          <w:sz w:val="20"/>
          <w:szCs w:val="20"/>
        </w:rPr>
      </w:pPr>
      <w:r w:rsidRPr="00E76AD3">
        <w:rPr>
          <w:rFonts w:ascii="Tahoma" w:eastAsiaTheme="minorHAnsi" w:hAnsi="Tahoma" w:cs="Tahoma"/>
          <w:color w:val="auto"/>
          <w:sz w:val="20"/>
          <w:szCs w:val="20"/>
        </w:rPr>
        <w:t xml:space="preserve">En este ejemplo se crea un desencadenador DML. El desencadenador comprueba que la solvencia del proveedor es satisfactoria cuando se intenta insertar un nuevo pedido de compra en la tabla </w:t>
      </w:r>
      <w:proofErr w:type="spellStart"/>
      <w:r w:rsidRPr="00E76AD3">
        <w:rPr>
          <w:rFonts w:ascii="Tahoma" w:eastAsiaTheme="minorHAnsi" w:hAnsi="Tahoma" w:cs="Tahoma"/>
          <w:color w:val="auto"/>
          <w:sz w:val="20"/>
          <w:szCs w:val="20"/>
        </w:rPr>
        <w:t>PurchaseOrderHeader</w:t>
      </w:r>
      <w:proofErr w:type="spellEnd"/>
      <w:r w:rsidRPr="00E76AD3">
        <w:rPr>
          <w:rFonts w:ascii="Tahoma" w:eastAsiaTheme="minorHAnsi" w:hAnsi="Tahoma" w:cs="Tahoma"/>
          <w:color w:val="auto"/>
          <w:sz w:val="20"/>
          <w:szCs w:val="20"/>
        </w:rPr>
        <w:t xml:space="preserve">. Para obtener la solvencia de crédito del proveedor correspondiente al pedido de compra recién insertado, la tabla </w:t>
      </w:r>
      <w:proofErr w:type="spellStart"/>
      <w:r w:rsidRPr="00E76AD3">
        <w:rPr>
          <w:rFonts w:ascii="Tahoma" w:eastAsiaTheme="minorHAnsi" w:hAnsi="Tahoma" w:cs="Tahoma"/>
          <w:color w:val="auto"/>
          <w:sz w:val="20"/>
          <w:szCs w:val="20"/>
        </w:rPr>
        <w:t>Vendor</w:t>
      </w:r>
      <w:proofErr w:type="spellEnd"/>
      <w:r w:rsidRPr="00E76AD3">
        <w:rPr>
          <w:rFonts w:ascii="Tahoma" w:eastAsiaTheme="minorHAnsi" w:hAnsi="Tahoma" w:cs="Tahoma"/>
          <w:color w:val="auto"/>
          <w:sz w:val="20"/>
          <w:szCs w:val="20"/>
        </w:rPr>
        <w:t xml:space="preserve"> debe hacer referencia a la tabla </w:t>
      </w:r>
      <w:proofErr w:type="spellStart"/>
      <w:r w:rsidRPr="00E76AD3">
        <w:rPr>
          <w:rFonts w:ascii="Tahoma" w:eastAsiaTheme="minorHAnsi" w:hAnsi="Tahoma" w:cs="Tahoma"/>
          <w:color w:val="auto"/>
          <w:sz w:val="20"/>
          <w:szCs w:val="20"/>
        </w:rPr>
        <w:t>inserted</w:t>
      </w:r>
      <w:proofErr w:type="spellEnd"/>
      <w:r w:rsidRPr="00E76AD3">
        <w:rPr>
          <w:rFonts w:ascii="Tahoma" w:eastAsiaTheme="minorHAnsi" w:hAnsi="Tahoma" w:cs="Tahoma"/>
          <w:color w:val="auto"/>
          <w:sz w:val="20"/>
          <w:szCs w:val="20"/>
        </w:rPr>
        <w:t xml:space="preserve"> y estar combinada con ella. Si la solvencia no es satisfactoria, se obtiene un mensaje y no se ejecuta la inserción.</w:t>
      </w:r>
    </w:p>
    <w:p w:rsidR="00644939" w:rsidRDefault="00644939" w:rsidP="004E44EA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auto"/>
          <w:sz w:val="20"/>
          <w:szCs w:val="20"/>
        </w:rPr>
      </w:pPr>
    </w:p>
    <w:p w:rsidR="008413D5" w:rsidRDefault="008413D5" w:rsidP="004E44EA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auto"/>
          <w:sz w:val="20"/>
          <w:szCs w:val="20"/>
        </w:rPr>
      </w:pPr>
      <w:r>
        <w:rPr>
          <w:rFonts w:ascii="Tahoma" w:eastAsiaTheme="minorHAnsi" w:hAnsi="Tahoma" w:cs="Tahoma"/>
          <w:color w:val="auto"/>
          <w:sz w:val="20"/>
          <w:szCs w:val="20"/>
        </w:rPr>
        <w:t xml:space="preserve">Razón por la que crear el </w:t>
      </w:r>
      <w:proofErr w:type="spellStart"/>
      <w:r>
        <w:rPr>
          <w:rFonts w:ascii="Tahoma" w:eastAsiaTheme="minorHAnsi" w:hAnsi="Tahoma" w:cs="Tahoma"/>
          <w:color w:val="auto"/>
          <w:sz w:val="20"/>
          <w:szCs w:val="20"/>
        </w:rPr>
        <w:t>trigger</w:t>
      </w:r>
      <w:proofErr w:type="spellEnd"/>
      <w:r>
        <w:rPr>
          <w:rFonts w:ascii="Tahoma" w:eastAsiaTheme="minorHAnsi" w:hAnsi="Tahoma" w:cs="Tahoma"/>
          <w:color w:val="auto"/>
          <w:sz w:val="20"/>
          <w:szCs w:val="20"/>
        </w:rPr>
        <w:t>:</w:t>
      </w:r>
    </w:p>
    <w:p w:rsidR="00E76AD3" w:rsidRPr="00E76AD3" w:rsidRDefault="00E76AD3" w:rsidP="00E76AD3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auto"/>
          <w:sz w:val="20"/>
          <w:szCs w:val="20"/>
        </w:rPr>
      </w:pPr>
      <w:r w:rsidRPr="00E76AD3">
        <w:rPr>
          <w:rFonts w:ascii="Tahoma" w:eastAsiaTheme="minorHAnsi" w:hAnsi="Tahoma" w:cs="Tahoma"/>
          <w:color w:val="auto"/>
          <w:sz w:val="20"/>
          <w:szCs w:val="20"/>
        </w:rPr>
        <w:t>Debido a que las restricciones CHECK sólo pueden hacer referencia a las columnas en que se han definido las restricciones de columna o de tabla, cualquier restricción entre tablas, en este caso, reglas de negocios, debe definirse como desencadenadores.</w:t>
      </w:r>
    </w:p>
    <w:p w:rsidR="004E44EA" w:rsidRDefault="00584BDE" w:rsidP="004E44EA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auto"/>
          <w:sz w:val="20"/>
          <w:szCs w:val="20"/>
        </w:rPr>
      </w:pPr>
      <w:r>
        <w:rPr>
          <w:rFonts w:ascii="Tahoma" w:eastAsiaTheme="minorHAnsi" w:hAnsi="Tahoma" w:cs="Tahoma"/>
          <w:color w:val="auto"/>
          <w:sz w:val="20"/>
          <w:szCs w:val="20"/>
        </w:rPr>
        <w:t xml:space="preserve">Descripción del esquema </w:t>
      </w:r>
      <w:proofErr w:type="spellStart"/>
      <w:r>
        <w:rPr>
          <w:rFonts w:ascii="Tahoma" w:eastAsiaTheme="minorHAnsi" w:hAnsi="Tahoma" w:cs="Tahoma"/>
          <w:color w:val="auto"/>
          <w:sz w:val="20"/>
          <w:szCs w:val="20"/>
        </w:rPr>
        <w:t>purchasing</w:t>
      </w:r>
      <w:proofErr w:type="spellEnd"/>
      <w:r>
        <w:rPr>
          <w:rFonts w:ascii="Tahoma" w:eastAsiaTheme="minorHAnsi" w:hAnsi="Tahoma" w:cs="Tahoma"/>
          <w:color w:val="auto"/>
          <w:sz w:val="20"/>
          <w:szCs w:val="20"/>
        </w:rPr>
        <w:t>:</w:t>
      </w:r>
    </w:p>
    <w:p w:rsidR="00584BDE" w:rsidRDefault="00584BDE" w:rsidP="004E44EA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auto"/>
          <w:sz w:val="20"/>
          <w:szCs w:val="20"/>
        </w:rPr>
      </w:pPr>
    </w:p>
    <w:p w:rsidR="00584BDE" w:rsidRDefault="00584BDE" w:rsidP="004E44EA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auto"/>
          <w:sz w:val="20"/>
          <w:szCs w:val="20"/>
        </w:rPr>
      </w:pPr>
      <w:r>
        <w:rPr>
          <w:rFonts w:ascii="Tahoma" w:eastAsiaTheme="minorHAnsi" w:hAnsi="Tahoma" w:cs="Tahoma"/>
          <w:noProof/>
          <w:color w:val="auto"/>
          <w:sz w:val="20"/>
          <w:szCs w:val="20"/>
          <w:lang w:eastAsia="es-ES"/>
        </w:rPr>
        <w:drawing>
          <wp:inline distT="0" distB="0" distL="0" distR="0">
            <wp:extent cx="5760085" cy="4770818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770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D6A" w:rsidRDefault="007D3D6A" w:rsidP="004E44EA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auto"/>
          <w:sz w:val="20"/>
          <w:szCs w:val="20"/>
        </w:rPr>
      </w:pPr>
    </w:p>
    <w:p w:rsidR="007D3D6A" w:rsidRDefault="007D3D6A" w:rsidP="004E44EA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auto"/>
          <w:sz w:val="20"/>
          <w:szCs w:val="20"/>
        </w:rPr>
      </w:pPr>
    </w:p>
    <w:p w:rsidR="007D3D6A" w:rsidRDefault="007D3D6A" w:rsidP="004E44EA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auto"/>
          <w:sz w:val="20"/>
          <w:szCs w:val="20"/>
        </w:rPr>
      </w:pPr>
    </w:p>
    <w:p w:rsidR="007D3D6A" w:rsidRDefault="007D3D6A" w:rsidP="004E44EA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auto"/>
          <w:sz w:val="20"/>
          <w:szCs w:val="20"/>
        </w:rPr>
      </w:pPr>
    </w:p>
    <w:p w:rsidR="004E44EA" w:rsidRDefault="004E44EA" w:rsidP="007D3D6A">
      <w:pPr>
        <w:pStyle w:val="Ttulo3"/>
        <w:rPr>
          <w:rFonts w:eastAsiaTheme="minorHAnsi"/>
        </w:rPr>
      </w:pPr>
      <w:r>
        <w:rPr>
          <w:rFonts w:eastAsiaTheme="minorHAnsi"/>
        </w:rPr>
        <w:lastRenderedPageBreak/>
        <w:t xml:space="preserve">Descripción de la tabla </w:t>
      </w:r>
      <w:proofErr w:type="spellStart"/>
      <w:r w:rsidR="00584BDE">
        <w:rPr>
          <w:rFonts w:eastAsiaTheme="minorHAnsi"/>
        </w:rPr>
        <w:t>Vendor</w:t>
      </w:r>
      <w:proofErr w:type="spellEnd"/>
      <w:r>
        <w:rPr>
          <w:rFonts w:eastAsiaTheme="minorHAnsi"/>
        </w:rPr>
        <w:t>:</w:t>
      </w:r>
    </w:p>
    <w:p w:rsidR="007D3D6A" w:rsidRPr="007D3D6A" w:rsidRDefault="007D3D6A" w:rsidP="007D3D6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  <w:lang w:eastAsia="es-ES"/>
        </w:rPr>
      </w:pPr>
      <w:r w:rsidRPr="007D3D6A">
        <w:rPr>
          <w:rFonts w:ascii="Segoe UI" w:eastAsia="Times New Roman" w:hAnsi="Segoe UI" w:cs="Segoe UI"/>
          <w:color w:val="000000"/>
          <w:sz w:val="19"/>
          <w:szCs w:val="19"/>
          <w:lang w:eastAsia="es-ES"/>
        </w:rPr>
        <w:t xml:space="preserve">Contiene compañías de las que </w:t>
      </w:r>
      <w:proofErr w:type="spellStart"/>
      <w:r w:rsidRPr="007D3D6A">
        <w:rPr>
          <w:rFonts w:ascii="Segoe UI" w:eastAsia="Times New Roman" w:hAnsi="Segoe UI" w:cs="Segoe UI"/>
          <w:color w:val="000000"/>
          <w:sz w:val="19"/>
          <w:szCs w:val="19"/>
          <w:lang w:eastAsia="es-ES"/>
        </w:rPr>
        <w:t>Adventure</w:t>
      </w:r>
      <w:proofErr w:type="spellEnd"/>
      <w:r w:rsidRPr="007D3D6A">
        <w:rPr>
          <w:rFonts w:ascii="Segoe UI" w:eastAsia="Times New Roman" w:hAnsi="Segoe UI" w:cs="Segoe UI"/>
          <w:color w:val="000000"/>
          <w:sz w:val="19"/>
          <w:szCs w:val="19"/>
          <w:lang w:eastAsia="es-ES"/>
        </w:rPr>
        <w:t xml:space="preserve"> Works </w:t>
      </w:r>
      <w:proofErr w:type="spellStart"/>
      <w:r w:rsidRPr="007D3D6A">
        <w:rPr>
          <w:rFonts w:ascii="Segoe UI" w:eastAsia="Times New Roman" w:hAnsi="Segoe UI" w:cs="Segoe UI"/>
          <w:color w:val="000000"/>
          <w:sz w:val="19"/>
          <w:szCs w:val="19"/>
          <w:lang w:eastAsia="es-ES"/>
        </w:rPr>
        <w:t>Cycles</w:t>
      </w:r>
      <w:proofErr w:type="spellEnd"/>
      <w:r w:rsidRPr="007D3D6A">
        <w:rPr>
          <w:rFonts w:ascii="Segoe UI" w:eastAsia="Times New Roman" w:hAnsi="Segoe UI" w:cs="Segoe UI"/>
          <w:color w:val="000000"/>
          <w:sz w:val="19"/>
          <w:szCs w:val="19"/>
          <w:lang w:eastAsia="es-ES"/>
        </w:rPr>
        <w:t xml:space="preserve"> adquiere piezas u otras mercancías.</w:t>
      </w:r>
    </w:p>
    <w:p w:rsidR="007D3D6A" w:rsidRPr="007D3D6A" w:rsidRDefault="007D3D6A" w:rsidP="007D3D6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  <w:lang w:eastAsia="es-ES"/>
        </w:rPr>
      </w:pPr>
      <w:r w:rsidRPr="007D3D6A">
        <w:rPr>
          <w:rFonts w:ascii="Segoe UI" w:eastAsia="Times New Roman" w:hAnsi="Segoe UI" w:cs="Segoe UI"/>
          <w:color w:val="000000"/>
          <w:sz w:val="19"/>
          <w:szCs w:val="19"/>
          <w:lang w:eastAsia="es-ES"/>
        </w:rPr>
        <w:t xml:space="preserve">La tabla </w:t>
      </w:r>
      <w:proofErr w:type="spellStart"/>
      <w:r w:rsidRPr="007D3D6A">
        <w:rPr>
          <w:rFonts w:ascii="Segoe UI" w:eastAsia="Times New Roman" w:hAnsi="Segoe UI" w:cs="Segoe UI"/>
          <w:b/>
          <w:bCs/>
          <w:color w:val="000000"/>
          <w:sz w:val="19"/>
          <w:lang w:eastAsia="es-ES"/>
        </w:rPr>
        <w:t>Vendor</w:t>
      </w:r>
      <w:proofErr w:type="spellEnd"/>
      <w:r w:rsidRPr="007D3D6A">
        <w:rPr>
          <w:rFonts w:ascii="Segoe UI" w:eastAsia="Times New Roman" w:hAnsi="Segoe UI" w:cs="Segoe UI"/>
          <w:color w:val="000000"/>
          <w:sz w:val="19"/>
          <w:szCs w:val="19"/>
          <w:lang w:eastAsia="es-ES"/>
        </w:rPr>
        <w:t xml:space="preserve"> se encuentra en el esquema </w:t>
      </w:r>
      <w:proofErr w:type="spellStart"/>
      <w:r w:rsidRPr="007D3D6A">
        <w:rPr>
          <w:rFonts w:ascii="Segoe UI" w:eastAsia="Times New Roman" w:hAnsi="Segoe UI" w:cs="Segoe UI"/>
          <w:b/>
          <w:bCs/>
          <w:color w:val="000000"/>
          <w:sz w:val="19"/>
          <w:lang w:eastAsia="es-ES"/>
        </w:rPr>
        <w:t>Purchasing</w:t>
      </w:r>
      <w:proofErr w:type="spellEnd"/>
      <w:r w:rsidRPr="007D3D6A">
        <w:rPr>
          <w:rFonts w:ascii="Segoe UI" w:eastAsia="Times New Roman" w:hAnsi="Segoe UI" w:cs="Segoe UI"/>
          <w:color w:val="000000"/>
          <w:sz w:val="19"/>
          <w:szCs w:val="19"/>
          <w:lang w:eastAsia="es-ES"/>
        </w:rPr>
        <w:t>.</w:t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3072"/>
        <w:gridCol w:w="1184"/>
        <w:gridCol w:w="3033"/>
      </w:tblGrid>
      <w:tr w:rsidR="007D3D6A" w:rsidRPr="007D3D6A" w:rsidTr="007D3D6A">
        <w:trPr>
          <w:trHeight w:val="315"/>
        </w:trPr>
        <w:tc>
          <w:tcPr>
            <w:tcW w:w="10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D6A" w:rsidRPr="007D3D6A" w:rsidRDefault="007D3D6A" w:rsidP="007D3D6A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ES"/>
              </w:rPr>
            </w:pPr>
            <w:r w:rsidRPr="007D3D6A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ES"/>
              </w:rPr>
              <w:t>Columna</w:t>
            </w:r>
          </w:p>
        </w:tc>
        <w:tc>
          <w:tcPr>
            <w:tcW w:w="167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D6A" w:rsidRPr="007D3D6A" w:rsidRDefault="007D3D6A" w:rsidP="007D3D6A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ES"/>
              </w:rPr>
            </w:pPr>
            <w:r w:rsidRPr="007D3D6A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ES"/>
              </w:rPr>
              <w:t>Tipo de datos</w:t>
            </w:r>
          </w:p>
        </w:tc>
        <w:tc>
          <w:tcPr>
            <w:tcW w:w="64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D6A" w:rsidRPr="007D3D6A" w:rsidRDefault="007D3D6A" w:rsidP="007D3D6A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ES"/>
              </w:rPr>
            </w:pPr>
            <w:proofErr w:type="spellStart"/>
            <w:r w:rsidRPr="007D3D6A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ES"/>
              </w:rPr>
              <w:t>Nulabilidad</w:t>
            </w:r>
            <w:proofErr w:type="spellEnd"/>
          </w:p>
        </w:tc>
        <w:tc>
          <w:tcPr>
            <w:tcW w:w="16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D6A" w:rsidRPr="007D3D6A" w:rsidRDefault="007D3D6A" w:rsidP="007D3D6A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ES"/>
              </w:rPr>
            </w:pPr>
            <w:r w:rsidRPr="007D3D6A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ES"/>
              </w:rPr>
              <w:t>Descripción</w:t>
            </w:r>
          </w:p>
        </w:tc>
      </w:tr>
      <w:tr w:rsidR="007D3D6A" w:rsidRPr="007D3D6A" w:rsidTr="007D3D6A">
        <w:tc>
          <w:tcPr>
            <w:tcW w:w="10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Pr="007D3D6A" w:rsidRDefault="007D3D6A" w:rsidP="007D3D6A">
            <w:pPr>
              <w:spacing w:after="0" w:line="240" w:lineRule="auto"/>
              <w:ind w:left="17" w:right="17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</w:pPr>
            <w:proofErr w:type="spellStart"/>
            <w:r w:rsidRPr="007D3D6A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lang w:eastAsia="es-ES"/>
              </w:rPr>
              <w:t>VendorID</w:t>
            </w:r>
            <w:proofErr w:type="spellEnd"/>
          </w:p>
        </w:tc>
        <w:tc>
          <w:tcPr>
            <w:tcW w:w="167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Pr="007D3D6A" w:rsidRDefault="007D3D6A" w:rsidP="007D3D6A">
            <w:pPr>
              <w:spacing w:after="0" w:line="240" w:lineRule="auto"/>
              <w:ind w:left="17" w:right="17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</w:pPr>
            <w:proofErr w:type="spellStart"/>
            <w:r w:rsidRPr="007D3D6A">
              <w:rPr>
                <w:rFonts w:ascii="Segoe UI" w:eastAsia="Times New Roman" w:hAnsi="Segoe UI" w:cs="Segoe UI"/>
                <w:color w:val="000000"/>
                <w:sz w:val="19"/>
                <w:lang w:eastAsia="es-ES"/>
              </w:rPr>
              <w:t>int</w:t>
            </w:r>
            <w:proofErr w:type="spellEnd"/>
          </w:p>
        </w:tc>
        <w:tc>
          <w:tcPr>
            <w:tcW w:w="64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Pr="007D3D6A" w:rsidRDefault="007D3D6A" w:rsidP="007D3D6A">
            <w:pPr>
              <w:spacing w:after="0" w:line="240" w:lineRule="auto"/>
              <w:ind w:left="17" w:right="17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</w:pPr>
            <w:r w:rsidRPr="007D3D6A"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  <w:t>No NULL</w:t>
            </w:r>
          </w:p>
        </w:tc>
        <w:tc>
          <w:tcPr>
            <w:tcW w:w="16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Pr="007D3D6A" w:rsidRDefault="007D3D6A" w:rsidP="007D3D6A">
            <w:pPr>
              <w:spacing w:after="0" w:line="240" w:lineRule="auto"/>
              <w:ind w:left="17" w:right="17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</w:pPr>
            <w:r w:rsidRPr="007D3D6A"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  <w:t>Clave principal.</w:t>
            </w:r>
          </w:p>
        </w:tc>
      </w:tr>
      <w:tr w:rsidR="007D3D6A" w:rsidRPr="007D3D6A" w:rsidTr="007D3D6A">
        <w:tc>
          <w:tcPr>
            <w:tcW w:w="10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Pr="007D3D6A" w:rsidRDefault="007D3D6A" w:rsidP="007D3D6A">
            <w:pPr>
              <w:spacing w:after="0" w:line="240" w:lineRule="auto"/>
              <w:ind w:left="17" w:right="17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</w:pPr>
            <w:proofErr w:type="spellStart"/>
            <w:r w:rsidRPr="007D3D6A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lang w:eastAsia="es-ES"/>
              </w:rPr>
              <w:t>AccountNumber</w:t>
            </w:r>
            <w:proofErr w:type="spellEnd"/>
          </w:p>
        </w:tc>
        <w:tc>
          <w:tcPr>
            <w:tcW w:w="167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Pr="007D3D6A" w:rsidRDefault="007D3D6A" w:rsidP="007D3D6A">
            <w:pPr>
              <w:spacing w:after="0" w:line="240" w:lineRule="auto"/>
              <w:ind w:left="17" w:right="17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</w:pPr>
            <w:proofErr w:type="spellStart"/>
            <w:r w:rsidRPr="007D3D6A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lang w:eastAsia="es-ES"/>
              </w:rPr>
              <w:t>AccountNumber</w:t>
            </w:r>
            <w:proofErr w:type="spellEnd"/>
            <w:r w:rsidRPr="007D3D6A"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  <w:t xml:space="preserve"> (tipo definido por el usuario) </w:t>
            </w:r>
          </w:p>
          <w:p w:rsidR="007D3D6A" w:rsidRPr="007D3D6A" w:rsidRDefault="007D3D6A" w:rsidP="007D3D6A">
            <w:pPr>
              <w:spacing w:after="0" w:line="240" w:lineRule="auto"/>
              <w:ind w:left="17" w:right="17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</w:pPr>
            <w:proofErr w:type="spellStart"/>
            <w:r w:rsidRPr="007D3D6A">
              <w:rPr>
                <w:rFonts w:ascii="Segoe UI" w:eastAsia="Times New Roman" w:hAnsi="Segoe UI" w:cs="Segoe UI"/>
                <w:color w:val="000000"/>
                <w:sz w:val="19"/>
                <w:lang w:eastAsia="es-ES"/>
              </w:rPr>
              <w:t>nvarchar</w:t>
            </w:r>
            <w:proofErr w:type="spellEnd"/>
            <w:r w:rsidRPr="007D3D6A">
              <w:rPr>
                <w:rFonts w:ascii="Segoe UI" w:eastAsia="Times New Roman" w:hAnsi="Segoe UI" w:cs="Segoe UI"/>
                <w:color w:val="000000"/>
                <w:sz w:val="19"/>
                <w:lang w:eastAsia="es-ES"/>
              </w:rPr>
              <w:t>(15)</w:t>
            </w:r>
          </w:p>
        </w:tc>
        <w:tc>
          <w:tcPr>
            <w:tcW w:w="64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Pr="007D3D6A" w:rsidRDefault="007D3D6A" w:rsidP="007D3D6A">
            <w:pPr>
              <w:spacing w:after="0" w:line="240" w:lineRule="auto"/>
              <w:ind w:left="17" w:right="17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</w:pPr>
            <w:r w:rsidRPr="007D3D6A"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  <w:t>No NULL</w:t>
            </w:r>
          </w:p>
        </w:tc>
        <w:tc>
          <w:tcPr>
            <w:tcW w:w="16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Pr="007D3D6A" w:rsidRDefault="007D3D6A" w:rsidP="007D3D6A">
            <w:pPr>
              <w:spacing w:after="0" w:line="240" w:lineRule="auto"/>
              <w:ind w:left="17" w:right="17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</w:pPr>
            <w:r w:rsidRPr="007D3D6A"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  <w:t>Número (identificación) de cuenta del vendedor.</w:t>
            </w:r>
          </w:p>
        </w:tc>
      </w:tr>
      <w:tr w:rsidR="007D3D6A" w:rsidRPr="007D3D6A" w:rsidTr="007D3D6A">
        <w:tc>
          <w:tcPr>
            <w:tcW w:w="10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Pr="007D3D6A" w:rsidRDefault="007D3D6A" w:rsidP="007D3D6A">
            <w:pPr>
              <w:spacing w:after="0" w:line="240" w:lineRule="auto"/>
              <w:ind w:left="17" w:right="17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</w:pPr>
            <w:proofErr w:type="spellStart"/>
            <w:r w:rsidRPr="007D3D6A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lang w:eastAsia="es-ES"/>
              </w:rPr>
              <w:t>Name</w:t>
            </w:r>
            <w:proofErr w:type="spellEnd"/>
          </w:p>
        </w:tc>
        <w:tc>
          <w:tcPr>
            <w:tcW w:w="167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Pr="007D3D6A" w:rsidRDefault="007D3D6A" w:rsidP="007D3D6A">
            <w:pPr>
              <w:spacing w:after="0" w:line="240" w:lineRule="auto"/>
              <w:ind w:left="17" w:right="17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</w:pPr>
            <w:proofErr w:type="spellStart"/>
            <w:r w:rsidRPr="007D3D6A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lang w:eastAsia="es-ES"/>
              </w:rPr>
              <w:t>Name</w:t>
            </w:r>
            <w:proofErr w:type="spellEnd"/>
            <w:r w:rsidRPr="007D3D6A"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  <w:t xml:space="preserve"> (tipo definido por el usuario) </w:t>
            </w:r>
          </w:p>
          <w:p w:rsidR="007D3D6A" w:rsidRPr="007D3D6A" w:rsidRDefault="007D3D6A" w:rsidP="007D3D6A">
            <w:pPr>
              <w:spacing w:after="0" w:line="240" w:lineRule="auto"/>
              <w:ind w:left="17" w:right="17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</w:pPr>
            <w:proofErr w:type="spellStart"/>
            <w:r w:rsidRPr="007D3D6A">
              <w:rPr>
                <w:rFonts w:ascii="Segoe UI" w:eastAsia="Times New Roman" w:hAnsi="Segoe UI" w:cs="Segoe UI"/>
                <w:color w:val="000000"/>
                <w:sz w:val="19"/>
                <w:lang w:eastAsia="es-ES"/>
              </w:rPr>
              <w:t>nvarchar</w:t>
            </w:r>
            <w:proofErr w:type="spellEnd"/>
            <w:r w:rsidRPr="007D3D6A">
              <w:rPr>
                <w:rFonts w:ascii="Segoe UI" w:eastAsia="Times New Roman" w:hAnsi="Segoe UI" w:cs="Segoe UI"/>
                <w:color w:val="000000"/>
                <w:sz w:val="19"/>
                <w:lang w:eastAsia="es-ES"/>
              </w:rPr>
              <w:t>(50)</w:t>
            </w:r>
          </w:p>
        </w:tc>
        <w:tc>
          <w:tcPr>
            <w:tcW w:w="64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Pr="007D3D6A" w:rsidRDefault="007D3D6A" w:rsidP="007D3D6A">
            <w:pPr>
              <w:spacing w:after="0" w:line="240" w:lineRule="auto"/>
              <w:ind w:left="17" w:right="17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</w:pPr>
            <w:r w:rsidRPr="007D3D6A"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  <w:t>No NULL</w:t>
            </w:r>
          </w:p>
        </w:tc>
        <w:tc>
          <w:tcPr>
            <w:tcW w:w="16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Pr="007D3D6A" w:rsidRDefault="007D3D6A" w:rsidP="007D3D6A">
            <w:pPr>
              <w:spacing w:after="0" w:line="240" w:lineRule="auto"/>
              <w:ind w:left="17" w:right="17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</w:pPr>
            <w:r w:rsidRPr="007D3D6A"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  <w:t>Nombre de la compañía.</w:t>
            </w:r>
          </w:p>
        </w:tc>
      </w:tr>
      <w:tr w:rsidR="007D3D6A" w:rsidRPr="007D3D6A" w:rsidTr="007D3D6A">
        <w:tc>
          <w:tcPr>
            <w:tcW w:w="10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Pr="007D3D6A" w:rsidRDefault="007D3D6A" w:rsidP="007D3D6A">
            <w:pPr>
              <w:spacing w:after="0" w:line="240" w:lineRule="auto"/>
              <w:ind w:left="17" w:right="17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</w:pPr>
            <w:proofErr w:type="spellStart"/>
            <w:r w:rsidRPr="007D3D6A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lang w:eastAsia="es-ES"/>
              </w:rPr>
              <w:t>CreditRating</w:t>
            </w:r>
            <w:proofErr w:type="spellEnd"/>
          </w:p>
        </w:tc>
        <w:tc>
          <w:tcPr>
            <w:tcW w:w="167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Pr="007D3D6A" w:rsidRDefault="007D3D6A" w:rsidP="007D3D6A">
            <w:pPr>
              <w:spacing w:after="0" w:line="240" w:lineRule="auto"/>
              <w:ind w:left="17" w:right="17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</w:pPr>
            <w:proofErr w:type="spellStart"/>
            <w:r w:rsidRPr="007D3D6A">
              <w:rPr>
                <w:rFonts w:ascii="Segoe UI" w:eastAsia="Times New Roman" w:hAnsi="Segoe UI" w:cs="Segoe UI"/>
                <w:color w:val="000000"/>
                <w:sz w:val="19"/>
                <w:lang w:eastAsia="es-ES"/>
              </w:rPr>
              <w:t>tinyint</w:t>
            </w:r>
            <w:proofErr w:type="spellEnd"/>
          </w:p>
        </w:tc>
        <w:tc>
          <w:tcPr>
            <w:tcW w:w="64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Pr="007D3D6A" w:rsidRDefault="007D3D6A" w:rsidP="007D3D6A">
            <w:pPr>
              <w:spacing w:after="0" w:line="240" w:lineRule="auto"/>
              <w:ind w:left="17" w:right="17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</w:pPr>
            <w:r w:rsidRPr="007D3D6A"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  <w:t>No NULL</w:t>
            </w:r>
          </w:p>
        </w:tc>
        <w:tc>
          <w:tcPr>
            <w:tcW w:w="16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Pr="007D3D6A" w:rsidRDefault="007D3D6A" w:rsidP="007D3D6A">
            <w:pPr>
              <w:spacing w:after="0" w:line="240" w:lineRule="auto"/>
              <w:ind w:left="17" w:right="17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</w:pPr>
            <w:r w:rsidRPr="007D3D6A"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  <w:t>1 = Superior</w:t>
            </w:r>
          </w:p>
          <w:p w:rsidR="007D3D6A" w:rsidRPr="007D3D6A" w:rsidRDefault="007D3D6A" w:rsidP="007D3D6A">
            <w:pPr>
              <w:spacing w:after="0" w:line="240" w:lineRule="auto"/>
              <w:ind w:left="17" w:right="17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</w:pPr>
            <w:r w:rsidRPr="007D3D6A"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  <w:t>2 = Excelente</w:t>
            </w:r>
          </w:p>
          <w:p w:rsidR="007D3D6A" w:rsidRPr="007D3D6A" w:rsidRDefault="007D3D6A" w:rsidP="007D3D6A">
            <w:pPr>
              <w:spacing w:after="0" w:line="240" w:lineRule="auto"/>
              <w:ind w:left="17" w:right="17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</w:pPr>
            <w:r w:rsidRPr="007D3D6A"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  <w:t>3 = Por encima de la media</w:t>
            </w:r>
          </w:p>
          <w:p w:rsidR="007D3D6A" w:rsidRPr="007D3D6A" w:rsidRDefault="007D3D6A" w:rsidP="007D3D6A">
            <w:pPr>
              <w:spacing w:after="0" w:line="240" w:lineRule="auto"/>
              <w:ind w:left="17" w:right="17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</w:pPr>
            <w:r w:rsidRPr="007D3D6A"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  <w:t>4 = Media</w:t>
            </w:r>
          </w:p>
          <w:p w:rsidR="007D3D6A" w:rsidRPr="007D3D6A" w:rsidRDefault="007D3D6A" w:rsidP="007D3D6A">
            <w:pPr>
              <w:spacing w:after="0" w:line="240" w:lineRule="auto"/>
              <w:ind w:left="17" w:right="17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</w:pPr>
            <w:r w:rsidRPr="007D3D6A"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  <w:t>5 = Por debajo de la media</w:t>
            </w:r>
          </w:p>
        </w:tc>
      </w:tr>
      <w:tr w:rsidR="007D3D6A" w:rsidRPr="007D3D6A" w:rsidTr="007D3D6A">
        <w:tc>
          <w:tcPr>
            <w:tcW w:w="10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Pr="007D3D6A" w:rsidRDefault="007D3D6A" w:rsidP="007D3D6A">
            <w:pPr>
              <w:spacing w:after="0" w:line="240" w:lineRule="auto"/>
              <w:ind w:left="17" w:right="17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</w:pPr>
            <w:proofErr w:type="spellStart"/>
            <w:r w:rsidRPr="007D3D6A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lang w:eastAsia="es-ES"/>
              </w:rPr>
              <w:t>PreferredVendorStatus</w:t>
            </w:r>
            <w:proofErr w:type="spellEnd"/>
          </w:p>
        </w:tc>
        <w:tc>
          <w:tcPr>
            <w:tcW w:w="167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Pr="007D3D6A" w:rsidRDefault="007D3D6A" w:rsidP="007D3D6A">
            <w:pPr>
              <w:spacing w:after="0" w:line="240" w:lineRule="auto"/>
              <w:ind w:left="17" w:right="17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</w:pPr>
            <w:proofErr w:type="spellStart"/>
            <w:r w:rsidRPr="007D3D6A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lang w:eastAsia="es-ES"/>
              </w:rPr>
              <w:t>Flag</w:t>
            </w:r>
            <w:proofErr w:type="spellEnd"/>
            <w:r w:rsidRPr="007D3D6A"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  <w:t xml:space="preserve"> (tipo definido por el usuario) </w:t>
            </w:r>
          </w:p>
          <w:p w:rsidR="007D3D6A" w:rsidRPr="007D3D6A" w:rsidRDefault="007D3D6A" w:rsidP="007D3D6A">
            <w:pPr>
              <w:spacing w:after="0" w:line="240" w:lineRule="auto"/>
              <w:ind w:left="17" w:right="17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</w:pPr>
            <w:r w:rsidRPr="007D3D6A">
              <w:rPr>
                <w:rFonts w:ascii="Segoe UI" w:eastAsia="Times New Roman" w:hAnsi="Segoe UI" w:cs="Segoe UI"/>
                <w:color w:val="000000"/>
                <w:sz w:val="19"/>
                <w:lang w:eastAsia="es-ES"/>
              </w:rPr>
              <w:t>bit</w:t>
            </w:r>
          </w:p>
        </w:tc>
        <w:tc>
          <w:tcPr>
            <w:tcW w:w="64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Pr="007D3D6A" w:rsidRDefault="007D3D6A" w:rsidP="007D3D6A">
            <w:pPr>
              <w:spacing w:after="0" w:line="240" w:lineRule="auto"/>
              <w:ind w:left="17" w:right="17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</w:pPr>
            <w:r w:rsidRPr="007D3D6A"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  <w:t>No NULL</w:t>
            </w:r>
          </w:p>
        </w:tc>
        <w:tc>
          <w:tcPr>
            <w:tcW w:w="16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Pr="007D3D6A" w:rsidRDefault="007D3D6A" w:rsidP="007D3D6A">
            <w:pPr>
              <w:spacing w:after="0" w:line="240" w:lineRule="auto"/>
              <w:ind w:left="17" w:right="17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</w:pPr>
            <w:r w:rsidRPr="007D3D6A"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  <w:t xml:space="preserve">0 = No se utiliza si hay otro proveedor disponible. </w:t>
            </w:r>
          </w:p>
          <w:p w:rsidR="007D3D6A" w:rsidRPr="007D3D6A" w:rsidRDefault="007D3D6A" w:rsidP="007D3D6A">
            <w:pPr>
              <w:spacing w:after="0" w:line="240" w:lineRule="auto"/>
              <w:ind w:left="17" w:right="17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</w:pPr>
            <w:r w:rsidRPr="007D3D6A"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  <w:t>1 = Preferido sobre otros proveedores que suministran el mismo producto.</w:t>
            </w:r>
          </w:p>
        </w:tc>
      </w:tr>
      <w:tr w:rsidR="007D3D6A" w:rsidRPr="007D3D6A" w:rsidTr="007D3D6A">
        <w:tc>
          <w:tcPr>
            <w:tcW w:w="10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Pr="007D3D6A" w:rsidRDefault="007D3D6A" w:rsidP="007D3D6A">
            <w:pPr>
              <w:spacing w:after="0" w:line="240" w:lineRule="auto"/>
              <w:ind w:left="17" w:right="17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</w:pPr>
            <w:proofErr w:type="spellStart"/>
            <w:r w:rsidRPr="007D3D6A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lang w:eastAsia="es-ES"/>
              </w:rPr>
              <w:t>ActiveFlag</w:t>
            </w:r>
            <w:proofErr w:type="spellEnd"/>
          </w:p>
        </w:tc>
        <w:tc>
          <w:tcPr>
            <w:tcW w:w="167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Pr="007D3D6A" w:rsidRDefault="007D3D6A" w:rsidP="007D3D6A">
            <w:pPr>
              <w:spacing w:after="0" w:line="240" w:lineRule="auto"/>
              <w:ind w:left="17" w:right="17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</w:pPr>
            <w:proofErr w:type="spellStart"/>
            <w:r w:rsidRPr="007D3D6A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lang w:eastAsia="es-ES"/>
              </w:rPr>
              <w:t>Flag</w:t>
            </w:r>
            <w:proofErr w:type="spellEnd"/>
            <w:r w:rsidRPr="007D3D6A"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  <w:t xml:space="preserve"> (tipo definido por el usuario) </w:t>
            </w:r>
          </w:p>
          <w:p w:rsidR="007D3D6A" w:rsidRPr="007D3D6A" w:rsidRDefault="007D3D6A" w:rsidP="007D3D6A">
            <w:pPr>
              <w:spacing w:after="0" w:line="240" w:lineRule="auto"/>
              <w:ind w:left="17" w:right="17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</w:pPr>
            <w:r w:rsidRPr="007D3D6A">
              <w:rPr>
                <w:rFonts w:ascii="Segoe UI" w:eastAsia="Times New Roman" w:hAnsi="Segoe UI" w:cs="Segoe UI"/>
                <w:color w:val="000000"/>
                <w:sz w:val="19"/>
                <w:lang w:eastAsia="es-ES"/>
              </w:rPr>
              <w:t>bit</w:t>
            </w:r>
          </w:p>
        </w:tc>
        <w:tc>
          <w:tcPr>
            <w:tcW w:w="64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Pr="007D3D6A" w:rsidRDefault="007D3D6A" w:rsidP="007D3D6A">
            <w:pPr>
              <w:spacing w:after="0" w:line="240" w:lineRule="auto"/>
              <w:ind w:left="17" w:right="17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</w:pPr>
            <w:r w:rsidRPr="007D3D6A"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  <w:t>No NULL</w:t>
            </w:r>
          </w:p>
        </w:tc>
        <w:tc>
          <w:tcPr>
            <w:tcW w:w="16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Pr="007D3D6A" w:rsidRDefault="007D3D6A" w:rsidP="007D3D6A">
            <w:pPr>
              <w:spacing w:after="0" w:line="240" w:lineRule="auto"/>
              <w:ind w:left="17" w:right="17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</w:pPr>
            <w:r w:rsidRPr="007D3D6A"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  <w:t>0 = El proveedor ya no se utiliza.</w:t>
            </w:r>
          </w:p>
          <w:p w:rsidR="007D3D6A" w:rsidRPr="007D3D6A" w:rsidRDefault="007D3D6A" w:rsidP="007D3D6A">
            <w:pPr>
              <w:spacing w:after="0" w:line="240" w:lineRule="auto"/>
              <w:ind w:left="17" w:right="17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</w:pPr>
            <w:r w:rsidRPr="007D3D6A"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  <w:t>1 = El proveedor se utiliza activamente.</w:t>
            </w:r>
          </w:p>
        </w:tc>
      </w:tr>
      <w:tr w:rsidR="007D3D6A" w:rsidRPr="007D3D6A" w:rsidTr="007D3D6A">
        <w:tc>
          <w:tcPr>
            <w:tcW w:w="10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Pr="007D3D6A" w:rsidRDefault="007D3D6A" w:rsidP="007D3D6A">
            <w:pPr>
              <w:spacing w:after="0" w:line="240" w:lineRule="auto"/>
              <w:ind w:left="17" w:right="17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</w:pPr>
            <w:proofErr w:type="spellStart"/>
            <w:r w:rsidRPr="007D3D6A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lang w:eastAsia="es-ES"/>
              </w:rPr>
              <w:t>PurchasingWebServiceURL</w:t>
            </w:r>
            <w:proofErr w:type="spellEnd"/>
          </w:p>
        </w:tc>
        <w:tc>
          <w:tcPr>
            <w:tcW w:w="167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Pr="007D3D6A" w:rsidRDefault="007D3D6A" w:rsidP="007D3D6A">
            <w:pPr>
              <w:spacing w:after="0" w:line="240" w:lineRule="auto"/>
              <w:ind w:left="17" w:right="17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</w:pPr>
            <w:proofErr w:type="spellStart"/>
            <w:r w:rsidRPr="007D3D6A">
              <w:rPr>
                <w:rFonts w:ascii="Segoe UI" w:eastAsia="Times New Roman" w:hAnsi="Segoe UI" w:cs="Segoe UI"/>
                <w:color w:val="000000"/>
                <w:sz w:val="19"/>
                <w:lang w:eastAsia="es-ES"/>
              </w:rPr>
              <w:t>nvarchar</w:t>
            </w:r>
            <w:proofErr w:type="spellEnd"/>
            <w:r w:rsidRPr="007D3D6A">
              <w:rPr>
                <w:rFonts w:ascii="Segoe UI" w:eastAsia="Times New Roman" w:hAnsi="Segoe UI" w:cs="Segoe UI"/>
                <w:color w:val="000000"/>
                <w:sz w:val="19"/>
                <w:lang w:eastAsia="es-ES"/>
              </w:rPr>
              <w:t>(1024)</w:t>
            </w:r>
          </w:p>
        </w:tc>
        <w:tc>
          <w:tcPr>
            <w:tcW w:w="64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Pr="007D3D6A" w:rsidRDefault="007D3D6A" w:rsidP="007D3D6A">
            <w:pPr>
              <w:spacing w:after="0" w:line="240" w:lineRule="auto"/>
              <w:ind w:left="17" w:right="17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</w:pPr>
            <w:r w:rsidRPr="007D3D6A"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  <w:t>NULL</w:t>
            </w:r>
          </w:p>
        </w:tc>
        <w:tc>
          <w:tcPr>
            <w:tcW w:w="16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Pr="007D3D6A" w:rsidRDefault="007D3D6A" w:rsidP="007D3D6A">
            <w:pPr>
              <w:spacing w:after="0" w:line="240" w:lineRule="auto"/>
              <w:ind w:left="17" w:right="17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</w:pPr>
            <w:r w:rsidRPr="007D3D6A"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  <w:t>URL del proveedor.</w:t>
            </w:r>
          </w:p>
        </w:tc>
      </w:tr>
      <w:tr w:rsidR="007D3D6A" w:rsidRPr="007D3D6A" w:rsidTr="007D3D6A">
        <w:tc>
          <w:tcPr>
            <w:tcW w:w="10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Pr="007D3D6A" w:rsidRDefault="007D3D6A" w:rsidP="007D3D6A">
            <w:pPr>
              <w:spacing w:after="0" w:line="240" w:lineRule="auto"/>
              <w:ind w:left="17" w:right="17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</w:pPr>
            <w:proofErr w:type="spellStart"/>
            <w:r w:rsidRPr="007D3D6A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lang w:eastAsia="es-ES"/>
              </w:rPr>
              <w:t>ModifiedDate</w:t>
            </w:r>
            <w:proofErr w:type="spellEnd"/>
          </w:p>
        </w:tc>
        <w:tc>
          <w:tcPr>
            <w:tcW w:w="167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Pr="007D3D6A" w:rsidRDefault="007D3D6A" w:rsidP="007D3D6A">
            <w:pPr>
              <w:spacing w:after="0" w:line="240" w:lineRule="auto"/>
              <w:ind w:left="17" w:right="17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</w:pPr>
            <w:proofErr w:type="spellStart"/>
            <w:r w:rsidRPr="007D3D6A">
              <w:rPr>
                <w:rFonts w:ascii="Segoe UI" w:eastAsia="Times New Roman" w:hAnsi="Segoe UI" w:cs="Segoe UI"/>
                <w:color w:val="000000"/>
                <w:sz w:val="19"/>
                <w:lang w:eastAsia="es-ES"/>
              </w:rPr>
              <w:t>datetime</w:t>
            </w:r>
            <w:proofErr w:type="spellEnd"/>
          </w:p>
        </w:tc>
        <w:tc>
          <w:tcPr>
            <w:tcW w:w="64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Pr="007D3D6A" w:rsidRDefault="007D3D6A" w:rsidP="007D3D6A">
            <w:pPr>
              <w:spacing w:after="0" w:line="240" w:lineRule="auto"/>
              <w:ind w:left="17" w:right="17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</w:pPr>
            <w:r w:rsidRPr="007D3D6A"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  <w:t xml:space="preserve">No NULL </w:t>
            </w:r>
          </w:p>
        </w:tc>
        <w:tc>
          <w:tcPr>
            <w:tcW w:w="165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Pr="007D3D6A" w:rsidRDefault="007D3D6A" w:rsidP="007D3D6A">
            <w:pPr>
              <w:spacing w:after="0" w:line="240" w:lineRule="auto"/>
              <w:ind w:left="17" w:right="17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</w:pPr>
            <w:r w:rsidRPr="007D3D6A"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s-ES"/>
              </w:rPr>
              <w:t>Fecha y hora de la última actualización de la fila.</w:t>
            </w:r>
          </w:p>
        </w:tc>
      </w:tr>
    </w:tbl>
    <w:p w:rsidR="007D3D6A" w:rsidRDefault="007D3D6A" w:rsidP="004E44EA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auto"/>
          <w:sz w:val="20"/>
          <w:szCs w:val="20"/>
        </w:rPr>
      </w:pPr>
    </w:p>
    <w:p w:rsidR="007D3D6A" w:rsidRDefault="007D3D6A" w:rsidP="004E44EA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auto"/>
          <w:sz w:val="20"/>
          <w:szCs w:val="20"/>
        </w:rPr>
      </w:pPr>
    </w:p>
    <w:p w:rsidR="007D3D6A" w:rsidRDefault="007D3D6A" w:rsidP="004E44EA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auto"/>
          <w:sz w:val="20"/>
          <w:szCs w:val="20"/>
        </w:rPr>
      </w:pPr>
    </w:p>
    <w:p w:rsidR="007D3D6A" w:rsidRDefault="007D3D6A" w:rsidP="004E44EA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auto"/>
          <w:sz w:val="20"/>
          <w:szCs w:val="20"/>
        </w:rPr>
      </w:pPr>
    </w:p>
    <w:p w:rsidR="007D3D6A" w:rsidRDefault="007D3D6A" w:rsidP="004E44EA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auto"/>
          <w:sz w:val="20"/>
          <w:szCs w:val="20"/>
        </w:rPr>
      </w:pPr>
    </w:p>
    <w:p w:rsidR="007D3D6A" w:rsidRDefault="007D3D6A" w:rsidP="004E44EA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auto"/>
          <w:sz w:val="20"/>
          <w:szCs w:val="20"/>
        </w:rPr>
      </w:pPr>
    </w:p>
    <w:p w:rsidR="007D3D6A" w:rsidRDefault="007D3D6A" w:rsidP="004E44EA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auto"/>
          <w:sz w:val="20"/>
          <w:szCs w:val="20"/>
        </w:rPr>
      </w:pPr>
    </w:p>
    <w:p w:rsidR="007D3D6A" w:rsidRDefault="007D3D6A" w:rsidP="004E44EA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auto"/>
          <w:sz w:val="20"/>
          <w:szCs w:val="20"/>
        </w:rPr>
      </w:pPr>
    </w:p>
    <w:p w:rsidR="007D3D6A" w:rsidRDefault="007D3D6A" w:rsidP="004E44EA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auto"/>
          <w:sz w:val="20"/>
          <w:szCs w:val="20"/>
        </w:rPr>
      </w:pPr>
    </w:p>
    <w:p w:rsidR="007D3D6A" w:rsidRDefault="007D3D6A" w:rsidP="004E44EA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auto"/>
          <w:sz w:val="20"/>
          <w:szCs w:val="20"/>
        </w:rPr>
      </w:pPr>
    </w:p>
    <w:p w:rsidR="007D3D6A" w:rsidRDefault="007D3D6A" w:rsidP="004E44EA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auto"/>
          <w:sz w:val="20"/>
          <w:szCs w:val="20"/>
        </w:rPr>
      </w:pPr>
    </w:p>
    <w:p w:rsidR="007D3D6A" w:rsidRDefault="007D3D6A" w:rsidP="004E44EA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auto"/>
          <w:sz w:val="20"/>
          <w:szCs w:val="20"/>
        </w:rPr>
      </w:pPr>
    </w:p>
    <w:p w:rsidR="007D3D6A" w:rsidRDefault="007D3D6A" w:rsidP="004E44EA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auto"/>
          <w:sz w:val="20"/>
          <w:szCs w:val="20"/>
        </w:rPr>
      </w:pPr>
    </w:p>
    <w:p w:rsidR="007D3D6A" w:rsidRDefault="007D3D6A" w:rsidP="004E44EA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auto"/>
          <w:sz w:val="20"/>
          <w:szCs w:val="20"/>
        </w:rPr>
      </w:pPr>
    </w:p>
    <w:p w:rsidR="007D3D6A" w:rsidRDefault="007D3D6A" w:rsidP="004E44EA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auto"/>
          <w:sz w:val="20"/>
          <w:szCs w:val="20"/>
        </w:rPr>
      </w:pPr>
    </w:p>
    <w:p w:rsidR="00584F21" w:rsidRDefault="00584F21" w:rsidP="007D3D6A">
      <w:pPr>
        <w:pStyle w:val="Ttulo3"/>
        <w:rPr>
          <w:rFonts w:eastAsiaTheme="minorHAnsi"/>
        </w:rPr>
      </w:pPr>
      <w:r w:rsidRPr="00584F21">
        <w:rPr>
          <w:rFonts w:eastAsiaTheme="minorHAnsi"/>
        </w:rPr>
        <w:lastRenderedPageBreak/>
        <w:t xml:space="preserve">Descripción de la tabla </w:t>
      </w:r>
      <w:proofErr w:type="spellStart"/>
      <w:r w:rsidRPr="00584F21">
        <w:rPr>
          <w:rFonts w:eastAsiaTheme="minorHAnsi"/>
        </w:rPr>
        <w:t>Purchasing.PurchaseOrderHeader</w:t>
      </w:r>
      <w:proofErr w:type="spellEnd"/>
      <w:r>
        <w:rPr>
          <w:rFonts w:eastAsiaTheme="minorHAnsi"/>
        </w:rPr>
        <w:t>:</w:t>
      </w:r>
    </w:p>
    <w:p w:rsidR="007D3D6A" w:rsidRDefault="007D3D6A" w:rsidP="007D3D6A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 xml:space="preserve">Contiene información general, o padre, del pedido de compra. Los productos específicos asociados con el pedido de compra se almacenan en la tabla </w:t>
      </w:r>
      <w:hyperlink r:id="rId13" w:history="1">
        <w:proofErr w:type="spellStart"/>
        <w:r>
          <w:rPr>
            <w:rStyle w:val="Hipervnculo"/>
            <w:rFonts w:ascii="Segoe UI" w:eastAsiaTheme="majorEastAsia" w:hAnsi="Segoe UI" w:cs="Segoe UI"/>
            <w:sz w:val="19"/>
            <w:szCs w:val="19"/>
          </w:rPr>
          <w:t>PurchaseOrderDetail</w:t>
        </w:r>
        <w:proofErr w:type="spellEnd"/>
      </w:hyperlink>
      <w:r>
        <w:rPr>
          <w:rFonts w:ascii="Segoe UI" w:hAnsi="Segoe UI" w:cs="Segoe UI"/>
          <w:color w:val="000000"/>
          <w:sz w:val="19"/>
          <w:szCs w:val="19"/>
        </w:rPr>
        <w:t>.</w:t>
      </w:r>
    </w:p>
    <w:p w:rsidR="007D3D6A" w:rsidRDefault="007D3D6A" w:rsidP="007D3D6A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 xml:space="preserve">La tabla </w:t>
      </w:r>
      <w:proofErr w:type="spellStart"/>
      <w:r>
        <w:rPr>
          <w:rStyle w:val="Textoennegrita"/>
          <w:rFonts w:ascii="Segoe UI" w:hAnsi="Segoe UI" w:cs="Segoe UI"/>
          <w:color w:val="000000"/>
          <w:sz w:val="19"/>
          <w:szCs w:val="19"/>
        </w:rPr>
        <w:t>PurchaseOrderHeader</w:t>
      </w:r>
      <w:proofErr w:type="spellEnd"/>
      <w:r>
        <w:rPr>
          <w:rFonts w:ascii="Segoe UI" w:hAnsi="Segoe UI" w:cs="Segoe UI"/>
          <w:color w:val="000000"/>
          <w:sz w:val="19"/>
          <w:szCs w:val="19"/>
        </w:rPr>
        <w:t xml:space="preserve"> se encuentra en el esquema </w:t>
      </w:r>
      <w:proofErr w:type="spellStart"/>
      <w:r>
        <w:rPr>
          <w:rStyle w:val="Textoennegrita"/>
          <w:rFonts w:ascii="Segoe UI" w:hAnsi="Segoe UI" w:cs="Segoe UI"/>
          <w:color w:val="000000"/>
          <w:sz w:val="19"/>
          <w:szCs w:val="19"/>
        </w:rPr>
        <w:t>Purchasing</w:t>
      </w:r>
      <w:proofErr w:type="spellEnd"/>
      <w:r>
        <w:rPr>
          <w:rFonts w:ascii="Segoe UI" w:hAnsi="Segoe UI" w:cs="Segoe UI"/>
          <w:color w:val="000000"/>
          <w:sz w:val="19"/>
          <w:szCs w:val="19"/>
        </w:rPr>
        <w:t>.</w:t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1750"/>
        <w:gridCol w:w="1184"/>
        <w:gridCol w:w="4589"/>
      </w:tblGrid>
      <w:tr w:rsidR="007D3D6A" w:rsidTr="007D3D6A">
        <w:trPr>
          <w:trHeight w:val="31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D6A" w:rsidRDefault="007D3D6A" w:rsidP="00DF45BD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D6A" w:rsidRDefault="007D3D6A" w:rsidP="00DF45BD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Tipo de datos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D6A" w:rsidRDefault="007D3D6A" w:rsidP="00DF45BD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Nulabilidad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D3D6A" w:rsidRDefault="007D3D6A" w:rsidP="00DF45BD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Descripción</w:t>
            </w:r>
          </w:p>
        </w:tc>
      </w:tr>
      <w:tr w:rsidR="007D3D6A" w:rsidTr="007D3D6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Default="007D3D6A" w:rsidP="00DF45BD">
            <w:pPr>
              <w:spacing w:after="0" w:line="240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PurchaseOrderID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Default="007D3D6A" w:rsidP="00DF45BD">
            <w:pPr>
              <w:spacing w:after="0" w:line="240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input"/>
                <w:rFonts w:ascii="Segoe UI" w:hAnsi="Segoe UI" w:cs="Segoe UI"/>
                <w:color w:val="00000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Default="007D3D6A" w:rsidP="00DF45BD">
            <w:pPr>
              <w:spacing w:after="0" w:line="240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No NULL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Default="007D3D6A" w:rsidP="00DF45BD">
            <w:pPr>
              <w:spacing w:after="0" w:line="240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Clave principal.</w:t>
            </w:r>
          </w:p>
        </w:tc>
      </w:tr>
      <w:tr w:rsidR="007D3D6A" w:rsidTr="007D3D6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Default="007D3D6A" w:rsidP="00DF45BD">
            <w:pPr>
              <w:spacing w:after="0" w:line="240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RevisionNumber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Default="007D3D6A" w:rsidP="00DF45BD">
            <w:pPr>
              <w:spacing w:after="0" w:line="240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input"/>
                <w:rFonts w:ascii="Segoe UI" w:hAnsi="Segoe UI" w:cs="Segoe UI"/>
                <w:color w:val="000000"/>
                <w:sz w:val="19"/>
                <w:szCs w:val="19"/>
              </w:rPr>
              <w:t>tinyint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Default="007D3D6A" w:rsidP="00DF45BD">
            <w:pPr>
              <w:spacing w:after="0" w:line="240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No NULL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Default="007D3D6A" w:rsidP="00DF45BD">
            <w:pPr>
              <w:spacing w:after="0" w:line="240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Número incremental para realizar el seguimiento de los cambios efectuados en el pedido de compra a lo largo del tiempo.</w:t>
            </w:r>
          </w:p>
        </w:tc>
      </w:tr>
      <w:tr w:rsidR="007D3D6A" w:rsidTr="007D3D6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Default="007D3D6A" w:rsidP="00DF45BD">
            <w:pPr>
              <w:spacing w:after="0" w:line="240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Default="007D3D6A" w:rsidP="00DF45BD">
            <w:pPr>
              <w:spacing w:after="0" w:line="240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input"/>
                <w:rFonts w:ascii="Segoe UI" w:hAnsi="Segoe UI" w:cs="Segoe UI"/>
                <w:color w:val="000000"/>
                <w:sz w:val="19"/>
                <w:szCs w:val="19"/>
              </w:rPr>
              <w:t>tinyint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Default="007D3D6A" w:rsidP="00DF45BD">
            <w:pPr>
              <w:spacing w:after="0" w:line="240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No NULL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Default="007D3D6A" w:rsidP="00DF45BD">
            <w:pPr>
              <w:spacing w:after="0" w:line="240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Estado actual del pedido. 1 = Pendiente</w:t>
            </w:r>
          </w:p>
          <w:p w:rsidR="007D3D6A" w:rsidRDefault="007D3D6A" w:rsidP="00DF45BD">
            <w:pPr>
              <w:spacing w:after="0" w:line="240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2 = Aprobado</w:t>
            </w:r>
          </w:p>
          <w:p w:rsidR="007D3D6A" w:rsidRDefault="007D3D6A" w:rsidP="00DF45BD">
            <w:pPr>
              <w:spacing w:after="0" w:line="240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3 = Rechazado</w:t>
            </w:r>
          </w:p>
          <w:p w:rsidR="007D3D6A" w:rsidRDefault="007D3D6A" w:rsidP="00DF45BD">
            <w:pPr>
              <w:spacing w:after="0" w:line="240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4 = Finalizado</w:t>
            </w:r>
          </w:p>
        </w:tc>
      </w:tr>
      <w:tr w:rsidR="007D3D6A" w:rsidTr="007D3D6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Default="007D3D6A" w:rsidP="00DF45BD">
            <w:pPr>
              <w:spacing w:after="0" w:line="240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EmployeeID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Default="007D3D6A" w:rsidP="00DF45BD">
            <w:pPr>
              <w:spacing w:after="0" w:line="240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input"/>
                <w:rFonts w:ascii="Segoe UI" w:hAnsi="Segoe UI" w:cs="Segoe UI"/>
                <w:color w:val="00000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Default="007D3D6A" w:rsidP="00DF45BD">
            <w:pPr>
              <w:spacing w:after="0" w:line="240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No NULL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Default="007D3D6A" w:rsidP="00DF45BD">
            <w:pPr>
              <w:spacing w:after="0" w:line="240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Empleado que ha creado el pedido de compra. Clave externa para </w:t>
            </w: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Employee.EmployeeID</w:t>
            </w:r>
            <w:proofErr w:type="spellEnd"/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.</w:t>
            </w:r>
          </w:p>
        </w:tc>
      </w:tr>
      <w:tr w:rsidR="007D3D6A" w:rsidTr="007D3D6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Default="007D3D6A" w:rsidP="00DF45BD">
            <w:pPr>
              <w:spacing w:after="0" w:line="240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VendorID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Default="007D3D6A" w:rsidP="00DF45BD">
            <w:pPr>
              <w:spacing w:after="0" w:line="240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input"/>
                <w:rFonts w:ascii="Segoe UI" w:hAnsi="Segoe UI" w:cs="Segoe UI"/>
                <w:color w:val="00000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Default="007D3D6A" w:rsidP="00DF45BD">
            <w:pPr>
              <w:spacing w:after="0" w:line="240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No NULL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Default="007D3D6A" w:rsidP="00DF45BD">
            <w:pPr>
              <w:spacing w:after="0" w:line="240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Proveedor con el que se realiza el pedido de compra. Clave externa para </w:t>
            </w: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Vendor.VendorID</w:t>
            </w:r>
            <w:proofErr w:type="spellEnd"/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.</w:t>
            </w:r>
          </w:p>
        </w:tc>
      </w:tr>
      <w:tr w:rsidR="007D3D6A" w:rsidTr="007D3D6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Default="007D3D6A" w:rsidP="00DF45BD">
            <w:pPr>
              <w:spacing w:after="0" w:line="240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ShipMethodID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Default="007D3D6A" w:rsidP="00DF45BD">
            <w:pPr>
              <w:spacing w:after="0" w:line="240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input"/>
                <w:rFonts w:ascii="Segoe UI" w:hAnsi="Segoe UI" w:cs="Segoe UI"/>
                <w:color w:val="00000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Default="007D3D6A" w:rsidP="00DF45BD">
            <w:pPr>
              <w:spacing w:after="0" w:line="240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No NULL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Default="007D3D6A" w:rsidP="00DF45BD">
            <w:pPr>
              <w:spacing w:after="0" w:line="240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Método de envío. Clave externa para </w:t>
            </w: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ShipMethod.ShipMethodID</w:t>
            </w:r>
            <w:proofErr w:type="spellEnd"/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.</w:t>
            </w:r>
          </w:p>
        </w:tc>
      </w:tr>
      <w:tr w:rsidR="007D3D6A" w:rsidTr="007D3D6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Default="007D3D6A" w:rsidP="00DF45BD">
            <w:pPr>
              <w:spacing w:after="0" w:line="240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OrderDate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Default="007D3D6A" w:rsidP="00DF45BD">
            <w:pPr>
              <w:spacing w:after="0" w:line="240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input"/>
                <w:rFonts w:ascii="Segoe UI" w:hAnsi="Segoe UI" w:cs="Segoe UI"/>
                <w:color w:val="000000"/>
                <w:sz w:val="19"/>
                <w:szCs w:val="19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Default="007D3D6A" w:rsidP="00DF45BD">
            <w:pPr>
              <w:spacing w:after="0" w:line="240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No NULL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Default="007D3D6A" w:rsidP="00DF45BD">
            <w:pPr>
              <w:spacing w:after="0" w:line="240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Fecha de creación del pedido de compra.</w:t>
            </w:r>
          </w:p>
        </w:tc>
      </w:tr>
      <w:tr w:rsidR="007D3D6A" w:rsidTr="007D3D6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Default="007D3D6A" w:rsidP="00DF45BD">
            <w:pPr>
              <w:spacing w:after="0" w:line="240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ShipDate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Default="007D3D6A" w:rsidP="00DF45BD">
            <w:pPr>
              <w:spacing w:after="0" w:line="240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input"/>
                <w:rFonts w:ascii="Segoe UI" w:hAnsi="Segoe UI" w:cs="Segoe UI"/>
                <w:color w:val="000000"/>
                <w:sz w:val="19"/>
                <w:szCs w:val="19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Default="007D3D6A" w:rsidP="00DF45BD">
            <w:pPr>
              <w:spacing w:after="0" w:line="240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No NULL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Default="007D3D6A" w:rsidP="00DF45BD">
            <w:pPr>
              <w:spacing w:after="0" w:line="240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Fecha estimada de envío del proveedor.</w:t>
            </w:r>
          </w:p>
        </w:tc>
      </w:tr>
      <w:tr w:rsidR="007D3D6A" w:rsidTr="007D3D6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Default="007D3D6A" w:rsidP="00DF45BD">
            <w:pPr>
              <w:spacing w:after="0" w:line="240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SubTotal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Default="007D3D6A" w:rsidP="00DF45BD">
            <w:pPr>
              <w:spacing w:after="0" w:line="240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input"/>
                <w:rFonts w:ascii="Segoe UI" w:hAnsi="Segoe UI" w:cs="Segoe UI"/>
                <w:color w:val="000000"/>
                <w:sz w:val="19"/>
                <w:szCs w:val="19"/>
              </w:rPr>
              <w:t>money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Default="007D3D6A" w:rsidP="00DF45BD">
            <w:pPr>
              <w:spacing w:after="0" w:line="240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No NULL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Default="007D3D6A" w:rsidP="00DF45BD">
            <w:pPr>
              <w:spacing w:after="0" w:line="240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Subtotal del pedido de compra. </w:t>
            </w:r>
          </w:p>
        </w:tc>
      </w:tr>
      <w:tr w:rsidR="007D3D6A" w:rsidTr="007D3D6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Default="007D3D6A" w:rsidP="00DF45BD">
            <w:pPr>
              <w:spacing w:after="0" w:line="240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TaxAmt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Default="007D3D6A" w:rsidP="00DF45BD">
            <w:pPr>
              <w:spacing w:after="0" w:line="240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input"/>
                <w:rFonts w:ascii="Segoe UI" w:hAnsi="Segoe UI" w:cs="Segoe UI"/>
                <w:color w:val="000000"/>
                <w:sz w:val="19"/>
                <w:szCs w:val="19"/>
              </w:rPr>
              <w:t>money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Default="007D3D6A" w:rsidP="00DF45BD">
            <w:pPr>
              <w:spacing w:after="0" w:line="240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No NULL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Default="007D3D6A" w:rsidP="00DF45BD">
            <w:pPr>
              <w:spacing w:after="0" w:line="240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Importe de los impuestos.</w:t>
            </w:r>
          </w:p>
        </w:tc>
      </w:tr>
      <w:tr w:rsidR="007D3D6A" w:rsidTr="007D3D6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Default="007D3D6A" w:rsidP="00DF45BD">
            <w:pPr>
              <w:spacing w:after="0" w:line="240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Freight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Default="007D3D6A" w:rsidP="00DF45BD">
            <w:pPr>
              <w:spacing w:after="0" w:line="240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input"/>
                <w:rFonts w:ascii="Segoe UI" w:hAnsi="Segoe UI" w:cs="Segoe UI"/>
                <w:color w:val="000000"/>
                <w:sz w:val="19"/>
                <w:szCs w:val="19"/>
              </w:rPr>
              <w:t>money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Default="007D3D6A" w:rsidP="00DF45BD">
            <w:pPr>
              <w:spacing w:after="0" w:line="240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No NULL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Default="007D3D6A" w:rsidP="00DF45BD">
            <w:pPr>
              <w:spacing w:after="0" w:line="240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Costo de envío.</w:t>
            </w:r>
          </w:p>
        </w:tc>
      </w:tr>
      <w:tr w:rsidR="007D3D6A" w:rsidTr="007D3D6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Default="007D3D6A" w:rsidP="00DF45BD">
            <w:pPr>
              <w:spacing w:after="0" w:line="240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TotalDue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Default="007D3D6A" w:rsidP="00DF45BD">
            <w:pPr>
              <w:spacing w:after="0" w:line="240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Se calcula como </w:t>
            </w: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SubTotal</w:t>
            </w:r>
            <w:proofErr w:type="spellEnd"/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TaxAmt</w:t>
            </w:r>
            <w:proofErr w:type="spellEnd"/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Freight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Default="007D3D6A" w:rsidP="00DF45BD">
            <w:pPr>
              <w:spacing w:after="0" w:line="240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No NULL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Default="007D3D6A" w:rsidP="00DF45BD">
            <w:pPr>
              <w:spacing w:after="0" w:line="240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Total debido al proveedor.</w:t>
            </w:r>
          </w:p>
        </w:tc>
      </w:tr>
      <w:tr w:rsidR="007D3D6A" w:rsidTr="007D3D6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Default="007D3D6A" w:rsidP="00DF45BD">
            <w:pPr>
              <w:spacing w:after="0" w:line="240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ModifiedDate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Default="007D3D6A" w:rsidP="00DF45BD">
            <w:pPr>
              <w:spacing w:after="0" w:line="240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input"/>
                <w:rFonts w:ascii="Segoe UI" w:hAnsi="Segoe UI" w:cs="Segoe UI"/>
                <w:color w:val="000000"/>
                <w:sz w:val="19"/>
                <w:szCs w:val="19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Default="007D3D6A" w:rsidP="00DF45BD">
            <w:pPr>
              <w:spacing w:after="0" w:line="240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No NULL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7D3D6A" w:rsidRDefault="007D3D6A" w:rsidP="00DF45BD">
            <w:pPr>
              <w:spacing w:after="0" w:line="240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Fecha y hora de la última actualización de la fila.</w:t>
            </w:r>
          </w:p>
        </w:tc>
      </w:tr>
    </w:tbl>
    <w:p w:rsidR="007D3D6A" w:rsidRDefault="007D3D6A" w:rsidP="004E44EA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auto"/>
          <w:sz w:val="20"/>
          <w:szCs w:val="20"/>
        </w:rPr>
      </w:pPr>
    </w:p>
    <w:p w:rsidR="004E44EA" w:rsidRDefault="004E44EA" w:rsidP="004E44EA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auto"/>
          <w:sz w:val="20"/>
          <w:szCs w:val="20"/>
        </w:rPr>
      </w:pPr>
    </w:p>
    <w:p w:rsidR="00DF45BD" w:rsidRDefault="00DF45BD" w:rsidP="004E44EA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auto"/>
          <w:sz w:val="20"/>
          <w:szCs w:val="20"/>
        </w:rPr>
      </w:pPr>
    </w:p>
    <w:p w:rsidR="00DF45BD" w:rsidRDefault="00DF45BD" w:rsidP="004E44EA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auto"/>
          <w:sz w:val="20"/>
          <w:szCs w:val="20"/>
        </w:rPr>
      </w:pPr>
    </w:p>
    <w:p w:rsidR="00DF45BD" w:rsidRDefault="00DF45BD" w:rsidP="004E44EA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auto"/>
          <w:sz w:val="20"/>
          <w:szCs w:val="20"/>
        </w:rPr>
      </w:pPr>
    </w:p>
    <w:p w:rsidR="00DF45BD" w:rsidRDefault="00DF45BD" w:rsidP="004E44EA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auto"/>
          <w:sz w:val="20"/>
          <w:szCs w:val="20"/>
        </w:rPr>
      </w:pPr>
    </w:p>
    <w:p w:rsidR="00DF45BD" w:rsidRDefault="00DF45BD" w:rsidP="004E44EA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auto"/>
          <w:sz w:val="20"/>
          <w:szCs w:val="20"/>
        </w:rPr>
      </w:pPr>
    </w:p>
    <w:p w:rsidR="00DF45BD" w:rsidRDefault="00DF45BD" w:rsidP="004E44EA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auto"/>
          <w:sz w:val="20"/>
          <w:szCs w:val="20"/>
        </w:rPr>
      </w:pPr>
    </w:p>
    <w:p w:rsidR="00DF45BD" w:rsidRPr="004E44EA" w:rsidRDefault="00DF45BD" w:rsidP="004E44EA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auto"/>
          <w:sz w:val="20"/>
          <w:szCs w:val="20"/>
        </w:rPr>
      </w:pPr>
    </w:p>
    <w:p w:rsidR="004A2A4B" w:rsidRPr="00171D5F" w:rsidRDefault="008413D5" w:rsidP="008413D5">
      <w:pPr>
        <w:pStyle w:val="Ttulo4"/>
        <w:rPr>
          <w:rFonts w:eastAsiaTheme="minorHAnsi"/>
          <w:noProof/>
          <w:lang w:val="en-US"/>
        </w:rPr>
      </w:pPr>
      <w:r w:rsidRPr="00171D5F">
        <w:rPr>
          <w:rFonts w:eastAsiaTheme="minorHAnsi"/>
          <w:noProof/>
          <w:lang w:val="en-US"/>
        </w:rPr>
        <w:lastRenderedPageBreak/>
        <w:t>Creación del trigger:</w:t>
      </w:r>
    </w:p>
    <w:p w:rsidR="00171D5F" w:rsidRPr="00171D5F" w:rsidRDefault="00171D5F" w:rsidP="00171D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171D5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USE</w:t>
      </w:r>
      <w:r w:rsidRPr="00171D5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71D5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AdventureWorks</w:t>
      </w:r>
    </w:p>
    <w:p w:rsidR="00171D5F" w:rsidRPr="00171D5F" w:rsidRDefault="00171D5F" w:rsidP="00171D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171D5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171D5F" w:rsidRPr="00171D5F" w:rsidRDefault="00171D5F" w:rsidP="00171D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171D5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IF</w:t>
      </w:r>
      <w:r w:rsidRPr="00171D5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71D5F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OBJECT_ID</w:t>
      </w:r>
      <w:r w:rsidRPr="00171D5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171D5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171D5F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'Purchasing.LowCredit'</w:t>
      </w:r>
      <w:r w:rsidRPr="00171D5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171D5F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'TR'</w:t>
      </w:r>
      <w:r w:rsidRPr="00171D5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  <w:r w:rsidRPr="00171D5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71D5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IS</w:t>
      </w:r>
      <w:r w:rsidRPr="00171D5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71D5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NOT</w:t>
      </w:r>
      <w:r w:rsidRPr="00171D5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71D5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171D5F" w:rsidRPr="00171D5F" w:rsidRDefault="00171D5F" w:rsidP="00171D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171D5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  </w:t>
      </w:r>
      <w:r w:rsidRPr="00171D5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DROP</w:t>
      </w:r>
      <w:r w:rsidRPr="00171D5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71D5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TRIGGER</w:t>
      </w:r>
      <w:r w:rsidRPr="00171D5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71D5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Purchasing</w:t>
      </w:r>
      <w:r w:rsidRPr="00171D5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171D5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LowCredit</w:t>
      </w:r>
      <w:r w:rsidRPr="00171D5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171D5F" w:rsidRPr="00171D5F" w:rsidRDefault="00171D5F" w:rsidP="00171D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171D5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171D5F" w:rsidRPr="00171D5F" w:rsidRDefault="00171D5F" w:rsidP="00171D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171D5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CREATE</w:t>
      </w:r>
      <w:r w:rsidRPr="00171D5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71D5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TRIGGER</w:t>
      </w:r>
      <w:r w:rsidRPr="00171D5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71D5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LowCredit</w:t>
      </w:r>
      <w:r w:rsidRPr="00171D5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71D5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ON</w:t>
      </w:r>
      <w:r w:rsidRPr="00171D5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71D5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Purchasing</w:t>
      </w:r>
      <w:r w:rsidRPr="00171D5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171D5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PurchaseOrderHeader</w:t>
      </w:r>
    </w:p>
    <w:p w:rsidR="00171D5F" w:rsidRPr="00171D5F" w:rsidRDefault="00171D5F" w:rsidP="00171D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171D5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AFTER</w:t>
      </w:r>
      <w:r w:rsidRPr="00171D5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71D5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INSERT</w:t>
      </w:r>
    </w:p>
    <w:p w:rsidR="00171D5F" w:rsidRPr="00171D5F" w:rsidRDefault="00171D5F" w:rsidP="00171D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171D5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171D5F" w:rsidRPr="00171D5F" w:rsidRDefault="00171D5F" w:rsidP="00171D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</w:pPr>
      <w:r w:rsidRPr="00171D5F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  <w:t>--declaramos las variables</w:t>
      </w:r>
    </w:p>
    <w:p w:rsidR="00171D5F" w:rsidRPr="00171D5F" w:rsidRDefault="00171D5F" w:rsidP="00171D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171D5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DECLARE</w:t>
      </w:r>
      <w:r w:rsidRPr="00171D5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71D5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@creditrating</w:t>
      </w:r>
      <w:r w:rsidRPr="00171D5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71D5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tinyint</w:t>
      </w:r>
      <w:r w:rsidRPr="00171D5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171D5F" w:rsidRPr="00171D5F" w:rsidRDefault="00171D5F" w:rsidP="00171D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171D5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  </w:t>
      </w:r>
      <w:r w:rsidRPr="00171D5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@vendorid</w:t>
      </w:r>
      <w:r w:rsidRPr="00171D5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71D5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171D5F" w:rsidRPr="00171D5F" w:rsidRDefault="00171D5F" w:rsidP="00171D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171D5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171D5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71D5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@creditrating</w:t>
      </w:r>
      <w:r w:rsidRPr="00171D5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71D5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171D5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71D5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v</w:t>
      </w:r>
      <w:r w:rsidRPr="00171D5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171D5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CreditRating</w:t>
      </w:r>
      <w:r w:rsidRPr="00171D5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171D5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71D5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@vendorid</w:t>
      </w:r>
      <w:r w:rsidRPr="00171D5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71D5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171D5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71D5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</w:t>
      </w:r>
      <w:r w:rsidRPr="00171D5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171D5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VendorID</w:t>
      </w:r>
    </w:p>
    <w:p w:rsidR="00171D5F" w:rsidRPr="00171D5F" w:rsidRDefault="00171D5F" w:rsidP="00171D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171D5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171D5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71D5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Purchasing</w:t>
      </w:r>
      <w:r w:rsidRPr="00171D5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171D5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PurchaseOrderHeader</w:t>
      </w:r>
      <w:r w:rsidRPr="00171D5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71D5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AS</w:t>
      </w:r>
      <w:r w:rsidRPr="00171D5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71D5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</w:t>
      </w:r>
      <w:r w:rsidRPr="00171D5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171D5F" w:rsidRPr="00171D5F" w:rsidRDefault="00171D5F" w:rsidP="00171D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171D5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   </w:t>
      </w:r>
      <w:r w:rsidRPr="00171D5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INNER</w:t>
      </w:r>
      <w:r w:rsidRPr="00171D5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71D5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JOIN</w:t>
      </w:r>
      <w:r w:rsidRPr="00171D5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71D5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171D5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71D5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AS</w:t>
      </w:r>
      <w:r w:rsidRPr="00171D5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71D5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</w:t>
      </w:r>
      <w:r w:rsidRPr="00171D5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71D5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ON</w:t>
      </w:r>
      <w:r w:rsidRPr="00171D5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71D5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</w:t>
      </w:r>
      <w:r w:rsidRPr="00171D5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171D5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PurchaseOrderID</w:t>
      </w:r>
      <w:r w:rsidRPr="00171D5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71D5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</w:p>
    <w:p w:rsidR="00171D5F" w:rsidRPr="00171D5F" w:rsidRDefault="00171D5F" w:rsidP="00171D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171D5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  </w:t>
      </w:r>
      <w:r w:rsidRPr="00171D5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</w:t>
      </w:r>
      <w:r w:rsidRPr="00171D5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171D5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PurchaseOrderID</w:t>
      </w:r>
      <w:r w:rsidRPr="00171D5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171D5F" w:rsidRPr="00171D5F" w:rsidRDefault="00171D5F" w:rsidP="00171D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171D5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   </w:t>
      </w:r>
      <w:r w:rsidRPr="00171D5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JOIN</w:t>
      </w:r>
      <w:r w:rsidRPr="00171D5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71D5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Purchasing</w:t>
      </w:r>
      <w:r w:rsidRPr="00171D5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171D5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Vendor</w:t>
      </w:r>
      <w:r w:rsidRPr="00171D5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71D5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AS</w:t>
      </w:r>
      <w:r w:rsidRPr="00171D5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71D5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v</w:t>
      </w:r>
      <w:r w:rsidRPr="00171D5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71D5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on</w:t>
      </w:r>
      <w:r w:rsidRPr="00171D5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71D5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v</w:t>
      </w:r>
      <w:r w:rsidRPr="00171D5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171D5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VendorID</w:t>
      </w:r>
      <w:r w:rsidRPr="00171D5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71D5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171D5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71D5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</w:t>
      </w:r>
      <w:r w:rsidRPr="00171D5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171D5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VendorID</w:t>
      </w:r>
    </w:p>
    <w:p w:rsidR="00171D5F" w:rsidRDefault="00171D5F" w:rsidP="00171D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@creditrating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5</w:t>
      </w:r>
    </w:p>
    <w:p w:rsidR="00171D5F" w:rsidRDefault="00171D5F" w:rsidP="00171D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BEGIN</w:t>
      </w:r>
    </w:p>
    <w:p w:rsidR="00171D5F" w:rsidRDefault="00171D5F" w:rsidP="00171D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RAISERROR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'La solvencia de este poveedor no es satisfactoria es baja para aceptar nuevas ordenes de compra'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16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1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</w:p>
    <w:p w:rsidR="00171D5F" w:rsidRDefault="00171D5F" w:rsidP="00171D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ROLLBACK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TRANSACTION</w:t>
      </w:r>
    </w:p>
    <w:p w:rsidR="00171D5F" w:rsidRDefault="00171D5F" w:rsidP="00171D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END</w:t>
      </w:r>
    </w:p>
    <w:p w:rsidR="00171D5F" w:rsidRDefault="00171D5F" w:rsidP="00171D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171D5F" w:rsidRDefault="00171D5F" w:rsidP="00171D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8413D5" w:rsidRPr="000208EF" w:rsidRDefault="008413D5" w:rsidP="008413D5">
      <w:pPr>
        <w:pStyle w:val="Ttulo4"/>
        <w:rPr>
          <w:rFonts w:eastAsiaTheme="minorHAnsi"/>
          <w:noProof/>
        </w:rPr>
      </w:pPr>
      <w:r w:rsidRPr="000208EF">
        <w:rPr>
          <w:rFonts w:eastAsiaTheme="minorHAnsi"/>
          <w:noProof/>
        </w:rPr>
        <w:t>Testear el trigger y sus consecuencias:</w:t>
      </w:r>
    </w:p>
    <w:p w:rsidR="00171D5F" w:rsidRPr="00171D5F" w:rsidRDefault="00171D5F" w:rsidP="00171D5F">
      <w:r w:rsidRPr="00171D5F">
        <w:t>No se acepta la inserción del dato:</w:t>
      </w:r>
    </w:p>
    <w:p w:rsidR="008413D5" w:rsidRPr="008413D5" w:rsidRDefault="00171D5F" w:rsidP="008413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  <w:t>-- Test del</w:t>
      </w:r>
      <w:r w:rsidR="008413D5" w:rsidRPr="008413D5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  <w:t xml:space="preserve"> trigger.</w:t>
      </w:r>
    </w:p>
    <w:p w:rsidR="008413D5" w:rsidRPr="008413D5" w:rsidRDefault="008413D5" w:rsidP="008413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</w:p>
    <w:p w:rsidR="00171D5F" w:rsidRPr="00171D5F" w:rsidRDefault="00171D5F" w:rsidP="00171D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171D5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INSERT</w:t>
      </w:r>
      <w:r w:rsidRPr="00171D5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71D5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INTO</w:t>
      </w:r>
      <w:r w:rsidRPr="00171D5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71D5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Purchasing</w:t>
      </w:r>
      <w:r w:rsidRPr="00171D5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171D5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PurchaseOrderHeader</w:t>
      </w:r>
      <w:r w:rsidRPr="00171D5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171D5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171D5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RevisionNumber</w:t>
      </w:r>
      <w:r w:rsidRPr="00171D5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171D5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71D5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Status</w:t>
      </w:r>
      <w:r w:rsidRPr="00171D5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171D5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71D5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EmployeeID</w:t>
      </w:r>
      <w:r w:rsidRPr="00171D5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171D5F" w:rsidRPr="00171D5F" w:rsidRDefault="00171D5F" w:rsidP="00171D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171D5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VendorID</w:t>
      </w:r>
      <w:r w:rsidRPr="00171D5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171D5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71D5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ShipMethodID</w:t>
      </w:r>
      <w:r w:rsidRPr="00171D5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171D5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71D5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OrderDate</w:t>
      </w:r>
      <w:r w:rsidRPr="00171D5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171D5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71D5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ShipDate</w:t>
      </w:r>
      <w:r w:rsidRPr="00171D5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171D5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71D5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SubTotal</w:t>
      </w:r>
      <w:r w:rsidRPr="00171D5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171D5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71D5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TaxAmt</w:t>
      </w:r>
      <w:r w:rsidRPr="00171D5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171D5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71D5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Freight</w:t>
      </w:r>
      <w:r w:rsidRPr="00171D5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171D5F" w:rsidRPr="000208EF" w:rsidRDefault="00171D5F" w:rsidP="00171D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208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VALUES</w:t>
      </w:r>
      <w:r w:rsidRPr="000208E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171D5F" w:rsidRPr="000208EF" w:rsidRDefault="00171D5F" w:rsidP="00171D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0208E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>2</w:t>
      </w:r>
    </w:p>
    <w:p w:rsidR="00171D5F" w:rsidRPr="000208EF" w:rsidRDefault="00171D5F" w:rsidP="00171D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0208E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0208E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>3</w:t>
      </w:r>
    </w:p>
    <w:p w:rsidR="00171D5F" w:rsidRPr="000208EF" w:rsidRDefault="00171D5F" w:rsidP="00171D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0208E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0208E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>261</w:t>
      </w:r>
      <w:r w:rsidRPr="000208E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</w:p>
    <w:p w:rsidR="00171D5F" w:rsidRPr="000208EF" w:rsidRDefault="00171D5F" w:rsidP="00171D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0208E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0208E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>22</w:t>
      </w:r>
      <w:r w:rsidRPr="000208E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</w:p>
    <w:p w:rsidR="00171D5F" w:rsidRPr="000208EF" w:rsidRDefault="00171D5F" w:rsidP="00171D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0208E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0208E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>4</w:t>
      </w:r>
      <w:r w:rsidRPr="000208E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</w:p>
    <w:p w:rsidR="00171D5F" w:rsidRPr="000208EF" w:rsidRDefault="00171D5F" w:rsidP="00171D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208E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0208EF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GETDATE</w:t>
      </w:r>
      <w:r w:rsidRPr="000208E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()</w:t>
      </w:r>
    </w:p>
    <w:p w:rsidR="00171D5F" w:rsidRPr="000208EF" w:rsidRDefault="00171D5F" w:rsidP="00171D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208E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0208EF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GETDATE</w:t>
      </w:r>
      <w:r w:rsidRPr="000208E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()</w:t>
      </w:r>
    </w:p>
    <w:p w:rsidR="00171D5F" w:rsidRPr="000208EF" w:rsidRDefault="00171D5F" w:rsidP="00171D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0208E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0208E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>44594.55</w:t>
      </w:r>
      <w:r w:rsidRPr="000208E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</w:p>
    <w:p w:rsidR="00171D5F" w:rsidRPr="000208EF" w:rsidRDefault="00171D5F" w:rsidP="00171D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0208E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0208E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>3567.564</w:t>
      </w:r>
      <w:r w:rsidRPr="000208E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</w:p>
    <w:p w:rsidR="00171D5F" w:rsidRPr="000208EF" w:rsidRDefault="00171D5F" w:rsidP="00171D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0208E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0208E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>1114.8638</w:t>
      </w:r>
      <w:r w:rsidRPr="000208E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8413D5" w:rsidRPr="000208EF" w:rsidRDefault="00171D5F" w:rsidP="00171D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0208E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171D5F" w:rsidRPr="000208EF" w:rsidRDefault="00171D5F" w:rsidP="00171D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</w:p>
    <w:p w:rsidR="00171D5F" w:rsidRPr="000208EF" w:rsidRDefault="00171D5F" w:rsidP="00171D5F">
      <w:pPr>
        <w:rPr>
          <w:rFonts w:eastAsiaTheme="minorHAnsi"/>
          <w:noProof/>
          <w:lang w:val="en-US"/>
        </w:rPr>
      </w:pPr>
      <w:r w:rsidRPr="000208EF">
        <w:rPr>
          <w:rFonts w:eastAsiaTheme="minorHAnsi"/>
          <w:noProof/>
          <w:lang w:val="en-US"/>
        </w:rPr>
        <w:t>Resultado:</w:t>
      </w:r>
    </w:p>
    <w:p w:rsidR="00171D5F" w:rsidRDefault="00171D5F" w:rsidP="00171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16"/>
          <w:szCs w:val="16"/>
        </w:rPr>
      </w:pPr>
      <w:r>
        <w:rPr>
          <w:rFonts w:ascii="Courier New" w:eastAsiaTheme="minorHAnsi" w:hAnsi="Courier New" w:cs="Courier New"/>
          <w:noProof/>
          <w:color w:val="auto"/>
          <w:sz w:val="16"/>
          <w:szCs w:val="16"/>
        </w:rPr>
        <w:t>Mens 50000, Nivel 16, Estado 1, Procedimiento LowCredit, Línea 14</w:t>
      </w:r>
    </w:p>
    <w:p w:rsidR="00171D5F" w:rsidRDefault="00171D5F" w:rsidP="00171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16"/>
          <w:szCs w:val="16"/>
        </w:rPr>
      </w:pPr>
      <w:r>
        <w:rPr>
          <w:rFonts w:ascii="Courier New" w:eastAsiaTheme="minorHAnsi" w:hAnsi="Courier New" w:cs="Courier New"/>
          <w:noProof/>
          <w:color w:val="auto"/>
          <w:sz w:val="16"/>
          <w:szCs w:val="16"/>
        </w:rPr>
        <w:t>La solvencia de este poveedor no es satisfactoria es baja para aceptar nuevas ordenes de compra</w:t>
      </w:r>
    </w:p>
    <w:p w:rsidR="00171D5F" w:rsidRDefault="00171D5F" w:rsidP="00171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16"/>
          <w:szCs w:val="16"/>
        </w:rPr>
      </w:pPr>
      <w:r>
        <w:rPr>
          <w:rFonts w:ascii="Courier New" w:eastAsiaTheme="minorHAnsi" w:hAnsi="Courier New" w:cs="Courier New"/>
          <w:noProof/>
          <w:color w:val="auto"/>
          <w:sz w:val="16"/>
          <w:szCs w:val="16"/>
        </w:rPr>
        <w:t>Mens. 3609, Nivel 16, Estado 1, Línea 4</w:t>
      </w:r>
    </w:p>
    <w:p w:rsidR="00171D5F" w:rsidRDefault="00171D5F" w:rsidP="00171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16"/>
          <w:szCs w:val="16"/>
        </w:rPr>
      </w:pPr>
      <w:r>
        <w:rPr>
          <w:rFonts w:ascii="Courier New" w:eastAsiaTheme="minorHAnsi" w:hAnsi="Courier New" w:cs="Courier New"/>
          <w:noProof/>
          <w:color w:val="auto"/>
          <w:sz w:val="16"/>
          <w:szCs w:val="16"/>
        </w:rPr>
        <w:t>La transacción terminó en el desencadenador. Se anuló el lote.</w:t>
      </w:r>
    </w:p>
    <w:p w:rsidR="00171D5F" w:rsidRDefault="00171D5F" w:rsidP="00171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171D5F" w:rsidRDefault="00171D5F" w:rsidP="00171D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A91A1E" w:rsidRDefault="00A91A1E" w:rsidP="00171D5F"/>
    <w:p w:rsidR="00A91A1E" w:rsidRDefault="00A91A1E" w:rsidP="00171D5F"/>
    <w:p w:rsidR="00A91A1E" w:rsidRDefault="00A91A1E" w:rsidP="00171D5F"/>
    <w:p w:rsidR="00171D5F" w:rsidRDefault="00171D5F" w:rsidP="00171D5F">
      <w:r w:rsidRPr="00171D5F">
        <w:lastRenderedPageBreak/>
        <w:t>Si se acepta la inserción del dato:</w:t>
      </w:r>
    </w:p>
    <w:p w:rsidR="00A91A1E" w:rsidRPr="00A91A1E" w:rsidRDefault="00A91A1E" w:rsidP="00A91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A91A1E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INSERT</w:t>
      </w:r>
      <w:r w:rsidRPr="00A91A1E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A91A1E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INTO</w:t>
      </w:r>
      <w:r w:rsidRPr="00A91A1E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A91A1E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Purchasing</w:t>
      </w:r>
      <w:r w:rsidRPr="00A91A1E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A91A1E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PurchaseOrderHeader</w:t>
      </w:r>
      <w:r w:rsidRPr="00A91A1E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A91A1E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A91A1E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RevisionNumber</w:t>
      </w:r>
      <w:r w:rsidRPr="00A91A1E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A91A1E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A91A1E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Status</w:t>
      </w:r>
      <w:r w:rsidRPr="00A91A1E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A91A1E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A91A1E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EmployeeID</w:t>
      </w:r>
      <w:r w:rsidRPr="00A91A1E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A91A1E" w:rsidRPr="00A91A1E" w:rsidRDefault="00A91A1E" w:rsidP="00A91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A91A1E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VendorID</w:t>
      </w:r>
      <w:r w:rsidRPr="00A91A1E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A91A1E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A91A1E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ShipMethodID</w:t>
      </w:r>
      <w:r w:rsidRPr="00A91A1E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A91A1E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A91A1E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OrderDate</w:t>
      </w:r>
      <w:r w:rsidRPr="00A91A1E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A91A1E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A91A1E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ShipDate</w:t>
      </w:r>
      <w:r w:rsidRPr="00A91A1E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A91A1E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A91A1E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SubTotal</w:t>
      </w:r>
      <w:r w:rsidRPr="00A91A1E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A91A1E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A91A1E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TaxAmt</w:t>
      </w:r>
      <w:r w:rsidRPr="00A91A1E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A91A1E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A91A1E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Freight</w:t>
      </w:r>
      <w:r w:rsidRPr="00A91A1E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91A1E" w:rsidRDefault="00A91A1E" w:rsidP="00A91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</w:p>
    <w:p w:rsidR="00A91A1E" w:rsidRDefault="00A91A1E" w:rsidP="00A91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>2</w:t>
      </w:r>
    </w:p>
    <w:p w:rsidR="00A91A1E" w:rsidRDefault="00A91A1E" w:rsidP="00A91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>3</w:t>
      </w:r>
    </w:p>
    <w:p w:rsidR="00A91A1E" w:rsidRDefault="00A91A1E" w:rsidP="00A91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>261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</w:p>
    <w:p w:rsidR="00A91A1E" w:rsidRDefault="00A91A1E" w:rsidP="00A91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>36</w:t>
      </w:r>
    </w:p>
    <w:p w:rsidR="00A91A1E" w:rsidRDefault="00A91A1E" w:rsidP="00A91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>4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</w:p>
    <w:p w:rsidR="00A91A1E" w:rsidRDefault="00A91A1E" w:rsidP="00A91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()</w:t>
      </w:r>
    </w:p>
    <w:p w:rsidR="00A91A1E" w:rsidRDefault="00A91A1E" w:rsidP="00A91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()</w:t>
      </w:r>
    </w:p>
    <w:p w:rsidR="00A91A1E" w:rsidRDefault="00A91A1E" w:rsidP="00A91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>44594.55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</w:p>
    <w:p w:rsidR="00A91A1E" w:rsidRDefault="00A91A1E" w:rsidP="00A91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>3567.564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</w:p>
    <w:p w:rsidR="00A91A1E" w:rsidRDefault="00A91A1E" w:rsidP="00A91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>1114.8638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);</w:t>
      </w:r>
    </w:p>
    <w:p w:rsidR="00A91A1E" w:rsidRDefault="00A91A1E" w:rsidP="00A91A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171D5F" w:rsidRPr="00E76AD3" w:rsidRDefault="00171D5F" w:rsidP="00171D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</w:rPr>
      </w:pPr>
    </w:p>
    <w:p w:rsidR="008413D5" w:rsidRPr="00E76AD3" w:rsidRDefault="008413D5" w:rsidP="008413D5">
      <w:pPr>
        <w:pStyle w:val="Ttulo4"/>
        <w:rPr>
          <w:rFonts w:eastAsiaTheme="minorHAnsi"/>
          <w:noProof/>
        </w:rPr>
      </w:pPr>
      <w:r w:rsidRPr="00E76AD3">
        <w:rPr>
          <w:rFonts w:eastAsiaTheme="minorHAnsi"/>
          <w:noProof/>
        </w:rPr>
        <w:t>Deshacer el ejemplo:</w:t>
      </w:r>
    </w:p>
    <w:p w:rsidR="008413D5" w:rsidRPr="00E76AD3" w:rsidRDefault="008413D5" w:rsidP="008413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 w:rsidRPr="00E76AD3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E76AD3"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--deshacer ejemplo</w:t>
      </w:r>
    </w:p>
    <w:p w:rsidR="00AD78E4" w:rsidRDefault="00A91A1E" w:rsidP="009F58B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19"/>
          <w:szCs w:val="19"/>
          <w:lang w:val="es-ES_tradnl"/>
        </w:rPr>
      </w:pPr>
      <w:r>
        <w:rPr>
          <w:rFonts w:ascii="Segoe UI" w:hAnsi="Segoe UI" w:cs="Segoe UI"/>
          <w:color w:val="000000"/>
          <w:sz w:val="19"/>
          <w:szCs w:val="19"/>
          <w:lang w:val="es-ES_tradnl"/>
        </w:rPr>
        <w:t xml:space="preserve">Borrar el último </w:t>
      </w:r>
      <w:proofErr w:type="spellStart"/>
      <w:r w:rsidR="00E203FD">
        <w:rPr>
          <w:rFonts w:ascii="Segoe UI" w:hAnsi="Segoe UI" w:cs="Segoe UI"/>
          <w:color w:val="000000"/>
          <w:sz w:val="19"/>
          <w:szCs w:val="19"/>
          <w:lang w:val="es-ES_tradnl"/>
        </w:rPr>
        <w:t>purchaseOrderHeader</w:t>
      </w:r>
      <w:proofErr w:type="spellEnd"/>
    </w:p>
    <w:p w:rsidR="00E203FD" w:rsidRPr="000208EF" w:rsidRDefault="00E203FD" w:rsidP="009F58B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19"/>
          <w:szCs w:val="19"/>
          <w:lang w:val="en-US"/>
        </w:rPr>
      </w:pPr>
      <w:proofErr w:type="spellStart"/>
      <w:r w:rsidRPr="000208EF">
        <w:rPr>
          <w:rFonts w:ascii="Segoe UI" w:hAnsi="Segoe UI" w:cs="Segoe UI"/>
          <w:color w:val="000000"/>
          <w:sz w:val="19"/>
          <w:szCs w:val="19"/>
          <w:lang w:val="en-US"/>
        </w:rPr>
        <w:t>Borrar</w:t>
      </w:r>
      <w:proofErr w:type="spellEnd"/>
      <w:r w:rsidRPr="000208EF">
        <w:rPr>
          <w:rFonts w:ascii="Segoe UI" w:hAnsi="Segoe UI" w:cs="Segoe UI"/>
          <w:color w:val="000000"/>
          <w:sz w:val="19"/>
          <w:szCs w:val="19"/>
          <w:lang w:val="en-US"/>
        </w:rPr>
        <w:t xml:space="preserve"> el trigger:</w:t>
      </w:r>
    </w:p>
    <w:p w:rsidR="00E203FD" w:rsidRPr="00171D5F" w:rsidRDefault="00E203FD" w:rsidP="00E203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171D5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USE</w:t>
      </w:r>
      <w:r w:rsidRPr="00171D5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71D5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AdventureWorks</w:t>
      </w:r>
    </w:p>
    <w:p w:rsidR="00E203FD" w:rsidRPr="00171D5F" w:rsidRDefault="00E203FD" w:rsidP="00E203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171D5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E203FD" w:rsidRPr="00171D5F" w:rsidRDefault="00E203FD" w:rsidP="00E203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171D5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IF</w:t>
      </w:r>
      <w:r w:rsidRPr="00171D5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71D5F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OBJECT_ID</w:t>
      </w:r>
      <w:r w:rsidRPr="00171D5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171D5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171D5F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'Purchasing.LowCredit'</w:t>
      </w:r>
      <w:r w:rsidRPr="00171D5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171D5F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'TR'</w:t>
      </w:r>
      <w:r w:rsidRPr="00171D5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  <w:r w:rsidRPr="00171D5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71D5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IS</w:t>
      </w:r>
      <w:r w:rsidRPr="00171D5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71D5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NOT</w:t>
      </w:r>
      <w:r w:rsidRPr="00171D5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71D5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E203FD" w:rsidRPr="00171D5F" w:rsidRDefault="00E203FD" w:rsidP="00E203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171D5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  </w:t>
      </w:r>
      <w:r w:rsidRPr="00171D5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DROP</w:t>
      </w:r>
      <w:r w:rsidRPr="00171D5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71D5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TRIGGER</w:t>
      </w:r>
      <w:r w:rsidRPr="00171D5F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71D5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Purchasing</w:t>
      </w:r>
      <w:r w:rsidRPr="00171D5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171D5F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LowCredit</w:t>
      </w:r>
      <w:r w:rsidRPr="00171D5F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E203FD" w:rsidRPr="00171D5F" w:rsidRDefault="00E203FD" w:rsidP="00E203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171D5F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9475C7" w:rsidRDefault="009475C7" w:rsidP="009F58B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000000"/>
          <w:sz w:val="20"/>
          <w:szCs w:val="20"/>
        </w:rPr>
      </w:pPr>
    </w:p>
    <w:p w:rsidR="00AC2E19" w:rsidRDefault="00AC2E19" w:rsidP="009F58B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000000"/>
          <w:sz w:val="20"/>
          <w:szCs w:val="20"/>
        </w:rPr>
      </w:pPr>
    </w:p>
    <w:p w:rsidR="00AC2E19" w:rsidRDefault="00AC2E19" w:rsidP="009F58B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000000"/>
          <w:sz w:val="20"/>
          <w:szCs w:val="20"/>
        </w:rPr>
      </w:pPr>
    </w:p>
    <w:p w:rsidR="00AC2E19" w:rsidRDefault="00AC2E19" w:rsidP="009F58B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000000"/>
          <w:sz w:val="20"/>
          <w:szCs w:val="20"/>
        </w:rPr>
      </w:pPr>
    </w:p>
    <w:p w:rsidR="00AC2E19" w:rsidRDefault="00AC2E19" w:rsidP="009F58B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000000"/>
          <w:sz w:val="20"/>
          <w:szCs w:val="20"/>
        </w:rPr>
      </w:pPr>
    </w:p>
    <w:p w:rsidR="00AC2E19" w:rsidRDefault="00AC2E19" w:rsidP="009F58B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000000"/>
          <w:sz w:val="20"/>
          <w:szCs w:val="20"/>
        </w:rPr>
      </w:pPr>
    </w:p>
    <w:p w:rsidR="00AC2E19" w:rsidRDefault="00AC2E19" w:rsidP="009F58B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000000"/>
          <w:sz w:val="20"/>
          <w:szCs w:val="20"/>
        </w:rPr>
      </w:pPr>
    </w:p>
    <w:p w:rsidR="00AC2E19" w:rsidRDefault="00AC2E19" w:rsidP="009F58B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000000"/>
          <w:sz w:val="20"/>
          <w:szCs w:val="20"/>
        </w:rPr>
      </w:pPr>
    </w:p>
    <w:p w:rsidR="000208EF" w:rsidRDefault="000208EF" w:rsidP="009F58B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000000"/>
          <w:sz w:val="20"/>
          <w:szCs w:val="20"/>
        </w:rPr>
      </w:pPr>
    </w:p>
    <w:p w:rsidR="000208EF" w:rsidRDefault="000208EF" w:rsidP="009F58B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000000"/>
          <w:sz w:val="20"/>
          <w:szCs w:val="20"/>
        </w:rPr>
      </w:pPr>
    </w:p>
    <w:p w:rsidR="000208EF" w:rsidRDefault="000208EF" w:rsidP="009F58B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000000"/>
          <w:sz w:val="20"/>
          <w:szCs w:val="20"/>
        </w:rPr>
      </w:pPr>
    </w:p>
    <w:p w:rsidR="000208EF" w:rsidRDefault="000208EF" w:rsidP="009F58B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000000"/>
          <w:sz w:val="20"/>
          <w:szCs w:val="20"/>
        </w:rPr>
      </w:pPr>
    </w:p>
    <w:p w:rsidR="000208EF" w:rsidRDefault="000208EF" w:rsidP="009F58B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000000"/>
          <w:sz w:val="20"/>
          <w:szCs w:val="20"/>
        </w:rPr>
      </w:pPr>
    </w:p>
    <w:p w:rsidR="000208EF" w:rsidRDefault="000208EF" w:rsidP="009F58B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000000"/>
          <w:sz w:val="20"/>
          <w:szCs w:val="20"/>
        </w:rPr>
      </w:pPr>
    </w:p>
    <w:p w:rsidR="000208EF" w:rsidRDefault="000208EF" w:rsidP="009F58B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000000"/>
          <w:sz w:val="20"/>
          <w:szCs w:val="20"/>
        </w:rPr>
      </w:pPr>
    </w:p>
    <w:p w:rsidR="000208EF" w:rsidRDefault="000208EF" w:rsidP="009F58B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000000"/>
          <w:sz w:val="20"/>
          <w:szCs w:val="20"/>
        </w:rPr>
      </w:pPr>
    </w:p>
    <w:p w:rsidR="000208EF" w:rsidRDefault="000208EF" w:rsidP="009F58B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000000"/>
          <w:sz w:val="20"/>
          <w:szCs w:val="20"/>
        </w:rPr>
      </w:pPr>
    </w:p>
    <w:p w:rsidR="000208EF" w:rsidRDefault="000208EF" w:rsidP="009F58B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000000"/>
          <w:sz w:val="20"/>
          <w:szCs w:val="20"/>
        </w:rPr>
      </w:pPr>
    </w:p>
    <w:p w:rsidR="000208EF" w:rsidRDefault="000208EF" w:rsidP="009F58B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000000"/>
          <w:sz w:val="20"/>
          <w:szCs w:val="20"/>
        </w:rPr>
      </w:pPr>
    </w:p>
    <w:p w:rsidR="000208EF" w:rsidRDefault="000208EF" w:rsidP="009F58B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000000"/>
          <w:sz w:val="20"/>
          <w:szCs w:val="20"/>
        </w:rPr>
      </w:pPr>
    </w:p>
    <w:p w:rsidR="00AC2E19" w:rsidRDefault="00AC2E19" w:rsidP="009F58B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000000"/>
          <w:sz w:val="20"/>
          <w:szCs w:val="20"/>
        </w:rPr>
      </w:pPr>
    </w:p>
    <w:p w:rsidR="00AC2E19" w:rsidRDefault="00AC2E19" w:rsidP="009F58B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000000"/>
          <w:sz w:val="20"/>
          <w:szCs w:val="20"/>
        </w:rPr>
      </w:pPr>
    </w:p>
    <w:p w:rsidR="00AC2E19" w:rsidRDefault="00AC2E19" w:rsidP="009F58B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000000"/>
          <w:sz w:val="20"/>
          <w:szCs w:val="20"/>
        </w:rPr>
      </w:pPr>
    </w:p>
    <w:p w:rsidR="00AC2E19" w:rsidRDefault="00AC2E19" w:rsidP="009F58B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000000"/>
          <w:sz w:val="20"/>
          <w:szCs w:val="20"/>
        </w:rPr>
      </w:pPr>
    </w:p>
    <w:p w:rsidR="00AC2E19" w:rsidRDefault="00AC2E19" w:rsidP="009F58B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000000"/>
          <w:sz w:val="20"/>
          <w:szCs w:val="20"/>
        </w:rPr>
      </w:pPr>
    </w:p>
    <w:p w:rsidR="00AC2E19" w:rsidRDefault="00AC2E19" w:rsidP="009F58B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000000"/>
          <w:sz w:val="20"/>
          <w:szCs w:val="20"/>
        </w:rPr>
      </w:pPr>
    </w:p>
    <w:p w:rsidR="00AC2E19" w:rsidRDefault="00AC2E19" w:rsidP="009F58B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000000"/>
          <w:sz w:val="20"/>
          <w:szCs w:val="20"/>
        </w:rPr>
      </w:pPr>
    </w:p>
    <w:p w:rsidR="000208EF" w:rsidRDefault="000208EF" w:rsidP="009F58B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000000"/>
          <w:sz w:val="20"/>
          <w:szCs w:val="20"/>
        </w:rPr>
      </w:pPr>
    </w:p>
    <w:p w:rsidR="000208EF" w:rsidRDefault="000208EF" w:rsidP="009F58B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000000"/>
          <w:sz w:val="20"/>
          <w:szCs w:val="20"/>
        </w:rPr>
      </w:pPr>
      <w:bookmarkStart w:id="0" w:name="_GoBack"/>
      <w:bookmarkEnd w:id="0"/>
    </w:p>
    <w:p w:rsidR="00AC2E19" w:rsidRDefault="00AC2E19" w:rsidP="009F58B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000000"/>
          <w:sz w:val="20"/>
          <w:szCs w:val="20"/>
        </w:rPr>
      </w:pPr>
    </w:p>
    <w:p w:rsidR="00AC2E19" w:rsidRDefault="00AC2E19" w:rsidP="009F58B7">
      <w:pPr>
        <w:autoSpaceDE w:val="0"/>
        <w:autoSpaceDN w:val="0"/>
        <w:adjustRightInd w:val="0"/>
        <w:spacing w:after="0" w:line="240" w:lineRule="auto"/>
        <w:jc w:val="both"/>
        <w:rPr>
          <w:rFonts w:ascii="Tahoma" w:eastAsiaTheme="minorHAnsi" w:hAnsi="Tahoma" w:cs="Tahoma"/>
          <w:color w:val="000000"/>
          <w:sz w:val="20"/>
          <w:szCs w:val="20"/>
        </w:rPr>
      </w:pPr>
    </w:p>
    <w:p w:rsidR="00C74B6F" w:rsidRDefault="00383F4B" w:rsidP="009F58B7">
      <w:pPr>
        <w:pStyle w:val="Ttulo1"/>
        <w:jc w:val="both"/>
      </w:pPr>
      <w:r>
        <w:lastRenderedPageBreak/>
        <w:t>M</w:t>
      </w:r>
      <w:r w:rsidR="00C74B6F">
        <w:t>ás información</w:t>
      </w:r>
    </w:p>
    <w:tbl>
      <w:tblPr>
        <w:tblStyle w:val="Tablaconcuadrcula"/>
        <w:tblpPr w:leftFromText="141" w:rightFromText="141" w:vertAnchor="text" w:horzAnchor="margin" w:tblpY="233"/>
        <w:tblW w:w="506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8"/>
        <w:gridCol w:w="3998"/>
      </w:tblGrid>
      <w:tr w:rsidR="00C74B6F" w:rsidRPr="000208EF" w:rsidTr="009C7C33">
        <w:trPr>
          <w:trHeight w:val="271"/>
        </w:trPr>
        <w:tc>
          <w:tcPr>
            <w:tcW w:w="2875" w:type="pct"/>
          </w:tcPr>
          <w:p w:rsidR="00C74B6F" w:rsidRDefault="00C74B6F" w:rsidP="009F58B7">
            <w:pPr>
              <w:spacing w:after="150"/>
              <w:jc w:val="both"/>
              <w:rPr>
                <w:rFonts w:ascii="Calibri" w:eastAsia="Times New Roman" w:hAnsi="Calibri" w:cs="Calibri"/>
                <w:color w:val="auto"/>
                <w:lang w:eastAsia="es-ES"/>
              </w:rPr>
            </w:pPr>
            <w:r w:rsidRPr="004B6753">
              <w:rPr>
                <w:rFonts w:ascii="Calibri" w:eastAsia="Times New Roman" w:hAnsi="Calibri" w:cs="Calibri"/>
                <w:color w:val="auto"/>
                <w:lang w:eastAsia="es-ES"/>
              </w:rPr>
              <w:t>C/ Miracruz, 10 (Bº de Gros)</w:t>
            </w:r>
            <w:r>
              <w:rPr>
                <w:rFonts w:ascii="Calibri" w:eastAsia="Times New Roman" w:hAnsi="Calibri" w:cs="Calibri"/>
                <w:color w:val="auto"/>
                <w:lang w:eastAsia="es-ES"/>
              </w:rPr>
              <w:t xml:space="preserve"> </w:t>
            </w:r>
            <w:r w:rsidRPr="004B6753">
              <w:rPr>
                <w:rFonts w:ascii="Calibri" w:eastAsia="Times New Roman" w:hAnsi="Calibri" w:cs="Calibri"/>
                <w:color w:val="auto"/>
                <w:lang w:eastAsia="es-ES"/>
              </w:rPr>
              <w:t xml:space="preserve"> 20001 Donostia</w:t>
            </w:r>
          </w:p>
          <w:p w:rsidR="00C74B6F" w:rsidRPr="00E76AD3" w:rsidRDefault="00C74B6F" w:rsidP="009F58B7">
            <w:pPr>
              <w:spacing w:after="150"/>
              <w:jc w:val="both"/>
              <w:rPr>
                <w:rFonts w:ascii="Calibri" w:eastAsia="Times New Roman" w:hAnsi="Calibri" w:cs="Calibri"/>
                <w:color w:val="auto"/>
                <w:lang w:val="en-US" w:eastAsia="es-ES"/>
              </w:rPr>
            </w:pPr>
            <w:r w:rsidRPr="004B6753">
              <w:rPr>
                <w:rFonts w:ascii="Calibri" w:eastAsia="Times New Roman" w:hAnsi="Calibri" w:cs="Calibri"/>
                <w:color w:val="auto"/>
                <w:lang w:eastAsia="es-ES"/>
              </w:rPr>
              <w:t xml:space="preserve"> </w:t>
            </w:r>
            <w:proofErr w:type="spellStart"/>
            <w:r w:rsidRPr="00E76AD3">
              <w:rPr>
                <w:rFonts w:ascii="Calibri" w:eastAsia="Times New Roman" w:hAnsi="Calibri" w:cs="Calibri"/>
                <w:color w:val="auto"/>
                <w:lang w:val="en-US" w:eastAsia="es-ES"/>
              </w:rPr>
              <w:t>Telf</w:t>
            </w:r>
            <w:proofErr w:type="spellEnd"/>
            <w:r w:rsidRPr="00E76AD3">
              <w:rPr>
                <w:rFonts w:ascii="Calibri" w:eastAsia="Times New Roman" w:hAnsi="Calibri" w:cs="Calibri"/>
                <w:color w:val="auto"/>
                <w:lang w:val="en-US" w:eastAsia="es-ES"/>
              </w:rPr>
              <w:t>.: 943 275819</w:t>
            </w:r>
          </w:p>
          <w:p w:rsidR="00C74B6F" w:rsidRPr="008A7948" w:rsidRDefault="00C74B6F" w:rsidP="009F58B7">
            <w:pPr>
              <w:spacing w:after="150"/>
              <w:jc w:val="both"/>
              <w:rPr>
                <w:rFonts w:ascii="Calibri" w:eastAsia="Times New Roman" w:hAnsi="Calibri" w:cs="Calibri"/>
                <w:color w:val="auto"/>
                <w:lang w:val="en-US" w:eastAsia="es-ES"/>
              </w:rPr>
            </w:pPr>
            <w:r w:rsidRPr="00E76AD3">
              <w:rPr>
                <w:rFonts w:ascii="Calibri" w:eastAsia="Times New Roman" w:hAnsi="Calibri" w:cs="Calibri"/>
                <w:color w:val="auto"/>
                <w:lang w:val="en-US" w:eastAsia="es-ES"/>
              </w:rPr>
              <w:t xml:space="preserve">email: </w:t>
            </w:r>
            <w:hyperlink r:id="rId14" w:history="1">
              <w:r w:rsidRPr="004B6753">
                <w:rPr>
                  <w:rFonts w:ascii="Calibri" w:eastAsia="Times New Roman" w:hAnsi="Calibri" w:cs="Calibri"/>
                  <w:color w:val="auto"/>
                  <w:spacing w:val="40"/>
                  <w:lang w:val="en-US" w:eastAsia="es-ES"/>
                </w:rPr>
                <w:t>seim@centroseim.com</w:t>
              </w:r>
            </w:hyperlink>
          </w:p>
        </w:tc>
        <w:tc>
          <w:tcPr>
            <w:tcW w:w="2125" w:type="pct"/>
            <w:vAlign w:val="bottom"/>
          </w:tcPr>
          <w:p w:rsidR="00C74B6F" w:rsidRPr="00C77AE0" w:rsidRDefault="00C74B6F" w:rsidP="009F58B7">
            <w:pPr>
              <w:spacing w:after="150"/>
              <w:jc w:val="both"/>
              <w:rPr>
                <w:rFonts w:ascii="Calibri" w:eastAsia="Times New Roman" w:hAnsi="Calibri" w:cs="Calibri"/>
                <w:color w:val="auto"/>
                <w:lang w:val="en-US" w:eastAsia="es-ES"/>
              </w:rPr>
            </w:pPr>
          </w:p>
        </w:tc>
      </w:tr>
    </w:tbl>
    <w:p w:rsidR="00C74B6F" w:rsidRPr="00C77AE0" w:rsidRDefault="00C74B6F" w:rsidP="009F58B7">
      <w:pPr>
        <w:jc w:val="both"/>
        <w:rPr>
          <w:lang w:val="en-US"/>
        </w:rPr>
      </w:pPr>
    </w:p>
    <w:p w:rsidR="004B6753" w:rsidRPr="00C77AE0" w:rsidRDefault="004B6753" w:rsidP="009F58B7">
      <w:pPr>
        <w:spacing w:after="150" w:line="240" w:lineRule="auto"/>
        <w:jc w:val="both"/>
        <w:rPr>
          <w:rFonts w:ascii="Calibri" w:eastAsia="Times New Roman" w:hAnsi="Calibri" w:cs="Calibri"/>
          <w:color w:val="auto"/>
          <w:lang w:val="en-US" w:eastAsia="es-ES"/>
        </w:rPr>
        <w:sectPr w:rsidR="004B6753" w:rsidRPr="00C77AE0" w:rsidSect="00ED3F6F">
          <w:footerReference w:type="even" r:id="rId15"/>
          <w:footerReference w:type="default" r:id="rId16"/>
          <w:pgSz w:w="11907" w:h="16839" w:code="9"/>
          <w:pgMar w:top="-992" w:right="1418" w:bottom="1418" w:left="1418" w:header="709" w:footer="709" w:gutter="0"/>
          <w:pgNumType w:start="0"/>
          <w:cols w:space="360"/>
          <w:titlePg/>
          <w:docGrid w:linePitch="360"/>
        </w:sectPr>
      </w:pPr>
    </w:p>
    <w:p w:rsidR="004B6753" w:rsidRPr="004B6753" w:rsidRDefault="000403EF" w:rsidP="009F58B7">
      <w:pPr>
        <w:spacing w:after="150" w:line="240" w:lineRule="auto"/>
        <w:jc w:val="both"/>
      </w:pPr>
      <w:r w:rsidRPr="004B6753">
        <w:rPr>
          <w:rFonts w:ascii="Calibri" w:eastAsia="Times New Roman" w:hAnsi="Calibri" w:cs="Calibri"/>
          <w:noProof/>
          <w:color w:val="auto"/>
          <w:lang w:eastAsia="es-ES"/>
        </w:rPr>
        <w:lastRenderedPageBreak/>
        <w:drawing>
          <wp:inline distT="0" distB="0" distL="0" distR="0">
            <wp:extent cx="2019300" cy="390525"/>
            <wp:effectExtent l="19050" t="0" r="0" b="0"/>
            <wp:docPr id="4" name="Imagen 2" descr="Logotipo SE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tipo SEIM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6753" w:rsidRPr="004B6753" w:rsidSect="003C23CE">
      <w:type w:val="continuous"/>
      <w:pgSz w:w="11907" w:h="16839" w:code="9"/>
      <w:pgMar w:top="1418" w:right="1418" w:bottom="1418" w:left="1418" w:header="709" w:footer="709" w:gutter="0"/>
      <w:pgNumType w:start="0"/>
      <w:cols w:num="2" w:space="360"/>
      <w:vAlign w:val="bottom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FD3" w:rsidRDefault="00DC0FD3">
      <w:pPr>
        <w:spacing w:after="0" w:line="240" w:lineRule="auto"/>
      </w:pPr>
      <w:r>
        <w:separator/>
      </w:r>
    </w:p>
  </w:endnote>
  <w:endnote w:type="continuationSeparator" w:id="0">
    <w:p w:rsidR="00DC0FD3" w:rsidRDefault="00DC0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4EA" w:rsidRDefault="00DC0FD3">
    <w:pPr>
      <w:pStyle w:val="Piedepgina"/>
    </w:pPr>
    <w:r>
      <w:rPr>
        <w:noProof/>
        <w:lang w:eastAsia="ja-JP"/>
      </w:rPr>
      <w:pict>
        <v:rect id="_x0000_s2071" style="position:absolute;margin-left:0;margin-top:0;width:41.85pt;height:9in;z-index:251673600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71" inset=",,8.64pt,10.8pt">
            <w:txbxContent>
              <w:p w:rsidR="004E44EA" w:rsidRDefault="004E44EA">
                <w:pPr>
                  <w:pStyle w:val="Sinespaciado"/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</w:pPr>
                <w:r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  <w:t>SEIM Cursos SQL Server 2008</w:t>
                </w:r>
              </w:p>
            </w:txbxContent>
          </v:textbox>
          <w10:wrap anchorx="page" anchory="margin"/>
        </v:rect>
      </w:pict>
    </w:r>
    <w:r>
      <w:rPr>
        <w:noProof/>
        <w:lang w:eastAsia="ja-JP"/>
      </w:rPr>
      <w:pict>
        <v:roundrect id="_x0000_s2072" style="position:absolute;margin-left:0;margin-top:0;width:562.05pt;height:743.45pt;z-index:251674624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  <w:lang w:eastAsia="ja-JP"/>
      </w:rPr>
      <w:pict>
        <v:oval id="_x0000_s2070" style="position:absolute;margin-left:0;margin-top:0;width:41pt;height:41pt;z-index:251672576;mso-position-horizontal:left;mso-position-horizontal-relative:right-margin-area;mso-position-vertical:top;mso-position-vertical-relative:bottom-margin-area;v-text-anchor:middle" o:allowincell="f" fillcolor="#d34817 [3204]" stroked="f">
          <v:textbox style="mso-next-textbox:#_x0000_s2070" inset="0,0,0,0">
            <w:txbxContent>
              <w:p w:rsidR="004E44EA" w:rsidRDefault="00DC0FD3">
                <w:pPr>
                  <w:pStyle w:val="Sinespaciado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="000208EF" w:rsidRPr="000208EF">
                  <w:rPr>
                    <w:noProof/>
                    <w:color w:val="FFFFFF" w:themeColor="background1"/>
                    <w:sz w:val="40"/>
                    <w:szCs w:val="40"/>
                  </w:rPr>
                  <w:t>6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page" anchory="page"/>
        </v:oval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4EA" w:rsidRDefault="00DC0FD3">
    <w:pPr>
      <w:rPr>
        <w:sz w:val="20"/>
        <w:szCs w:val="20"/>
      </w:rPr>
    </w:pPr>
    <w:r>
      <w:rPr>
        <w:noProof/>
        <w:sz w:val="10"/>
        <w:szCs w:val="20"/>
      </w:rPr>
      <w:pict>
        <v:rect id="_x0000_s2069" style="position:absolute;margin-left:20.85pt;margin-top:0;width:46.85pt;height:9in;z-index:251670528;mso-width-percent:500;mso-height-percent:1000;mso-position-horizontal:right;mso-position-horizontal-relative:lef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69" inset=",,8.64pt,10.8pt">
            <w:txbxContent>
              <w:p w:rsidR="004E44EA" w:rsidRDefault="004E44EA">
                <w:pPr>
                  <w:pStyle w:val="Sinespaciado"/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</w:pPr>
                <w:r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  <w:t>SEIM Cursos SQL Server 2008</w:t>
                </w:r>
              </w:p>
            </w:txbxContent>
          </v:textbox>
          <w10:wrap anchorx="margin" anchory="margin"/>
        </v:rect>
      </w:pict>
    </w:r>
    <w:r>
      <w:rPr>
        <w:noProof/>
        <w:sz w:val="20"/>
        <w:szCs w:val="20"/>
        <w:lang w:eastAsia="ja-JP"/>
      </w:rPr>
      <w:pict>
        <v:roundrect id="_x0000_s2068" style="position:absolute;margin-left:0;margin-top:0;width:562.05pt;height:743.45pt;z-index:251669504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  <w:sz w:val="20"/>
        <w:szCs w:val="20"/>
        <w:lang w:eastAsia="ja-JP"/>
      </w:rPr>
      <w:pict>
        <v:oval id="_x0000_s2067" style="position:absolute;margin-left:105.25pt;margin-top:0;width:41pt;height:41pt;z-index:251668480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067" inset="0,0,0,0">
            <w:txbxContent>
              <w:p w:rsidR="004E44EA" w:rsidRDefault="00DC0FD3">
                <w:pPr>
                  <w:pStyle w:val="Sinespaciado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="000208EF" w:rsidRPr="000208EF">
                  <w:rPr>
                    <w:noProof/>
                    <w:color w:val="FFFFFF" w:themeColor="background1"/>
                    <w:sz w:val="40"/>
                    <w:szCs w:val="40"/>
                  </w:rPr>
                  <w:t>5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margin" anchory="page"/>
        </v:oval>
      </w:pict>
    </w:r>
  </w:p>
  <w:p w:rsidR="004E44EA" w:rsidRDefault="004E44EA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FD3" w:rsidRDefault="00DC0FD3">
      <w:pPr>
        <w:spacing w:after="0" w:line="240" w:lineRule="auto"/>
      </w:pPr>
      <w:r>
        <w:separator/>
      </w:r>
    </w:p>
  </w:footnote>
  <w:footnote w:type="continuationSeparator" w:id="0">
    <w:p w:rsidR="00DC0FD3" w:rsidRDefault="00DC0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B9B6F702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0A3C43FC"/>
    <w:multiLevelType w:val="hybridMultilevel"/>
    <w:tmpl w:val="DBB42F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235CA5"/>
    <w:multiLevelType w:val="hybridMultilevel"/>
    <w:tmpl w:val="DD8A9E24"/>
    <w:lvl w:ilvl="0" w:tplc="12021C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B2D1F" w:themeColor="accent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69212A"/>
    <w:multiLevelType w:val="hybridMultilevel"/>
    <w:tmpl w:val="247CEDCE"/>
    <w:lvl w:ilvl="0" w:tplc="F72007D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11F46515"/>
    <w:multiLevelType w:val="hybridMultilevel"/>
    <w:tmpl w:val="229AD0C4"/>
    <w:lvl w:ilvl="0" w:tplc="9C307A6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7E051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62C0B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8EA87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AC9BC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467D5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BE704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1C236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5258C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31D6134"/>
    <w:multiLevelType w:val="hybridMultilevel"/>
    <w:tmpl w:val="C9FA32D2"/>
    <w:lvl w:ilvl="0" w:tplc="053ABAA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0BC2DA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1242A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E48B2F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B307C0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2823AC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89EBE1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7FC527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3F0140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205F1448"/>
    <w:multiLevelType w:val="hybridMultilevel"/>
    <w:tmpl w:val="73FAC78E"/>
    <w:lvl w:ilvl="0" w:tplc="271809E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EF03CD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C22CC6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7247D5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A6A4D6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0D8195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9F44BF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46C44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E5EBA9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23B10646"/>
    <w:multiLevelType w:val="hybridMultilevel"/>
    <w:tmpl w:val="DB420C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353569"/>
    <w:multiLevelType w:val="hybridMultilevel"/>
    <w:tmpl w:val="9A8A09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A86100"/>
    <w:multiLevelType w:val="hybridMultilevel"/>
    <w:tmpl w:val="EEAAB920"/>
    <w:lvl w:ilvl="0" w:tplc="8F4AA8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6065E2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F8B86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646254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69860D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49A13F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FA0CF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BAEF0E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B604A4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2A152DB7"/>
    <w:multiLevelType w:val="multilevel"/>
    <w:tmpl w:val="1846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C8C36DB"/>
    <w:multiLevelType w:val="hybridMultilevel"/>
    <w:tmpl w:val="793A1794"/>
    <w:lvl w:ilvl="0" w:tplc="FD08BB2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9E0112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AAA410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428B30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46632E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DA0C8B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084D23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2B6DA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0AEF5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31B47AA4"/>
    <w:multiLevelType w:val="hybridMultilevel"/>
    <w:tmpl w:val="6706E072"/>
    <w:lvl w:ilvl="0" w:tplc="093CB82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9B2D1F" w:themeColor="accent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F9745B"/>
    <w:multiLevelType w:val="hybridMultilevel"/>
    <w:tmpl w:val="0F3CCC36"/>
    <w:lvl w:ilvl="0" w:tplc="F13E90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D16FAE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C80996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708B79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95E51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D3C3E5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9962FB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0CEBE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0E0060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36E64F28"/>
    <w:multiLevelType w:val="hybridMultilevel"/>
    <w:tmpl w:val="E454E69E"/>
    <w:lvl w:ilvl="0" w:tplc="005C114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69C7DB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C9CB0B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D9E137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03ABDC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0006BA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C7A891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D8675C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F10C0F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36FC30C5"/>
    <w:multiLevelType w:val="hybridMultilevel"/>
    <w:tmpl w:val="DF44CC08"/>
    <w:lvl w:ilvl="0" w:tplc="12021C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B2D1F" w:themeColor="accent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576674"/>
    <w:multiLevelType w:val="hybridMultilevel"/>
    <w:tmpl w:val="614E4428"/>
    <w:lvl w:ilvl="0" w:tplc="3B9E71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0F6FFE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80A20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FBCE9F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396CE9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0A086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A0CACA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FF6A9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CE0B26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4B622607"/>
    <w:multiLevelType w:val="hybridMultilevel"/>
    <w:tmpl w:val="51C0B1D6"/>
    <w:lvl w:ilvl="0" w:tplc="3BF21A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3209BC"/>
    <w:multiLevelType w:val="hybridMultilevel"/>
    <w:tmpl w:val="28FEFB8E"/>
    <w:lvl w:ilvl="0" w:tplc="19A40D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A8CCF6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77AA55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86C805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D6C1F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F38146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E5A13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5EA04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C26EF9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>
    <w:nsid w:val="4F122672"/>
    <w:multiLevelType w:val="hybridMultilevel"/>
    <w:tmpl w:val="2DFC96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7E3EB0"/>
    <w:multiLevelType w:val="hybridMultilevel"/>
    <w:tmpl w:val="5ACA900A"/>
    <w:lvl w:ilvl="0" w:tplc="093CB82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9B2D1F" w:themeColor="accent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821672"/>
    <w:multiLevelType w:val="hybridMultilevel"/>
    <w:tmpl w:val="A32679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864589"/>
    <w:multiLevelType w:val="hybridMultilevel"/>
    <w:tmpl w:val="CFBE295A"/>
    <w:lvl w:ilvl="0" w:tplc="093CB82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9B2D1F" w:themeColor="accent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3607CF"/>
    <w:multiLevelType w:val="hybridMultilevel"/>
    <w:tmpl w:val="96A6F3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4443E7"/>
    <w:multiLevelType w:val="hybridMultilevel"/>
    <w:tmpl w:val="7A50E21A"/>
    <w:lvl w:ilvl="0" w:tplc="12021C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B2D1F" w:themeColor="accent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7046A2"/>
    <w:multiLevelType w:val="hybridMultilevel"/>
    <w:tmpl w:val="41AA62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2B2F80"/>
    <w:multiLevelType w:val="hybridMultilevel"/>
    <w:tmpl w:val="DD989F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20"/>
  </w:num>
  <w:num w:numId="7">
    <w:abstractNumId w:val="23"/>
  </w:num>
  <w:num w:numId="8">
    <w:abstractNumId w:val="25"/>
  </w:num>
  <w:num w:numId="9">
    <w:abstractNumId w:val="12"/>
  </w:num>
  <w:num w:numId="10">
    <w:abstractNumId w:val="30"/>
  </w:num>
  <w:num w:numId="11">
    <w:abstractNumId w:val="27"/>
  </w:num>
  <w:num w:numId="12">
    <w:abstractNumId w:val="18"/>
  </w:num>
  <w:num w:numId="13">
    <w:abstractNumId w:val="16"/>
  </w:num>
  <w:num w:numId="14">
    <w:abstractNumId w:val="24"/>
  </w:num>
  <w:num w:numId="15">
    <w:abstractNumId w:val="8"/>
  </w:num>
  <w:num w:numId="16">
    <w:abstractNumId w:val="26"/>
  </w:num>
  <w:num w:numId="17">
    <w:abstractNumId w:val="13"/>
  </w:num>
  <w:num w:numId="18">
    <w:abstractNumId w:val="22"/>
  </w:num>
  <w:num w:numId="19">
    <w:abstractNumId w:val="15"/>
  </w:num>
  <w:num w:numId="20">
    <w:abstractNumId w:val="10"/>
  </w:num>
  <w:num w:numId="21">
    <w:abstractNumId w:val="17"/>
  </w:num>
  <w:num w:numId="22">
    <w:abstractNumId w:val="9"/>
  </w:num>
  <w:num w:numId="23">
    <w:abstractNumId w:val="7"/>
  </w:num>
  <w:num w:numId="24">
    <w:abstractNumId w:val="29"/>
  </w:num>
  <w:num w:numId="25">
    <w:abstractNumId w:val="14"/>
  </w:num>
  <w:num w:numId="26">
    <w:abstractNumId w:val="5"/>
  </w:num>
  <w:num w:numId="27">
    <w:abstractNumId w:val="21"/>
  </w:num>
  <w:num w:numId="28">
    <w:abstractNumId w:val="19"/>
  </w:num>
  <w:num w:numId="29">
    <w:abstractNumId w:val="28"/>
  </w:num>
  <w:num w:numId="30">
    <w:abstractNumId w:val="6"/>
  </w:num>
  <w:num w:numId="31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hyphenationZone w:val="420"/>
  <w:evenAndOddHeaders/>
  <w:drawingGridHorizontalSpacing w:val="110"/>
  <w:displayHorizontalDrawingGridEvery w:val="2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25BF"/>
    <w:rsid w:val="000036A4"/>
    <w:rsid w:val="000060DB"/>
    <w:rsid w:val="00007F43"/>
    <w:rsid w:val="000208EF"/>
    <w:rsid w:val="000237F0"/>
    <w:rsid w:val="00025BDD"/>
    <w:rsid w:val="0002675D"/>
    <w:rsid w:val="00026DB8"/>
    <w:rsid w:val="000318EF"/>
    <w:rsid w:val="0003265D"/>
    <w:rsid w:val="00036476"/>
    <w:rsid w:val="000403EF"/>
    <w:rsid w:val="00040E3B"/>
    <w:rsid w:val="000461AB"/>
    <w:rsid w:val="00047C34"/>
    <w:rsid w:val="00047D1D"/>
    <w:rsid w:val="0005022B"/>
    <w:rsid w:val="000533AF"/>
    <w:rsid w:val="0005408C"/>
    <w:rsid w:val="00057FC4"/>
    <w:rsid w:val="0006484B"/>
    <w:rsid w:val="00066A13"/>
    <w:rsid w:val="00070784"/>
    <w:rsid w:val="000755D6"/>
    <w:rsid w:val="00090075"/>
    <w:rsid w:val="000A3958"/>
    <w:rsid w:val="000C0C9B"/>
    <w:rsid w:val="000C11F7"/>
    <w:rsid w:val="000C381D"/>
    <w:rsid w:val="000C3DE7"/>
    <w:rsid w:val="000D11D3"/>
    <w:rsid w:val="000F3D9D"/>
    <w:rsid w:val="00123853"/>
    <w:rsid w:val="0013349E"/>
    <w:rsid w:val="00135D7C"/>
    <w:rsid w:val="00153CCA"/>
    <w:rsid w:val="00154156"/>
    <w:rsid w:val="00156413"/>
    <w:rsid w:val="001566BE"/>
    <w:rsid w:val="00165930"/>
    <w:rsid w:val="00171D5F"/>
    <w:rsid w:val="00173E2A"/>
    <w:rsid w:val="001809DB"/>
    <w:rsid w:val="0018624F"/>
    <w:rsid w:val="00191BC5"/>
    <w:rsid w:val="0019214E"/>
    <w:rsid w:val="001A3B40"/>
    <w:rsid w:val="001B068D"/>
    <w:rsid w:val="001B5F97"/>
    <w:rsid w:val="001C36BA"/>
    <w:rsid w:val="001D2316"/>
    <w:rsid w:val="001D2691"/>
    <w:rsid w:val="001D285C"/>
    <w:rsid w:val="001D356B"/>
    <w:rsid w:val="001D38B2"/>
    <w:rsid w:val="001E18A4"/>
    <w:rsid w:val="001E2B88"/>
    <w:rsid w:val="001E2F9F"/>
    <w:rsid w:val="001E5DBC"/>
    <w:rsid w:val="00200283"/>
    <w:rsid w:val="00204418"/>
    <w:rsid w:val="00207CA5"/>
    <w:rsid w:val="00210DB7"/>
    <w:rsid w:val="002135A3"/>
    <w:rsid w:val="00213C50"/>
    <w:rsid w:val="00215095"/>
    <w:rsid w:val="00217DB3"/>
    <w:rsid w:val="0022405C"/>
    <w:rsid w:val="0023091F"/>
    <w:rsid w:val="00231130"/>
    <w:rsid w:val="0023408C"/>
    <w:rsid w:val="00235BC4"/>
    <w:rsid w:val="00240A32"/>
    <w:rsid w:val="00240E13"/>
    <w:rsid w:val="00244384"/>
    <w:rsid w:val="002509B8"/>
    <w:rsid w:val="00256ACD"/>
    <w:rsid w:val="002603D3"/>
    <w:rsid w:val="00261A11"/>
    <w:rsid w:val="00263403"/>
    <w:rsid w:val="00271458"/>
    <w:rsid w:val="0027465E"/>
    <w:rsid w:val="00275795"/>
    <w:rsid w:val="00281F5C"/>
    <w:rsid w:val="00287AA1"/>
    <w:rsid w:val="002B5FA1"/>
    <w:rsid w:val="002B7D02"/>
    <w:rsid w:val="002C6E26"/>
    <w:rsid w:val="002C6E38"/>
    <w:rsid w:val="002D1375"/>
    <w:rsid w:val="002E3C86"/>
    <w:rsid w:val="002F633E"/>
    <w:rsid w:val="002F6D54"/>
    <w:rsid w:val="0030029C"/>
    <w:rsid w:val="00307F0E"/>
    <w:rsid w:val="003271D6"/>
    <w:rsid w:val="00332532"/>
    <w:rsid w:val="003329B5"/>
    <w:rsid w:val="00341DD0"/>
    <w:rsid w:val="00347897"/>
    <w:rsid w:val="003512FF"/>
    <w:rsid w:val="003552B3"/>
    <w:rsid w:val="00357610"/>
    <w:rsid w:val="00370CAF"/>
    <w:rsid w:val="00373B0B"/>
    <w:rsid w:val="003774C8"/>
    <w:rsid w:val="003817A3"/>
    <w:rsid w:val="00383F4B"/>
    <w:rsid w:val="003B045F"/>
    <w:rsid w:val="003B0CC6"/>
    <w:rsid w:val="003B4E0E"/>
    <w:rsid w:val="003C23CE"/>
    <w:rsid w:val="003D1897"/>
    <w:rsid w:val="003D4179"/>
    <w:rsid w:val="003E1C38"/>
    <w:rsid w:val="003E7137"/>
    <w:rsid w:val="003F25BF"/>
    <w:rsid w:val="00401C17"/>
    <w:rsid w:val="004042EA"/>
    <w:rsid w:val="004056AE"/>
    <w:rsid w:val="00410CC1"/>
    <w:rsid w:val="00412F16"/>
    <w:rsid w:val="00421752"/>
    <w:rsid w:val="0042485F"/>
    <w:rsid w:val="004456F0"/>
    <w:rsid w:val="00485BEE"/>
    <w:rsid w:val="00490199"/>
    <w:rsid w:val="00493D84"/>
    <w:rsid w:val="004944C7"/>
    <w:rsid w:val="00496BAF"/>
    <w:rsid w:val="004A2A4B"/>
    <w:rsid w:val="004A4E53"/>
    <w:rsid w:val="004A74A2"/>
    <w:rsid w:val="004B2EFC"/>
    <w:rsid w:val="004B3D7A"/>
    <w:rsid w:val="004B6753"/>
    <w:rsid w:val="004C0500"/>
    <w:rsid w:val="004C3CE3"/>
    <w:rsid w:val="004C7FC2"/>
    <w:rsid w:val="004D108D"/>
    <w:rsid w:val="004E44EA"/>
    <w:rsid w:val="004F4A84"/>
    <w:rsid w:val="004F5D8A"/>
    <w:rsid w:val="00505A3B"/>
    <w:rsid w:val="005117D3"/>
    <w:rsid w:val="0051319A"/>
    <w:rsid w:val="00531152"/>
    <w:rsid w:val="00532B43"/>
    <w:rsid w:val="005378C2"/>
    <w:rsid w:val="00541AEB"/>
    <w:rsid w:val="0054441B"/>
    <w:rsid w:val="00544FB0"/>
    <w:rsid w:val="00551D7A"/>
    <w:rsid w:val="00564D66"/>
    <w:rsid w:val="0057240C"/>
    <w:rsid w:val="00573781"/>
    <w:rsid w:val="005757EA"/>
    <w:rsid w:val="00576C80"/>
    <w:rsid w:val="00583D77"/>
    <w:rsid w:val="00584BDE"/>
    <w:rsid w:val="00584F21"/>
    <w:rsid w:val="005B4050"/>
    <w:rsid w:val="005B48AC"/>
    <w:rsid w:val="005C2A00"/>
    <w:rsid w:val="005C43F3"/>
    <w:rsid w:val="005C6B66"/>
    <w:rsid w:val="005D5545"/>
    <w:rsid w:val="005E6778"/>
    <w:rsid w:val="005E7D1D"/>
    <w:rsid w:val="005F14D5"/>
    <w:rsid w:val="005F79AA"/>
    <w:rsid w:val="00610C3C"/>
    <w:rsid w:val="006145DA"/>
    <w:rsid w:val="00615D39"/>
    <w:rsid w:val="006222C1"/>
    <w:rsid w:val="00623F72"/>
    <w:rsid w:val="00625DD8"/>
    <w:rsid w:val="006311FF"/>
    <w:rsid w:val="00632A26"/>
    <w:rsid w:val="00644939"/>
    <w:rsid w:val="00646952"/>
    <w:rsid w:val="00652AC4"/>
    <w:rsid w:val="00654A5A"/>
    <w:rsid w:val="00664BE9"/>
    <w:rsid w:val="00677470"/>
    <w:rsid w:val="00682C2F"/>
    <w:rsid w:val="0069353B"/>
    <w:rsid w:val="00694B4D"/>
    <w:rsid w:val="006A2C07"/>
    <w:rsid w:val="006A5DE4"/>
    <w:rsid w:val="006B03B4"/>
    <w:rsid w:val="006B201A"/>
    <w:rsid w:val="006C7FA1"/>
    <w:rsid w:val="006E0753"/>
    <w:rsid w:val="006E3D28"/>
    <w:rsid w:val="006E4EB9"/>
    <w:rsid w:val="006E6E66"/>
    <w:rsid w:val="006F2AE2"/>
    <w:rsid w:val="00707E38"/>
    <w:rsid w:val="007251DC"/>
    <w:rsid w:val="00725A39"/>
    <w:rsid w:val="00731825"/>
    <w:rsid w:val="00732A46"/>
    <w:rsid w:val="007341FC"/>
    <w:rsid w:val="00734BA1"/>
    <w:rsid w:val="00750E82"/>
    <w:rsid w:val="00752019"/>
    <w:rsid w:val="00753EBA"/>
    <w:rsid w:val="00757B09"/>
    <w:rsid w:val="0076457A"/>
    <w:rsid w:val="00764708"/>
    <w:rsid w:val="00767171"/>
    <w:rsid w:val="00771390"/>
    <w:rsid w:val="00771A50"/>
    <w:rsid w:val="00773B0A"/>
    <w:rsid w:val="00795D2C"/>
    <w:rsid w:val="007A49F6"/>
    <w:rsid w:val="007A5866"/>
    <w:rsid w:val="007B48B8"/>
    <w:rsid w:val="007B5E00"/>
    <w:rsid w:val="007C01C1"/>
    <w:rsid w:val="007C18C8"/>
    <w:rsid w:val="007C26DD"/>
    <w:rsid w:val="007C6F98"/>
    <w:rsid w:val="007D3D6A"/>
    <w:rsid w:val="007D4AAA"/>
    <w:rsid w:val="007E22C5"/>
    <w:rsid w:val="007E334A"/>
    <w:rsid w:val="007E7A2E"/>
    <w:rsid w:val="00802877"/>
    <w:rsid w:val="0080640B"/>
    <w:rsid w:val="008122EF"/>
    <w:rsid w:val="008209C7"/>
    <w:rsid w:val="00821599"/>
    <w:rsid w:val="008230AF"/>
    <w:rsid w:val="00831ACC"/>
    <w:rsid w:val="00833A53"/>
    <w:rsid w:val="008413D5"/>
    <w:rsid w:val="008549C7"/>
    <w:rsid w:val="00855474"/>
    <w:rsid w:val="00855763"/>
    <w:rsid w:val="008561C1"/>
    <w:rsid w:val="0086344A"/>
    <w:rsid w:val="00864AEA"/>
    <w:rsid w:val="00870040"/>
    <w:rsid w:val="00871F97"/>
    <w:rsid w:val="008724C5"/>
    <w:rsid w:val="008872EE"/>
    <w:rsid w:val="008A0A85"/>
    <w:rsid w:val="008A7948"/>
    <w:rsid w:val="008A7E72"/>
    <w:rsid w:val="008B2985"/>
    <w:rsid w:val="008B399E"/>
    <w:rsid w:val="008B79ED"/>
    <w:rsid w:val="008C0FA5"/>
    <w:rsid w:val="008C2495"/>
    <w:rsid w:val="008C4FC3"/>
    <w:rsid w:val="008D67FE"/>
    <w:rsid w:val="008D6AC3"/>
    <w:rsid w:val="008D72A9"/>
    <w:rsid w:val="008E271F"/>
    <w:rsid w:val="008E3453"/>
    <w:rsid w:val="008E7184"/>
    <w:rsid w:val="008F0C59"/>
    <w:rsid w:val="008F4EB1"/>
    <w:rsid w:val="009078C9"/>
    <w:rsid w:val="009111DD"/>
    <w:rsid w:val="00911F56"/>
    <w:rsid w:val="00912FAE"/>
    <w:rsid w:val="00916299"/>
    <w:rsid w:val="009227BA"/>
    <w:rsid w:val="009272DC"/>
    <w:rsid w:val="00927381"/>
    <w:rsid w:val="00927A95"/>
    <w:rsid w:val="00930DD6"/>
    <w:rsid w:val="00932CC8"/>
    <w:rsid w:val="00946C7F"/>
    <w:rsid w:val="009475C7"/>
    <w:rsid w:val="00950475"/>
    <w:rsid w:val="00952AC2"/>
    <w:rsid w:val="00955328"/>
    <w:rsid w:val="00956A1C"/>
    <w:rsid w:val="00957556"/>
    <w:rsid w:val="0095792B"/>
    <w:rsid w:val="00960C7A"/>
    <w:rsid w:val="00961441"/>
    <w:rsid w:val="0096198C"/>
    <w:rsid w:val="00967332"/>
    <w:rsid w:val="00971C21"/>
    <w:rsid w:val="009728CF"/>
    <w:rsid w:val="00981E99"/>
    <w:rsid w:val="009A21E1"/>
    <w:rsid w:val="009A440E"/>
    <w:rsid w:val="009B0C0F"/>
    <w:rsid w:val="009C3C4A"/>
    <w:rsid w:val="009C5F91"/>
    <w:rsid w:val="009C6D74"/>
    <w:rsid w:val="009C7C33"/>
    <w:rsid w:val="009E4333"/>
    <w:rsid w:val="009E708A"/>
    <w:rsid w:val="009F58B7"/>
    <w:rsid w:val="00A0454C"/>
    <w:rsid w:val="00A07F02"/>
    <w:rsid w:val="00A1494C"/>
    <w:rsid w:val="00A14B63"/>
    <w:rsid w:val="00A21F03"/>
    <w:rsid w:val="00A24A31"/>
    <w:rsid w:val="00A27595"/>
    <w:rsid w:val="00A27961"/>
    <w:rsid w:val="00A31870"/>
    <w:rsid w:val="00A3296D"/>
    <w:rsid w:val="00A3601B"/>
    <w:rsid w:val="00A4222B"/>
    <w:rsid w:val="00A45EEA"/>
    <w:rsid w:val="00A55C20"/>
    <w:rsid w:val="00A5788C"/>
    <w:rsid w:val="00A57DB4"/>
    <w:rsid w:val="00A66966"/>
    <w:rsid w:val="00A74071"/>
    <w:rsid w:val="00A83D67"/>
    <w:rsid w:val="00A85C45"/>
    <w:rsid w:val="00A867BD"/>
    <w:rsid w:val="00A916BE"/>
    <w:rsid w:val="00A91A1E"/>
    <w:rsid w:val="00A9501D"/>
    <w:rsid w:val="00A96629"/>
    <w:rsid w:val="00A97C8F"/>
    <w:rsid w:val="00AB01BF"/>
    <w:rsid w:val="00AB4FD4"/>
    <w:rsid w:val="00AB596A"/>
    <w:rsid w:val="00AC0441"/>
    <w:rsid w:val="00AC215F"/>
    <w:rsid w:val="00AC2E19"/>
    <w:rsid w:val="00AC5481"/>
    <w:rsid w:val="00AC7476"/>
    <w:rsid w:val="00AD044C"/>
    <w:rsid w:val="00AD78E4"/>
    <w:rsid w:val="00AD7CEA"/>
    <w:rsid w:val="00AE0D3A"/>
    <w:rsid w:val="00AE20A7"/>
    <w:rsid w:val="00AE4B3B"/>
    <w:rsid w:val="00AE73C6"/>
    <w:rsid w:val="00AF01FD"/>
    <w:rsid w:val="00AF5D81"/>
    <w:rsid w:val="00B02291"/>
    <w:rsid w:val="00B057AC"/>
    <w:rsid w:val="00B15572"/>
    <w:rsid w:val="00B207CF"/>
    <w:rsid w:val="00B33854"/>
    <w:rsid w:val="00B33B1E"/>
    <w:rsid w:val="00B37825"/>
    <w:rsid w:val="00B4188A"/>
    <w:rsid w:val="00B45859"/>
    <w:rsid w:val="00B51ABD"/>
    <w:rsid w:val="00B53B99"/>
    <w:rsid w:val="00B627A6"/>
    <w:rsid w:val="00B6340A"/>
    <w:rsid w:val="00B80B10"/>
    <w:rsid w:val="00B97507"/>
    <w:rsid w:val="00BB6F67"/>
    <w:rsid w:val="00BC628D"/>
    <w:rsid w:val="00BC67CD"/>
    <w:rsid w:val="00BD5161"/>
    <w:rsid w:val="00BD7109"/>
    <w:rsid w:val="00BE1EA1"/>
    <w:rsid w:val="00BE29DD"/>
    <w:rsid w:val="00BE404F"/>
    <w:rsid w:val="00BE6F25"/>
    <w:rsid w:val="00BF0373"/>
    <w:rsid w:val="00BF393F"/>
    <w:rsid w:val="00BF410D"/>
    <w:rsid w:val="00BF7FA6"/>
    <w:rsid w:val="00C04A89"/>
    <w:rsid w:val="00C06DB5"/>
    <w:rsid w:val="00C1650C"/>
    <w:rsid w:val="00C179D9"/>
    <w:rsid w:val="00C20553"/>
    <w:rsid w:val="00C21D32"/>
    <w:rsid w:val="00C30518"/>
    <w:rsid w:val="00C31DF9"/>
    <w:rsid w:val="00C36B50"/>
    <w:rsid w:val="00C47998"/>
    <w:rsid w:val="00C519E2"/>
    <w:rsid w:val="00C54F86"/>
    <w:rsid w:val="00C60575"/>
    <w:rsid w:val="00C61B2F"/>
    <w:rsid w:val="00C63436"/>
    <w:rsid w:val="00C6638A"/>
    <w:rsid w:val="00C70C31"/>
    <w:rsid w:val="00C73C54"/>
    <w:rsid w:val="00C74B6F"/>
    <w:rsid w:val="00C77AE0"/>
    <w:rsid w:val="00C828C0"/>
    <w:rsid w:val="00C84A58"/>
    <w:rsid w:val="00C90540"/>
    <w:rsid w:val="00C92C28"/>
    <w:rsid w:val="00C936E5"/>
    <w:rsid w:val="00CB60C0"/>
    <w:rsid w:val="00CB66E3"/>
    <w:rsid w:val="00CB7452"/>
    <w:rsid w:val="00CB7EDE"/>
    <w:rsid w:val="00CE7C81"/>
    <w:rsid w:val="00CF6F49"/>
    <w:rsid w:val="00D02EB6"/>
    <w:rsid w:val="00D11155"/>
    <w:rsid w:val="00D125B6"/>
    <w:rsid w:val="00D22E76"/>
    <w:rsid w:val="00D305DE"/>
    <w:rsid w:val="00D30C15"/>
    <w:rsid w:val="00D33BD5"/>
    <w:rsid w:val="00D43F6F"/>
    <w:rsid w:val="00D44E6B"/>
    <w:rsid w:val="00D45799"/>
    <w:rsid w:val="00D511EC"/>
    <w:rsid w:val="00D51EDA"/>
    <w:rsid w:val="00D529BE"/>
    <w:rsid w:val="00D60A64"/>
    <w:rsid w:val="00D822C7"/>
    <w:rsid w:val="00D822D2"/>
    <w:rsid w:val="00D84387"/>
    <w:rsid w:val="00D91C12"/>
    <w:rsid w:val="00DB15D4"/>
    <w:rsid w:val="00DC0FD3"/>
    <w:rsid w:val="00DC17EB"/>
    <w:rsid w:val="00DC1FD8"/>
    <w:rsid w:val="00DC2064"/>
    <w:rsid w:val="00DC6774"/>
    <w:rsid w:val="00DC72E3"/>
    <w:rsid w:val="00DD4309"/>
    <w:rsid w:val="00DE4778"/>
    <w:rsid w:val="00DE4CBA"/>
    <w:rsid w:val="00DE7E10"/>
    <w:rsid w:val="00DF045E"/>
    <w:rsid w:val="00DF0B01"/>
    <w:rsid w:val="00DF0BA6"/>
    <w:rsid w:val="00DF10DD"/>
    <w:rsid w:val="00DF23C9"/>
    <w:rsid w:val="00DF45BD"/>
    <w:rsid w:val="00DF676E"/>
    <w:rsid w:val="00E04591"/>
    <w:rsid w:val="00E0706A"/>
    <w:rsid w:val="00E12949"/>
    <w:rsid w:val="00E13D4E"/>
    <w:rsid w:val="00E203FD"/>
    <w:rsid w:val="00E25097"/>
    <w:rsid w:val="00E30A3A"/>
    <w:rsid w:val="00E352D9"/>
    <w:rsid w:val="00E37A3D"/>
    <w:rsid w:val="00E46002"/>
    <w:rsid w:val="00E633D3"/>
    <w:rsid w:val="00E678ED"/>
    <w:rsid w:val="00E7191D"/>
    <w:rsid w:val="00E75643"/>
    <w:rsid w:val="00E76AD3"/>
    <w:rsid w:val="00E8782E"/>
    <w:rsid w:val="00EA7AAF"/>
    <w:rsid w:val="00EB159A"/>
    <w:rsid w:val="00EC1766"/>
    <w:rsid w:val="00EC1AAA"/>
    <w:rsid w:val="00ED2BDB"/>
    <w:rsid w:val="00ED3F6F"/>
    <w:rsid w:val="00ED4305"/>
    <w:rsid w:val="00EE6C4E"/>
    <w:rsid w:val="00EF0BE8"/>
    <w:rsid w:val="00EF1AEA"/>
    <w:rsid w:val="00EF5412"/>
    <w:rsid w:val="00EF7ECA"/>
    <w:rsid w:val="00F13C98"/>
    <w:rsid w:val="00F31D4C"/>
    <w:rsid w:val="00F43592"/>
    <w:rsid w:val="00F43AD0"/>
    <w:rsid w:val="00F60BF1"/>
    <w:rsid w:val="00F61870"/>
    <w:rsid w:val="00F66140"/>
    <w:rsid w:val="00F7021A"/>
    <w:rsid w:val="00F9484E"/>
    <w:rsid w:val="00FA0518"/>
    <w:rsid w:val="00FA4AF9"/>
    <w:rsid w:val="00FB4ED1"/>
    <w:rsid w:val="00FC6ECF"/>
    <w:rsid w:val="00FD564D"/>
    <w:rsid w:val="00FD6DA1"/>
    <w:rsid w:val="00FE0CE6"/>
    <w:rsid w:val="00FE41AB"/>
    <w:rsid w:val="00FE46E9"/>
    <w:rsid w:val="00FE6BE7"/>
    <w:rsid w:val="00FE7B6E"/>
    <w:rsid w:val="00FF4A5A"/>
    <w:rsid w:val="00FF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952"/>
    <w:pPr>
      <w:spacing w:after="160"/>
    </w:pPr>
    <w:rPr>
      <w:rFonts w:eastAsiaTheme="minorEastAsia"/>
      <w:color w:val="000000" w:themeColor="text1"/>
      <w:sz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F0BE8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EF0BE8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0BE8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F0BE8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F0BE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F0BE8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EF0BE8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EF0BE8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EF0BE8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EF0BE8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rsid w:val="00EF0BE8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EF0BE8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rsid w:val="00EF0BE8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0BE8"/>
    <w:rPr>
      <w:rFonts w:asciiTheme="majorHAnsi" w:eastAsiaTheme="majorEastAsia" w:hAnsiTheme="majorHAnsi" w:cstheme="majorBidi"/>
      <w:sz w:val="28"/>
      <w:szCs w:val="28"/>
    </w:rPr>
  </w:style>
  <w:style w:type="paragraph" w:styleId="Piedepgina">
    <w:name w:val="footer"/>
    <w:basedOn w:val="Normal"/>
    <w:link w:val="PiedepginaCar"/>
    <w:uiPriority w:val="99"/>
    <w:semiHidden/>
    <w:unhideWhenUsed/>
    <w:rsid w:val="00EF0BE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F0BE8"/>
    <w:rPr>
      <w:color w:val="000000" w:themeColor="text1"/>
    </w:rPr>
  </w:style>
  <w:style w:type="paragraph" w:styleId="Epgrafe">
    <w:name w:val="caption"/>
    <w:basedOn w:val="Normal"/>
    <w:next w:val="Normal"/>
    <w:uiPriority w:val="35"/>
    <w:unhideWhenUsed/>
    <w:qFormat/>
    <w:rsid w:val="00EF0BE8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0BE8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BE8"/>
    <w:rPr>
      <w:rFonts w:eastAsiaTheme="minorEastAsia" w:hAnsi="Tahoma"/>
      <w:color w:val="000000" w:themeColor="text1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EF0BE8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EF0BE8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es-ES"/>
    </w:rPr>
  </w:style>
  <w:style w:type="character" w:styleId="nfasis">
    <w:name w:val="Emphasis"/>
    <w:uiPriority w:val="20"/>
    <w:qFormat/>
    <w:rsid w:val="00EF0BE8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F0BE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0BE8"/>
    <w:rPr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EF0BE8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EF0BE8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rsid w:val="00EF0BE8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sid w:val="00EF0BE8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sid w:val="00EF0BE8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rsid w:val="00EF0BE8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nfasisintenso">
    <w:name w:val="Intense Emphasis"/>
    <w:basedOn w:val="Fuentedeprrafopredeter"/>
    <w:uiPriority w:val="21"/>
    <w:qFormat/>
    <w:rsid w:val="00EF0BE8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rsid w:val="00EF0BE8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0BE8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Referenciaintensa">
    <w:name w:val="Intense Reference"/>
    <w:basedOn w:val="Fuentedeprrafopredeter"/>
    <w:uiPriority w:val="32"/>
    <w:qFormat/>
    <w:rsid w:val="00EF0BE8"/>
    <w:rPr>
      <w:b/>
      <w:bCs/>
      <w:color w:val="D34817" w:themeColor="accent1"/>
      <w:sz w:val="22"/>
      <w:u w:val="single"/>
    </w:rPr>
  </w:style>
  <w:style w:type="paragraph" w:styleId="Listaconvietas">
    <w:name w:val="List Bullet"/>
    <w:basedOn w:val="Normal"/>
    <w:uiPriority w:val="36"/>
    <w:unhideWhenUsed/>
    <w:qFormat/>
    <w:rsid w:val="00EF0BE8"/>
    <w:pPr>
      <w:numPr>
        <w:numId w:val="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rsid w:val="00EF0BE8"/>
    <w:pPr>
      <w:numPr>
        <w:numId w:val="2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rsid w:val="00EF0BE8"/>
    <w:pPr>
      <w:numPr>
        <w:numId w:val="3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rsid w:val="00EF0BE8"/>
    <w:pPr>
      <w:numPr>
        <w:numId w:val="4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rsid w:val="00EF0BE8"/>
    <w:pPr>
      <w:numPr>
        <w:numId w:val="5"/>
      </w:numPr>
      <w:spacing w:after="0"/>
    </w:pPr>
  </w:style>
  <w:style w:type="paragraph" w:styleId="Sinespaciado">
    <w:name w:val="No Spacing"/>
    <w:basedOn w:val="Normal"/>
    <w:uiPriority w:val="1"/>
    <w:qFormat/>
    <w:rsid w:val="00EF0BE8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EF0BE8"/>
    <w:rPr>
      <w:color w:val="808080"/>
    </w:rPr>
  </w:style>
  <w:style w:type="paragraph" w:styleId="Cita">
    <w:name w:val="Quote"/>
    <w:basedOn w:val="Normal"/>
    <w:link w:val="CitaCar"/>
    <w:uiPriority w:val="29"/>
    <w:qFormat/>
    <w:rsid w:val="00EF0BE8"/>
    <w:rPr>
      <w:i/>
      <w:iCs/>
      <w:color w:val="7F7F7F" w:themeColor="background1" w:themeShade="7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F0BE8"/>
    <w:rPr>
      <w:i/>
      <w:iCs/>
      <w:color w:val="7F7F7F" w:themeColor="background1" w:themeShade="7F"/>
      <w:sz w:val="24"/>
      <w:szCs w:val="24"/>
    </w:rPr>
  </w:style>
  <w:style w:type="character" w:styleId="Textoennegrita">
    <w:name w:val="Strong"/>
    <w:uiPriority w:val="22"/>
    <w:qFormat/>
    <w:rsid w:val="00EF0BE8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es-ES"/>
    </w:rPr>
  </w:style>
  <w:style w:type="character" w:styleId="nfasissutil">
    <w:name w:val="Subtle Emphasis"/>
    <w:basedOn w:val="Fuentedeprrafopredeter"/>
    <w:uiPriority w:val="19"/>
    <w:qFormat/>
    <w:rsid w:val="00EF0BE8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Referenciasutil">
    <w:name w:val="Subtle Reference"/>
    <w:basedOn w:val="Fuentedeprrafopredeter"/>
    <w:uiPriority w:val="31"/>
    <w:qFormat/>
    <w:rsid w:val="00EF0BE8"/>
    <w:rPr>
      <w:color w:val="737373" w:themeColor="text1" w:themeTint="8C"/>
      <w:sz w:val="22"/>
      <w:u w:val="single"/>
    </w:rPr>
  </w:style>
  <w:style w:type="table" w:styleId="Tablaconcuadrcula">
    <w:name w:val="Table Grid"/>
    <w:basedOn w:val="Tablanormal"/>
    <w:uiPriority w:val="1"/>
    <w:rsid w:val="00EF0BE8"/>
    <w:pPr>
      <w:spacing w:after="0" w:line="240" w:lineRule="auto"/>
    </w:pPr>
    <w:rPr>
      <w:rFonts w:eastAsiaTheme="minorEastAsia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ipervnculo">
    <w:name w:val="Hyperlink"/>
    <w:basedOn w:val="Fuentedeprrafopredeter"/>
    <w:uiPriority w:val="99"/>
    <w:unhideWhenUsed/>
    <w:rsid w:val="00EF0BE8"/>
    <w:rPr>
      <w:color w:val="CC9900" w:themeColor="hyperlink"/>
      <w:u w:val="single"/>
    </w:rPr>
  </w:style>
  <w:style w:type="paragraph" w:customStyle="1" w:styleId="Default">
    <w:name w:val="Default"/>
    <w:rsid w:val="00057FC4"/>
    <w:pPr>
      <w:autoSpaceDE w:val="0"/>
      <w:autoSpaceDN w:val="0"/>
      <w:adjustRightInd w:val="0"/>
      <w:spacing w:after="0" w:line="240" w:lineRule="auto"/>
    </w:pPr>
    <w:rPr>
      <w:rFonts w:ascii="Franklin Gothic Heavy" w:hAnsi="Franklin Gothic Heavy" w:cs="Franklin Gothic Heavy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F25B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55763"/>
    <w:pPr>
      <w:spacing w:after="0" w:line="240" w:lineRule="auto"/>
      <w:jc w:val="both"/>
    </w:pPr>
    <w:rPr>
      <w:rFonts w:ascii="Times" w:eastAsiaTheme="minorHAnsi" w:hAnsi="Times" w:cs="Times"/>
      <w:color w:val="auto"/>
      <w:sz w:val="18"/>
      <w:szCs w:val="18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55763"/>
    <w:rPr>
      <w:rFonts w:ascii="Times" w:hAnsi="Times" w:cs="Times"/>
      <w:sz w:val="18"/>
      <w:szCs w:val="18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1E18A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E18A4"/>
    <w:rPr>
      <w:rFonts w:eastAsiaTheme="minorEastAsia"/>
      <w:color w:val="000000" w:themeColor="text1"/>
      <w:lang w:val="es-ES"/>
    </w:rPr>
  </w:style>
  <w:style w:type="paragraph" w:customStyle="1" w:styleId="Textodefecha">
    <w:name w:val="Texto de fecha"/>
    <w:basedOn w:val="Normal"/>
    <w:uiPriority w:val="35"/>
    <w:rsid w:val="00373B0B"/>
    <w:pPr>
      <w:spacing w:before="720" w:after="200"/>
      <w:contextualSpacing/>
    </w:pPr>
  </w:style>
  <w:style w:type="paragraph" w:customStyle="1" w:styleId="detalles-txt">
    <w:name w:val="detalles-txt"/>
    <w:basedOn w:val="Normal"/>
    <w:rsid w:val="0017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table" w:styleId="Listaclara-nfasis5">
    <w:name w:val="Light List Accent 5"/>
    <w:basedOn w:val="Tablanormal"/>
    <w:uiPriority w:val="61"/>
    <w:rsid w:val="00173E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</w:style>
  <w:style w:type="paragraph" w:styleId="NormalWeb">
    <w:name w:val="Normal (Web)"/>
    <w:basedOn w:val="Normal"/>
    <w:uiPriority w:val="99"/>
    <w:unhideWhenUsed/>
    <w:rsid w:val="00693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07F0E"/>
    <w:rPr>
      <w:color w:val="96A9A9" w:themeColor="followedHyperlink"/>
      <w:u w:val="single"/>
    </w:rPr>
  </w:style>
  <w:style w:type="table" w:styleId="Listaclara-nfasis3">
    <w:name w:val="Light List Accent 3"/>
    <w:basedOn w:val="Tablanormal"/>
    <w:uiPriority w:val="61"/>
    <w:rsid w:val="00FF5D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band1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</w:style>
  <w:style w:type="paragraph" w:customStyle="1" w:styleId="Tp">
    <w:name w:val="Tp"/>
    <w:basedOn w:val="Normal"/>
    <w:next w:val="Normal"/>
    <w:uiPriority w:val="99"/>
    <w:rsid w:val="006222C1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A57DB4"/>
    <w:rPr>
      <w:rFonts w:ascii="Courier New" w:eastAsia="Times New Roman" w:hAnsi="Courier New" w:cs="Courier New" w:hint="default"/>
      <w:color w:val="000000"/>
      <w:sz w:val="25"/>
      <w:szCs w:val="25"/>
    </w:rPr>
  </w:style>
  <w:style w:type="paragraph" w:customStyle="1" w:styleId="Ttulo10">
    <w:name w:val="Título1"/>
    <w:basedOn w:val="Normal"/>
    <w:rsid w:val="003B0CC6"/>
    <w:pPr>
      <w:pBdr>
        <w:bottom w:val="single" w:sz="6" w:space="0" w:color="000000"/>
      </w:pBdr>
      <w:spacing w:before="450" w:after="0" w:line="240" w:lineRule="auto"/>
      <w:ind w:left="300" w:right="300"/>
    </w:pPr>
    <w:rPr>
      <w:rFonts w:ascii="Times New Roman" w:eastAsia="Times New Roman" w:hAnsi="Times New Roman" w:cs="Times New Roman"/>
      <w:b/>
      <w:bCs/>
      <w:color w:val="auto"/>
      <w:spacing w:val="30"/>
      <w:sz w:val="27"/>
      <w:szCs w:val="27"/>
      <w:lang w:eastAsia="es-ES"/>
    </w:rPr>
  </w:style>
  <w:style w:type="character" w:customStyle="1" w:styleId="sect1">
    <w:name w:val="sect1"/>
    <w:basedOn w:val="Fuentedeprrafopredeter"/>
    <w:rsid w:val="003B0CC6"/>
  </w:style>
  <w:style w:type="character" w:customStyle="1" w:styleId="sect2">
    <w:name w:val="sect2"/>
    <w:basedOn w:val="Fuentedeprrafopredeter"/>
    <w:rsid w:val="003B0CC6"/>
  </w:style>
  <w:style w:type="character" w:styleId="AcrnimoHTML">
    <w:name w:val="HTML Acronym"/>
    <w:basedOn w:val="Fuentedeprrafopredeter"/>
    <w:uiPriority w:val="99"/>
    <w:semiHidden/>
    <w:unhideWhenUsed/>
    <w:rsid w:val="003B0CC6"/>
  </w:style>
  <w:style w:type="character" w:customStyle="1" w:styleId="Cita1">
    <w:name w:val="Cita1"/>
    <w:basedOn w:val="Fuentedeprrafopredeter"/>
    <w:rsid w:val="003B0CC6"/>
  </w:style>
  <w:style w:type="character" w:customStyle="1" w:styleId="guimenu1">
    <w:name w:val="guimenu1"/>
    <w:basedOn w:val="Fuentedeprrafopredeter"/>
    <w:rsid w:val="003B0CC6"/>
    <w:rPr>
      <w:shd w:val="clear" w:color="auto" w:fill="EEEEE6"/>
    </w:rPr>
  </w:style>
  <w:style w:type="character" w:customStyle="1" w:styleId="term">
    <w:name w:val="term"/>
    <w:basedOn w:val="Fuentedeprrafopredeter"/>
    <w:rsid w:val="003B0CC6"/>
  </w:style>
  <w:style w:type="character" w:customStyle="1" w:styleId="guimenuitem">
    <w:name w:val="guimenuitem"/>
    <w:basedOn w:val="Fuentedeprrafopredeter"/>
    <w:rsid w:val="003B0CC6"/>
  </w:style>
  <w:style w:type="character" w:customStyle="1" w:styleId="guisubmenu1">
    <w:name w:val="guisubmenu1"/>
    <w:basedOn w:val="Fuentedeprrafopredeter"/>
    <w:rsid w:val="003B0CC6"/>
    <w:rPr>
      <w:shd w:val="clear" w:color="auto" w:fill="EEEEE6"/>
    </w:rPr>
  </w:style>
  <w:style w:type="character" w:customStyle="1" w:styleId="hps">
    <w:name w:val="hps"/>
    <w:basedOn w:val="Fuentedeprrafopredeter"/>
    <w:rsid w:val="00FA4AF9"/>
  </w:style>
  <w:style w:type="character" w:customStyle="1" w:styleId="atn">
    <w:name w:val="atn"/>
    <w:basedOn w:val="Fuentedeprrafopredeter"/>
    <w:rsid w:val="009E708A"/>
  </w:style>
  <w:style w:type="character" w:customStyle="1" w:styleId="lwcollapsibleareatitle1">
    <w:name w:val="lw_collapsiblearea_title1"/>
    <w:basedOn w:val="Fuentedeprrafopredeter"/>
    <w:rsid w:val="007D3D6A"/>
    <w:rPr>
      <w:rFonts w:ascii="Segoe UI" w:hAnsi="Segoe UI" w:cs="Segoe UI" w:hint="default"/>
      <w:b/>
      <w:bCs/>
      <w:color w:val="3F529C"/>
      <w:sz w:val="37"/>
      <w:szCs w:val="37"/>
    </w:rPr>
  </w:style>
  <w:style w:type="character" w:customStyle="1" w:styleId="input">
    <w:name w:val="input"/>
    <w:basedOn w:val="Fuentedeprrafopredeter"/>
    <w:rsid w:val="007D3D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9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34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31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42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404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51910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346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56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43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82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52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57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802527">
                                  <w:marLeft w:val="0"/>
                                  <w:marRight w:val="0"/>
                                  <w:marTop w:val="13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6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727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650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63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69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583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38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45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462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21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31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586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871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235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71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852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85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88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847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9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89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292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35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52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68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427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8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284911">
              <w:marLeft w:val="0"/>
              <w:marRight w:val="0"/>
              <w:marTop w:val="0"/>
              <w:marBottom w:val="5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784">
              <w:marLeft w:val="30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4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2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6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732314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2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3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407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8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24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831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253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402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79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367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78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696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56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93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40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640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83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933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733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92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18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38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893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929173"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single" w:sz="6" w:space="0" w:color="00008B"/>
                            <w:left w:val="single" w:sz="6" w:space="0" w:color="00008B"/>
                            <w:bottom w:val="single" w:sz="6" w:space="0" w:color="00008B"/>
                            <w:right w:val="single" w:sz="6" w:space="0" w:color="00008B"/>
                          </w:divBdr>
                        </w:div>
                        <w:div w:id="208013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82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76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53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9361076"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single" w:sz="6" w:space="0" w:color="006400"/>
                            <w:left w:val="single" w:sz="6" w:space="0" w:color="006400"/>
                            <w:bottom w:val="single" w:sz="6" w:space="0" w:color="006400"/>
                            <w:right w:val="single" w:sz="6" w:space="0" w:color="006400"/>
                          </w:divBdr>
                        </w:div>
                        <w:div w:id="2945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2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23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0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47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7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10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308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7811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9265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2736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8014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7631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501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5981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9650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7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76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07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63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027906">
                                  <w:marLeft w:val="0"/>
                                  <w:marRight w:val="0"/>
                                  <w:marTop w:val="13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15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111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405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3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57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3821">
          <w:marLeft w:val="0"/>
          <w:marRight w:val="0"/>
          <w:marTop w:val="300"/>
          <w:marBottom w:val="15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</w:divsChild>
    </w:div>
    <w:div w:id="10193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38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84842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6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52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341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0768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59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7389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5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7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8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942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216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35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780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30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89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80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59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901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22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17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379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4044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191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204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52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18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67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96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986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18268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1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5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70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66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356460">
                                  <w:marLeft w:val="0"/>
                                  <w:marRight w:val="0"/>
                                  <w:marTop w:val="13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75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69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154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19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91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62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849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61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4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8798">
              <w:marLeft w:val="2400"/>
              <w:marRight w:val="0"/>
              <w:marTop w:val="0"/>
              <w:marBottom w:val="300"/>
              <w:divBdr>
                <w:top w:val="none" w:sz="0" w:space="0" w:color="auto"/>
                <w:left w:val="single" w:sz="6" w:space="8" w:color="F0F0F0"/>
                <w:bottom w:val="none" w:sz="0" w:space="0" w:color="auto"/>
                <w:right w:val="single" w:sz="6" w:space="8" w:color="F0F0F0"/>
              </w:divBdr>
            </w:div>
          </w:divsChild>
        </w:div>
      </w:divsChild>
    </w:div>
    <w:div w:id="1739404193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0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261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38213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54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54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479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27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73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86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16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60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377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9119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35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39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78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10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68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msdn.microsoft.com/es-es/library/ms124638(v=SQL.100).aspx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emf"/><Relationship Id="rId17" Type="http://schemas.openxmlformats.org/officeDocument/2006/relationships/image" Target="media/image2.gif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seim@centroseim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Equity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Personalizado 1">
      <a:majorFont>
        <a:latin typeface="Franklin Gothic Book"/>
        <a:ea typeface=""/>
        <a:cs typeface=""/>
      </a:majorFont>
      <a:minorFont>
        <a:latin typeface="Calibri"/>
        <a:ea typeface=""/>
        <a:cs typeface="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2011-02-17T00:00:00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templateProperties xmlns="urn:microsoft.template.properties">
  <_Version/>
  <_LCID/>
</template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E0A7CC95-E068-4B85-A9AD-5A635644C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EquityReport</Template>
  <TotalTime>5</TotalTime>
  <Pages>7</Pages>
  <Words>854</Words>
  <Characters>4701</Characters>
  <Application>Microsoft Office Word</Application>
  <DocSecurity>0</DocSecurity>
  <Lines>39</Lines>
  <Paragraphs>11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Ejemplo triggers</vt:lpstr>
      <vt:lpstr/>
      <vt:lpstr>    Heading 2</vt:lpstr>
      <vt:lpstr>        Heading 3</vt:lpstr>
    </vt:vector>
  </TitlesOfParts>
  <Company>SEIM</Company>
  <LinksUpToDate>false</LinksUpToDate>
  <CharactersWithSpaces>5544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triggers</dc:title>
  <dc:creator>xabier</dc:creator>
  <cp:lastModifiedBy>Administrador</cp:lastModifiedBy>
  <cp:revision>3</cp:revision>
  <cp:lastPrinted>2011-03-09T11:48:00Z</cp:lastPrinted>
  <dcterms:created xsi:type="dcterms:W3CDTF">2012-01-08T18:49:00Z</dcterms:created>
  <dcterms:modified xsi:type="dcterms:W3CDTF">2012-02-14T15:00:00Z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3082</vt:i4>
  </property>
  <property fmtid="{D5CDD505-2E9C-101B-9397-08002B2CF9AE}" pid="3" name="_Version">
    <vt:lpwstr>0809</vt:lpwstr>
  </property>
</Properties>
</file>