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BBA" w:rsidRPr="008B617D" w:rsidRDefault="00ED5BBA" w:rsidP="00ED5BBA">
      <w:pPr>
        <w:rPr>
          <w:sz w:val="32"/>
        </w:rPr>
      </w:pPr>
      <w:r w:rsidRPr="008B617D">
        <w:rPr>
          <w:sz w:val="32"/>
        </w:rPr>
        <w:t>Crear una tabla qu</w:t>
      </w:r>
      <w:r w:rsidR="00985844">
        <w:rPr>
          <w:sz w:val="32"/>
        </w:rPr>
        <w:t xml:space="preserve">e va a tener una columna </w:t>
      </w:r>
      <w:proofErr w:type="spellStart"/>
      <w:r w:rsidR="00985844">
        <w:rPr>
          <w:sz w:val="32"/>
        </w:rPr>
        <w:t>Typed</w:t>
      </w:r>
      <w:proofErr w:type="spellEnd"/>
    </w:p>
    <w:p w:rsidR="00ED5BBA" w:rsidRDefault="00ED5BBA" w:rsidP="00ED5BBA"/>
    <w:p w:rsidR="00ED5BBA" w:rsidRDefault="00ED5BBA" w:rsidP="00ED5BBA">
      <w:r w:rsidRPr="005429D7">
        <w:rPr>
          <w:sz w:val="28"/>
        </w:rPr>
        <w:t xml:space="preserve">1--&gt; </w:t>
      </w:r>
      <w:r>
        <w:t>Abrir Visual Studio un sitio web para crear el contenido XML.</w:t>
      </w:r>
    </w:p>
    <w:p w:rsidR="00ED5BBA" w:rsidRDefault="00ED5BBA" w:rsidP="00ED5BBA"/>
    <w:p w:rsidR="00ED5BBA" w:rsidRDefault="00ED5BBA" w:rsidP="00ED5BBA">
      <w:r w:rsidRPr="005429D7">
        <w:rPr>
          <w:sz w:val="28"/>
        </w:rPr>
        <w:t xml:space="preserve">2--&gt; </w:t>
      </w:r>
      <w:r w:rsidR="005E059A" w:rsidRPr="005429D7">
        <w:rPr>
          <w:sz w:val="24"/>
        </w:rPr>
        <w:t>Seguir</w:t>
      </w:r>
      <w:r w:rsidRPr="005429D7">
        <w:rPr>
          <w:sz w:val="24"/>
        </w:rPr>
        <w:t xml:space="preserve"> las reglas del XML</w:t>
      </w:r>
    </w:p>
    <w:p w:rsidR="00ED5BBA" w:rsidRDefault="00ED5BBA" w:rsidP="00ED5BBA"/>
    <w:p w:rsidR="00ED5BBA" w:rsidRPr="005429D7" w:rsidRDefault="00ED5BBA" w:rsidP="00ED5BBA">
      <w:pPr>
        <w:rPr>
          <w:sz w:val="24"/>
        </w:rPr>
      </w:pPr>
      <w:r>
        <w:t xml:space="preserve">3--&gt; </w:t>
      </w:r>
      <w:r w:rsidRPr="005429D7">
        <w:rPr>
          <w:sz w:val="24"/>
        </w:rPr>
        <w:t xml:space="preserve">Crear un XML to esquema mediante copiando y pegando el XML creado anteriormente sin haber copiado la primera </w:t>
      </w:r>
      <w:r w:rsidR="005E059A" w:rsidRPr="005429D7">
        <w:rPr>
          <w:sz w:val="24"/>
        </w:rPr>
        <w:t>línea</w:t>
      </w:r>
      <w:r w:rsidRPr="005429D7">
        <w:rPr>
          <w:sz w:val="24"/>
        </w:rPr>
        <w:t xml:space="preserve">. </w:t>
      </w:r>
    </w:p>
    <w:p w:rsidR="00ED5BBA" w:rsidRPr="005429D7" w:rsidRDefault="00ED5BBA" w:rsidP="00ED5BBA">
      <w:pPr>
        <w:rPr>
          <w:i/>
        </w:rPr>
      </w:pPr>
      <w:r>
        <w:tab/>
      </w:r>
      <w:r>
        <w:tab/>
      </w:r>
      <w:r w:rsidRPr="005429D7">
        <w:rPr>
          <w:i/>
        </w:rPr>
        <w:t>(NombreDelXML_XSD.xsd)</w:t>
      </w:r>
    </w:p>
    <w:p w:rsidR="00ED5BBA" w:rsidRDefault="00ED5BBA" w:rsidP="00ED5BBA"/>
    <w:p w:rsidR="00E709CB" w:rsidRDefault="00ED5BBA" w:rsidP="00ED5BBA">
      <w:r w:rsidRPr="005429D7">
        <w:rPr>
          <w:sz w:val="28"/>
        </w:rPr>
        <w:t xml:space="preserve">4--&gt; </w:t>
      </w:r>
      <w:r w:rsidRPr="005429D7">
        <w:rPr>
          <w:sz w:val="24"/>
        </w:rPr>
        <w:t xml:space="preserve">En </w:t>
      </w:r>
      <w:r w:rsidR="005E059A" w:rsidRPr="005429D7">
        <w:rPr>
          <w:sz w:val="24"/>
        </w:rPr>
        <w:t>SQL</w:t>
      </w:r>
      <w:r w:rsidRPr="005429D7">
        <w:rPr>
          <w:sz w:val="24"/>
        </w:rPr>
        <w:t xml:space="preserve"> Server Crear una tabla que </w:t>
      </w:r>
      <w:r w:rsidR="005E059A" w:rsidRPr="005429D7">
        <w:rPr>
          <w:sz w:val="24"/>
        </w:rPr>
        <w:t>contendrá</w:t>
      </w:r>
      <w:r w:rsidR="005E059A">
        <w:rPr>
          <w:sz w:val="24"/>
        </w:rPr>
        <w:t xml:space="preserve"> la columna XML </w:t>
      </w:r>
      <w:proofErr w:type="spellStart"/>
      <w:r w:rsidR="005E059A">
        <w:rPr>
          <w:sz w:val="24"/>
        </w:rPr>
        <w:t>ti</w:t>
      </w:r>
      <w:r w:rsidRPr="005429D7">
        <w:rPr>
          <w:sz w:val="24"/>
        </w:rPr>
        <w:t>pada</w:t>
      </w:r>
      <w:proofErr w:type="spellEnd"/>
      <w:r w:rsidRPr="005429D7">
        <w:rPr>
          <w:sz w:val="24"/>
        </w:rPr>
        <w:t xml:space="preserve"> (TYPED)   </w:t>
      </w:r>
    </w:p>
    <w:p w:rsidR="008B617D" w:rsidRDefault="008B617D" w:rsidP="00ED5BBA"/>
    <w:p w:rsidR="008B617D" w:rsidRDefault="008B617D" w:rsidP="00ED5BBA">
      <w:pPr>
        <w:rPr>
          <w:b/>
        </w:rPr>
      </w:pPr>
      <w:r>
        <w:t>5</w:t>
      </w:r>
      <w:r>
        <w:sym w:font="Wingdings" w:char="F0E0"/>
      </w:r>
      <w:r>
        <w:t xml:space="preserve"> </w:t>
      </w:r>
      <w:r w:rsidRPr="005429D7">
        <w:rPr>
          <w:sz w:val="24"/>
        </w:rPr>
        <w:t xml:space="preserve">En este ejemplo vamos a utilizar una tabla ya creada llamada </w:t>
      </w:r>
      <w:proofErr w:type="spellStart"/>
      <w:r w:rsidRPr="005429D7">
        <w:rPr>
          <w:b/>
          <w:sz w:val="24"/>
        </w:rPr>
        <w:t>med.Pacientes</w:t>
      </w:r>
      <w:proofErr w:type="spellEnd"/>
      <w:r w:rsidRPr="005429D7">
        <w:rPr>
          <w:b/>
          <w:sz w:val="24"/>
        </w:rPr>
        <w:t>.</w:t>
      </w:r>
    </w:p>
    <w:p w:rsidR="00C76D59" w:rsidRDefault="00C76D59" w:rsidP="00ED5BBA">
      <w:pPr>
        <w:rPr>
          <w:b/>
        </w:rPr>
      </w:pPr>
    </w:p>
    <w:p w:rsidR="00C76D59" w:rsidRDefault="00C76D59" w:rsidP="00ED5BBA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403CC28C" wp14:editId="53A29257">
            <wp:extent cx="5252339" cy="4619625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0625" cy="46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FBF" w:rsidRDefault="005A6FBF" w:rsidP="00ED5BBA">
      <w:pPr>
        <w:rPr>
          <w:b/>
        </w:rPr>
      </w:pPr>
    </w:p>
    <w:p w:rsidR="005A6FBF" w:rsidRDefault="005A6FBF" w:rsidP="00ED5BBA">
      <w:pPr>
        <w:rPr>
          <w:b/>
        </w:rPr>
      </w:pPr>
    </w:p>
    <w:p w:rsidR="005A6FBF" w:rsidRPr="005A6FBF" w:rsidRDefault="005A6FBF" w:rsidP="00ED5BBA">
      <w:pPr>
        <w:rPr>
          <w:sz w:val="24"/>
        </w:rPr>
      </w:pPr>
      <w:r w:rsidRPr="005A6FBF">
        <w:rPr>
          <w:sz w:val="32"/>
        </w:rPr>
        <w:t>5--&gt;</w:t>
      </w:r>
      <w:r w:rsidRPr="005A6FBF">
        <w:rPr>
          <w:b/>
          <w:sz w:val="32"/>
        </w:rPr>
        <w:t xml:space="preserve"> </w:t>
      </w:r>
      <w:r w:rsidRPr="005A6FBF">
        <w:rPr>
          <w:b/>
          <w:sz w:val="24"/>
        </w:rPr>
        <w:t>Generar un objeto en la base de datos que contenga el archivo en un XSD.</w:t>
      </w:r>
    </w:p>
    <w:p w:rsidR="005A6FBF" w:rsidRDefault="005A6FBF" w:rsidP="00ED5BBA">
      <w:pPr>
        <w:rPr>
          <w:i/>
        </w:rPr>
      </w:pPr>
      <w:r w:rsidRPr="005A6FBF">
        <w:rPr>
          <w:i/>
        </w:rPr>
        <w:t>El archivo XSD tiene un formato XML, que después se guarda en un MDF de forma binaria.</w:t>
      </w:r>
    </w:p>
    <w:p w:rsidR="005429D7" w:rsidRDefault="005E059A" w:rsidP="00ED5BBA">
      <w:pPr>
        <w:rPr>
          <w:i/>
        </w:rPr>
      </w:pPr>
      <w:r>
        <w:rPr>
          <w:i/>
        </w:rPr>
        <w:t>El archivo XSD en formato XML</w:t>
      </w:r>
      <w:r w:rsidR="005429D7">
        <w:rPr>
          <w:i/>
        </w:rPr>
        <w:t xml:space="preserve"> lo puede leer </w:t>
      </w:r>
      <w:proofErr w:type="gramStart"/>
      <w:r w:rsidR="005429D7">
        <w:rPr>
          <w:i/>
        </w:rPr>
        <w:t>cualquiera</w:t>
      </w:r>
      <w:proofErr w:type="gramEnd"/>
      <w:r w:rsidR="005429D7">
        <w:rPr>
          <w:i/>
        </w:rPr>
        <w:t xml:space="preserve"> pero el MDF no.</w:t>
      </w:r>
    </w:p>
    <w:p w:rsidR="005429D7" w:rsidRDefault="005429D7" w:rsidP="00ED5BBA">
      <w:pPr>
        <w:rPr>
          <w:i/>
        </w:rPr>
      </w:pPr>
      <w:r>
        <w:rPr>
          <w:i/>
        </w:rPr>
        <w:t>Queremos crear un objeto que se va a meter en el MDF que va a contener el XSD.</w:t>
      </w:r>
    </w:p>
    <w:p w:rsidR="00FC5EB4" w:rsidRDefault="00FC5EB4" w:rsidP="00ED5BBA">
      <w:pPr>
        <w:rPr>
          <w:i/>
        </w:rPr>
      </w:pPr>
      <w:r>
        <w:rPr>
          <w:noProof/>
          <w:lang w:eastAsia="es-ES"/>
        </w:rPr>
        <w:drawing>
          <wp:inline distT="0" distB="0" distL="0" distR="0" wp14:anchorId="3F4ECFA0" wp14:editId="6E96CAD0">
            <wp:extent cx="5149243" cy="3924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4169" cy="393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A00" w:rsidRPr="00941A00">
        <w:rPr>
          <w:i/>
          <w:color w:val="00B050"/>
          <w:sz w:val="160"/>
        </w:rPr>
        <w:t>*</w:t>
      </w:r>
    </w:p>
    <w:p w:rsidR="005429D7" w:rsidRDefault="005429D7" w:rsidP="00ED5BBA">
      <w:pPr>
        <w:rPr>
          <w:i/>
        </w:rPr>
      </w:pPr>
    </w:p>
    <w:p w:rsidR="005429D7" w:rsidRDefault="00852196" w:rsidP="00ED5BBA">
      <w:pPr>
        <w:rPr>
          <w:sz w:val="36"/>
        </w:rPr>
      </w:pPr>
      <w:r>
        <w:rPr>
          <w:sz w:val="28"/>
        </w:rPr>
        <w:t xml:space="preserve">MANDATOS DDL </w:t>
      </w:r>
      <w:r w:rsidRPr="00852196">
        <w:rPr>
          <w:sz w:val="28"/>
        </w:rPr>
        <w:sym w:font="Wingdings" w:char="F0E0"/>
      </w:r>
      <w:r>
        <w:rPr>
          <w:sz w:val="28"/>
        </w:rPr>
        <w:t xml:space="preserve"> </w:t>
      </w:r>
      <w:r w:rsidRPr="00852196">
        <w:rPr>
          <w:sz w:val="36"/>
        </w:rPr>
        <w:t>CREATE, ALTER, DROP</w:t>
      </w:r>
    </w:p>
    <w:p w:rsidR="004A7D4F" w:rsidRPr="004A7D4F" w:rsidRDefault="004A7D4F" w:rsidP="00ED5BBA">
      <w:pPr>
        <w:rPr>
          <w:b/>
          <w:sz w:val="24"/>
        </w:rPr>
      </w:pPr>
      <w:r>
        <w:rPr>
          <w:sz w:val="24"/>
        </w:rPr>
        <w:tab/>
      </w:r>
      <w:r w:rsidRPr="004A7D4F">
        <w:rPr>
          <w:b/>
          <w:sz w:val="24"/>
        </w:rPr>
        <w:t xml:space="preserve">(Data </w:t>
      </w:r>
      <w:proofErr w:type="spellStart"/>
      <w:r w:rsidRPr="004A7D4F">
        <w:rPr>
          <w:b/>
          <w:sz w:val="24"/>
        </w:rPr>
        <w:t>Definition</w:t>
      </w:r>
      <w:proofErr w:type="spellEnd"/>
      <w:r w:rsidRPr="004A7D4F">
        <w:rPr>
          <w:b/>
          <w:sz w:val="24"/>
        </w:rPr>
        <w:t xml:space="preserve"> </w:t>
      </w:r>
      <w:proofErr w:type="spellStart"/>
      <w:r w:rsidRPr="004A7D4F">
        <w:rPr>
          <w:b/>
          <w:sz w:val="24"/>
        </w:rPr>
        <w:t>Language</w:t>
      </w:r>
      <w:proofErr w:type="spellEnd"/>
      <w:r w:rsidRPr="004A7D4F">
        <w:rPr>
          <w:b/>
          <w:sz w:val="24"/>
        </w:rPr>
        <w:t>)</w:t>
      </w:r>
    </w:p>
    <w:p w:rsidR="004A7D4F" w:rsidRPr="004A7D4F" w:rsidRDefault="004A7D4F" w:rsidP="00ED5BBA">
      <w:pPr>
        <w:rPr>
          <w:sz w:val="32"/>
        </w:rPr>
      </w:pPr>
      <w:r>
        <w:rPr>
          <w:sz w:val="28"/>
        </w:rPr>
        <w:t xml:space="preserve">MANDATOS REGISTRADOS </w:t>
      </w:r>
      <w:r w:rsidRPr="004A7D4F">
        <w:rPr>
          <w:sz w:val="28"/>
        </w:rPr>
        <w:sym w:font="Wingdings" w:char="F0E0"/>
      </w:r>
      <w:r>
        <w:rPr>
          <w:sz w:val="28"/>
        </w:rPr>
        <w:t xml:space="preserve"> </w:t>
      </w:r>
      <w:r>
        <w:rPr>
          <w:sz w:val="32"/>
        </w:rPr>
        <w:t>DELETE,</w:t>
      </w:r>
      <w:r w:rsidR="00FC5EB4">
        <w:rPr>
          <w:sz w:val="32"/>
        </w:rPr>
        <w:t xml:space="preserve"> INSERT, UPDATE </w:t>
      </w:r>
    </w:p>
    <w:p w:rsidR="005429D7" w:rsidRDefault="005429D7" w:rsidP="00ED5BBA">
      <w:pPr>
        <w:rPr>
          <w:i/>
        </w:rPr>
      </w:pPr>
    </w:p>
    <w:p w:rsidR="00D84BFA" w:rsidRDefault="00D84BFA" w:rsidP="00ED5BBA">
      <w:pPr>
        <w:rPr>
          <w:sz w:val="32"/>
        </w:rPr>
      </w:pPr>
    </w:p>
    <w:p w:rsidR="00D84BFA" w:rsidRDefault="00D84BFA" w:rsidP="00ED5BBA">
      <w:pPr>
        <w:rPr>
          <w:sz w:val="32"/>
        </w:rPr>
      </w:pPr>
    </w:p>
    <w:p w:rsidR="00D84BFA" w:rsidRDefault="00D84BFA" w:rsidP="00ED5BBA">
      <w:pPr>
        <w:rPr>
          <w:sz w:val="32"/>
        </w:rPr>
      </w:pPr>
    </w:p>
    <w:p w:rsidR="005429D7" w:rsidRDefault="005429D7" w:rsidP="00ED5BBA">
      <w:pPr>
        <w:rPr>
          <w:sz w:val="32"/>
        </w:rPr>
      </w:pPr>
      <w:r w:rsidRPr="005429D7">
        <w:rPr>
          <w:sz w:val="32"/>
        </w:rPr>
        <w:t xml:space="preserve">6--&gt; </w:t>
      </w:r>
      <w:r w:rsidR="004A7D4F">
        <w:rPr>
          <w:sz w:val="32"/>
        </w:rPr>
        <w:t xml:space="preserve">Asociar la </w:t>
      </w:r>
      <w:r w:rsidR="004A7D4F" w:rsidRPr="004A7D4F">
        <w:rPr>
          <w:b/>
          <w:sz w:val="32"/>
        </w:rPr>
        <w:t>columna XML</w:t>
      </w:r>
      <w:r w:rsidR="004A7D4F">
        <w:rPr>
          <w:sz w:val="32"/>
        </w:rPr>
        <w:t xml:space="preserve"> con el </w:t>
      </w:r>
      <w:r w:rsidR="004A7D4F" w:rsidRPr="004A7D4F">
        <w:rPr>
          <w:b/>
          <w:sz w:val="32"/>
        </w:rPr>
        <w:t>Esquema</w:t>
      </w:r>
      <w:r w:rsidR="004A7D4F">
        <w:rPr>
          <w:sz w:val="32"/>
        </w:rPr>
        <w:t xml:space="preserve"> (Convertir la columna en columna </w:t>
      </w:r>
      <w:proofErr w:type="spellStart"/>
      <w:r w:rsidR="004A7D4F">
        <w:rPr>
          <w:sz w:val="32"/>
        </w:rPr>
        <w:t>Typed</w:t>
      </w:r>
      <w:proofErr w:type="spellEnd"/>
      <w:r w:rsidR="004A7D4F">
        <w:rPr>
          <w:sz w:val="32"/>
        </w:rPr>
        <w:t>)</w:t>
      </w:r>
      <w:r w:rsidR="00D84BFA">
        <w:rPr>
          <w:sz w:val="32"/>
        </w:rPr>
        <w:t xml:space="preserve"> Utilizar un mandato DDL.</w:t>
      </w:r>
    </w:p>
    <w:p w:rsidR="00FC5EB4" w:rsidRPr="005429D7" w:rsidRDefault="00D84BFA" w:rsidP="00ED5BBA">
      <w:pPr>
        <w:rPr>
          <w:sz w:val="32"/>
        </w:rPr>
      </w:pPr>
      <w:r>
        <w:rPr>
          <w:noProof/>
          <w:lang w:eastAsia="es-ES"/>
        </w:rPr>
        <w:drawing>
          <wp:inline distT="0" distB="0" distL="0" distR="0" wp14:anchorId="45A9E122" wp14:editId="19CC9C67">
            <wp:extent cx="4648200" cy="1085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EB4">
        <w:rPr>
          <w:sz w:val="32"/>
        </w:rPr>
        <w:t xml:space="preserve"> </w:t>
      </w:r>
    </w:p>
    <w:p w:rsidR="005429D7" w:rsidRDefault="005429D7" w:rsidP="00ED5BBA">
      <w:pPr>
        <w:rPr>
          <w:i/>
        </w:rPr>
      </w:pPr>
    </w:p>
    <w:p w:rsidR="005429D7" w:rsidRDefault="00E83E05" w:rsidP="00ED5BBA">
      <w:pPr>
        <w:rPr>
          <w:sz w:val="32"/>
        </w:rPr>
      </w:pPr>
      <w:r w:rsidRPr="00E83E05">
        <w:rPr>
          <w:sz w:val="28"/>
        </w:rPr>
        <w:t xml:space="preserve">7--&gt; </w:t>
      </w:r>
      <w:r w:rsidRPr="00E83E05">
        <w:rPr>
          <w:sz w:val="32"/>
        </w:rPr>
        <w:t xml:space="preserve">Si queremos consultar en la base de datos el contenido almacenado en un </w:t>
      </w:r>
      <w:proofErr w:type="spellStart"/>
      <w:r w:rsidRPr="00E83E05">
        <w:rPr>
          <w:sz w:val="32"/>
        </w:rPr>
        <w:t>obeto</w:t>
      </w:r>
      <w:proofErr w:type="spellEnd"/>
      <w:r w:rsidRPr="00E83E05">
        <w:rPr>
          <w:sz w:val="32"/>
        </w:rPr>
        <w:t xml:space="preserve"> de tipo </w:t>
      </w:r>
      <w:proofErr w:type="spellStart"/>
      <w:r w:rsidRPr="00E83E05">
        <w:rPr>
          <w:sz w:val="32"/>
        </w:rPr>
        <w:t>schema</w:t>
      </w:r>
      <w:proofErr w:type="spellEnd"/>
      <w:r w:rsidRPr="00E83E05">
        <w:rPr>
          <w:sz w:val="32"/>
        </w:rPr>
        <w:t xml:space="preserve"> </w:t>
      </w:r>
      <w:proofErr w:type="spellStart"/>
      <w:r w:rsidRPr="00E83E05">
        <w:rPr>
          <w:sz w:val="32"/>
        </w:rPr>
        <w:t>collection</w:t>
      </w:r>
      <w:proofErr w:type="spellEnd"/>
      <w:r w:rsidRPr="00E83E05">
        <w:rPr>
          <w:sz w:val="32"/>
        </w:rPr>
        <w:t xml:space="preserve"> debemos de ejecutar la consulta de esta </w:t>
      </w:r>
      <w:r>
        <w:rPr>
          <w:sz w:val="32"/>
        </w:rPr>
        <w:t>función.</w:t>
      </w:r>
    </w:p>
    <w:p w:rsidR="00E83E05" w:rsidRDefault="00E83E05" w:rsidP="00ED5BBA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05646323" wp14:editId="3917C4EA">
            <wp:extent cx="5400040" cy="4489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05" w:rsidRDefault="00E83E05" w:rsidP="00ED5BBA">
      <w:pPr>
        <w:rPr>
          <w:i/>
          <w:sz w:val="28"/>
        </w:rPr>
      </w:pPr>
      <w:r>
        <w:rPr>
          <w:i/>
          <w:sz w:val="28"/>
        </w:rPr>
        <w:t xml:space="preserve">Si queremos modificar un objeto XML </w:t>
      </w:r>
      <w:proofErr w:type="spellStart"/>
      <w:r>
        <w:rPr>
          <w:i/>
          <w:sz w:val="28"/>
        </w:rPr>
        <w:t>schema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collection</w:t>
      </w:r>
      <w:proofErr w:type="spellEnd"/>
      <w:r>
        <w:rPr>
          <w:i/>
          <w:sz w:val="28"/>
        </w:rPr>
        <w:t xml:space="preserve"> deberemos hacer DROP del </w:t>
      </w:r>
      <w:proofErr w:type="spellStart"/>
      <w:r>
        <w:rPr>
          <w:i/>
          <w:sz w:val="28"/>
        </w:rPr>
        <w:t>schema</w:t>
      </w:r>
      <w:proofErr w:type="spellEnd"/>
      <w:r>
        <w:rPr>
          <w:i/>
          <w:sz w:val="28"/>
        </w:rPr>
        <w:t xml:space="preserve"> actual y volver a ejecutar el paso 5. </w:t>
      </w:r>
    </w:p>
    <w:p w:rsidR="00E83E05" w:rsidRDefault="00E83E05" w:rsidP="00E83E05">
      <w:pPr>
        <w:pStyle w:val="Prrafodelista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Editar el fichero XSD y modificar lo necesario.</w:t>
      </w:r>
    </w:p>
    <w:p w:rsidR="00E83E05" w:rsidRDefault="00E83E05" w:rsidP="00BD487D">
      <w:pPr>
        <w:pStyle w:val="Prrafodelista"/>
        <w:numPr>
          <w:ilvl w:val="0"/>
          <w:numId w:val="1"/>
        </w:numPr>
        <w:rPr>
          <w:i/>
          <w:sz w:val="28"/>
        </w:rPr>
      </w:pPr>
      <w:r w:rsidRPr="00E83E05">
        <w:rPr>
          <w:i/>
          <w:sz w:val="28"/>
        </w:rPr>
        <w:t xml:space="preserve">Eliminamos el objeto XML </w:t>
      </w:r>
      <w:proofErr w:type="spellStart"/>
      <w:r w:rsidRPr="00E83E05">
        <w:rPr>
          <w:i/>
          <w:sz w:val="28"/>
        </w:rPr>
        <w:t>schema</w:t>
      </w:r>
      <w:proofErr w:type="spellEnd"/>
      <w:r w:rsidRPr="00E83E05">
        <w:rPr>
          <w:i/>
          <w:sz w:val="28"/>
        </w:rPr>
        <w:t xml:space="preserve"> </w:t>
      </w:r>
      <w:proofErr w:type="spellStart"/>
      <w:r w:rsidRPr="00E83E05">
        <w:rPr>
          <w:i/>
          <w:sz w:val="28"/>
        </w:rPr>
        <w:t>collection</w:t>
      </w:r>
      <w:proofErr w:type="spellEnd"/>
      <w:r w:rsidRPr="00E83E05">
        <w:rPr>
          <w:i/>
          <w:sz w:val="28"/>
        </w:rPr>
        <w:t xml:space="preserve"> de la base de datos.</w:t>
      </w:r>
    </w:p>
    <w:p w:rsidR="00E83E05" w:rsidRDefault="00E83E05" w:rsidP="00E83E05">
      <w:pPr>
        <w:pStyle w:val="Prrafodelista"/>
        <w:ind w:left="840"/>
        <w:rPr>
          <w:i/>
          <w:sz w:val="28"/>
        </w:rPr>
      </w:pPr>
      <w:r>
        <w:rPr>
          <w:i/>
          <w:sz w:val="28"/>
        </w:rPr>
        <w:t>(puede ocurrir que esté vinculado a una columna XML, la cual en nuestro caso lo está. LO QUE HAREMOS SERA modificar</w:t>
      </w:r>
      <w:r w:rsidR="003577AC">
        <w:rPr>
          <w:i/>
          <w:sz w:val="28"/>
        </w:rPr>
        <w:t xml:space="preserve"> la columna y convertirla en NO </w:t>
      </w:r>
      <w:proofErr w:type="spellStart"/>
      <w:r w:rsidR="003577AC">
        <w:rPr>
          <w:i/>
          <w:sz w:val="28"/>
        </w:rPr>
        <w:t>typed</w:t>
      </w:r>
      <w:proofErr w:type="spellEnd"/>
      <w:r w:rsidR="003577AC">
        <w:rPr>
          <w:i/>
          <w:sz w:val="28"/>
        </w:rPr>
        <w:t>.</w:t>
      </w:r>
      <w:r>
        <w:rPr>
          <w:i/>
          <w:sz w:val="28"/>
        </w:rPr>
        <w:t>)</w:t>
      </w:r>
    </w:p>
    <w:p w:rsidR="00237DA7" w:rsidRDefault="00237DA7" w:rsidP="00237DA7">
      <w:pPr>
        <w:rPr>
          <w:i/>
          <w:sz w:val="28"/>
        </w:rPr>
      </w:pPr>
      <w:r>
        <w:rPr>
          <w:noProof/>
          <w:lang w:eastAsia="es-ES"/>
        </w:rPr>
        <w:drawing>
          <wp:inline distT="0" distB="0" distL="0" distR="0" wp14:anchorId="1DD1DB04" wp14:editId="4C81F8E2">
            <wp:extent cx="5400040" cy="10890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00" w:rsidRDefault="00941A00" w:rsidP="00237DA7">
      <w:pPr>
        <w:rPr>
          <w:i/>
          <w:sz w:val="28"/>
        </w:rPr>
      </w:pPr>
      <w:r>
        <w:rPr>
          <w:noProof/>
          <w:lang w:eastAsia="es-ES"/>
        </w:rPr>
        <w:drawing>
          <wp:inline distT="0" distB="0" distL="0" distR="0" wp14:anchorId="6C76B0AA" wp14:editId="16DDD38D">
            <wp:extent cx="4991100" cy="4857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00" w:rsidRDefault="00941A00" w:rsidP="00941A00">
      <w:pPr>
        <w:pStyle w:val="Prrafodelista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lastRenderedPageBreak/>
        <w:t>Actualizamos el contenido del XSD (</w:t>
      </w:r>
      <w:proofErr w:type="spellStart"/>
      <w:r>
        <w:rPr>
          <w:i/>
          <w:sz w:val="28"/>
        </w:rPr>
        <w:t>maxOccurs</w:t>
      </w:r>
      <w:proofErr w:type="spellEnd"/>
      <w:r>
        <w:rPr>
          <w:i/>
          <w:sz w:val="28"/>
        </w:rPr>
        <w:t xml:space="preserve">=6), y actualizamos la carpeta en la que se crea el Objeto que contiene el </w:t>
      </w:r>
      <w:proofErr w:type="gramStart"/>
      <w:r>
        <w:rPr>
          <w:i/>
          <w:sz w:val="28"/>
        </w:rPr>
        <w:t>XSD.(</w:t>
      </w:r>
      <w:proofErr w:type="gramEnd"/>
      <w:r>
        <w:rPr>
          <w:i/>
          <w:sz w:val="28"/>
        </w:rPr>
        <w:t>primero100\trabajos\</w:t>
      </w:r>
      <w:proofErr w:type="spellStart"/>
      <w:r>
        <w:rPr>
          <w:i/>
          <w:sz w:val="28"/>
        </w:rPr>
        <w:t>ibanjuarros</w:t>
      </w:r>
      <w:proofErr w:type="spellEnd"/>
      <w:r>
        <w:rPr>
          <w:i/>
          <w:sz w:val="28"/>
        </w:rPr>
        <w:t>\marcas\</w:t>
      </w:r>
      <w:proofErr w:type="spellStart"/>
      <w:r>
        <w:rPr>
          <w:i/>
          <w:sz w:val="28"/>
        </w:rPr>
        <w:t>xml</w:t>
      </w:r>
      <w:proofErr w:type="spellEnd"/>
      <w:r>
        <w:rPr>
          <w:i/>
          <w:sz w:val="28"/>
        </w:rPr>
        <w:t>\’el XSD’)</w:t>
      </w:r>
    </w:p>
    <w:p w:rsidR="00941A00" w:rsidRDefault="00941A00" w:rsidP="00941A00">
      <w:pPr>
        <w:pStyle w:val="Prrafodelista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 xml:space="preserve">Hacemos </w:t>
      </w:r>
      <w:proofErr w:type="spellStart"/>
      <w:r>
        <w:rPr>
          <w:i/>
          <w:sz w:val="28"/>
        </w:rPr>
        <w:t>tipado</w:t>
      </w:r>
      <w:proofErr w:type="spellEnd"/>
      <w:r>
        <w:rPr>
          <w:i/>
          <w:sz w:val="28"/>
        </w:rPr>
        <w:t xml:space="preserve"> otra vez el XML </w:t>
      </w:r>
    </w:p>
    <w:p w:rsidR="00941A00" w:rsidRDefault="00941A00" w:rsidP="00941A00">
      <w:pPr>
        <w:ind w:left="360"/>
        <w:rPr>
          <w:i/>
          <w:sz w:val="28"/>
        </w:rPr>
      </w:pPr>
      <w:r>
        <w:rPr>
          <w:noProof/>
          <w:lang w:eastAsia="es-ES"/>
        </w:rPr>
        <w:drawing>
          <wp:inline distT="0" distB="0" distL="0" distR="0" wp14:anchorId="0BD9FC94" wp14:editId="45CA4135">
            <wp:extent cx="5343525" cy="12477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00" w:rsidRDefault="00941A00" w:rsidP="00941A00">
      <w:pPr>
        <w:pStyle w:val="Prrafodelista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Creamos otra vez el objeto con el archivo XSD actualizado.</w:t>
      </w:r>
    </w:p>
    <w:p w:rsidR="00941A00" w:rsidRDefault="00941A00" w:rsidP="00941A00">
      <w:pPr>
        <w:pStyle w:val="Prrafodelista"/>
        <w:ind w:left="840"/>
        <w:rPr>
          <w:i/>
          <w:sz w:val="28"/>
        </w:rPr>
      </w:pPr>
    </w:p>
    <w:p w:rsidR="00941A00" w:rsidRDefault="00941A00" w:rsidP="00941A00">
      <w:pPr>
        <w:rPr>
          <w:i/>
          <w:color w:val="00B050"/>
          <w:sz w:val="160"/>
        </w:rPr>
      </w:pPr>
      <w:r w:rsidRPr="00941A00">
        <w:rPr>
          <w:i/>
          <w:color w:val="00B050"/>
          <w:sz w:val="160"/>
        </w:rPr>
        <w:t>*</w:t>
      </w:r>
    </w:p>
    <w:p w:rsidR="00941A00" w:rsidRPr="00941A00" w:rsidRDefault="00941A00" w:rsidP="00941A00">
      <w:pPr>
        <w:rPr>
          <w:i/>
          <w:sz w:val="28"/>
          <w:szCs w:val="28"/>
        </w:rPr>
      </w:pPr>
      <w:r w:rsidRPr="00941A00">
        <w:rPr>
          <w:i/>
          <w:sz w:val="28"/>
          <w:szCs w:val="28"/>
        </w:rPr>
        <w:t>6</w:t>
      </w:r>
      <w:r w:rsidRPr="00941A00">
        <w:rPr>
          <w:i/>
          <w:sz w:val="28"/>
          <w:szCs w:val="28"/>
        </w:rPr>
        <w:sym w:font="Wingdings" w:char="F0E0"/>
      </w:r>
      <w:r>
        <w:rPr>
          <w:i/>
          <w:sz w:val="28"/>
          <w:szCs w:val="28"/>
        </w:rPr>
        <w:t xml:space="preserve"> Hacemos UPDATE del XML y ponemos más tratamientos para que pete.</w:t>
      </w:r>
      <w:bookmarkStart w:id="0" w:name="_GoBack"/>
      <w:bookmarkEnd w:id="0"/>
    </w:p>
    <w:p w:rsidR="00941A00" w:rsidRPr="00941A00" w:rsidRDefault="00941A00" w:rsidP="00941A00">
      <w:pPr>
        <w:pStyle w:val="Prrafodelista"/>
        <w:ind w:left="840"/>
        <w:rPr>
          <w:i/>
          <w:sz w:val="28"/>
        </w:rPr>
      </w:pPr>
    </w:p>
    <w:sectPr w:rsidR="00941A00" w:rsidRPr="00941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155BF"/>
    <w:multiLevelType w:val="hybridMultilevel"/>
    <w:tmpl w:val="CE8418B2"/>
    <w:lvl w:ilvl="0" w:tplc="B6823806">
      <w:start w:val="1"/>
      <w:numFmt w:val="decimal"/>
      <w:lvlText w:val="%1-"/>
      <w:lvlJc w:val="left"/>
      <w:pPr>
        <w:ind w:left="840" w:hanging="4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BBA"/>
    <w:rsid w:val="00237DA7"/>
    <w:rsid w:val="00261F73"/>
    <w:rsid w:val="003577AC"/>
    <w:rsid w:val="004A7D4F"/>
    <w:rsid w:val="005429D7"/>
    <w:rsid w:val="005A6FBF"/>
    <w:rsid w:val="005E059A"/>
    <w:rsid w:val="00852196"/>
    <w:rsid w:val="008B617D"/>
    <w:rsid w:val="009304DF"/>
    <w:rsid w:val="00941A00"/>
    <w:rsid w:val="00985844"/>
    <w:rsid w:val="00C76D59"/>
    <w:rsid w:val="00D84BFA"/>
    <w:rsid w:val="00E709CB"/>
    <w:rsid w:val="00E83E05"/>
    <w:rsid w:val="00ED5BBA"/>
    <w:rsid w:val="00EF63A8"/>
    <w:rsid w:val="00FC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C9473"/>
  <w15:chartTrackingRefBased/>
  <w15:docId w15:val="{606FF034-0053-4880-A3A4-E0DC9BAD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3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Ibán Juarros Eguren</dc:creator>
  <cp:keywords/>
  <dc:description/>
  <cp:lastModifiedBy>Ibán Juarros Eguren</cp:lastModifiedBy>
  <cp:revision>16</cp:revision>
  <dcterms:created xsi:type="dcterms:W3CDTF">2018-02-01T15:17:00Z</dcterms:created>
  <dcterms:modified xsi:type="dcterms:W3CDTF">2018-02-02T15:06:00Z</dcterms:modified>
</cp:coreProperties>
</file>