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74" w:rsidRDefault="006A1574">
      <w:r>
        <w:t>Tenemos una instalación en la que se ha pensado conectar un servidor Linux</w:t>
      </w:r>
      <w:r w:rsidR="00714EE2">
        <w:t>,</w:t>
      </w:r>
      <w:r>
        <w:t xml:space="preserve"> para centralizar la información de los procesos productivos.</w:t>
      </w:r>
    </w:p>
    <w:p w:rsidR="006A1574" w:rsidRDefault="006A1574">
      <w:r>
        <w:t xml:space="preserve">Se ha pensado </w:t>
      </w:r>
      <w:r w:rsidR="008B05B3">
        <w:t>a</w:t>
      </w:r>
      <w:r w:rsidR="005C2447">
        <w:t xml:space="preserve">grupar a los integrantes de la empresa de la forma </w:t>
      </w:r>
      <w:r w:rsidR="00714EE2">
        <w:t xml:space="preserve">descrita en la imagen, </w:t>
      </w:r>
      <w:r w:rsidR="005C2447">
        <w:t>para poder compartir la información de las siguientes tareas:</w:t>
      </w:r>
    </w:p>
    <w:p w:rsidR="005C2447" w:rsidRDefault="005C2447" w:rsidP="00F4759C">
      <w:pPr>
        <w:pStyle w:val="Ttulo2"/>
      </w:pPr>
      <w:r>
        <w:t xml:space="preserve">Jacinta </w:t>
      </w:r>
    </w:p>
    <w:p w:rsidR="004F5CC9" w:rsidRDefault="005C2447" w:rsidP="004F5CC9">
      <w:pPr>
        <w:pStyle w:val="Prrafodelista"/>
        <w:numPr>
          <w:ilvl w:val="0"/>
          <w:numId w:val="1"/>
        </w:numPr>
      </w:pPr>
      <w:r>
        <w:t>Se encarga de leer las r</w:t>
      </w:r>
      <w:r w:rsidR="004F5CC9">
        <w:t>eparaciones realizadas y crear nuevas facturas que se llevan al directorio Ventas.</w:t>
      </w:r>
    </w:p>
    <w:p w:rsidR="005C2447" w:rsidRDefault="004F5CC9" w:rsidP="004F5CC9">
      <w:pPr>
        <w:pStyle w:val="Prrafodelista"/>
        <w:numPr>
          <w:ilvl w:val="0"/>
          <w:numId w:val="1"/>
        </w:numPr>
      </w:pPr>
      <w:r>
        <w:t>Además</w:t>
      </w:r>
      <w:r w:rsidR="008B05B3">
        <w:t>,</w:t>
      </w:r>
      <w:r>
        <w:t xml:space="preserve"> </w:t>
      </w:r>
      <w:r w:rsidR="008B05B3">
        <w:t>c</w:t>
      </w:r>
      <w:r>
        <w:t>rea nuevas reparaciones para que el departamento de reparaciones reparen los productos que llegan.</w:t>
      </w:r>
    </w:p>
    <w:p w:rsidR="00F4759C" w:rsidRDefault="004F5CC9" w:rsidP="00F4759C">
      <w:pPr>
        <w:pStyle w:val="Ttulo2"/>
      </w:pPr>
      <w:r>
        <w:t xml:space="preserve">El departamento de Reparaciones </w:t>
      </w:r>
    </w:p>
    <w:p w:rsidR="004F5CC9" w:rsidRDefault="00F4759C">
      <w:r>
        <w:t>L</w:t>
      </w:r>
      <w:r w:rsidR="004F5CC9">
        <w:t xml:space="preserve">ee los archivos del directorio de reparaciones y los lleva al directorio En proceso. </w:t>
      </w:r>
    </w:p>
    <w:p w:rsidR="004F5CC9" w:rsidRDefault="004F5CC9">
      <w:r>
        <w:t xml:space="preserve">Una vez aquí describe las reparaciones realizadas y una vez finalizados copia el fichero al directorio </w:t>
      </w:r>
      <w:r w:rsidR="00F4759C">
        <w:t>Reparado.</w:t>
      </w:r>
    </w:p>
    <w:p w:rsidR="008B05B3" w:rsidRDefault="007704CB" w:rsidP="008B05B3">
      <w:pPr>
        <w:pStyle w:val="Ttulo2"/>
      </w:pPr>
      <w:r>
        <w:t xml:space="preserve">El departamento de Compras </w:t>
      </w:r>
    </w:p>
    <w:p w:rsidR="005C2447" w:rsidRDefault="008B05B3">
      <w:r>
        <w:t>S</w:t>
      </w:r>
      <w:r w:rsidR="007704CB">
        <w:t xml:space="preserve">e encarga de </w:t>
      </w:r>
      <w:r w:rsidR="00365E0C">
        <w:t>leer toda la información de las ventas y llevar</w:t>
      </w:r>
      <w:r>
        <w:t xml:space="preserve"> la contabilidad de la empresa pero esta información se registra en otro servidor.</w:t>
      </w:r>
    </w:p>
    <w:p w:rsidR="008B05B3" w:rsidRDefault="008B05B3">
      <w:r>
        <w:t>El departamento de compras se encarga del mantenimiento de stock por lo que las compras de productos realizadas se almacenan en el directorio Compras.</w:t>
      </w:r>
    </w:p>
    <w:p w:rsidR="008B05B3" w:rsidRDefault="008B05B3"/>
    <w:p w:rsidR="008B05B3" w:rsidRDefault="008B05B3">
      <w:r>
        <w:t>1. Se pide configurar un servidor para que dando el mínimo de privilegios a cada usuario pueda realizar las tareas encomendadas.</w:t>
      </w:r>
    </w:p>
    <w:p w:rsidR="008B05B3" w:rsidRDefault="008B05B3"/>
    <w:p w:rsidR="0019361D" w:rsidRDefault="00B659C3">
      <w:r>
        <w:t>2. Compartir el directorio /Empresa utilizando samba dando acceso a cada usuario</w:t>
      </w:r>
    </w:p>
    <w:p w:rsidR="0019361D" w:rsidRDefault="0019361D"/>
    <w:p w:rsidR="00714EE2" w:rsidRDefault="00714EE2"/>
    <w:p w:rsidR="005C2447" w:rsidRDefault="005C2447"/>
    <w:p w:rsidR="005C2447" w:rsidRDefault="005C2447"/>
    <w:p w:rsidR="005C2447" w:rsidRDefault="005C2447">
      <w:r>
        <w:br w:type="page"/>
      </w:r>
    </w:p>
    <w:p w:rsidR="005C2447" w:rsidRDefault="005C2447">
      <w:pPr>
        <w:sectPr w:rsidR="005C2447">
          <w:headerReference w:type="default" r:id="rId7"/>
          <w:pgSz w:w="11906" w:h="16838"/>
          <w:pgMar w:top="1417" w:right="1701" w:bottom="1417" w:left="1701" w:header="708" w:footer="708" w:gutter="0"/>
          <w:cols w:space="708"/>
          <w:docGrid w:linePitch="360"/>
        </w:sectPr>
      </w:pPr>
    </w:p>
    <w:p w:rsidR="00714EE2" w:rsidRDefault="00BF5AFF">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21pt;height:428.25pt;z-index:251659264;mso-position-horizontal:left;mso-position-horizontal-relative:text;mso-position-vertical-relative:text">
            <v:imagedata r:id="rId8" o:title=""/>
            <w10:wrap type="square" side="right"/>
          </v:shape>
          <o:OLEObject Type="Embed" ProgID="Visio.Drawing.11" ShapeID="_x0000_s1027" DrawAspect="Content" ObjectID="_1577546818" r:id="rId9"/>
        </w:object>
      </w:r>
    </w:p>
    <w:p w:rsidR="00276757" w:rsidRDefault="00276757"/>
    <w:tbl>
      <w:tblPr>
        <w:tblStyle w:val="Tablaconcuadrcula"/>
        <w:tblW w:w="5000" w:type="pct"/>
        <w:tblLook w:val="04A0" w:firstRow="1" w:lastRow="0" w:firstColumn="1" w:lastColumn="0" w:noHBand="0" w:noVBand="1"/>
      </w:tblPr>
      <w:tblGrid>
        <w:gridCol w:w="2799"/>
        <w:gridCol w:w="1164"/>
        <w:gridCol w:w="1133"/>
        <w:gridCol w:w="1419"/>
        <w:gridCol w:w="7477"/>
      </w:tblGrid>
      <w:tr w:rsidR="004158FB" w:rsidTr="008C5DC0">
        <w:tc>
          <w:tcPr>
            <w:tcW w:w="1000" w:type="pct"/>
          </w:tcPr>
          <w:p w:rsidR="004158FB" w:rsidRDefault="004158FB">
            <w:r>
              <w:t>Directorio</w:t>
            </w:r>
          </w:p>
        </w:tc>
        <w:tc>
          <w:tcPr>
            <w:tcW w:w="416" w:type="pct"/>
          </w:tcPr>
          <w:p w:rsidR="004158FB" w:rsidRDefault="004158FB">
            <w:r>
              <w:t>Ventas</w:t>
            </w:r>
          </w:p>
        </w:tc>
        <w:tc>
          <w:tcPr>
            <w:tcW w:w="405" w:type="pct"/>
          </w:tcPr>
          <w:p w:rsidR="004158FB" w:rsidRDefault="004158FB">
            <w:r>
              <w:t>Compras</w:t>
            </w:r>
          </w:p>
        </w:tc>
        <w:tc>
          <w:tcPr>
            <w:tcW w:w="507" w:type="pct"/>
          </w:tcPr>
          <w:p w:rsidR="004158FB" w:rsidRDefault="004158FB">
            <w:r>
              <w:t>Reparaciones</w:t>
            </w:r>
          </w:p>
        </w:tc>
        <w:tc>
          <w:tcPr>
            <w:tcW w:w="2672" w:type="pct"/>
          </w:tcPr>
          <w:p w:rsidR="004158FB" w:rsidRDefault="004158FB">
            <w:r>
              <w:t>Jacinta</w:t>
            </w:r>
          </w:p>
        </w:tc>
      </w:tr>
      <w:tr w:rsidR="004158FB" w:rsidTr="008C5DC0">
        <w:tc>
          <w:tcPr>
            <w:tcW w:w="1000" w:type="pct"/>
          </w:tcPr>
          <w:p w:rsidR="004158FB" w:rsidRDefault="004158FB">
            <w:r>
              <w:t>Reparaciones</w:t>
            </w:r>
          </w:p>
        </w:tc>
        <w:tc>
          <w:tcPr>
            <w:tcW w:w="416" w:type="pct"/>
          </w:tcPr>
          <w:p w:rsidR="004158FB" w:rsidRDefault="004158FB"/>
        </w:tc>
        <w:tc>
          <w:tcPr>
            <w:tcW w:w="405" w:type="pct"/>
          </w:tcPr>
          <w:p w:rsidR="004158FB" w:rsidRDefault="004158FB"/>
        </w:tc>
        <w:tc>
          <w:tcPr>
            <w:tcW w:w="507" w:type="pct"/>
          </w:tcPr>
          <w:p w:rsidR="004158FB" w:rsidRDefault="004158FB"/>
        </w:tc>
        <w:tc>
          <w:tcPr>
            <w:tcW w:w="2672" w:type="pct"/>
          </w:tcPr>
          <w:p w:rsidR="004158FB" w:rsidRDefault="004158FB"/>
        </w:tc>
      </w:tr>
      <w:tr w:rsidR="004158FB" w:rsidTr="008C5DC0">
        <w:tc>
          <w:tcPr>
            <w:tcW w:w="1000" w:type="pct"/>
          </w:tcPr>
          <w:p w:rsidR="004158FB" w:rsidRDefault="004158FB">
            <w:r>
              <w:t>Reparaciones/Sin iniciar</w:t>
            </w:r>
          </w:p>
        </w:tc>
        <w:tc>
          <w:tcPr>
            <w:tcW w:w="416" w:type="pct"/>
          </w:tcPr>
          <w:p w:rsidR="004158FB" w:rsidRDefault="004158FB"/>
        </w:tc>
        <w:tc>
          <w:tcPr>
            <w:tcW w:w="405" w:type="pct"/>
          </w:tcPr>
          <w:p w:rsidR="004158FB" w:rsidRDefault="004158FB"/>
        </w:tc>
        <w:tc>
          <w:tcPr>
            <w:tcW w:w="507" w:type="pct"/>
          </w:tcPr>
          <w:p w:rsidR="004158FB" w:rsidRDefault="009F343D">
            <w:r>
              <w:t>r</w:t>
            </w:r>
          </w:p>
        </w:tc>
        <w:tc>
          <w:tcPr>
            <w:tcW w:w="2672" w:type="pct"/>
          </w:tcPr>
          <w:p w:rsidR="004158FB" w:rsidRDefault="009F343D">
            <w:proofErr w:type="spellStart"/>
            <w:r>
              <w:t>Rw</w:t>
            </w:r>
            <w:proofErr w:type="spellEnd"/>
            <w:r>
              <w:t>-</w:t>
            </w:r>
          </w:p>
        </w:tc>
      </w:tr>
      <w:tr w:rsidR="004158FB" w:rsidTr="008C5DC0">
        <w:tc>
          <w:tcPr>
            <w:tcW w:w="1000" w:type="pct"/>
          </w:tcPr>
          <w:p w:rsidR="004158FB" w:rsidRDefault="004158FB">
            <w:r>
              <w:t>Reparaciones/En proceso</w:t>
            </w:r>
          </w:p>
        </w:tc>
        <w:tc>
          <w:tcPr>
            <w:tcW w:w="416" w:type="pct"/>
          </w:tcPr>
          <w:p w:rsidR="004158FB" w:rsidRDefault="004158FB"/>
        </w:tc>
        <w:tc>
          <w:tcPr>
            <w:tcW w:w="405" w:type="pct"/>
          </w:tcPr>
          <w:p w:rsidR="004158FB" w:rsidRDefault="004158FB"/>
        </w:tc>
        <w:tc>
          <w:tcPr>
            <w:tcW w:w="507" w:type="pct"/>
          </w:tcPr>
          <w:p w:rsidR="004158FB" w:rsidRDefault="009F343D">
            <w:proofErr w:type="spellStart"/>
            <w:r>
              <w:t>rw</w:t>
            </w:r>
            <w:proofErr w:type="spellEnd"/>
          </w:p>
        </w:tc>
        <w:tc>
          <w:tcPr>
            <w:tcW w:w="2672" w:type="pct"/>
          </w:tcPr>
          <w:p w:rsidR="004158FB" w:rsidRDefault="004158FB"/>
        </w:tc>
      </w:tr>
      <w:tr w:rsidR="004158FB" w:rsidTr="008C5DC0">
        <w:tc>
          <w:tcPr>
            <w:tcW w:w="1000" w:type="pct"/>
          </w:tcPr>
          <w:p w:rsidR="004158FB" w:rsidRDefault="004158FB">
            <w:r>
              <w:t>Reparaciones/Reparado</w:t>
            </w:r>
          </w:p>
        </w:tc>
        <w:tc>
          <w:tcPr>
            <w:tcW w:w="416" w:type="pct"/>
          </w:tcPr>
          <w:p w:rsidR="004158FB" w:rsidRDefault="004158FB"/>
        </w:tc>
        <w:tc>
          <w:tcPr>
            <w:tcW w:w="405" w:type="pct"/>
          </w:tcPr>
          <w:p w:rsidR="004158FB" w:rsidRDefault="004158FB"/>
        </w:tc>
        <w:tc>
          <w:tcPr>
            <w:tcW w:w="507" w:type="pct"/>
          </w:tcPr>
          <w:p w:rsidR="004158FB" w:rsidRDefault="009F343D">
            <w:proofErr w:type="spellStart"/>
            <w:r>
              <w:t>rw</w:t>
            </w:r>
            <w:proofErr w:type="spellEnd"/>
          </w:p>
        </w:tc>
        <w:tc>
          <w:tcPr>
            <w:tcW w:w="2672" w:type="pct"/>
          </w:tcPr>
          <w:p w:rsidR="004158FB" w:rsidRDefault="009F343D">
            <w:r>
              <w:t>r</w:t>
            </w:r>
          </w:p>
        </w:tc>
      </w:tr>
      <w:tr w:rsidR="00977C44" w:rsidTr="008C5DC0">
        <w:tc>
          <w:tcPr>
            <w:tcW w:w="1000" w:type="pct"/>
          </w:tcPr>
          <w:p w:rsidR="00977C44" w:rsidRDefault="00977C44">
            <w:r>
              <w:t>Contabilidad</w:t>
            </w:r>
          </w:p>
        </w:tc>
        <w:tc>
          <w:tcPr>
            <w:tcW w:w="416" w:type="pct"/>
          </w:tcPr>
          <w:p w:rsidR="00977C44" w:rsidRDefault="00977C44"/>
        </w:tc>
        <w:tc>
          <w:tcPr>
            <w:tcW w:w="405" w:type="pct"/>
          </w:tcPr>
          <w:p w:rsidR="00977C44" w:rsidRDefault="00977C44"/>
        </w:tc>
        <w:tc>
          <w:tcPr>
            <w:tcW w:w="507" w:type="pct"/>
          </w:tcPr>
          <w:p w:rsidR="00977C44" w:rsidRDefault="00977C44"/>
        </w:tc>
        <w:tc>
          <w:tcPr>
            <w:tcW w:w="2672" w:type="pct"/>
          </w:tcPr>
          <w:p w:rsidR="00977C44" w:rsidRDefault="00977C44"/>
        </w:tc>
      </w:tr>
      <w:tr w:rsidR="004158FB" w:rsidTr="008C5DC0">
        <w:tc>
          <w:tcPr>
            <w:tcW w:w="1000" w:type="pct"/>
          </w:tcPr>
          <w:p w:rsidR="004158FB" w:rsidRDefault="004158FB">
            <w:r>
              <w:t>Contabilidad/Ventas</w:t>
            </w:r>
          </w:p>
        </w:tc>
        <w:tc>
          <w:tcPr>
            <w:tcW w:w="416" w:type="pct"/>
          </w:tcPr>
          <w:p w:rsidR="004158FB" w:rsidRDefault="004158FB"/>
        </w:tc>
        <w:tc>
          <w:tcPr>
            <w:tcW w:w="405" w:type="pct"/>
          </w:tcPr>
          <w:p w:rsidR="004158FB" w:rsidRDefault="004158FB"/>
        </w:tc>
        <w:tc>
          <w:tcPr>
            <w:tcW w:w="507" w:type="pct"/>
          </w:tcPr>
          <w:p w:rsidR="004158FB" w:rsidRDefault="004158FB"/>
        </w:tc>
        <w:tc>
          <w:tcPr>
            <w:tcW w:w="2672" w:type="pct"/>
          </w:tcPr>
          <w:p w:rsidR="004158FB" w:rsidRDefault="004158FB"/>
        </w:tc>
      </w:tr>
      <w:tr w:rsidR="004158FB" w:rsidTr="008C5DC0">
        <w:tc>
          <w:tcPr>
            <w:tcW w:w="1000" w:type="pct"/>
          </w:tcPr>
          <w:p w:rsidR="004158FB" w:rsidRDefault="004158FB">
            <w:r>
              <w:t>Contabilidad/Compras</w:t>
            </w:r>
          </w:p>
        </w:tc>
        <w:tc>
          <w:tcPr>
            <w:tcW w:w="416" w:type="pct"/>
          </w:tcPr>
          <w:p w:rsidR="004158FB" w:rsidRDefault="009F343D">
            <w:proofErr w:type="spellStart"/>
            <w:r>
              <w:t>rw</w:t>
            </w:r>
            <w:proofErr w:type="spellEnd"/>
          </w:p>
        </w:tc>
        <w:tc>
          <w:tcPr>
            <w:tcW w:w="405" w:type="pct"/>
          </w:tcPr>
          <w:p w:rsidR="004158FB" w:rsidRDefault="004158FB"/>
        </w:tc>
        <w:tc>
          <w:tcPr>
            <w:tcW w:w="507" w:type="pct"/>
          </w:tcPr>
          <w:p w:rsidR="004158FB" w:rsidRDefault="004158FB"/>
        </w:tc>
        <w:tc>
          <w:tcPr>
            <w:tcW w:w="2672" w:type="pct"/>
          </w:tcPr>
          <w:p w:rsidR="004158FB" w:rsidRDefault="004158FB"/>
        </w:tc>
      </w:tr>
      <w:tr w:rsidR="004158FB" w:rsidTr="008C5DC0">
        <w:tc>
          <w:tcPr>
            <w:tcW w:w="1000" w:type="pct"/>
          </w:tcPr>
          <w:p w:rsidR="004158FB" w:rsidRDefault="004158FB">
            <w:r>
              <w:t>Contabilidad/Historial</w:t>
            </w:r>
          </w:p>
        </w:tc>
        <w:tc>
          <w:tcPr>
            <w:tcW w:w="416" w:type="pct"/>
          </w:tcPr>
          <w:p w:rsidR="004158FB" w:rsidRDefault="004158FB"/>
        </w:tc>
        <w:tc>
          <w:tcPr>
            <w:tcW w:w="405" w:type="pct"/>
          </w:tcPr>
          <w:p w:rsidR="004158FB" w:rsidRDefault="004158FB"/>
        </w:tc>
        <w:tc>
          <w:tcPr>
            <w:tcW w:w="507" w:type="pct"/>
          </w:tcPr>
          <w:p w:rsidR="004158FB" w:rsidRDefault="004158FB"/>
        </w:tc>
        <w:tc>
          <w:tcPr>
            <w:tcW w:w="2672" w:type="pct"/>
          </w:tcPr>
          <w:p w:rsidR="004158FB" w:rsidRDefault="004158FB"/>
        </w:tc>
      </w:tr>
    </w:tbl>
    <w:p w:rsidR="00276757" w:rsidRDefault="00276757"/>
    <w:p w:rsidR="00714EE2" w:rsidRDefault="00714EE2"/>
    <w:p w:rsidR="00013947" w:rsidRDefault="008C5DC0">
      <w:r>
        <w:rPr>
          <w:noProof/>
          <w:lang w:eastAsia="es-ES"/>
        </w:rPr>
        <w:drawing>
          <wp:inline distT="0" distB="0" distL="0" distR="0" wp14:anchorId="35DACD1B" wp14:editId="2C8CE562">
            <wp:extent cx="75057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05700" cy="1419225"/>
                    </a:xfrm>
                    <a:prstGeom prst="rect">
                      <a:avLst/>
                    </a:prstGeom>
                  </pic:spPr>
                </pic:pic>
              </a:graphicData>
            </a:graphic>
          </wp:inline>
        </w:drawing>
      </w:r>
    </w:p>
    <w:p w:rsidR="008C5DC0" w:rsidRDefault="008C5DC0"/>
    <w:p w:rsidR="008C5DC0" w:rsidRPr="008C5DC0" w:rsidRDefault="008C5DC0" w:rsidP="008C5DC0"/>
    <w:p w:rsidR="008C5DC0" w:rsidRDefault="008C5DC0" w:rsidP="008C5DC0">
      <w:r>
        <w:rPr>
          <w:noProof/>
          <w:lang w:eastAsia="es-ES"/>
        </w:rPr>
        <w:drawing>
          <wp:inline distT="0" distB="0" distL="0" distR="0" wp14:anchorId="665A6BDC" wp14:editId="6674DC95">
            <wp:extent cx="72771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77100" cy="847725"/>
                    </a:xfrm>
                    <a:prstGeom prst="rect">
                      <a:avLst/>
                    </a:prstGeom>
                  </pic:spPr>
                </pic:pic>
              </a:graphicData>
            </a:graphic>
          </wp:inline>
        </w:drawing>
      </w:r>
    </w:p>
    <w:p w:rsidR="008C5DC0" w:rsidRDefault="008C5DC0" w:rsidP="008C5DC0"/>
    <w:p w:rsidR="008C5DC0" w:rsidRDefault="008C5DC0" w:rsidP="008C5DC0"/>
    <w:p w:rsidR="008C5DC0" w:rsidRDefault="008C5DC0" w:rsidP="008C5DC0">
      <w:r>
        <w:rPr>
          <w:noProof/>
          <w:lang w:eastAsia="es-ES"/>
        </w:rPr>
        <w:lastRenderedPageBreak/>
        <w:drawing>
          <wp:inline distT="0" distB="0" distL="0" distR="0" wp14:anchorId="26A9F6FF" wp14:editId="7524A4EC">
            <wp:extent cx="5495925" cy="942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942975"/>
                    </a:xfrm>
                    <a:prstGeom prst="rect">
                      <a:avLst/>
                    </a:prstGeom>
                  </pic:spPr>
                </pic:pic>
              </a:graphicData>
            </a:graphic>
          </wp:inline>
        </w:drawing>
      </w:r>
    </w:p>
    <w:p w:rsidR="008C5DC0" w:rsidRDefault="008C5DC0" w:rsidP="008C5DC0"/>
    <w:p w:rsidR="008C5DC0" w:rsidRDefault="008C5DC0" w:rsidP="008C5DC0"/>
    <w:p w:rsidR="008C5DC0" w:rsidRPr="008C5DC0" w:rsidRDefault="008C5DC0" w:rsidP="008C5DC0"/>
    <w:p w:rsidR="008C5DC0" w:rsidRDefault="008C5DC0" w:rsidP="008C5DC0">
      <w:pPr>
        <w:tabs>
          <w:tab w:val="left" w:pos="2868"/>
        </w:tabs>
      </w:pPr>
      <w:r>
        <w:tab/>
      </w:r>
      <w:r>
        <w:rPr>
          <w:noProof/>
          <w:lang w:eastAsia="es-ES"/>
        </w:rPr>
        <w:drawing>
          <wp:inline distT="0" distB="0" distL="0" distR="0" wp14:anchorId="5843E26C" wp14:editId="4E183610">
            <wp:extent cx="7048500" cy="2095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00" cy="2095500"/>
                    </a:xfrm>
                    <a:prstGeom prst="rect">
                      <a:avLst/>
                    </a:prstGeom>
                  </pic:spPr>
                </pic:pic>
              </a:graphicData>
            </a:graphic>
          </wp:inline>
        </w:drawing>
      </w:r>
    </w:p>
    <w:p w:rsidR="008C5DC0" w:rsidRDefault="008C5DC0" w:rsidP="008C5DC0">
      <w:pPr>
        <w:tabs>
          <w:tab w:val="left" w:pos="2868"/>
        </w:tabs>
      </w:pPr>
      <w:r>
        <w:tab/>
      </w:r>
    </w:p>
    <w:p w:rsidR="008C5DC0" w:rsidRPr="008C5DC0" w:rsidRDefault="008C5DC0" w:rsidP="008C5DC0"/>
    <w:p w:rsidR="008C5DC0" w:rsidRDefault="008C5DC0" w:rsidP="008C5DC0"/>
    <w:p w:rsidR="008C5DC0" w:rsidRDefault="008C5DC0" w:rsidP="008C5DC0">
      <w:bookmarkStart w:id="0" w:name="_GoBack"/>
      <w:r>
        <w:rPr>
          <w:noProof/>
          <w:lang w:eastAsia="es-ES"/>
        </w:rPr>
        <w:lastRenderedPageBreak/>
        <w:drawing>
          <wp:inline distT="0" distB="0" distL="0" distR="0" wp14:anchorId="239FA445" wp14:editId="6087D343">
            <wp:extent cx="8891270" cy="469392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1270" cy="4693920"/>
                    </a:xfrm>
                    <a:prstGeom prst="rect">
                      <a:avLst/>
                    </a:prstGeom>
                  </pic:spPr>
                </pic:pic>
              </a:graphicData>
            </a:graphic>
          </wp:inline>
        </w:drawing>
      </w:r>
      <w:bookmarkEnd w:id="0"/>
    </w:p>
    <w:p w:rsidR="008C5DC0" w:rsidRDefault="008C5DC0" w:rsidP="008C5DC0"/>
    <w:p w:rsidR="008C5DC0" w:rsidRPr="008C5DC0" w:rsidRDefault="008C5DC0" w:rsidP="008C5DC0">
      <w:pPr>
        <w:sectPr w:rsidR="008C5DC0" w:rsidRPr="008C5DC0" w:rsidSect="008C5DC0">
          <w:pgSz w:w="16838" w:h="11906" w:orient="landscape"/>
          <w:pgMar w:top="1701" w:right="1418" w:bottom="1701" w:left="1418" w:header="709" w:footer="709" w:gutter="0"/>
          <w:cols w:space="708"/>
          <w:docGrid w:linePitch="360"/>
        </w:sectPr>
      </w:pPr>
    </w:p>
    <w:p w:rsidR="00B659C3" w:rsidRDefault="00B659C3"/>
    <w:p w:rsidR="00B659C3" w:rsidRDefault="00B659C3" w:rsidP="00B659C3"/>
    <w:p w:rsidR="00B659C3" w:rsidRDefault="00B659C3" w:rsidP="00B659C3">
      <w:r>
        <w:t>2. Mejoras:</w:t>
      </w:r>
    </w:p>
    <w:p w:rsidR="00B659C3" w:rsidRDefault="00B659C3" w:rsidP="00B659C3">
      <w:r>
        <w:t>El departamento de Reparaciones y el departamento de Compras necesitan un sistema de comunicación para poder  comunicar desde el departamento de Reparaciones la falta de material al departamento de compras para que estos realicen la compra de material necesario.</w:t>
      </w:r>
    </w:p>
    <w:p w:rsidR="00B659C3" w:rsidRDefault="00B659C3" w:rsidP="00B659C3">
      <w:r>
        <w:t>Pensar la forma más adecuada para poder realizar este proceso.</w:t>
      </w:r>
    </w:p>
    <w:p w:rsidR="00B659C3" w:rsidRDefault="00B659C3" w:rsidP="00B659C3"/>
    <w:p w:rsidR="00B659C3" w:rsidRDefault="00B659C3" w:rsidP="00B659C3"/>
    <w:p w:rsidR="00322DCF" w:rsidRPr="00B659C3" w:rsidRDefault="00322DCF" w:rsidP="00B659C3"/>
    <w:sectPr w:rsidR="00322DCF" w:rsidRPr="00B659C3" w:rsidSect="00714E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AFF" w:rsidRDefault="00BF5AFF" w:rsidP="002A247F">
      <w:pPr>
        <w:spacing w:line="240" w:lineRule="auto"/>
      </w:pPr>
      <w:r>
        <w:separator/>
      </w:r>
    </w:p>
  </w:endnote>
  <w:endnote w:type="continuationSeparator" w:id="0">
    <w:p w:rsidR="00BF5AFF" w:rsidRDefault="00BF5AFF" w:rsidP="002A2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AFF" w:rsidRDefault="00BF5AFF" w:rsidP="002A247F">
      <w:pPr>
        <w:spacing w:line="240" w:lineRule="auto"/>
      </w:pPr>
      <w:r>
        <w:separator/>
      </w:r>
    </w:p>
  </w:footnote>
  <w:footnote w:type="continuationSeparator" w:id="0">
    <w:p w:rsidR="00BF5AFF" w:rsidRDefault="00BF5AFF" w:rsidP="002A2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7F" w:rsidRDefault="002A247F">
    <w:pPr>
      <w:pStyle w:val="Encabezado"/>
    </w:pPr>
    <w:r>
      <w:t>Nombre:</w:t>
    </w:r>
  </w:p>
  <w:p w:rsidR="002A247F" w:rsidRDefault="002A247F">
    <w:pPr>
      <w:pStyle w:val="Encabezado"/>
    </w:pPr>
    <w:r>
      <w:t>Apellidos: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6517A"/>
    <w:multiLevelType w:val="hybridMultilevel"/>
    <w:tmpl w:val="FFDC3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A14097"/>
    <w:multiLevelType w:val="hybridMultilevel"/>
    <w:tmpl w:val="5CB85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3C"/>
    <w:rsid w:val="00013947"/>
    <w:rsid w:val="0019361D"/>
    <w:rsid w:val="00267428"/>
    <w:rsid w:val="00276757"/>
    <w:rsid w:val="002A247F"/>
    <w:rsid w:val="002B56B1"/>
    <w:rsid w:val="002E642B"/>
    <w:rsid w:val="0030423C"/>
    <w:rsid w:val="00322DCF"/>
    <w:rsid w:val="00365E0C"/>
    <w:rsid w:val="003D4238"/>
    <w:rsid w:val="004158FB"/>
    <w:rsid w:val="004928F9"/>
    <w:rsid w:val="004F5CC9"/>
    <w:rsid w:val="005C2447"/>
    <w:rsid w:val="006A1574"/>
    <w:rsid w:val="00714EE2"/>
    <w:rsid w:val="007704CB"/>
    <w:rsid w:val="007B2697"/>
    <w:rsid w:val="0083610D"/>
    <w:rsid w:val="008827A0"/>
    <w:rsid w:val="008B05B3"/>
    <w:rsid w:val="008C5DC0"/>
    <w:rsid w:val="00951CAE"/>
    <w:rsid w:val="00977C44"/>
    <w:rsid w:val="009867B9"/>
    <w:rsid w:val="009F343D"/>
    <w:rsid w:val="00B659C3"/>
    <w:rsid w:val="00BF5AFF"/>
    <w:rsid w:val="00F475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69BC74"/>
  <w15:docId w15:val="{17C12797-1379-4B4E-BF2A-6C68AC0D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CAE"/>
  </w:style>
  <w:style w:type="paragraph" w:styleId="Ttulo2">
    <w:name w:val="heading 2"/>
    <w:basedOn w:val="Normal"/>
    <w:next w:val="Normal"/>
    <w:link w:val="Ttulo2Car"/>
    <w:uiPriority w:val="9"/>
    <w:unhideWhenUsed/>
    <w:qFormat/>
    <w:rsid w:val="00F475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CC9"/>
    <w:pPr>
      <w:ind w:left="720"/>
      <w:contextualSpacing/>
    </w:pPr>
  </w:style>
  <w:style w:type="character" w:customStyle="1" w:styleId="Ttulo2Car">
    <w:name w:val="Título 2 Car"/>
    <w:basedOn w:val="Fuentedeprrafopredeter"/>
    <w:link w:val="Ttulo2"/>
    <w:uiPriority w:val="9"/>
    <w:rsid w:val="00F4759C"/>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2A247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247F"/>
  </w:style>
  <w:style w:type="paragraph" w:styleId="Piedepgina">
    <w:name w:val="footer"/>
    <w:basedOn w:val="Normal"/>
    <w:link w:val="PiedepginaCar"/>
    <w:uiPriority w:val="99"/>
    <w:unhideWhenUsed/>
    <w:rsid w:val="002A247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247F"/>
  </w:style>
  <w:style w:type="table" w:styleId="Tablaconcuadrcula">
    <w:name w:val="Table Grid"/>
    <w:basedOn w:val="Tablanormal"/>
    <w:uiPriority w:val="59"/>
    <w:rsid w:val="002767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Xabier</cp:lastModifiedBy>
  <cp:revision>4</cp:revision>
  <dcterms:created xsi:type="dcterms:W3CDTF">2018-01-15T15:42:00Z</dcterms:created>
  <dcterms:modified xsi:type="dcterms:W3CDTF">2018-01-15T17:41:00Z</dcterms:modified>
</cp:coreProperties>
</file>