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46D231C" w14:textId="78EF4678" w:rsidR="009303D9" w:rsidRDefault="007315E0" w:rsidP="006347CF">
      <w:pPr>
        <w:pStyle w:val="papertitle"/>
        <w:spacing w:before="5pt" w:beforeAutospacing="1" w:after="5pt" w:afterAutospacing="1"/>
      </w:pPr>
      <w:r>
        <w:t>CS4110 - Project Assignment</w:t>
      </w:r>
    </w:p>
    <w:p w14:paraId="5F637516" w14:textId="383C03C4" w:rsidR="00910B14" w:rsidRDefault="002317C3" w:rsidP="006347CF">
      <w:pPr>
        <w:pStyle w:val="papertitle"/>
        <w:spacing w:before="5pt" w:beforeAutospacing="1" w:after="5pt" w:afterAutospacing="1"/>
      </w:pPr>
      <w:r>
        <w:t xml:space="preserve">Design and Implementation of a </w:t>
      </w:r>
      <w:r w:rsidR="00910B14">
        <w:t>Insertion Algorihim</w:t>
      </w:r>
    </w:p>
    <w:p w14:paraId="088FD6C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4F76B1C" w14:textId="1508CAD6" w:rsidR="008E5808" w:rsidRDefault="00072C1F" w:rsidP="008E5808">
      <w:r>
        <w:t>…</w:t>
      </w:r>
      <w:r w:rsidR="001A3B3D" w:rsidRPr="00F847A6">
        <w:br/>
      </w:r>
      <w:r w:rsidR="008E5808">
        <w:t>University of South-Eastern Norway</w:t>
      </w:r>
    </w:p>
    <w:p w14:paraId="2AB97A8E" w14:textId="0FF6F8F9" w:rsidR="008E5808" w:rsidRDefault="008E5808" w:rsidP="008E5808">
      <w:r>
        <w:t>Kongsberg, Norway</w:t>
      </w:r>
      <w:r w:rsidR="001A3B3D" w:rsidRPr="00F847A6">
        <w:br/>
      </w:r>
      <w:r w:rsidR="006347CF">
        <w:br/>
      </w:r>
    </w:p>
    <w:p w14:paraId="37C7A262" w14:textId="77777777" w:rsidR="008E5808" w:rsidRDefault="008E5808" w:rsidP="008E5808"/>
    <w:p w14:paraId="4D18C581" w14:textId="0465284C" w:rsidR="008E5808" w:rsidRDefault="008E5808" w:rsidP="008E5808">
      <w:r>
        <w:t>…</w:t>
      </w:r>
    </w:p>
    <w:p w14:paraId="7393B893" w14:textId="340018F1" w:rsidR="008E5808" w:rsidRDefault="008E5808" w:rsidP="008E5808">
      <w:r>
        <w:t>University of South-Eastern Norway</w:t>
      </w:r>
    </w:p>
    <w:p w14:paraId="76CE9EFF" w14:textId="2178593E" w:rsidR="008E5808" w:rsidRDefault="008E5808" w:rsidP="008E5808">
      <w:r>
        <w:t>Kongsberg, Norway</w:t>
      </w:r>
      <w:r w:rsidRPr="00F847A6">
        <w:br/>
      </w:r>
      <w:r w:rsidR="006347CF">
        <w:br/>
      </w:r>
      <w:r w:rsidR="006347CF">
        <w:br/>
      </w:r>
    </w:p>
    <w:p w14:paraId="0A3F2743" w14:textId="12E07372" w:rsidR="008E5808" w:rsidRDefault="008E5808" w:rsidP="008E5808">
      <w:r>
        <w:t>…</w:t>
      </w:r>
      <w:r w:rsidRPr="00F847A6">
        <w:br/>
      </w:r>
      <w:r>
        <w:t>University of South-Eastern Norway</w:t>
      </w:r>
    </w:p>
    <w:p w14:paraId="1587E657" w14:textId="2D3AAED6" w:rsidR="008E5808" w:rsidRDefault="008E5808" w:rsidP="008E5808">
      <w:r>
        <w:t>Kongsberg, Norway</w:t>
      </w:r>
      <w:r w:rsidR="006347CF">
        <w:br/>
      </w:r>
      <w:r w:rsidR="006347CF">
        <w:br/>
      </w:r>
    </w:p>
    <w:p w14:paraId="4E3517FA" w14:textId="1CB41966" w:rsidR="008E5808" w:rsidRDefault="008E5808" w:rsidP="008E5808">
      <w:r>
        <w:t>…</w:t>
      </w:r>
      <w:r w:rsidRPr="00F847A6">
        <w:br/>
      </w:r>
      <w:r>
        <w:t>University of South-Eastern Norway</w:t>
      </w:r>
    </w:p>
    <w:p w14:paraId="11304E5E" w14:textId="328C6FF3" w:rsidR="001A3B3D" w:rsidRPr="006347CF" w:rsidRDefault="008E5808" w:rsidP="008E5808">
      <w:pPr>
        <w:sectPr w:rsidR="001A3B3D" w:rsidRPr="006347CF" w:rsidSect="00F847A6">
          <w:type w:val="continuous"/>
          <w:pgSz w:w="612pt" w:h="792pt" w:code="1"/>
          <w:pgMar w:top="54pt" w:right="44.65pt" w:bottom="72pt" w:left="44.65pt" w:header="36pt" w:footer="36pt" w:gutter="0pt"/>
          <w:cols w:num="4" w:space="10.80pt"/>
          <w:docGrid w:linePitch="360"/>
        </w:sectPr>
      </w:pPr>
      <w:r>
        <w:t>Kongsberg, Norway</w:t>
      </w:r>
    </w:p>
    <w:p w14:paraId="4897EA87" w14:textId="77777777" w:rsidR="009303D9" w:rsidRPr="005B520E" w:rsidRDefault="009303D9" w:rsidP="007315E0">
      <w:pPr>
        <w:jc w:val="both"/>
        <w:sectPr w:rsidR="009303D9" w:rsidRPr="005B520E">
          <w:type w:val="continuous"/>
          <w:pgSz w:w="612pt" w:h="792pt" w:code="1"/>
          <w:pgMar w:top="54pt" w:right="44.65pt" w:bottom="72pt" w:left="44.65pt" w:header="36pt" w:footer="36pt" w:gutter="0pt"/>
          <w:cols w:space="36pt"/>
          <w:docGrid w:linePitch="360"/>
        </w:sectPr>
      </w:pPr>
    </w:p>
    <w:p w14:paraId="14721FEE" w14:textId="77777777" w:rsidR="00CA4392" w:rsidRPr="00F847A6" w:rsidRDefault="00CA4392" w:rsidP="007315E0">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195E653E"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55EAE66" w14:textId="7B4D12F7" w:rsidR="004D72B5" w:rsidRPr="00ED332A" w:rsidRDefault="009303D9" w:rsidP="00972203">
      <w:pPr>
        <w:pStyle w:val="Abstract"/>
        <w:rPr>
          <w:i/>
          <w:iCs/>
        </w:rPr>
      </w:pPr>
      <w:r w:rsidRPr="00ED332A">
        <w:rPr>
          <w:i/>
          <w:iCs/>
        </w:rPr>
        <w:t>Abstract</w:t>
      </w:r>
      <w:r w:rsidR="00E339F3" w:rsidRPr="00ED332A">
        <w:rPr>
          <w:i/>
          <w:iCs/>
        </w:rPr>
        <w:t xml:space="preserve"> </w:t>
      </w:r>
      <w:r w:rsidRPr="00ED332A">
        <w:t>—</w:t>
      </w:r>
      <w:r w:rsidR="00E339F3" w:rsidRPr="00ED332A">
        <w:t xml:space="preserve"> </w:t>
      </w:r>
      <w:r w:rsidR="002317C3" w:rsidRPr="00ED332A">
        <w:t xml:space="preserve">The scope of this </w:t>
      </w:r>
      <w:r w:rsidR="00456677">
        <w:t>document discusses the consideration</w:t>
      </w:r>
      <w:r w:rsidR="002317C3" w:rsidRPr="00ED332A">
        <w:t xml:space="preserve"> </w:t>
      </w:r>
      <w:r w:rsidR="00456677">
        <w:t xml:space="preserve">of </w:t>
      </w:r>
      <w:r w:rsidR="002317C3" w:rsidRPr="00ED332A">
        <w:t>design and implementation of an insertion sorting algorithm</w:t>
      </w:r>
      <w:r w:rsidR="000249C1">
        <w:t xml:space="preserve"> in both </w:t>
      </w:r>
      <w:r w:rsidR="002317C3" w:rsidRPr="00ED332A">
        <w:t>hardware and software</w:t>
      </w:r>
      <w:r w:rsidR="00ED332A" w:rsidRPr="00ED332A">
        <w:t xml:space="preserve">. </w:t>
      </w:r>
      <w:r w:rsidR="00456677">
        <w:t xml:space="preserve">We will go into greater detail </w:t>
      </w:r>
      <w:r w:rsidR="00F92CE0">
        <w:t xml:space="preserve">with our insight </w:t>
      </w:r>
      <w:r w:rsidR="00456677">
        <w:t>and present the four implementations for our selected algorithm</w:t>
      </w:r>
      <w:r w:rsidR="00F92CE0">
        <w:t xml:space="preserve"> that consists of an </w:t>
      </w:r>
      <w:r w:rsidR="00F92CE0" w:rsidRPr="00F92CE0">
        <w:t>ASIP, a FSMD, a single-thread C program in Zynq/Vitis IDE, and an IP generated with Vitis HLS and used in Zynq/Vitis IDE</w:t>
      </w:r>
      <w:r w:rsidR="00F92CE0">
        <w:t>.</w:t>
      </w:r>
    </w:p>
    <w:p w14:paraId="2C5565B5" w14:textId="4EB53F67" w:rsidR="009303D9" w:rsidRPr="00ED332A" w:rsidRDefault="004D72B5" w:rsidP="00972203">
      <w:pPr>
        <w:pStyle w:val="Keywords"/>
      </w:pPr>
      <w:r w:rsidRPr="00ED332A">
        <w:t>Keywords—</w:t>
      </w:r>
      <w:r w:rsidR="00AD6B0A" w:rsidRPr="00ED332A">
        <w:t xml:space="preserve">Hardware, Software, Basys-3, Zybq, </w:t>
      </w:r>
      <w:r w:rsidR="004A0129" w:rsidRPr="00ED332A">
        <w:t xml:space="preserve">RTL, HLS, C, VHDL, </w:t>
      </w:r>
      <w:r w:rsidR="00E339F3" w:rsidRPr="00ED332A">
        <w:t>FSMD, ASIP ISA, Vivado, Vitis</w:t>
      </w:r>
    </w:p>
    <w:p w14:paraId="047320D9" w14:textId="43FDA1E3" w:rsidR="00ED332A" w:rsidRPr="00ED332A" w:rsidRDefault="009303D9" w:rsidP="00ED332A">
      <w:pPr>
        <w:pStyle w:val="Overskrift1"/>
      </w:pPr>
      <w:r w:rsidRPr="00ED332A">
        <w:t>Introduction</w:t>
      </w:r>
    </w:p>
    <w:p w14:paraId="255C4A0E" w14:textId="291B6538" w:rsidR="00ED332A" w:rsidRDefault="00A06CA2" w:rsidP="00ED332A">
      <w:pPr>
        <w:pStyle w:val="Brdtekst"/>
        <w:rPr>
          <w:lang w:val="en-US"/>
        </w:rPr>
      </w:pPr>
      <w:r>
        <w:rPr>
          <w:lang w:val="en-US"/>
        </w:rPr>
        <w:t>T</w:t>
      </w:r>
      <w:r w:rsidR="00ED332A" w:rsidRPr="00ED332A">
        <w:rPr>
          <w:lang w:val="en-US"/>
        </w:rPr>
        <w:t xml:space="preserve">his </w:t>
      </w:r>
      <w:r>
        <w:rPr>
          <w:lang w:val="en-US"/>
        </w:rPr>
        <w:t>assignment</w:t>
      </w:r>
      <w:r w:rsidR="00ED332A" w:rsidRPr="00ED332A">
        <w:rPr>
          <w:lang w:val="en-US"/>
        </w:rPr>
        <w:t xml:space="preserve"> is </w:t>
      </w:r>
      <w:r w:rsidRPr="00ED332A">
        <w:rPr>
          <w:lang w:val="en-US"/>
        </w:rPr>
        <w:t>written</w:t>
      </w:r>
      <w:r w:rsidR="00ED332A" w:rsidRPr="00ED332A">
        <w:rPr>
          <w:lang w:val="en-US"/>
        </w:rPr>
        <w:t xml:space="preserve"> as a technical paper that goes through </w:t>
      </w:r>
      <w:r w:rsidR="00ED332A">
        <w:rPr>
          <w:lang w:val="en-US"/>
        </w:rPr>
        <w:t xml:space="preserve">our process </w:t>
      </w:r>
      <w:r w:rsidR="009E4A95">
        <w:rPr>
          <w:lang w:val="en-US"/>
        </w:rPr>
        <w:t>regarding</w:t>
      </w:r>
      <w:r w:rsidR="00CA652B">
        <w:rPr>
          <w:lang w:val="en-US"/>
        </w:rPr>
        <w:t xml:space="preserve"> </w:t>
      </w:r>
      <w:r w:rsidR="002C0FDC">
        <w:rPr>
          <w:lang w:val="en-US"/>
        </w:rPr>
        <w:t>our design</w:t>
      </w:r>
      <w:r w:rsidR="00ED332A">
        <w:rPr>
          <w:lang w:val="en-US"/>
        </w:rPr>
        <w:t xml:space="preserve"> and implementation of </w:t>
      </w:r>
      <w:r>
        <w:rPr>
          <w:lang w:val="en-US"/>
        </w:rPr>
        <w:t>an</w:t>
      </w:r>
      <w:r w:rsidR="009B64FC">
        <w:rPr>
          <w:lang w:val="en-US"/>
        </w:rPr>
        <w:t xml:space="preserve"> insertion </w:t>
      </w:r>
      <w:r w:rsidR="00ED332A">
        <w:rPr>
          <w:lang w:val="en-US"/>
        </w:rPr>
        <w:t>sorting algorithm</w:t>
      </w:r>
      <w:r w:rsidR="009B64FC">
        <w:rPr>
          <w:lang w:val="en-US"/>
        </w:rPr>
        <w:t xml:space="preserve"> for four </w:t>
      </w:r>
      <w:r>
        <w:rPr>
          <w:lang w:val="en-US"/>
        </w:rPr>
        <w:t>tasks in mind</w:t>
      </w:r>
      <w:r w:rsidR="009B64FC">
        <w:rPr>
          <w:lang w:val="en-US"/>
        </w:rPr>
        <w:t xml:space="preserve">: </w:t>
      </w:r>
      <w:r w:rsidR="009B64FC" w:rsidRPr="009B64FC">
        <w:rPr>
          <w:lang w:val="en-US"/>
        </w:rPr>
        <w:t>1) expanding our basic ASIP ISA</w:t>
      </w:r>
      <w:r w:rsidR="000B57DD">
        <w:rPr>
          <w:lang w:val="en-US"/>
        </w:rPr>
        <w:t>,</w:t>
      </w:r>
      <w:r w:rsidR="009B64FC" w:rsidRPr="009B64FC">
        <w:rPr>
          <w:lang w:val="en-US"/>
        </w:rPr>
        <w:t xml:space="preserve"> 2) creating an FSMD</w:t>
      </w:r>
      <w:r w:rsidR="00DE66BF">
        <w:rPr>
          <w:lang w:val="en-US"/>
        </w:rPr>
        <w:t xml:space="preserve"> </w:t>
      </w:r>
      <w:r w:rsidR="009B64FC" w:rsidRPr="009B64FC">
        <w:rPr>
          <w:lang w:val="en-US"/>
        </w:rPr>
        <w:t>in VHDL</w:t>
      </w:r>
      <w:r w:rsidR="000B57DD">
        <w:rPr>
          <w:lang w:val="en-US"/>
        </w:rPr>
        <w:t>,</w:t>
      </w:r>
      <w:r w:rsidR="009B64FC" w:rsidRPr="009B64FC">
        <w:rPr>
          <w:lang w:val="en-US"/>
        </w:rPr>
        <w:t xml:space="preserve"> 3) coding it in Vitis IDE / Zynq</w:t>
      </w:r>
      <w:r w:rsidR="000B57DD">
        <w:rPr>
          <w:lang w:val="en-US"/>
        </w:rPr>
        <w:t xml:space="preserve"> and</w:t>
      </w:r>
      <w:r w:rsidR="009B64FC" w:rsidRPr="009B64FC">
        <w:rPr>
          <w:lang w:val="en-US"/>
        </w:rPr>
        <w:t xml:space="preserve"> 4) creating a user IP block in Vitis HLS</w:t>
      </w:r>
      <w:r w:rsidR="00DE66BF">
        <w:rPr>
          <w:lang w:val="en-US"/>
        </w:rPr>
        <w:t>.</w:t>
      </w:r>
      <w:r>
        <w:rPr>
          <w:lang w:val="en-US"/>
        </w:rPr>
        <w:t xml:space="preserve"> </w:t>
      </w:r>
    </w:p>
    <w:p w14:paraId="7C8C1035" w14:textId="2E04C9F6" w:rsidR="00A06CA2" w:rsidRDefault="00A06CA2" w:rsidP="00ED332A">
      <w:pPr>
        <w:pStyle w:val="Brdtekst"/>
        <w:rPr>
          <w:lang w:val="en-US"/>
        </w:rPr>
      </w:pPr>
      <w:r>
        <w:rPr>
          <w:lang w:val="en-US"/>
        </w:rPr>
        <w:t>The</w:t>
      </w:r>
      <w:r>
        <w:rPr>
          <w:lang w:val="en-US"/>
        </w:rPr>
        <w:t xml:space="preserve"> </w:t>
      </w:r>
      <w:r w:rsidRPr="00BF4DF4">
        <w:rPr>
          <w:lang w:val="en-US"/>
        </w:rPr>
        <w:t>AMD's Vitis</w:t>
      </w:r>
      <w:r>
        <w:rPr>
          <w:lang w:val="en-US"/>
        </w:rPr>
        <w:t xml:space="preserve"> </w:t>
      </w:r>
      <w:r w:rsidRPr="00BF4DF4">
        <w:rPr>
          <w:lang w:val="en-US"/>
        </w:rPr>
        <w:t>Core Development Kit</w:t>
      </w:r>
      <w:r>
        <w:rPr>
          <w:lang w:val="en-US"/>
        </w:rPr>
        <w:t xml:space="preserve"> with the recommended version of 2023.2</w:t>
      </w:r>
      <w:r>
        <w:rPr>
          <w:lang w:val="en-US"/>
        </w:rPr>
        <w:t xml:space="preserve"> was needed for this assignment as it </w:t>
      </w:r>
      <w:r>
        <w:rPr>
          <w:lang w:val="en-US"/>
        </w:rPr>
        <w:t>includes</w:t>
      </w:r>
      <w:r w:rsidR="006860B8">
        <w:rPr>
          <w:lang w:val="en-US"/>
        </w:rPr>
        <w:t xml:space="preserve"> applications like</w:t>
      </w:r>
      <w:r>
        <w:rPr>
          <w:lang w:val="en-US"/>
        </w:rPr>
        <w:t xml:space="preserve"> Vivado and Vitis HLS for our hardware and software implementation respectively.</w:t>
      </w:r>
    </w:p>
    <w:p w14:paraId="764AD779" w14:textId="375BF3E2" w:rsidR="00B90E6C" w:rsidRPr="00ED332A" w:rsidRDefault="009B64FC" w:rsidP="009B64FC">
      <w:pPr>
        <w:pStyle w:val="Brdtekst"/>
        <w:rPr>
          <w:lang w:val="en-US"/>
        </w:rPr>
      </w:pPr>
      <w:r>
        <w:rPr>
          <w:lang w:val="en-US"/>
        </w:rPr>
        <w:t>T</w:t>
      </w:r>
      <w:r w:rsidR="00833E33">
        <w:rPr>
          <w:lang w:val="en-US"/>
        </w:rPr>
        <w:t xml:space="preserve">wo </w:t>
      </w:r>
      <w:r w:rsidR="00D50231">
        <w:rPr>
          <w:lang w:val="en-US"/>
        </w:rPr>
        <w:t xml:space="preserve">development </w:t>
      </w:r>
      <w:r w:rsidR="00833E33">
        <w:rPr>
          <w:lang w:val="en-US"/>
        </w:rPr>
        <w:t>boards</w:t>
      </w:r>
      <w:r w:rsidR="00075C53">
        <w:rPr>
          <w:lang w:val="en-US"/>
        </w:rPr>
        <w:t xml:space="preserve"> </w:t>
      </w:r>
      <w:r w:rsidR="00C8323B">
        <w:rPr>
          <w:lang w:val="en-US"/>
        </w:rPr>
        <w:t>were used to</w:t>
      </w:r>
      <w:r w:rsidR="00833E33">
        <w:rPr>
          <w:lang w:val="en-US"/>
        </w:rPr>
        <w:t xml:space="preserve"> carry out our testing and implementation of our insertion sorting algorithm.</w:t>
      </w:r>
      <w:r w:rsidR="00B90E6C">
        <w:rPr>
          <w:lang w:val="en-US"/>
        </w:rPr>
        <w:t xml:space="preserve"> </w:t>
      </w:r>
      <w:r w:rsidR="00833E33">
        <w:rPr>
          <w:lang w:val="en-US"/>
        </w:rPr>
        <w:t xml:space="preserve">This </w:t>
      </w:r>
      <w:r w:rsidR="00B90E6C">
        <w:rPr>
          <w:lang w:val="en-US"/>
        </w:rPr>
        <w:t xml:space="preserve">includes the </w:t>
      </w:r>
      <w:r w:rsidR="00833E33">
        <w:rPr>
          <w:lang w:val="en-US"/>
        </w:rPr>
        <w:t>Digilent Basys-3</w:t>
      </w:r>
      <w:r w:rsidR="00B90E6C">
        <w:rPr>
          <w:lang w:val="en-US"/>
        </w:rPr>
        <w:t xml:space="preserve"> [2]</w:t>
      </w:r>
      <w:r w:rsidR="00833E33">
        <w:rPr>
          <w:lang w:val="en-US"/>
        </w:rPr>
        <w:t xml:space="preserve"> and the Digilent Zybq-7000 (or Zybo</w:t>
      </w:r>
      <w:r w:rsidR="00C6409A">
        <w:rPr>
          <w:lang w:val="en-US"/>
        </w:rPr>
        <w:t>-Z7</w:t>
      </w:r>
      <w:r w:rsidR="00833E33">
        <w:rPr>
          <w:lang w:val="en-US"/>
        </w:rPr>
        <w:t>)</w:t>
      </w:r>
      <w:r w:rsidR="00DB2019">
        <w:rPr>
          <w:lang w:val="en-US"/>
        </w:rPr>
        <w:t xml:space="preserve"> </w:t>
      </w:r>
      <w:r w:rsidR="00B90E6C">
        <w:rPr>
          <w:lang w:val="en-US"/>
        </w:rPr>
        <w:t>[3]</w:t>
      </w:r>
      <w:r w:rsidR="00833E33">
        <w:rPr>
          <w:lang w:val="en-US"/>
        </w:rPr>
        <w:t>.</w:t>
      </w:r>
      <w:r w:rsidR="00B235CB">
        <w:rPr>
          <w:lang w:val="en-US"/>
        </w:rPr>
        <w:t xml:space="preserve"> </w:t>
      </w:r>
      <w:r w:rsidR="00690B7F">
        <w:rPr>
          <w:lang w:val="en-US"/>
        </w:rPr>
        <w:t xml:space="preserve">The </w:t>
      </w:r>
      <w:r w:rsidR="00C8323B">
        <w:rPr>
          <w:lang w:val="en-US"/>
        </w:rPr>
        <w:t xml:space="preserve">Basys-3 was utilized </w:t>
      </w:r>
      <w:r>
        <w:rPr>
          <w:lang w:val="en-US"/>
        </w:rPr>
        <w:t xml:space="preserve">for our first and second task </w:t>
      </w:r>
      <w:r w:rsidR="00C8323B">
        <w:rPr>
          <w:lang w:val="en-US"/>
        </w:rPr>
        <w:t xml:space="preserve">because it was </w:t>
      </w:r>
      <w:r w:rsidR="00C8323B" w:rsidRPr="00C8323B">
        <w:rPr>
          <w:lang w:val="en-US"/>
        </w:rPr>
        <w:t>equipped with a Field Programmable Gate</w:t>
      </w:r>
      <w:r w:rsidR="00C8323B">
        <w:rPr>
          <w:lang w:val="en-US"/>
        </w:rPr>
        <w:t xml:space="preserve"> </w:t>
      </w:r>
      <w:r w:rsidR="00C8323B" w:rsidRPr="00C8323B">
        <w:rPr>
          <w:lang w:val="en-US"/>
        </w:rPr>
        <w:t>Array (FPGA)</w:t>
      </w:r>
      <w:r w:rsidR="00C8323B">
        <w:rPr>
          <w:lang w:val="en-US"/>
        </w:rPr>
        <w:t xml:space="preserve"> [2]</w:t>
      </w:r>
      <w:r w:rsidR="00C8323B" w:rsidRPr="00C8323B">
        <w:rPr>
          <w:lang w:val="en-US"/>
        </w:rPr>
        <w:t>.</w:t>
      </w:r>
      <w:r w:rsidR="00C8323B">
        <w:rPr>
          <w:lang w:val="en-US"/>
        </w:rPr>
        <w:t xml:space="preserve"> </w:t>
      </w:r>
      <w:r w:rsidR="00690B7F">
        <w:rPr>
          <w:lang w:val="en-US"/>
        </w:rPr>
        <w:t xml:space="preserve">The </w:t>
      </w:r>
      <w:r w:rsidR="00C8323B" w:rsidRPr="00C8323B">
        <w:rPr>
          <w:lang w:val="en-US"/>
        </w:rPr>
        <w:t xml:space="preserve">ZYBO board </w:t>
      </w:r>
      <w:r w:rsidR="00690B7F">
        <w:rPr>
          <w:lang w:val="en-US"/>
        </w:rPr>
        <w:t xml:space="preserve">was used </w:t>
      </w:r>
      <w:r w:rsidR="00C8323B" w:rsidRPr="00C8323B">
        <w:rPr>
          <w:lang w:val="en-US"/>
        </w:rPr>
        <w:t xml:space="preserve">for </w:t>
      </w:r>
      <w:r>
        <w:rPr>
          <w:lang w:val="en-US"/>
        </w:rPr>
        <w:t xml:space="preserve">the third and last task </w:t>
      </w:r>
      <w:r w:rsidR="00690B7F">
        <w:rPr>
          <w:lang w:val="en-US"/>
        </w:rPr>
        <w:t xml:space="preserve">as </w:t>
      </w:r>
      <w:r w:rsidR="00C8323B" w:rsidRPr="00C8323B">
        <w:rPr>
          <w:lang w:val="en-US"/>
        </w:rPr>
        <w:t xml:space="preserve">ZYBO </w:t>
      </w:r>
      <w:r w:rsidR="00C8323B">
        <w:rPr>
          <w:lang w:val="en-US"/>
        </w:rPr>
        <w:t xml:space="preserve">development board </w:t>
      </w:r>
      <w:r w:rsidR="00C8323B" w:rsidRPr="00C8323B">
        <w:rPr>
          <w:lang w:val="en-US"/>
        </w:rPr>
        <w:t xml:space="preserve">has a Zynq 7000 System on Chip (SoC), which includes an FPGA, an ARM Cortex-A9 CPU, and </w:t>
      </w:r>
      <w:r w:rsidR="00C8323B">
        <w:rPr>
          <w:lang w:val="en-US"/>
        </w:rPr>
        <w:t xml:space="preserve">connectivity </w:t>
      </w:r>
      <w:r w:rsidR="00C8323B" w:rsidRPr="00C8323B">
        <w:rPr>
          <w:lang w:val="en-US"/>
        </w:rPr>
        <w:t>peripherals [</w:t>
      </w:r>
      <w:r w:rsidR="00C8323B">
        <w:rPr>
          <w:lang w:val="en-US"/>
        </w:rPr>
        <w:t>3</w:t>
      </w:r>
      <w:r w:rsidR="00C8323B" w:rsidRPr="00C8323B">
        <w:rPr>
          <w:lang w:val="en-US"/>
        </w:rPr>
        <w:t>].</w:t>
      </w:r>
      <w:r>
        <w:rPr>
          <w:lang w:val="en-US"/>
        </w:rPr>
        <w:t xml:space="preserve"> </w:t>
      </w:r>
    </w:p>
    <w:p w14:paraId="160372C0" w14:textId="3999D606" w:rsidR="009303D9" w:rsidRPr="00ED332A" w:rsidRDefault="005B3981" w:rsidP="006B6B66">
      <w:pPr>
        <w:pStyle w:val="Overskrift1"/>
      </w:pPr>
      <w:r>
        <w:t>Insertion Sorting Algorihim</w:t>
      </w:r>
    </w:p>
    <w:p w14:paraId="52E483AF" w14:textId="77777777" w:rsidR="00B110DD" w:rsidRDefault="000249C1" w:rsidP="000249C1">
      <w:pPr>
        <w:pStyle w:val="Brdtekst"/>
        <w:rPr>
          <w:lang w:val="en-US"/>
        </w:rPr>
      </w:pPr>
      <w:r>
        <w:rPr>
          <w:lang w:val="en-US"/>
        </w:rPr>
        <w:t xml:space="preserve">An insertion sorting algorithm </w:t>
      </w:r>
      <w:r w:rsidR="00C66015" w:rsidRPr="00C66015">
        <w:rPr>
          <w:lang w:val="en-US"/>
        </w:rPr>
        <w:t xml:space="preserve">is a </w:t>
      </w:r>
      <w:r w:rsidR="00690B7F">
        <w:rPr>
          <w:lang w:val="en-US"/>
        </w:rPr>
        <w:t xml:space="preserve">very </w:t>
      </w:r>
      <w:r w:rsidR="00C66015" w:rsidRPr="00C66015">
        <w:rPr>
          <w:lang w:val="en-US"/>
        </w:rPr>
        <w:t>simple, straightforward method for sorting entries in a list or array</w:t>
      </w:r>
      <w:r w:rsidR="00690B7F">
        <w:rPr>
          <w:lang w:val="en-US"/>
        </w:rPr>
        <w:t xml:space="preserve"> in an ascending and descending order</w:t>
      </w:r>
      <w:r w:rsidR="00C66015" w:rsidRPr="00C66015">
        <w:rPr>
          <w:lang w:val="en-US"/>
        </w:rPr>
        <w:t xml:space="preserve">. The algorithm constructs a sorted segment of the </w:t>
      </w:r>
      <w:r w:rsidR="00C66015" w:rsidRPr="00C66015">
        <w:rPr>
          <w:lang w:val="en-US"/>
        </w:rPr>
        <w:t>array of</w:t>
      </w:r>
      <w:r w:rsidR="00C66015" w:rsidRPr="00C66015">
        <w:rPr>
          <w:lang w:val="en-US"/>
        </w:rPr>
        <w:t xml:space="preserve"> one element at a time, placing each element into its proper position relative to the already-sorted area</w:t>
      </w:r>
      <w:r w:rsidR="00C66015">
        <w:rPr>
          <w:lang w:val="en-US"/>
        </w:rPr>
        <w:t xml:space="preserve"> [1]</w:t>
      </w:r>
      <w:r w:rsidR="00C66015" w:rsidRPr="00C66015">
        <w:rPr>
          <w:lang w:val="en-US"/>
        </w:rPr>
        <w:t>.</w:t>
      </w:r>
      <w:r w:rsidR="00C66015">
        <w:rPr>
          <w:lang w:val="en-US"/>
        </w:rPr>
        <w:t xml:space="preserve"> </w:t>
      </w:r>
    </w:p>
    <w:p w14:paraId="3A382106" w14:textId="38709A84" w:rsidR="006347CF" w:rsidRDefault="00B110DD" w:rsidP="000249C1">
      <w:pPr>
        <w:pStyle w:val="Brdtekst"/>
        <w:rPr>
          <w:lang w:val="en-US"/>
        </w:rPr>
      </w:pPr>
      <w:r w:rsidRPr="00B110DD">
        <w:rPr>
          <w:lang w:val="en-US"/>
        </w:rPr>
        <w:t>Initially, the algorithm treats the first member of the list as a sorted sublist with only that one entry. It then considers the next element in the list and compares it to those in the sorted sublist. If the new element is smaller than any of the elements in the sorted sublist, it is relocated until it reaches its proper position. This procedure repeats for each successive entry in the list, with the algorithm ensuring that the sorted sublist expands one element at a time while keeping its order.</w:t>
      </w:r>
    </w:p>
    <w:p w14:paraId="67C97A72" w14:textId="7DDF25AD" w:rsidR="00015843" w:rsidRDefault="00015843" w:rsidP="000249C1">
      <w:pPr>
        <w:pStyle w:val="Brdtekst"/>
        <w:rPr>
          <w:lang w:val="en-US"/>
        </w:rPr>
      </w:pPr>
      <w:r>
        <w:rPr>
          <w:lang w:val="en-US"/>
        </w:rPr>
        <w:t>(MAYBE SHOW PSEUDO CODE)</w:t>
      </w:r>
    </w:p>
    <w:p w14:paraId="5694A78E" w14:textId="1CE2D49C" w:rsidR="00EA682B" w:rsidRDefault="00EA682B" w:rsidP="000249C1">
      <w:pPr>
        <w:pStyle w:val="Brdtekst"/>
        <w:rPr>
          <w:lang w:val="en-US"/>
        </w:rPr>
      </w:pPr>
      <w:r>
        <w:rPr>
          <w:lang w:val="en-US"/>
        </w:rPr>
        <w:t>I</w:t>
      </w:r>
      <w:r w:rsidRPr="00EA682B">
        <w:rPr>
          <w:lang w:val="en-US"/>
        </w:rPr>
        <w:t xml:space="preserve">n the case of a list of numbers such as [4, 3, 5, 1, 2], for instance, insertion sort would begin </w:t>
      </w:r>
      <w:r>
        <w:rPr>
          <w:lang w:val="en-US"/>
        </w:rPr>
        <w:t xml:space="preserve">at the first element of the array </w:t>
      </w:r>
      <w:r w:rsidRPr="00EA682B">
        <w:rPr>
          <w:lang w:val="en-US"/>
        </w:rPr>
        <w:t xml:space="preserve">by considering element (4) as a sorted sublist. After comparing element 3 with element 4, it determines that element 3 should come before element 4. 3 is inserted in front of it, while 4 is moved to the right. The third </w:t>
      </w:r>
      <w:r>
        <w:rPr>
          <w:lang w:val="en-US"/>
        </w:rPr>
        <w:t>element</w:t>
      </w:r>
      <w:r w:rsidRPr="00EA682B">
        <w:rPr>
          <w:lang w:val="en-US"/>
        </w:rPr>
        <w:t xml:space="preserve"> (5) is then </w:t>
      </w:r>
      <w:r w:rsidRPr="00EA682B">
        <w:rPr>
          <w:lang w:val="en-US"/>
        </w:rPr>
        <w:t>considered</w:t>
      </w:r>
      <w:r w:rsidRPr="00EA682B">
        <w:rPr>
          <w:lang w:val="en-US"/>
        </w:rPr>
        <w:t xml:space="preserve"> by the algorithm. The two sorted elements (3 and 4) are already less than 5, thus nothing is changed. After the other elements in the sorted sublist (3, 4, and 5) have been shifted, the fourth element (1) is inserted at the front after being compared with every other element. The fifth element (2) is finally added between 1 and</w:t>
      </w:r>
      <w:r>
        <w:rPr>
          <w:lang w:val="en-US"/>
        </w:rPr>
        <w:t xml:space="preserve"> </w:t>
      </w:r>
      <w:r w:rsidRPr="00EA682B">
        <w:rPr>
          <w:lang w:val="en-US"/>
        </w:rPr>
        <w:t>3, resulting in the fully sorted list [1, 2, 3, 4, 5].</w:t>
      </w:r>
    </w:p>
    <w:p w14:paraId="2D41B0BB" w14:textId="1D8292F2" w:rsidR="00EA682B" w:rsidRDefault="00EA682B" w:rsidP="000249C1">
      <w:pPr>
        <w:pStyle w:val="Brdtekst"/>
        <w:rPr>
          <w:lang w:val="en-US"/>
        </w:rPr>
      </w:pPr>
      <w:r>
        <w:rPr>
          <w:lang w:val="en-US"/>
        </w:rPr>
        <w:t>(SHOW FIGURE)</w:t>
      </w:r>
    </w:p>
    <w:p w14:paraId="57193F98" w14:textId="19CEE9D3" w:rsidR="00DC4D2B" w:rsidRDefault="00D05FC7" w:rsidP="000249C1">
      <w:pPr>
        <w:pStyle w:val="Brdtekst"/>
        <w:rPr>
          <w:lang w:val="en-US"/>
        </w:rPr>
      </w:pPr>
      <w:r w:rsidRPr="00D05FC7">
        <w:rPr>
          <w:lang w:val="en-US"/>
        </w:rPr>
        <w:t>Insertion sort has the advantage of sorting the list in place, which eliminates the need for additional memory for a second list. This increases efficiency in terms of space complexity. However, it has a somewhat high time complexity for big lists, as it must constantly compare and shift entries, resulting in a worst-case time complexity of O(n²), where "n" is the number of elements in the list.</w:t>
      </w:r>
    </w:p>
    <w:p w14:paraId="6B8CF9FC" w14:textId="044DB566" w:rsidR="00015843" w:rsidRPr="00ED332A" w:rsidRDefault="00015843" w:rsidP="000249C1">
      <w:pPr>
        <w:pStyle w:val="Brdtekst"/>
        <w:rPr>
          <w:lang w:val="en-US"/>
        </w:rPr>
      </w:pPr>
      <w:r>
        <w:rPr>
          <w:lang w:val="en-US"/>
        </w:rPr>
        <w:t>(SHOW GRAPH OF TIME-COMPLEXITY)</w:t>
      </w:r>
    </w:p>
    <w:p w14:paraId="3B637AE0" w14:textId="77777777" w:rsidR="005B520E" w:rsidRPr="00ED332A" w:rsidRDefault="005B520E" w:rsidP="000249C1">
      <w:pPr>
        <w:pStyle w:val="sponsors"/>
        <w:framePr w:wrap="auto" w:vAnchor="page" w:hAnchor="page" w:x="43.40pt" w:y="720.05pt"/>
      </w:pPr>
      <w:r w:rsidRPr="00ED332A">
        <w:t xml:space="preserve">Identify applicable </w:t>
      </w:r>
      <w:r w:rsidR="00D72D06" w:rsidRPr="00ED332A">
        <w:t>funding agency</w:t>
      </w:r>
      <w:r w:rsidRPr="00ED332A">
        <w:t xml:space="preserve"> here. </w:t>
      </w:r>
      <w:r w:rsidR="00D72D06" w:rsidRPr="00ED332A">
        <w:rPr>
          <w:iCs/>
        </w:rPr>
        <w:t>If none, delete this text box</w:t>
      </w:r>
      <w:r w:rsidR="007C0308" w:rsidRPr="00ED332A">
        <w:rPr>
          <w:iCs/>
        </w:rPr>
        <w:t>.</w:t>
      </w:r>
    </w:p>
    <w:p w14:paraId="37C41A3B" w14:textId="072B1A16" w:rsidR="000249C1" w:rsidRDefault="00B90E6C" w:rsidP="006B6B66">
      <w:pPr>
        <w:pStyle w:val="Overskrift1"/>
      </w:pPr>
      <w:r>
        <w:t>…</w:t>
      </w:r>
    </w:p>
    <w:p w14:paraId="77BB903E" w14:textId="1B416B75" w:rsidR="009303D9" w:rsidRDefault="009303D9" w:rsidP="006B6B66">
      <w:pPr>
        <w:pStyle w:val="Overskrift1"/>
      </w:pPr>
      <w:r>
        <w:t xml:space="preserve">Prepare Your Paper </w:t>
      </w:r>
      <w:r w:rsidRPr="005B520E">
        <w:t>Before</w:t>
      </w:r>
      <w:r>
        <w:t xml:space="preserve"> Styling</w:t>
      </w:r>
    </w:p>
    <w:p w14:paraId="71999B06" w14:textId="77777777" w:rsidR="00D7522C" w:rsidRPr="00D7522C" w:rsidRDefault="009303D9" w:rsidP="00E7596C">
      <w:pPr>
        <w:pStyle w:val="Brdteks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w:t>
      </w:r>
      <w:r w:rsidR="00D7522C">
        <w:rPr>
          <w:lang w:val="en-US"/>
        </w:rPr>
        <w:lastRenderedPageBreak/>
        <w:t>D below for more information on proofreading, spelling and grammar.</w:t>
      </w:r>
    </w:p>
    <w:p w14:paraId="2CDD22CD" w14:textId="77777777" w:rsidR="009303D9" w:rsidRPr="005B520E" w:rsidRDefault="009303D9" w:rsidP="00E7596C">
      <w:pPr>
        <w:pStyle w:val="Brdteks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A8CE26C" w14:textId="77777777" w:rsidR="009303D9" w:rsidRDefault="009303D9" w:rsidP="00ED0149">
      <w:pPr>
        <w:pStyle w:val="Overskrift2"/>
      </w:pPr>
      <w:r w:rsidRPr="00ED0149">
        <w:t>Abbreviations</w:t>
      </w:r>
      <w:r>
        <w:t xml:space="preserve"> and Acronyms</w:t>
      </w:r>
    </w:p>
    <w:p w14:paraId="49D71BCE" w14:textId="77777777" w:rsidR="009303D9" w:rsidRPr="005B520E" w:rsidRDefault="009303D9" w:rsidP="00E7596C">
      <w:pPr>
        <w:pStyle w:val="Brdteks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5C528E1E" w14:textId="77777777" w:rsidR="009303D9" w:rsidRDefault="009303D9" w:rsidP="00ED0149">
      <w:pPr>
        <w:pStyle w:val="Overskrift2"/>
      </w:pPr>
      <w:r>
        <w:t>Units</w:t>
      </w:r>
    </w:p>
    <w:p w14:paraId="6622FE6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7865F4D"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2902FB6B"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727407AB"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857161E" w14:textId="77777777" w:rsidR="009303D9" w:rsidRPr="005B520E" w:rsidRDefault="009303D9" w:rsidP="00ED0149">
      <w:pPr>
        <w:pStyle w:val="Overskrift2"/>
      </w:pPr>
      <w:r w:rsidRPr="005B520E">
        <w:t>Equations</w:t>
      </w:r>
    </w:p>
    <w:p w14:paraId="6FF8656C" w14:textId="77777777" w:rsidR="009303D9" w:rsidRPr="005B520E" w:rsidRDefault="009303D9" w:rsidP="00E7596C">
      <w:pPr>
        <w:pStyle w:val="Brdteks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757C8FC" w14:textId="77777777" w:rsidR="009303D9" w:rsidRPr="00D7522C" w:rsidRDefault="009303D9" w:rsidP="00E7596C">
      <w:pPr>
        <w:pStyle w:val="Brdteks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DC642FC"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A04BCC6" w14:textId="77777777" w:rsidR="009303D9" w:rsidRDefault="009303D9" w:rsidP="00E7596C">
      <w:pPr>
        <w:pStyle w:val="Brdteks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52CAE241" w14:textId="77777777" w:rsidR="009303D9" w:rsidRDefault="009303D9" w:rsidP="00ED0149">
      <w:pPr>
        <w:pStyle w:val="Overskrift2"/>
      </w:pPr>
      <w:r>
        <w:t>Some Common Mistakes</w:t>
      </w:r>
    </w:p>
    <w:p w14:paraId="4C56A7C9" w14:textId="77777777" w:rsidR="009303D9" w:rsidRPr="005B520E" w:rsidRDefault="009303D9" w:rsidP="00E7596C">
      <w:pPr>
        <w:pStyle w:val="bulletlist"/>
      </w:pPr>
      <w:r w:rsidRPr="005B520E">
        <w:t>The word “data” is plural, not singular.</w:t>
      </w:r>
    </w:p>
    <w:p w14:paraId="336FB17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EF9290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7A8E8B6"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5F453CD" w14:textId="77777777" w:rsidR="009303D9" w:rsidRPr="005B520E" w:rsidRDefault="009303D9" w:rsidP="00E7596C">
      <w:pPr>
        <w:pStyle w:val="bulletlist"/>
      </w:pPr>
      <w:r w:rsidRPr="005B520E">
        <w:t>Do not use the word “essentially” to mean “approximately” or “effectively”.</w:t>
      </w:r>
    </w:p>
    <w:p w14:paraId="493FB67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C47C8A6"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8E964D7" w14:textId="77777777" w:rsidR="009303D9" w:rsidRPr="005B520E" w:rsidRDefault="009303D9" w:rsidP="00E7596C">
      <w:pPr>
        <w:pStyle w:val="bulletlist"/>
      </w:pPr>
      <w:r w:rsidRPr="005B520E">
        <w:t>Do not confuse “imply” and “infer”.</w:t>
      </w:r>
    </w:p>
    <w:p w14:paraId="0CCE7276" w14:textId="77777777" w:rsidR="009303D9" w:rsidRPr="005B520E" w:rsidRDefault="009303D9" w:rsidP="00E7596C">
      <w:pPr>
        <w:pStyle w:val="bulletlist"/>
      </w:pPr>
      <w:r w:rsidRPr="005B520E">
        <w:t>The prefix “non” is not a word; it should be joined to the word it modifies, usually without a hyphen.</w:t>
      </w:r>
    </w:p>
    <w:p w14:paraId="6709D0FD" w14:textId="77777777" w:rsidR="009303D9" w:rsidRPr="005B520E" w:rsidRDefault="009303D9" w:rsidP="00E7596C">
      <w:pPr>
        <w:pStyle w:val="bulletlist"/>
      </w:pPr>
      <w:r w:rsidRPr="005B520E">
        <w:t>There is no period after the “et” in the Latin abbreviation “et al.”.</w:t>
      </w:r>
    </w:p>
    <w:p w14:paraId="7EA3559E" w14:textId="77777777" w:rsidR="009303D9" w:rsidRPr="005B520E" w:rsidRDefault="009303D9" w:rsidP="00E7596C">
      <w:pPr>
        <w:pStyle w:val="bulletlist"/>
      </w:pPr>
      <w:r w:rsidRPr="005B520E">
        <w:t>The abbreviation “i.e.” means “that is”, and the abbreviation “e.g.” means “for example”.</w:t>
      </w:r>
    </w:p>
    <w:p w14:paraId="5B189B30" w14:textId="77777777" w:rsidR="009303D9" w:rsidRPr="005B520E" w:rsidRDefault="009303D9" w:rsidP="00E7596C">
      <w:pPr>
        <w:pStyle w:val="Brdtekst"/>
      </w:pPr>
      <w:r w:rsidRPr="005B520E">
        <w:t>An excellent style manual for science writers is [7].</w:t>
      </w:r>
    </w:p>
    <w:p w14:paraId="5A0665F7" w14:textId="77777777" w:rsidR="009303D9" w:rsidRDefault="009303D9" w:rsidP="006B6B66">
      <w:pPr>
        <w:pStyle w:val="Overskrift1"/>
      </w:pPr>
      <w:r>
        <w:t xml:space="preserve">Using the </w:t>
      </w:r>
      <w:r w:rsidRPr="005B520E">
        <w:t>Template</w:t>
      </w:r>
    </w:p>
    <w:p w14:paraId="4282934A" w14:textId="77777777" w:rsidR="009303D9" w:rsidRPr="005B520E" w:rsidRDefault="009303D9" w:rsidP="00E7596C">
      <w:pPr>
        <w:pStyle w:val="Brdteks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6596091" w14:textId="77777777" w:rsidR="009303D9" w:rsidRDefault="009303D9" w:rsidP="00ED0149">
      <w:pPr>
        <w:pStyle w:val="Overskrift2"/>
      </w:pPr>
      <w:r w:rsidRPr="005B520E">
        <w:t>Authors</w:t>
      </w:r>
      <w:r>
        <w:t xml:space="preserve"> and Affiliations</w:t>
      </w:r>
    </w:p>
    <w:p w14:paraId="4DDA569E" w14:textId="77777777" w:rsidR="009303D9" w:rsidRPr="005B520E" w:rsidRDefault="009303D9" w:rsidP="00E7596C">
      <w:pPr>
        <w:pStyle w:val="Brdteks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 xml:space="preserve">Please keep your affiliations as succinct as possible </w:t>
      </w:r>
      <w:r w:rsidRPr="005B520E">
        <w:lastRenderedPageBreak/>
        <w:t>(for example, do not differentiate among departments of the same organization).</w:t>
      </w:r>
    </w:p>
    <w:p w14:paraId="4C39D13A" w14:textId="77777777" w:rsidR="002850E3" w:rsidRDefault="002850E3" w:rsidP="00794804">
      <w:pPr>
        <w:pStyle w:val="Overskrift3"/>
      </w:pPr>
      <w:r>
        <w:t xml:space="preserve">For papers with more than six authors: </w:t>
      </w:r>
      <w:r>
        <w:rPr>
          <w:i w:val="0"/>
        </w:rPr>
        <w:t>Add author names horizontally, moving to a third row if needed for more than 8 authors.</w:t>
      </w:r>
    </w:p>
    <w:p w14:paraId="611C7223" w14:textId="77777777" w:rsidR="009303D9" w:rsidRPr="005B520E" w:rsidRDefault="009303D9" w:rsidP="00794804">
      <w:pPr>
        <w:pStyle w:val="Overskrift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B53A147" w14:textId="77777777" w:rsidR="009303D9" w:rsidRPr="005B520E" w:rsidRDefault="009303D9" w:rsidP="00794804">
      <w:pPr>
        <w:pStyle w:val="Overskrift4"/>
      </w:pPr>
      <w:r w:rsidRPr="00794804">
        <w:t>Selection</w:t>
      </w:r>
      <w:r w:rsidRPr="005B520E">
        <w:t xml:space="preserve">: </w:t>
      </w:r>
      <w:r w:rsidRPr="00FA4C32">
        <w:rPr>
          <w:i w:val="0"/>
        </w:rPr>
        <w:t>Highlight all author and affiliation lines.</w:t>
      </w:r>
    </w:p>
    <w:p w14:paraId="725EDE3B" w14:textId="77777777" w:rsidR="009303D9" w:rsidRPr="005B520E" w:rsidRDefault="009303D9" w:rsidP="00794804">
      <w:pPr>
        <w:pStyle w:val="Overskrift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C807B8A" w14:textId="77777777" w:rsidR="007D6232" w:rsidRDefault="009303D9" w:rsidP="007D6232">
      <w:pPr>
        <w:pStyle w:val="Overskrift4"/>
        <w:rPr>
          <w:i w:val="0"/>
        </w:rPr>
      </w:pPr>
      <w:r w:rsidRPr="005B520E">
        <w:t xml:space="preserve">Deletion: </w:t>
      </w:r>
      <w:r w:rsidRPr="00FA4C32">
        <w:rPr>
          <w:i w:val="0"/>
        </w:rPr>
        <w:t xml:space="preserve">Delete the author and affiliation lines for the </w:t>
      </w:r>
      <w:r w:rsidR="00354FCF">
        <w:rPr>
          <w:i w:val="0"/>
        </w:rPr>
        <w:t>extra authors.</w:t>
      </w:r>
    </w:p>
    <w:p w14:paraId="28102B96" w14:textId="77777777" w:rsidR="006F6D3D" w:rsidRDefault="006F6D3D" w:rsidP="006F6D3D">
      <w:pPr>
        <w:jc w:val="start"/>
        <w:rPr>
          <w:i/>
          <w:iCs/>
          <w:noProof/>
        </w:rPr>
      </w:pPr>
    </w:p>
    <w:p w14:paraId="0F64D3CA" w14:textId="77777777" w:rsidR="009303D9" w:rsidRDefault="009303D9" w:rsidP="00ED0149">
      <w:pPr>
        <w:pStyle w:val="Overskrift2"/>
      </w:pPr>
      <w:r w:rsidRPr="005B520E">
        <w:t>Identify</w:t>
      </w:r>
      <w:r>
        <w:t xml:space="preserve"> the Headings</w:t>
      </w:r>
    </w:p>
    <w:p w14:paraId="2A1DAC00" w14:textId="77777777" w:rsidR="009303D9" w:rsidRPr="005B520E" w:rsidRDefault="009303D9" w:rsidP="00E7596C">
      <w:pPr>
        <w:pStyle w:val="Brdtekst"/>
      </w:pPr>
      <w:r w:rsidRPr="005B520E">
        <w:t>Headings, or heads, are organizational devices that guide the reader through your paper. There are two types: component heads and text heads.</w:t>
      </w:r>
    </w:p>
    <w:p w14:paraId="4F5C37A4" w14:textId="77777777" w:rsidR="009303D9" w:rsidRPr="005B520E" w:rsidRDefault="009303D9" w:rsidP="00E7596C">
      <w:pPr>
        <w:pStyle w:val="Brdteks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FCF7EE6" w14:textId="77777777" w:rsidR="009303D9" w:rsidRPr="005B520E" w:rsidRDefault="009303D9" w:rsidP="00E7596C">
      <w:pPr>
        <w:pStyle w:val="Brdteks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643FBBE" w14:textId="77777777" w:rsidR="009303D9" w:rsidRDefault="009303D9" w:rsidP="00ED0149">
      <w:pPr>
        <w:pStyle w:val="Overskrift2"/>
      </w:pPr>
      <w:r>
        <w:t>Figures and Tables</w:t>
      </w:r>
    </w:p>
    <w:p w14:paraId="291D9F16" w14:textId="77777777" w:rsidR="009303D9" w:rsidRDefault="0004781E" w:rsidP="00FA4C32">
      <w:pPr>
        <w:pStyle w:val="Overskrift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FA4C32">
        <w:rPr>
          <w:i w:val="0"/>
        </w:rPr>
        <w:t>figures and tables after they are cited in the text. Use the abbreviation “Fig. 1”, even at the beginning of a sentence.</w:t>
      </w:r>
    </w:p>
    <w:p w14:paraId="706CDA9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F1FA93D" w14:textId="77777777">
        <w:trPr>
          <w:cantSplit/>
          <w:trHeight w:val="240"/>
          <w:tblHeader/>
          <w:jc w:val="center"/>
        </w:trPr>
        <w:tc>
          <w:tcPr>
            <w:tcW w:w="36pt" w:type="dxa"/>
            <w:vMerge w:val="restart"/>
            <w:vAlign w:val="center"/>
          </w:tcPr>
          <w:p w14:paraId="1B0ADDA0" w14:textId="77777777" w:rsidR="009303D9" w:rsidRDefault="009303D9">
            <w:pPr>
              <w:pStyle w:val="tablecolhead"/>
            </w:pPr>
            <w:r>
              <w:t>Table Head</w:t>
            </w:r>
          </w:p>
        </w:tc>
        <w:tc>
          <w:tcPr>
            <w:tcW w:w="207pt" w:type="dxa"/>
            <w:gridSpan w:val="3"/>
            <w:vAlign w:val="center"/>
          </w:tcPr>
          <w:p w14:paraId="0AE505E4" w14:textId="77777777" w:rsidR="009303D9" w:rsidRDefault="009303D9">
            <w:pPr>
              <w:pStyle w:val="tablecolhead"/>
            </w:pPr>
            <w:r>
              <w:t>Table Column Head</w:t>
            </w:r>
          </w:p>
        </w:tc>
      </w:tr>
      <w:tr w:rsidR="009303D9" w14:paraId="2F175CF2" w14:textId="77777777">
        <w:trPr>
          <w:cantSplit/>
          <w:trHeight w:val="240"/>
          <w:tblHeader/>
          <w:jc w:val="center"/>
        </w:trPr>
        <w:tc>
          <w:tcPr>
            <w:tcW w:w="36pt" w:type="dxa"/>
            <w:vMerge/>
          </w:tcPr>
          <w:p w14:paraId="4CAC3F7C" w14:textId="77777777" w:rsidR="009303D9" w:rsidRDefault="009303D9">
            <w:pPr>
              <w:rPr>
                <w:sz w:val="16"/>
                <w:szCs w:val="16"/>
              </w:rPr>
            </w:pPr>
          </w:p>
        </w:tc>
        <w:tc>
          <w:tcPr>
            <w:tcW w:w="117pt" w:type="dxa"/>
            <w:vAlign w:val="center"/>
          </w:tcPr>
          <w:p w14:paraId="070C45FA" w14:textId="77777777" w:rsidR="009303D9" w:rsidRDefault="009303D9">
            <w:pPr>
              <w:pStyle w:val="tablecolsubhead"/>
            </w:pPr>
            <w:r>
              <w:t>Table column subhead</w:t>
            </w:r>
          </w:p>
        </w:tc>
        <w:tc>
          <w:tcPr>
            <w:tcW w:w="45pt" w:type="dxa"/>
            <w:vAlign w:val="center"/>
          </w:tcPr>
          <w:p w14:paraId="7CE537B2" w14:textId="77777777" w:rsidR="009303D9" w:rsidRDefault="009303D9">
            <w:pPr>
              <w:pStyle w:val="tablecolsubhead"/>
            </w:pPr>
            <w:r>
              <w:t>Subhead</w:t>
            </w:r>
          </w:p>
        </w:tc>
        <w:tc>
          <w:tcPr>
            <w:tcW w:w="45pt" w:type="dxa"/>
            <w:vAlign w:val="center"/>
          </w:tcPr>
          <w:p w14:paraId="0096AA7E" w14:textId="77777777" w:rsidR="009303D9" w:rsidRDefault="009303D9">
            <w:pPr>
              <w:pStyle w:val="tablecolsubhead"/>
            </w:pPr>
            <w:r>
              <w:t>Subhead</w:t>
            </w:r>
          </w:p>
        </w:tc>
      </w:tr>
      <w:tr w:rsidR="009303D9" w14:paraId="6028AF4E" w14:textId="77777777">
        <w:trPr>
          <w:trHeight w:val="320"/>
          <w:jc w:val="center"/>
        </w:trPr>
        <w:tc>
          <w:tcPr>
            <w:tcW w:w="36pt" w:type="dxa"/>
            <w:vAlign w:val="center"/>
          </w:tcPr>
          <w:p w14:paraId="2E557A18" w14:textId="77777777" w:rsidR="009303D9" w:rsidRDefault="009303D9">
            <w:pPr>
              <w:pStyle w:val="tablecopy"/>
              <w:rPr>
                <w:sz w:val="8"/>
                <w:szCs w:val="8"/>
              </w:rPr>
            </w:pPr>
            <w:r>
              <w:t>copy</w:t>
            </w:r>
          </w:p>
        </w:tc>
        <w:tc>
          <w:tcPr>
            <w:tcW w:w="117pt" w:type="dxa"/>
            <w:vAlign w:val="center"/>
          </w:tcPr>
          <w:p w14:paraId="2039C951" w14:textId="77777777" w:rsidR="009303D9" w:rsidRDefault="009303D9">
            <w:pPr>
              <w:pStyle w:val="tablecopy"/>
            </w:pPr>
            <w:r>
              <w:t>More table copy</w:t>
            </w:r>
            <w:r>
              <w:rPr>
                <w:vertAlign w:val="superscript"/>
              </w:rPr>
              <w:t>a</w:t>
            </w:r>
          </w:p>
        </w:tc>
        <w:tc>
          <w:tcPr>
            <w:tcW w:w="45pt" w:type="dxa"/>
            <w:vAlign w:val="center"/>
          </w:tcPr>
          <w:p w14:paraId="63ECFB68" w14:textId="77777777" w:rsidR="009303D9" w:rsidRDefault="009303D9">
            <w:pPr>
              <w:rPr>
                <w:sz w:val="16"/>
                <w:szCs w:val="16"/>
              </w:rPr>
            </w:pPr>
          </w:p>
        </w:tc>
        <w:tc>
          <w:tcPr>
            <w:tcW w:w="45pt" w:type="dxa"/>
            <w:vAlign w:val="center"/>
          </w:tcPr>
          <w:p w14:paraId="1575B836" w14:textId="77777777" w:rsidR="009303D9" w:rsidRDefault="009303D9">
            <w:pPr>
              <w:rPr>
                <w:sz w:val="16"/>
                <w:szCs w:val="16"/>
              </w:rPr>
            </w:pPr>
          </w:p>
        </w:tc>
      </w:tr>
    </w:tbl>
    <w:p w14:paraId="13DA2C50"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749DCD1D" wp14:editId="64D2C5F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97D9946" w14:textId="77777777" w:rsidR="0080791D" w:rsidRDefault="0080791D" w:rsidP="00E7596C">
                        <w:pPr>
                          <w:pStyle w:val="Brdtekst"/>
                        </w:pPr>
                        <w:r>
                          <w:t>We suggest that you use a text box to insert a graphic (which is ideally a 300 dpi TIFF or EPS file, with all fonts embedded) because, in an MSW document, this method is somewhat more stable than directly inserting a picture.</w:t>
                        </w:r>
                      </w:p>
                      <w:p w14:paraId="526DD231" w14:textId="77777777" w:rsidR="0080791D" w:rsidRDefault="0080791D" w:rsidP="00E7596C">
                        <w:pPr>
                          <w:pStyle w:val="Brdteks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33E2BEE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CC23C1F" w14:textId="77777777" w:rsidR="0080791D" w:rsidRPr="005B520E" w:rsidRDefault="009303D9" w:rsidP="00E7596C">
      <w:pPr>
        <w:pStyle w:val="Brdteks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2893E70" w14:textId="77777777" w:rsidR="0080791D" w:rsidRDefault="0080791D" w:rsidP="0080791D">
      <w:pPr>
        <w:pStyle w:val="Overskrift5"/>
      </w:pPr>
      <w:r w:rsidRPr="005B520E">
        <w:t>Acknowledgment</w:t>
      </w:r>
      <w:r>
        <w:t xml:space="preserve"> </w:t>
      </w:r>
      <w:r>
        <w:rPr>
          <w:i/>
          <w:iCs/>
        </w:rPr>
        <w:t>(</w:t>
      </w:r>
      <w:r w:rsidRPr="00651A08">
        <w:rPr>
          <w:i/>
          <w:iCs/>
          <w:smallCaps w:val="0"/>
        </w:rPr>
        <w:t>Heading 5</w:t>
      </w:r>
      <w:r>
        <w:rPr>
          <w:i/>
          <w:iCs/>
        </w:rPr>
        <w:t>)</w:t>
      </w:r>
    </w:p>
    <w:p w14:paraId="462D2BF9" w14:textId="77777777" w:rsidR="00575BCA" w:rsidRDefault="0080791D" w:rsidP="001A42EA">
      <w:pPr>
        <w:pStyle w:val="Brdteks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53940851" w14:textId="0B51D929" w:rsidR="009303D9" w:rsidRPr="005B520E" w:rsidRDefault="009303D9" w:rsidP="00A06CA2">
      <w:pPr>
        <w:pStyle w:val="Overskrift5"/>
      </w:pPr>
      <w:r w:rsidRPr="005B520E">
        <w:t>References</w:t>
      </w:r>
    </w:p>
    <w:p w14:paraId="158C624D" w14:textId="77777777" w:rsidR="00B90E6C" w:rsidRDefault="00C66015" w:rsidP="00B90E6C">
      <w:pPr>
        <w:pStyle w:val="references"/>
        <w:ind w:start="17.70pt" w:hanging="17.70pt"/>
      </w:pPr>
      <w:r>
        <w:t xml:space="preserve">Wikipedia </w:t>
      </w:r>
      <w:r w:rsidRPr="00C66015">
        <w:t>Contributors, “Insertion sort,” Wikipedia, Sep. 07, 2024. https://en.wikipedia.org/wiki/Insertion_sort# (accessed Oct. 20, 2024)</w:t>
      </w:r>
      <w:r w:rsidR="00B90E6C">
        <w:t>.</w:t>
      </w:r>
    </w:p>
    <w:p w14:paraId="75CA1E4B" w14:textId="77777777" w:rsidR="00B90E6C" w:rsidRDefault="00B90E6C" w:rsidP="00B90E6C">
      <w:pPr>
        <w:pStyle w:val="references"/>
        <w:ind w:start="17.70pt" w:hanging="17.70pt"/>
      </w:pPr>
      <w:r w:rsidRPr="00B90E6C">
        <w:t xml:space="preserve">Digilent, “Basys 3 FPGA Board Reference Manual”, April 2016. </w:t>
      </w:r>
    </w:p>
    <w:p w14:paraId="78B37972" w14:textId="0C1DFEF1" w:rsidR="00B90E6C" w:rsidRPr="00C66015" w:rsidRDefault="00B90E6C" w:rsidP="00B90E6C">
      <w:pPr>
        <w:pStyle w:val="references"/>
        <w:ind w:start="17.70pt" w:hanging="17.70pt"/>
        <w:sectPr w:rsidR="00B90E6C" w:rsidRPr="00C66015" w:rsidSect="00C919A4">
          <w:type w:val="continuous"/>
          <w:pgSz w:w="612pt" w:h="792pt" w:code="1"/>
          <w:pgMar w:top="54pt" w:right="45.35pt" w:bottom="72pt" w:left="45.35pt" w:header="36pt" w:footer="36pt" w:gutter="0pt"/>
          <w:cols w:num="2" w:space="18pt"/>
          <w:docGrid w:linePitch="360"/>
        </w:sectPr>
      </w:pPr>
      <w:r w:rsidRPr="00B90E6C">
        <w:t>Digilent, “ZYBO FPGA Board Reference Manual”, February 2017.</w:t>
      </w:r>
    </w:p>
    <w:p w14:paraId="1846F125" w14:textId="77777777" w:rsidR="009303D9" w:rsidRPr="00F96569" w:rsidRDefault="009303D9" w:rsidP="00B90E6C">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2B6A758" w14:textId="77777777" w:rsidR="00C47CB4" w:rsidRDefault="00C47CB4" w:rsidP="001A3B3D">
      <w:r>
        <w:separator/>
      </w:r>
    </w:p>
  </w:endnote>
  <w:endnote w:type="continuationSeparator" w:id="0">
    <w:p w14:paraId="451E35B3" w14:textId="77777777" w:rsidR="00C47CB4" w:rsidRDefault="00C47CB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EA253C" w14:textId="752DDFDC" w:rsidR="001A3B3D" w:rsidRPr="0078297C" w:rsidRDefault="001A3B3D" w:rsidP="0056610F">
    <w:pPr>
      <w:pStyle w:val="Bunntekst"/>
      <w:jc w:val="start"/>
      <w:rPr>
        <w:sz w:val="16"/>
        <w:szCs w:val="16"/>
        <w:lang w:val="nb-NO"/>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EC021C2" w14:textId="77777777" w:rsidR="00C47CB4" w:rsidRDefault="00C47CB4" w:rsidP="001A3B3D">
      <w:r>
        <w:separator/>
      </w:r>
    </w:p>
  </w:footnote>
  <w:footnote w:type="continuationSeparator" w:id="0">
    <w:p w14:paraId="1349E3C9" w14:textId="77777777" w:rsidR="00C47CB4" w:rsidRDefault="00C47CB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Oversk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versk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versk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versk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37308403">
    <w:abstractNumId w:val="14"/>
  </w:num>
  <w:num w:numId="2" w16cid:durableId="792746782">
    <w:abstractNumId w:val="19"/>
  </w:num>
  <w:num w:numId="3" w16cid:durableId="2113620976">
    <w:abstractNumId w:val="13"/>
  </w:num>
  <w:num w:numId="4" w16cid:durableId="1937131475">
    <w:abstractNumId w:val="16"/>
  </w:num>
  <w:num w:numId="5" w16cid:durableId="1965116623">
    <w:abstractNumId w:val="16"/>
  </w:num>
  <w:num w:numId="6" w16cid:durableId="1739089251">
    <w:abstractNumId w:val="16"/>
  </w:num>
  <w:num w:numId="7" w16cid:durableId="579601964">
    <w:abstractNumId w:val="16"/>
  </w:num>
  <w:num w:numId="8" w16cid:durableId="419833500">
    <w:abstractNumId w:val="18"/>
  </w:num>
  <w:num w:numId="9" w16cid:durableId="223221538">
    <w:abstractNumId w:val="20"/>
  </w:num>
  <w:num w:numId="10" w16cid:durableId="424692975">
    <w:abstractNumId w:val="15"/>
  </w:num>
  <w:num w:numId="11" w16cid:durableId="26024778">
    <w:abstractNumId w:val="12"/>
  </w:num>
  <w:num w:numId="12" w16cid:durableId="944116105">
    <w:abstractNumId w:val="11"/>
  </w:num>
  <w:num w:numId="13" w16cid:durableId="559633483">
    <w:abstractNumId w:val="0"/>
  </w:num>
  <w:num w:numId="14" w16cid:durableId="2014841623">
    <w:abstractNumId w:val="10"/>
  </w:num>
  <w:num w:numId="15" w16cid:durableId="1477644320">
    <w:abstractNumId w:val="8"/>
  </w:num>
  <w:num w:numId="16" w16cid:durableId="1116369550">
    <w:abstractNumId w:val="7"/>
  </w:num>
  <w:num w:numId="17" w16cid:durableId="1062673129">
    <w:abstractNumId w:val="6"/>
  </w:num>
  <w:num w:numId="18" w16cid:durableId="752170379">
    <w:abstractNumId w:val="5"/>
  </w:num>
  <w:num w:numId="19" w16cid:durableId="1490973697">
    <w:abstractNumId w:val="9"/>
  </w:num>
  <w:num w:numId="20" w16cid:durableId="1916354167">
    <w:abstractNumId w:val="4"/>
  </w:num>
  <w:num w:numId="21" w16cid:durableId="591471423">
    <w:abstractNumId w:val="3"/>
  </w:num>
  <w:num w:numId="22" w16cid:durableId="1012026265">
    <w:abstractNumId w:val="2"/>
  </w:num>
  <w:num w:numId="23" w16cid:durableId="114833894">
    <w:abstractNumId w:val="1"/>
  </w:num>
  <w:num w:numId="24" w16cid:durableId="57142467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843"/>
    <w:rsid w:val="00017C0F"/>
    <w:rsid w:val="000249C1"/>
    <w:rsid w:val="0004781E"/>
    <w:rsid w:val="00072C1F"/>
    <w:rsid w:val="00075C53"/>
    <w:rsid w:val="00075EE7"/>
    <w:rsid w:val="0008758A"/>
    <w:rsid w:val="000B57DD"/>
    <w:rsid w:val="000C1E68"/>
    <w:rsid w:val="0015079E"/>
    <w:rsid w:val="001A2EFD"/>
    <w:rsid w:val="001A367A"/>
    <w:rsid w:val="001A3B3D"/>
    <w:rsid w:val="001A42EA"/>
    <w:rsid w:val="001B67DC"/>
    <w:rsid w:val="001D7BCF"/>
    <w:rsid w:val="002254A9"/>
    <w:rsid w:val="002317C3"/>
    <w:rsid w:val="00233D97"/>
    <w:rsid w:val="002850E3"/>
    <w:rsid w:val="002C0FDC"/>
    <w:rsid w:val="00354FCF"/>
    <w:rsid w:val="003A19E2"/>
    <w:rsid w:val="0042182D"/>
    <w:rsid w:val="00421EC6"/>
    <w:rsid w:val="004325FB"/>
    <w:rsid w:val="004432BA"/>
    <w:rsid w:val="0044407E"/>
    <w:rsid w:val="00452408"/>
    <w:rsid w:val="00456677"/>
    <w:rsid w:val="004A0129"/>
    <w:rsid w:val="004D72B5"/>
    <w:rsid w:val="00525570"/>
    <w:rsid w:val="00547E73"/>
    <w:rsid w:val="00551B7F"/>
    <w:rsid w:val="0056610F"/>
    <w:rsid w:val="00575BCA"/>
    <w:rsid w:val="005B0344"/>
    <w:rsid w:val="005B3981"/>
    <w:rsid w:val="005B520E"/>
    <w:rsid w:val="005E2800"/>
    <w:rsid w:val="005E45BF"/>
    <w:rsid w:val="006347CF"/>
    <w:rsid w:val="00645D22"/>
    <w:rsid w:val="00651A08"/>
    <w:rsid w:val="00654204"/>
    <w:rsid w:val="00670434"/>
    <w:rsid w:val="006860B8"/>
    <w:rsid w:val="00687D5A"/>
    <w:rsid w:val="00690B7F"/>
    <w:rsid w:val="006B6B66"/>
    <w:rsid w:val="006F6D3D"/>
    <w:rsid w:val="00704134"/>
    <w:rsid w:val="00715BEA"/>
    <w:rsid w:val="007315E0"/>
    <w:rsid w:val="00740EEA"/>
    <w:rsid w:val="0078297C"/>
    <w:rsid w:val="00794804"/>
    <w:rsid w:val="007B33F1"/>
    <w:rsid w:val="007C0308"/>
    <w:rsid w:val="007C2FF2"/>
    <w:rsid w:val="007D6232"/>
    <w:rsid w:val="007F1F99"/>
    <w:rsid w:val="007F768F"/>
    <w:rsid w:val="0080791D"/>
    <w:rsid w:val="00833E33"/>
    <w:rsid w:val="00873603"/>
    <w:rsid w:val="008A2C7D"/>
    <w:rsid w:val="008C4B23"/>
    <w:rsid w:val="008E5808"/>
    <w:rsid w:val="008F6E2C"/>
    <w:rsid w:val="00910B14"/>
    <w:rsid w:val="009303D9"/>
    <w:rsid w:val="00933C64"/>
    <w:rsid w:val="00955FCA"/>
    <w:rsid w:val="00972203"/>
    <w:rsid w:val="009B64FC"/>
    <w:rsid w:val="009E4A95"/>
    <w:rsid w:val="00A059B3"/>
    <w:rsid w:val="00A06CA2"/>
    <w:rsid w:val="00A20B82"/>
    <w:rsid w:val="00A83751"/>
    <w:rsid w:val="00AB4028"/>
    <w:rsid w:val="00AD6B0A"/>
    <w:rsid w:val="00AE3409"/>
    <w:rsid w:val="00B110DD"/>
    <w:rsid w:val="00B11A60"/>
    <w:rsid w:val="00B22613"/>
    <w:rsid w:val="00B235CB"/>
    <w:rsid w:val="00B90E6C"/>
    <w:rsid w:val="00BA1025"/>
    <w:rsid w:val="00BC3420"/>
    <w:rsid w:val="00BE7D3C"/>
    <w:rsid w:val="00BF4DF4"/>
    <w:rsid w:val="00BF5FF6"/>
    <w:rsid w:val="00C0207F"/>
    <w:rsid w:val="00C104CA"/>
    <w:rsid w:val="00C16117"/>
    <w:rsid w:val="00C3075A"/>
    <w:rsid w:val="00C47CB4"/>
    <w:rsid w:val="00C6409A"/>
    <w:rsid w:val="00C66015"/>
    <w:rsid w:val="00C76FFC"/>
    <w:rsid w:val="00C8323B"/>
    <w:rsid w:val="00C919A4"/>
    <w:rsid w:val="00C95C9D"/>
    <w:rsid w:val="00CA4392"/>
    <w:rsid w:val="00CA652B"/>
    <w:rsid w:val="00CC393F"/>
    <w:rsid w:val="00D05FC7"/>
    <w:rsid w:val="00D13749"/>
    <w:rsid w:val="00D2176E"/>
    <w:rsid w:val="00D50231"/>
    <w:rsid w:val="00D5729F"/>
    <w:rsid w:val="00D632BE"/>
    <w:rsid w:val="00D72D06"/>
    <w:rsid w:val="00D7522C"/>
    <w:rsid w:val="00D7536F"/>
    <w:rsid w:val="00D76668"/>
    <w:rsid w:val="00DA2BC4"/>
    <w:rsid w:val="00DB2019"/>
    <w:rsid w:val="00DC4D2B"/>
    <w:rsid w:val="00DE66BF"/>
    <w:rsid w:val="00E339F3"/>
    <w:rsid w:val="00E61E12"/>
    <w:rsid w:val="00E7596C"/>
    <w:rsid w:val="00E83A9D"/>
    <w:rsid w:val="00E878F2"/>
    <w:rsid w:val="00EA682B"/>
    <w:rsid w:val="00ED0149"/>
    <w:rsid w:val="00ED332A"/>
    <w:rsid w:val="00EF7DE3"/>
    <w:rsid w:val="00F03103"/>
    <w:rsid w:val="00F03133"/>
    <w:rsid w:val="00F271DE"/>
    <w:rsid w:val="00F627DA"/>
    <w:rsid w:val="00F7288F"/>
    <w:rsid w:val="00F847A6"/>
    <w:rsid w:val="00F92CE0"/>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9D319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Overskrift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Overskrift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Overskrift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Overskrift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Overskrift5">
    <w:name w:val="heading 5"/>
    <w:basedOn w:val="Normal"/>
    <w:next w:val="Normal"/>
    <w:qFormat/>
    <w:pPr>
      <w:tabs>
        <w:tab w:val="start" w:pos="18pt"/>
      </w:tabs>
      <w:spacing w:before="8pt" w:after="4pt"/>
      <w:outlineLvl w:val="4"/>
    </w:pPr>
    <w:rPr>
      <w:smallCaps/>
      <w:noProof/>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pt" w:type="dxa"/>
      <w:tblCellMar>
        <w:top w:w="0pt" w:type="dxa"/>
        <w:start w:w="5.40pt" w:type="dxa"/>
        <w:bottom w:w="0pt" w:type="dxa"/>
        <w:end w:w="5.40pt" w:type="dxa"/>
      </w:tblCellMar>
    </w:tblPr>
  </w:style>
  <w:style w:type="numbering" w:default="1" w:styleId="Ingen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rdtekst">
    <w:name w:val="Body Text"/>
    <w:basedOn w:val="Normal"/>
    <w:link w:val="BrdtekstTegn"/>
    <w:rsid w:val="00E7596C"/>
    <w:pPr>
      <w:tabs>
        <w:tab w:val="start" w:pos="14.40pt"/>
      </w:tabs>
      <w:spacing w:after="6pt" w:line="11.40pt" w:lineRule="auto"/>
      <w:ind w:firstLine="14.40pt"/>
      <w:jc w:val="both"/>
    </w:pPr>
    <w:rPr>
      <w:spacing w:val="-1"/>
      <w:lang w:val="x-none" w:eastAsia="x-none"/>
    </w:rPr>
  </w:style>
  <w:style w:type="character" w:customStyle="1" w:styleId="BrdtekstTegn">
    <w:name w:val="Brødtekst Tegn"/>
    <w:link w:val="Brdtekst"/>
    <w:rsid w:val="00E7596C"/>
    <w:rPr>
      <w:spacing w:val="-1"/>
      <w:lang w:val="x-none" w:eastAsia="x-none"/>
    </w:rPr>
  </w:style>
  <w:style w:type="paragraph" w:customStyle="1" w:styleId="bulletlist">
    <w:name w:val="bullet list"/>
    <w:basedOn w:val="Brdteks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Topptekst">
    <w:name w:val="header"/>
    <w:basedOn w:val="Normal"/>
    <w:link w:val="TopptekstTegn"/>
    <w:uiPriority w:val="99"/>
    <w:rsid w:val="001A3B3D"/>
    <w:pPr>
      <w:tabs>
        <w:tab w:val="center" w:pos="234pt"/>
        <w:tab w:val="end" w:pos="468pt"/>
      </w:tabs>
    </w:pPr>
  </w:style>
  <w:style w:type="character" w:customStyle="1" w:styleId="TopptekstTegn">
    <w:name w:val="Topptekst Tegn"/>
    <w:basedOn w:val="Standardskriftforavsnitt"/>
    <w:link w:val="Topptekst"/>
    <w:uiPriority w:val="99"/>
    <w:rsid w:val="001A3B3D"/>
  </w:style>
  <w:style w:type="paragraph" w:styleId="Bunntekst">
    <w:name w:val="footer"/>
    <w:basedOn w:val="Normal"/>
    <w:link w:val="BunntekstTegn"/>
    <w:uiPriority w:val="99"/>
    <w:rsid w:val="001A3B3D"/>
    <w:pPr>
      <w:tabs>
        <w:tab w:val="center" w:pos="234pt"/>
        <w:tab w:val="end" w:pos="468pt"/>
      </w:tabs>
    </w:pPr>
  </w:style>
  <w:style w:type="character" w:customStyle="1" w:styleId="BunntekstTegn">
    <w:name w:val="Bunntekst Tegn"/>
    <w:basedOn w:val="Standardskriftforavsnitt"/>
    <w:link w:val="Bunntekst"/>
    <w:uiPriority w:val="99"/>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545</TotalTime>
  <Pages>3</Pages>
  <Words>2057</Words>
  <Characters>10906</Characters>
  <Application>Microsoft Office Word</Application>
  <DocSecurity>0</DocSecurity>
  <Lines>90</Lines>
  <Paragraphs>25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Zaid Basil Nasir Ibrahim</cp:lastModifiedBy>
  <cp:revision>34</cp:revision>
  <dcterms:created xsi:type="dcterms:W3CDTF">2019-01-08T18:42:00Z</dcterms:created>
  <dcterms:modified xsi:type="dcterms:W3CDTF">2024-10-20T12:03:00Z</dcterms:modified>
</cp:coreProperties>
</file>