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556"/>
        <w:tblW w:w="9568" w:type="dxa"/>
        <w:tblLook w:val="04A0" w:firstRow="1" w:lastRow="0" w:firstColumn="1" w:lastColumn="0" w:noHBand="0" w:noVBand="1"/>
      </w:tblPr>
      <w:tblGrid>
        <w:gridCol w:w="2273"/>
        <w:gridCol w:w="3300"/>
        <w:gridCol w:w="1915"/>
        <w:gridCol w:w="2080"/>
      </w:tblGrid>
      <w:tr w:rsidR="000B1AF6" w14:paraId="3104EFAC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02E6BC0F" w14:textId="77777777" w:rsidR="000B1AF6" w:rsidRDefault="000B1AF6" w:rsidP="000B1AF6">
            <w:r>
              <w:t>Class</w:t>
            </w: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68C94837" w14:textId="77777777" w:rsidR="000B1AF6" w:rsidRDefault="000B1AF6" w:rsidP="000B1AF6">
            <w:r>
              <w:t>Methods</w:t>
            </w: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0CE44BBD" w14:textId="77777777" w:rsidR="000B1AF6" w:rsidRDefault="000B1AF6" w:rsidP="000B1AF6">
            <w:r>
              <w:t>Scenario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2D3A4F67" w14:textId="77777777" w:rsidR="000B1AF6" w:rsidRDefault="000B1AF6" w:rsidP="000B1AF6">
            <w:r>
              <w:t>Output</w:t>
            </w:r>
          </w:p>
        </w:tc>
      </w:tr>
      <w:tr w:rsidR="000B1AF6" w:rsidRPr="0009056D" w14:paraId="1BFA0DD4" w14:textId="77777777" w:rsidTr="000B1AF6">
        <w:trPr>
          <w:trHeight w:val="345"/>
        </w:trPr>
        <w:tc>
          <w:tcPr>
            <w:tcW w:w="2273" w:type="dxa"/>
            <w:tcBorders>
              <w:top w:val="single" w:sz="12" w:space="0" w:color="auto"/>
            </w:tcBorders>
          </w:tcPr>
          <w:p w14:paraId="256B5761" w14:textId="2E559B78" w:rsidR="000B1AF6" w:rsidRDefault="0079672D" w:rsidP="000B1AF6">
            <w:pPr>
              <w:pStyle w:val="ListParagraph"/>
              <w:numPr>
                <w:ilvl w:val="0"/>
                <w:numId w:val="1"/>
              </w:numPr>
            </w:pPr>
            <w:r>
              <w:t>Inventory</w:t>
            </w: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2203D911" w14:textId="77777777" w:rsidR="000B1AF6" w:rsidRDefault="000B1AF6" w:rsidP="000B1AF6">
            <w:proofErr w:type="spellStart"/>
            <w:proofErr w:type="gramStart"/>
            <w:r>
              <w:t>AddType</w:t>
            </w:r>
            <w:proofErr w:type="spellEnd"/>
            <w:r>
              <w:t>(</w:t>
            </w:r>
            <w:proofErr w:type="spellStart"/>
            <w:proofErr w:type="gramEnd"/>
            <w:r>
              <w:t>Bagel</w:t>
            </w:r>
            <w:proofErr w:type="spellEnd"/>
            <w:r>
              <w:t xml:space="preserve"> bagel1)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08AB16D4" w14:textId="77777777" w:rsidR="000B1AF6" w:rsidRDefault="000B1AF6" w:rsidP="000B1AF6"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bagel</w:t>
            </w:r>
            <w:proofErr w:type="spellEnd"/>
            <w:r>
              <w:t xml:space="preserve"> type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26977897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true</w:t>
            </w:r>
          </w:p>
        </w:tc>
      </w:tr>
      <w:tr w:rsidR="000B1AF6" w:rsidRPr="0009056D" w14:paraId="6E9EFEDF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62F130BE" w14:textId="77777777" w:rsidR="000B1AF6" w:rsidRPr="0009056D" w:rsidRDefault="000B1AF6" w:rsidP="000B1AF6">
            <w:pPr>
              <w:pStyle w:val="ListParagraph"/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59E7C1BD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2B004BE6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Doesn’t add a bagel type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456C8109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false</w:t>
            </w:r>
          </w:p>
        </w:tc>
      </w:tr>
      <w:tr w:rsidR="000B1AF6" w:rsidRPr="0009056D" w14:paraId="199A5273" w14:textId="77777777" w:rsidTr="000B1AF6">
        <w:trPr>
          <w:trHeight w:val="328"/>
        </w:trPr>
        <w:tc>
          <w:tcPr>
            <w:tcW w:w="2273" w:type="dxa"/>
            <w:tcBorders>
              <w:top w:val="single" w:sz="12" w:space="0" w:color="auto"/>
            </w:tcBorders>
          </w:tcPr>
          <w:p w14:paraId="64A4B196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1D3DBC02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removeBagel</w:t>
            </w:r>
            <w:proofErr w:type="spellEnd"/>
            <w:r>
              <w:rPr>
                <w:lang w:val="en-US"/>
              </w:rPr>
              <w:t xml:space="preserve"> (Bagel bagel99)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64625D82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Removes a bagel from the list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2CAA3AB1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true</w:t>
            </w:r>
          </w:p>
        </w:tc>
      </w:tr>
      <w:tr w:rsidR="000B1AF6" w:rsidRPr="0009056D" w14:paraId="14A982E9" w14:textId="77777777" w:rsidTr="000B1AF6">
        <w:trPr>
          <w:trHeight w:val="345"/>
        </w:trPr>
        <w:tc>
          <w:tcPr>
            <w:tcW w:w="2273" w:type="dxa"/>
            <w:tcBorders>
              <w:bottom w:val="single" w:sz="12" w:space="0" w:color="auto"/>
            </w:tcBorders>
          </w:tcPr>
          <w:p w14:paraId="5059B774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1CDFC764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4FF11088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Doesn’t remove bagel from list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6E141D00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false</w:t>
            </w:r>
          </w:p>
        </w:tc>
      </w:tr>
      <w:tr w:rsidR="000B1AF6" w:rsidRPr="0009056D" w14:paraId="397FED3F" w14:textId="77777777" w:rsidTr="000B1AF6">
        <w:trPr>
          <w:trHeight w:val="328"/>
        </w:trPr>
        <w:tc>
          <w:tcPr>
            <w:tcW w:w="2273" w:type="dxa"/>
            <w:tcBorders>
              <w:top w:val="single" w:sz="12" w:space="0" w:color="auto"/>
            </w:tcBorders>
          </w:tcPr>
          <w:p w14:paraId="460FEC80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6BF0CBC1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checkCapacity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List&lt;Bagel&gt; bagels)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0FC5A27A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Adding failed due to full capacity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2BF6E36F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string “basket full!”</w:t>
            </w:r>
          </w:p>
        </w:tc>
      </w:tr>
      <w:tr w:rsidR="000B1AF6" w:rsidRPr="0009056D" w14:paraId="04ED1910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7BBD4E25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286BCD7D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4AB70B8D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Adding success due to not full capacity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6B430393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proofErr w:type="gramStart"/>
            <w:r>
              <w:rPr>
                <w:lang w:val="en-US"/>
              </w:rPr>
              <w:t>string”Item</w:t>
            </w:r>
            <w:proofErr w:type="spellEnd"/>
            <w:proofErr w:type="gramEnd"/>
            <w:r>
              <w:rPr>
                <w:lang w:val="en-US"/>
              </w:rPr>
              <w:t xml:space="preserve"> added”</w:t>
            </w:r>
          </w:p>
        </w:tc>
      </w:tr>
      <w:tr w:rsidR="000B1AF6" w:rsidRPr="005D62A9" w14:paraId="50C69ECB" w14:textId="77777777" w:rsidTr="000B1AF6">
        <w:trPr>
          <w:trHeight w:val="345"/>
        </w:trPr>
        <w:tc>
          <w:tcPr>
            <w:tcW w:w="2273" w:type="dxa"/>
            <w:tcBorders>
              <w:top w:val="single" w:sz="12" w:space="0" w:color="auto"/>
            </w:tcBorders>
          </w:tcPr>
          <w:p w14:paraId="16E73BA1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3FE74789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changeCapacity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List&lt;Basket&gt; basket)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26B02784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Changes capacity of basket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4EE8B723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true</w:t>
            </w:r>
          </w:p>
        </w:tc>
      </w:tr>
      <w:tr w:rsidR="000B1AF6" w:rsidRPr="0009056D" w14:paraId="2C447553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6EC6ACDB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56E248F7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42160BDD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Didn’t change capacity of basket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62D1F8D9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false</w:t>
            </w:r>
          </w:p>
        </w:tc>
      </w:tr>
      <w:tr w:rsidR="000B1AF6" w:rsidRPr="0009056D" w14:paraId="5D9B6DEC" w14:textId="77777777" w:rsidTr="000B1AF6">
        <w:trPr>
          <w:trHeight w:val="345"/>
        </w:trPr>
        <w:tc>
          <w:tcPr>
            <w:tcW w:w="2273" w:type="dxa"/>
            <w:tcBorders>
              <w:top w:val="single" w:sz="12" w:space="0" w:color="auto"/>
            </w:tcBorders>
          </w:tcPr>
          <w:p w14:paraId="5955B87C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489343E3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checkExists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Bagel </w:t>
            </w:r>
            <w:proofErr w:type="spellStart"/>
            <w:r>
              <w:rPr>
                <w:lang w:val="en-US"/>
              </w:rPr>
              <w:t>bagelExist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54A0494F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Removes an item that doesn’t exist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2429407B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string “Item doesn’t exist”</w:t>
            </w:r>
          </w:p>
        </w:tc>
      </w:tr>
      <w:tr w:rsidR="000B1AF6" w:rsidRPr="0009056D" w14:paraId="29E0F946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2ED4DC43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3712D4E6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687E5E3C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Removes item that exists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52F2061A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“Item removed successfully”</w:t>
            </w:r>
          </w:p>
        </w:tc>
      </w:tr>
      <w:tr w:rsidR="000B1AF6" w:rsidRPr="0009056D" w14:paraId="61610EB1" w14:textId="77777777" w:rsidTr="000B1AF6">
        <w:trPr>
          <w:trHeight w:val="328"/>
        </w:trPr>
        <w:tc>
          <w:tcPr>
            <w:tcW w:w="2273" w:type="dxa"/>
            <w:tcBorders>
              <w:top w:val="single" w:sz="12" w:space="0" w:color="auto"/>
            </w:tcBorders>
          </w:tcPr>
          <w:p w14:paraId="36C7C680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2916EEB3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sumItems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List&lt;Bagel&gt; bagels)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6FD00677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Gives customer the total cost of items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1A950156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sum of </w:t>
            </w:r>
            <w:proofErr w:type="spellStart"/>
            <w:r>
              <w:rPr>
                <w:lang w:val="en-US"/>
              </w:rPr>
              <w:t>totalcost</w:t>
            </w:r>
            <w:proofErr w:type="spellEnd"/>
            <w:r>
              <w:rPr>
                <w:lang w:val="en-US"/>
              </w:rPr>
              <w:t xml:space="preserve"> of items (double)</w:t>
            </w:r>
          </w:p>
        </w:tc>
      </w:tr>
      <w:tr w:rsidR="000B1AF6" w:rsidRPr="0009056D" w14:paraId="65F6CCAA" w14:textId="77777777" w:rsidTr="000B1AF6">
        <w:trPr>
          <w:trHeight w:val="345"/>
        </w:trPr>
        <w:tc>
          <w:tcPr>
            <w:tcW w:w="2273" w:type="dxa"/>
            <w:tcBorders>
              <w:bottom w:val="single" w:sz="12" w:space="0" w:color="auto"/>
            </w:tcBorders>
          </w:tcPr>
          <w:p w14:paraId="637D7CF5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602FA8FB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1F728731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Fails to give total cost of items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07B92CC2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0;</w:t>
            </w:r>
          </w:p>
        </w:tc>
      </w:tr>
      <w:tr w:rsidR="000B1AF6" w:rsidRPr="0009056D" w14:paraId="32341384" w14:textId="77777777" w:rsidTr="000B1AF6">
        <w:trPr>
          <w:trHeight w:val="328"/>
        </w:trPr>
        <w:tc>
          <w:tcPr>
            <w:tcW w:w="2273" w:type="dxa"/>
            <w:tcBorders>
              <w:top w:val="single" w:sz="12" w:space="0" w:color="auto"/>
            </w:tcBorders>
          </w:tcPr>
          <w:p w14:paraId="48168CD2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24251FD2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viewCost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Bagel </w:t>
            </w:r>
            <w:proofErr w:type="spellStart"/>
            <w:r>
              <w:rPr>
                <w:lang w:val="en-US"/>
              </w:rPr>
              <w:t>bagelCost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3F42725D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Shows cost of bagel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732A20AA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double</w:t>
            </w:r>
          </w:p>
        </w:tc>
      </w:tr>
      <w:tr w:rsidR="000B1AF6" w:rsidRPr="0009056D" w14:paraId="6A230329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12DD8F3D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58CCDA4B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45DF65DC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Fails to show cost of bagel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26537101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0</w:t>
            </w:r>
          </w:p>
        </w:tc>
      </w:tr>
      <w:tr w:rsidR="000B1AF6" w:rsidRPr="0009056D" w14:paraId="255258AF" w14:textId="77777777" w:rsidTr="000B1AF6">
        <w:trPr>
          <w:trHeight w:val="345"/>
        </w:trPr>
        <w:tc>
          <w:tcPr>
            <w:tcW w:w="2273" w:type="dxa"/>
            <w:tcBorders>
              <w:top w:val="single" w:sz="12" w:space="0" w:color="auto"/>
            </w:tcBorders>
          </w:tcPr>
          <w:p w14:paraId="5C3D26E4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3109E15B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addFilling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Bagel bagel)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63172271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Adds a filling to bagel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099146B6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bagel’s filling</w:t>
            </w:r>
          </w:p>
        </w:tc>
      </w:tr>
      <w:tr w:rsidR="000B1AF6" w:rsidRPr="0009056D" w14:paraId="288B7A58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6320FDA0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03AECAFB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63ADA937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Doesn’t add filling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18419F5D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“no filling”</w:t>
            </w:r>
          </w:p>
        </w:tc>
      </w:tr>
      <w:tr w:rsidR="000B1AF6" w:rsidRPr="0009056D" w14:paraId="151ADFF6" w14:textId="77777777" w:rsidTr="000B1AF6">
        <w:trPr>
          <w:trHeight w:val="328"/>
        </w:trPr>
        <w:tc>
          <w:tcPr>
            <w:tcW w:w="2273" w:type="dxa"/>
            <w:tcBorders>
              <w:top w:val="single" w:sz="12" w:space="0" w:color="auto"/>
            </w:tcBorders>
          </w:tcPr>
          <w:p w14:paraId="09E1475B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227B292E" w14:textId="77777777" w:rsidR="000B1AF6" w:rsidRPr="0009056D" w:rsidRDefault="000B1AF6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costFilling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Bagel bagel)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69E7893F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Shows cost of filling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72893749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cost of filling</w:t>
            </w:r>
          </w:p>
        </w:tc>
      </w:tr>
      <w:tr w:rsidR="000B1AF6" w:rsidRPr="0009056D" w14:paraId="03ACB1B4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430E9E55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22DD0509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1417022A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51BABB35" w14:textId="77777777" w:rsidR="000B1AF6" w:rsidRPr="0009056D" w:rsidRDefault="000B1AF6" w:rsidP="000B1AF6">
            <w:pPr>
              <w:rPr>
                <w:lang w:val="en-US"/>
              </w:rPr>
            </w:pPr>
            <w:r>
              <w:rPr>
                <w:lang w:val="en-US"/>
              </w:rPr>
              <w:t>Returns 0</w:t>
            </w:r>
          </w:p>
        </w:tc>
      </w:tr>
      <w:tr w:rsidR="000B1AF6" w:rsidRPr="0009056D" w14:paraId="048097B5" w14:textId="77777777" w:rsidTr="000B1AF6">
        <w:trPr>
          <w:trHeight w:val="328"/>
        </w:trPr>
        <w:tc>
          <w:tcPr>
            <w:tcW w:w="2273" w:type="dxa"/>
            <w:tcBorders>
              <w:top w:val="single" w:sz="12" w:space="0" w:color="auto"/>
            </w:tcBorders>
          </w:tcPr>
          <w:p w14:paraId="132A0AE1" w14:textId="77777777" w:rsidR="000B1AF6" w:rsidRPr="0009056D" w:rsidRDefault="000B1AF6" w:rsidP="000B1A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00" w:type="dxa"/>
            <w:tcBorders>
              <w:top w:val="single" w:sz="12" w:space="0" w:color="auto"/>
            </w:tcBorders>
          </w:tcPr>
          <w:p w14:paraId="4EF00DF6" w14:textId="451CD410" w:rsidR="000B1AF6" w:rsidRPr="0009056D" w:rsidRDefault="0079672D" w:rsidP="000B1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checkIfOrderinList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5D62A9">
              <w:rPr>
                <w:lang w:val="en-US"/>
              </w:rPr>
              <w:t>Bagel bagel</w:t>
            </w:r>
            <w:r>
              <w:rPr>
                <w:lang w:val="en-US"/>
              </w:rPr>
              <w:t>)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6A54875B" w14:textId="7AD461D9" w:rsidR="000B1AF6" w:rsidRPr="0009056D" w:rsidRDefault="005D62A9" w:rsidP="000B1AF6">
            <w:pPr>
              <w:rPr>
                <w:lang w:val="en-US"/>
              </w:rPr>
            </w:pPr>
            <w:r>
              <w:rPr>
                <w:lang w:val="en-US"/>
              </w:rPr>
              <w:t>Item in list</w:t>
            </w:r>
          </w:p>
        </w:tc>
        <w:tc>
          <w:tcPr>
            <w:tcW w:w="2080" w:type="dxa"/>
            <w:tcBorders>
              <w:top w:val="single" w:sz="12" w:space="0" w:color="auto"/>
            </w:tcBorders>
          </w:tcPr>
          <w:p w14:paraId="47D9AAF7" w14:textId="4BF3FDC4" w:rsidR="000B1AF6" w:rsidRPr="0009056D" w:rsidRDefault="005D62A9" w:rsidP="000B1AF6">
            <w:pPr>
              <w:rPr>
                <w:lang w:val="en-US"/>
              </w:rPr>
            </w:pPr>
            <w:r>
              <w:rPr>
                <w:lang w:val="en-US"/>
              </w:rPr>
              <w:t>Returns true</w:t>
            </w:r>
          </w:p>
        </w:tc>
      </w:tr>
      <w:tr w:rsidR="000B1AF6" w:rsidRPr="0009056D" w14:paraId="52E98D12" w14:textId="77777777" w:rsidTr="000B1AF6">
        <w:trPr>
          <w:trHeight w:val="328"/>
        </w:trPr>
        <w:tc>
          <w:tcPr>
            <w:tcW w:w="2273" w:type="dxa"/>
            <w:tcBorders>
              <w:bottom w:val="single" w:sz="12" w:space="0" w:color="auto"/>
            </w:tcBorders>
          </w:tcPr>
          <w:p w14:paraId="5448A34A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3300" w:type="dxa"/>
            <w:tcBorders>
              <w:bottom w:val="single" w:sz="12" w:space="0" w:color="auto"/>
            </w:tcBorders>
          </w:tcPr>
          <w:p w14:paraId="01AD31FE" w14:textId="77777777" w:rsidR="000B1AF6" w:rsidRPr="0009056D" w:rsidRDefault="000B1AF6" w:rsidP="000B1AF6">
            <w:pPr>
              <w:rPr>
                <w:lang w:val="en-US"/>
              </w:rPr>
            </w:pP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14:paraId="6C638429" w14:textId="5DF7D599" w:rsidR="000B1AF6" w:rsidRPr="0009056D" w:rsidRDefault="005D62A9" w:rsidP="000B1AF6">
            <w:pPr>
              <w:rPr>
                <w:lang w:val="en-US"/>
              </w:rPr>
            </w:pPr>
            <w:r>
              <w:rPr>
                <w:lang w:val="en-US"/>
              </w:rPr>
              <w:t>Item not in list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40D1FD27" w14:textId="35045C97" w:rsidR="000B1AF6" w:rsidRPr="0009056D" w:rsidRDefault="005D62A9" w:rsidP="000B1AF6">
            <w:pPr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</w:tr>
    </w:tbl>
    <w:p w14:paraId="2F7CAB2E" w14:textId="0EC4717B" w:rsidR="00331951" w:rsidRPr="00331951" w:rsidRDefault="00331951" w:rsidP="00331951">
      <w:pPr>
        <w:spacing w:after="0" w:line="240" w:lineRule="auto"/>
        <w:rPr>
          <w:lang w:val="en-US"/>
        </w:rPr>
      </w:pPr>
    </w:p>
    <w:p w14:paraId="1AC7E94F" w14:textId="2302E6A7" w:rsidR="002F3DB1" w:rsidRPr="00331951" w:rsidRDefault="002F3DB1" w:rsidP="00331951">
      <w:pPr>
        <w:spacing w:after="0" w:line="240" w:lineRule="auto"/>
        <w:rPr>
          <w:lang w:val="en-US"/>
        </w:rPr>
      </w:pPr>
    </w:p>
    <w:sectPr w:rsidR="002F3DB1" w:rsidRPr="0033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62737"/>
    <w:multiLevelType w:val="hybridMultilevel"/>
    <w:tmpl w:val="C428A7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77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B1"/>
    <w:rsid w:val="00030444"/>
    <w:rsid w:val="0009056D"/>
    <w:rsid w:val="000B1AF6"/>
    <w:rsid w:val="002F3DB1"/>
    <w:rsid w:val="00331951"/>
    <w:rsid w:val="005A6113"/>
    <w:rsid w:val="005D62A9"/>
    <w:rsid w:val="005F359A"/>
    <w:rsid w:val="0079672D"/>
    <w:rsid w:val="00F3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45A5"/>
  <w15:chartTrackingRefBased/>
  <w15:docId w15:val="{3509F0BA-3676-460A-AAF4-701527B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D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204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Secka</dc:creator>
  <cp:keywords/>
  <dc:description/>
  <cp:lastModifiedBy>Ibrahima Secka</cp:lastModifiedBy>
  <cp:revision>3</cp:revision>
  <dcterms:created xsi:type="dcterms:W3CDTF">2024-08-16T08:45:00Z</dcterms:created>
  <dcterms:modified xsi:type="dcterms:W3CDTF">2024-08-16T11:15:00Z</dcterms:modified>
</cp:coreProperties>
</file>