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mc3fgiize2yv" w:id="0"/>
      <w:bookmarkEnd w:id="0"/>
      <w:r w:rsidDel="00000000" w:rsidR="00000000" w:rsidRPr="00000000">
        <w:rPr>
          <w:rtl w:val="0"/>
        </w:rPr>
        <w:t xml:space="preserve">The JavaScript Array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4847363</wp:posOffset>
            </wp:positionH>
            <wp:positionV relativeFrom="paragraph">
              <wp:posOffset>9525</wp:posOffset>
            </wp:positionV>
            <wp:extent cx="1277213" cy="698852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213" cy="698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this </w:t>
      </w:r>
      <w:hyperlink r:id="rId7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as the main reference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questions are meant to introduce the JavaScript array, the only built-in list type in JavaScript (pre ES6), and the functionality it offers.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Whenever you encounter a new language the very first thing you usually should focus on is its collection framework.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questions are one-liners, so the main task is to figure out which method to use (hints are given for each question)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a)</w:t>
      </w:r>
      <w:r w:rsidDel="00000000" w:rsidR="00000000" w:rsidRPr="00000000">
        <w:rPr>
          <w:sz w:val="20"/>
          <w:szCs w:val="20"/>
          <w:rtl w:val="0"/>
        </w:rPr>
        <w:t xml:space="preserve"> Create the two arrays below, spelled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exactly</w:t>
      </w:r>
      <w:r w:rsidDel="00000000" w:rsidR="00000000" w:rsidRPr="00000000">
        <w:rPr>
          <w:sz w:val="20"/>
          <w:szCs w:val="20"/>
          <w:rtl w:val="0"/>
        </w:rPr>
        <w:t xml:space="preserve"> as they are given. This will form the start for all the following questions.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boys = ["Peter", "lars", "Ole"];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var girls = ["Janne", "hanne", "Sanne"];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has  a method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concat()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to merge two or more arrays (does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i w:val="1"/>
          <w:sz w:val="20"/>
          <w:szCs w:val="20"/>
          <w:rtl w:val="0"/>
        </w:rPr>
        <w:t xml:space="preserve"> mutate an existing array?)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 </w:t>
      </w:r>
      <w:r w:rsidDel="00000000" w:rsidR="00000000" w:rsidRPr="00000000">
        <w:rPr>
          <w:sz w:val="20"/>
          <w:szCs w:val="20"/>
          <w:rtl w:val="0"/>
        </w:rPr>
        <w:t xml:space="preserve">Create a new array called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, which should be a concatenation of the two arrays given above, starting with the boys and ending with the girls.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The array type has a cool method to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reduce</w:t>
      </w:r>
      <w:r w:rsidDel="00000000" w:rsidR="00000000" w:rsidRPr="00000000">
        <w:rPr>
          <w:i w:val="1"/>
          <w:sz w:val="20"/>
          <w:szCs w:val="20"/>
          <w:rtl w:val="0"/>
        </w:rPr>
        <w:t xml:space="preserve"> an array into a single string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join(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</w:t>
      </w:r>
      <w:r w:rsidDel="00000000" w:rsidR="00000000" w:rsidRPr="00000000">
        <w:rPr>
          <w:i w:val="1"/>
          <w:sz w:val="20"/>
          <w:szCs w:val="20"/>
          <w:rtl w:val="0"/>
        </w:rPr>
        <w:t xml:space="preserve">(you will love this method)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Create a comma separated string containing all the names from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-array, separated by commas.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Create a hyphen (-) separated string containing all the names from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-array, separated by hyphens.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methods to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</w:t>
      </w:r>
      <w:r w:rsidDel="00000000" w:rsidR="00000000" w:rsidRPr="00000000">
        <w:rPr>
          <w:i w:val="1"/>
          <w:sz w:val="20"/>
          <w:szCs w:val="20"/>
          <w:rtl w:val="0"/>
        </w:rPr>
        <w:t xml:space="preserve"> items to the start -</w:t>
      </w:r>
      <w:hyperlink r:id="rId10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nsolas" w:cs="Consolas" w:eastAsia="Consolas" w:hAnsi="Consolas"/>
            <w:i w:val="1"/>
            <w:color w:val="0000bf"/>
            <w:sz w:val="20"/>
            <w:szCs w:val="20"/>
            <w:u w:val="single"/>
            <w:rtl w:val="0"/>
          </w:rPr>
          <w:t xml:space="preserve">unshift</w:t>
        </w:r>
      </w:hyperlink>
      <w:hyperlink r:id="rId12">
        <w:r w:rsidDel="00000000" w:rsidR="00000000" w:rsidRPr="00000000">
          <w:rPr>
            <w:rFonts w:ascii="Consolas" w:cs="Consolas" w:eastAsia="Consolas" w:hAnsi="Consolas"/>
            <w:i w:val="1"/>
            <w:sz w:val="20"/>
            <w:szCs w:val="20"/>
            <w:u w:val="single"/>
            <w:rtl w:val="0"/>
          </w:rPr>
          <w:t xml:space="preserve">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and to the end</w:t>
      </w:r>
      <w:hyperlink r:id="rId13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nsolas" w:cs="Consolas" w:eastAsia="Consolas" w:hAnsi="Consolas"/>
            <w:i w:val="1"/>
            <w:color w:val="0000bf"/>
            <w:sz w:val="20"/>
            <w:szCs w:val="20"/>
            <w:u w:val="single"/>
            <w:rtl w:val="0"/>
          </w:rPr>
          <w:t xml:space="preserve">push(..)</w:t>
        </w:r>
      </w:hyperlink>
      <w:r w:rsidDel="00000000" w:rsidR="00000000" w:rsidRPr="00000000">
        <w:rPr>
          <w:i w:val="1"/>
          <w:color w:val="17375e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an array.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d)</w:t>
      </w:r>
      <w:r w:rsidDel="00000000" w:rsidR="00000000" w:rsidRPr="00000000">
        <w:rPr>
          <w:sz w:val="20"/>
          <w:szCs w:val="20"/>
          <w:rtl w:val="0"/>
        </w:rPr>
        <w:t xml:space="preserve">  Add the names Lone and Gitte to the end of the array (remember, all can be done in one-liners)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e)</w:t>
      </w:r>
      <w:r w:rsidDel="00000000" w:rsidR="00000000" w:rsidRPr="00000000">
        <w:rPr>
          <w:sz w:val="20"/>
          <w:szCs w:val="20"/>
          <w:rtl w:val="0"/>
        </w:rPr>
        <w:t xml:space="preserve">  Add the names Hans and Kurt to the start of the array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2"/>
          <w:szCs w:val="12"/>
        </w:rPr>
      </w:pPr>
      <w:r w:rsidDel="00000000" w:rsidR="00000000" w:rsidRPr="00000000">
        <w:rPr>
          <w:i w:val="1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methods to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remove</w:t>
      </w:r>
      <w:r w:rsidDel="00000000" w:rsidR="00000000" w:rsidRPr="00000000">
        <w:rPr>
          <w:i w:val="1"/>
          <w:sz w:val="20"/>
          <w:szCs w:val="20"/>
          <w:rtl w:val="0"/>
        </w:rPr>
        <w:t xml:space="preserve"> items from the start</w:t>
      </w:r>
      <w:hyperlink r:id="rId15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16">
        <w:r w:rsidDel="00000000" w:rsidR="00000000" w:rsidRPr="00000000">
          <w:rPr>
            <w:i w:val="1"/>
            <w:color w:val="0000bf"/>
            <w:sz w:val="20"/>
            <w:szCs w:val="20"/>
            <w:u w:val="single"/>
            <w:rtl w:val="0"/>
          </w:rPr>
          <w:t xml:space="preserve">s</w:t>
        </w:r>
      </w:hyperlink>
      <w:hyperlink r:id="rId17">
        <w:r w:rsidDel="00000000" w:rsidR="00000000" w:rsidRPr="00000000">
          <w:rPr>
            <w:rFonts w:ascii="Consolas" w:cs="Consolas" w:eastAsia="Consolas" w:hAnsi="Consolas"/>
            <w:i w:val="1"/>
            <w:color w:val="0000bf"/>
            <w:sz w:val="20"/>
            <w:szCs w:val="20"/>
            <w:u w:val="single"/>
            <w:rtl w:val="0"/>
          </w:rPr>
          <w:t xml:space="preserve">hift()</w:t>
        </w:r>
      </w:hyperlink>
      <w:r w:rsidDel="00000000" w:rsidR="00000000" w:rsidRPr="00000000">
        <w:rPr>
          <w:i w:val="1"/>
          <w:color w:val="17375e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and from the end</w:t>
      </w:r>
      <w:hyperlink r:id="rId18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nsolas" w:cs="Consolas" w:eastAsia="Consolas" w:hAnsi="Consolas"/>
            <w:i w:val="1"/>
            <w:color w:val="0000bf"/>
            <w:sz w:val="20"/>
            <w:szCs w:val="20"/>
            <w:u w:val="single"/>
            <w:rtl w:val="0"/>
          </w:rPr>
          <w:t xml:space="preserve">pop(..)</w:t>
        </w:r>
      </w:hyperlink>
      <w:r w:rsidDel="00000000" w:rsidR="00000000" w:rsidRPr="00000000">
        <w:rPr>
          <w:i w:val="1"/>
          <w:color w:val="17375e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of an array.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f)</w:t>
      </w:r>
      <w:r w:rsidDel="00000000" w:rsidR="00000000" w:rsidRPr="00000000">
        <w:rPr>
          <w:sz w:val="20"/>
          <w:szCs w:val="20"/>
          <w:rtl w:val="0"/>
        </w:rPr>
        <w:t xml:space="preserve">  Remove the first name in the array (Hans)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g)</w:t>
      </w:r>
      <w:r w:rsidDel="00000000" w:rsidR="00000000" w:rsidRPr="00000000">
        <w:rPr>
          <w:sz w:val="20"/>
          <w:szCs w:val="20"/>
          <w:rtl w:val="0"/>
        </w:rPr>
        <w:t xml:space="preserve">  Remove the last name from the array (Gitte)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a method</w:t>
      </w:r>
      <w:hyperlink r:id="rId20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2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splice(..)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which changes the array by removing existing elements and/or adding new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h)</w:t>
      </w:r>
      <w:r w:rsidDel="00000000" w:rsidR="00000000" w:rsidRPr="00000000">
        <w:rPr>
          <w:sz w:val="20"/>
          <w:szCs w:val="20"/>
          <w:rtl w:val="0"/>
        </w:rPr>
        <w:t xml:space="preserve"> Remove Ole and Janne from the middle of the array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a method</w:t>
      </w:r>
      <w:hyperlink r:id="rId22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23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reverse()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to reverse the elements of an array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i)</w:t>
      </w:r>
      <w:r w:rsidDel="00000000" w:rsidR="00000000" w:rsidRPr="00000000">
        <w:rPr>
          <w:sz w:val="20"/>
          <w:szCs w:val="20"/>
          <w:rtl w:val="0"/>
        </w:rPr>
        <w:t xml:space="preserve"> Sanne thinks it’s unfair that the boys have to come first, reverse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all</w:t>
      </w:r>
      <w:r w:rsidDel="00000000" w:rsidR="00000000" w:rsidRPr="00000000">
        <w:rPr>
          <w:sz w:val="20"/>
          <w:szCs w:val="20"/>
          <w:rtl w:val="0"/>
        </w:rPr>
        <w:t xml:space="preserve"> array, so that the girls come first.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a method</w:t>
      </w:r>
      <w:hyperlink r:id="rId24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25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sort()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to sort the elements of an array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j)</w:t>
      </w:r>
      <w:r w:rsidDel="00000000" w:rsidR="00000000" w:rsidRPr="00000000">
        <w:rPr>
          <w:sz w:val="20"/>
          <w:szCs w:val="20"/>
          <w:rtl w:val="0"/>
        </w:rPr>
        <w:t xml:space="preserve"> Peter thinks that this is just as unfair and suggests that the array should be sorted. Sort the array.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k)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red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 The default sort algorithm doesn’t handle the situation where the name can be either capitalized or not. Write a user-defined sort method to fix this problem.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 methods with callbacks (there are many)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provides a method</w:t>
      </w:r>
      <w:hyperlink r:id="rId26">
        <w:r w:rsidDel="00000000" w:rsidR="00000000" w:rsidRPr="00000000">
          <w:rPr>
            <w:i w:val="1"/>
            <w:sz w:val="20"/>
            <w:szCs w:val="20"/>
            <w:rtl w:val="0"/>
          </w:rPr>
          <w:t xml:space="preserve"> </w:t>
        </w:r>
      </w:hyperlink>
      <w:hyperlink r:id="rId2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map()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which </w:t>
      </w:r>
      <w:r w:rsidDel="00000000" w:rsidR="00000000" w:rsidRPr="00000000">
        <w:rPr>
          <w:sz w:val="20"/>
          <w:szCs w:val="20"/>
          <w:rtl w:val="0"/>
        </w:rPr>
        <w:t xml:space="preserve">returns 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array of the return value from executing the callback on every array item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l)</w:t>
      </w:r>
      <w:r w:rsidDel="00000000" w:rsidR="00000000" w:rsidRPr="00000000">
        <w:rPr>
          <w:sz w:val="20"/>
          <w:szCs w:val="20"/>
          <w:rtl w:val="0"/>
        </w:rPr>
        <w:t xml:space="preserve"> Convert all the names in the array to uppercase.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array type has a method </w:t>
      </w:r>
      <w:hyperlink r:id="rId2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filter()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that </w:t>
      </w:r>
      <w:r w:rsidDel="00000000" w:rsidR="00000000" w:rsidRPr="00000000">
        <w:rPr>
          <w:i w:val="1"/>
          <w:color w:val="3b3c40"/>
          <w:sz w:val="21"/>
          <w:szCs w:val="21"/>
          <w:highlight w:val="white"/>
          <w:rtl w:val="0"/>
        </w:rPr>
        <w:t xml:space="preserve">creates a new array with all elements that pass the test implemented by the provided callback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) Create a new array containing all the names that start with either “l” or “L” (hint: use the filter function with a sufficient callback). 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850.3937007874016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eloper.mozilla.org/en-US/docs/Web/JavaScript/Reference/Global_Objects/Array/splice" TargetMode="External"/><Relationship Id="rId22" Type="http://schemas.openxmlformats.org/officeDocument/2006/relationships/hyperlink" Target="https://developer.mozilla.org/en-US/docs/Web/JavaScript/Reference/Global_Objects/Array/reverse" TargetMode="External"/><Relationship Id="rId21" Type="http://schemas.openxmlformats.org/officeDocument/2006/relationships/hyperlink" Target="https://developer.mozilla.org/en-US/docs/Web/JavaScript/Reference/Global_Objects/Array/splice" TargetMode="External"/><Relationship Id="rId24" Type="http://schemas.openxmlformats.org/officeDocument/2006/relationships/hyperlink" Target="https://developer.mozilla.org/en-US/docs/Web/JavaScript/Reference/Global_Objects/Array/sort" TargetMode="External"/><Relationship Id="rId23" Type="http://schemas.openxmlformats.org/officeDocument/2006/relationships/hyperlink" Target="https://developer.mozilla.org/en-US/docs/Web/JavaScript/Reference/Global_Objects/Array/rever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Web/JavaScript/Reference/Global_Objects/Array/join" TargetMode="External"/><Relationship Id="rId26" Type="http://schemas.openxmlformats.org/officeDocument/2006/relationships/hyperlink" Target="https://developer.mozilla.org/en-US/docs/Web/JavaScript/Reference/Global_Objects/Array/map" TargetMode="External"/><Relationship Id="rId25" Type="http://schemas.openxmlformats.org/officeDocument/2006/relationships/hyperlink" Target="https://developer.mozilla.org/en-US/docs/Web/JavaScript/Reference/Global_Objects/Array/sort" TargetMode="External"/><Relationship Id="rId28" Type="http://schemas.openxmlformats.org/officeDocument/2006/relationships/hyperlink" Target="https://developer.mozilla.org/en-US/docs/Web/JavaScript/Reference/Global_Objects/Array/filter" TargetMode="External"/><Relationship Id="rId27" Type="http://schemas.openxmlformats.org/officeDocument/2006/relationships/hyperlink" Target="https://developer.mozilla.org/en-US/docs/Web/JavaScript/Reference/Global_Objects/Array/ma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mozilla.org/en-US/docs/Web/JavaScript/Guide/Indexed_collections#Array_object" TargetMode="External"/><Relationship Id="rId8" Type="http://schemas.openxmlformats.org/officeDocument/2006/relationships/hyperlink" Target="https://developer.mozilla.org/en-US/docs/Web/JavaScript/Reference/Global_Objects/Array/concat" TargetMode="External"/><Relationship Id="rId11" Type="http://schemas.openxmlformats.org/officeDocument/2006/relationships/hyperlink" Target="https://developer.mozilla.org/en-US/docs/Web/JavaScript/Reference/Global_Objects/Array/unshift" TargetMode="External"/><Relationship Id="rId10" Type="http://schemas.openxmlformats.org/officeDocument/2006/relationships/hyperlink" Target="https://developer.mozilla.org/en-US/docs/Web/JavaScript/Reference/Global_Objects/Array/unshift" TargetMode="External"/><Relationship Id="rId13" Type="http://schemas.openxmlformats.org/officeDocument/2006/relationships/hyperlink" Target="https://developer.mozilla.org/en-US/docs/Web/JavaScript/Reference/Global_Objects/Array/push" TargetMode="External"/><Relationship Id="rId12" Type="http://schemas.openxmlformats.org/officeDocument/2006/relationships/hyperlink" Target="https://developer.mozilla.org/en-US/docs/Web/JavaScript/Reference/Global_Objects/Array/unshift" TargetMode="External"/><Relationship Id="rId15" Type="http://schemas.openxmlformats.org/officeDocument/2006/relationships/hyperlink" Target="https://developer.mozilla.org/en-US/docs/Web/JavaScript/Reference/Global_Objects/Array/shift" TargetMode="External"/><Relationship Id="rId14" Type="http://schemas.openxmlformats.org/officeDocument/2006/relationships/hyperlink" Target="https://developer.mozilla.org/en-US/docs/Web/JavaScript/Reference/Global_Objects/Array/push" TargetMode="External"/><Relationship Id="rId17" Type="http://schemas.openxmlformats.org/officeDocument/2006/relationships/hyperlink" Target="https://developer.mozilla.org/en-US/docs/Web/JavaScript/Reference/Global_Objects/Array/shift" TargetMode="External"/><Relationship Id="rId16" Type="http://schemas.openxmlformats.org/officeDocument/2006/relationships/hyperlink" Target="https://developer.mozilla.org/en-US/docs/Web/JavaScript/Reference/Global_Objects/Array/shift" TargetMode="External"/><Relationship Id="rId19" Type="http://schemas.openxmlformats.org/officeDocument/2006/relationships/hyperlink" Target="https://developer.mozilla.org/en-US/docs/Web/JavaScript/Reference/Global_Objects/Array/pop" TargetMode="External"/><Relationship Id="rId18" Type="http://schemas.openxmlformats.org/officeDocument/2006/relationships/hyperlink" Target="https://developer.mozilla.org/en-US/docs/Web/JavaScript/Reference/Global_Objects/Array/p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