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2DAEF6" w14:textId="77777777" w:rsidR="006C3913" w:rsidRDefault="00754A4F" w:rsidP="008D78F5">
      <w:pPr>
        <w:pStyle w:val="Title"/>
        <w:widowControl w:val="0"/>
        <w:spacing w:after="160" w:line="259" w:lineRule="auto"/>
        <w:jc w:val="both"/>
      </w:pPr>
      <w:bookmarkStart w:id="0" w:name="_kvtin7tdsfms" w:colFirst="0" w:colLast="0"/>
      <w:bookmarkEnd w:id="0"/>
      <w:r>
        <w:t>Object Relational Mapping with JPA</w:t>
      </w:r>
    </w:p>
    <w:p w14:paraId="6C0D2176" w14:textId="44CCA6CE" w:rsidR="00C1602B" w:rsidRPr="00C1602B" w:rsidRDefault="00C1602B" w:rsidP="00C1602B">
      <w:pPr>
        <w:widowControl w:val="0"/>
        <w:spacing w:before="240" w:after="240"/>
        <w:jc w:val="both"/>
        <w:rPr>
          <w:rFonts w:ascii="Calibri" w:eastAsia="Calibri" w:hAnsi="Calibri" w:cs="Calibri"/>
          <w:iCs/>
          <w:sz w:val="32"/>
          <w:szCs w:val="32"/>
        </w:rPr>
      </w:pPr>
      <w:r w:rsidRPr="00C1602B">
        <w:rPr>
          <w:rFonts w:ascii="Calibri" w:eastAsia="Calibri" w:hAnsi="Calibri" w:cs="Calibri"/>
          <w:iCs/>
          <w:sz w:val="32"/>
          <w:szCs w:val="32"/>
        </w:rPr>
        <w:t>General part</w:t>
      </w:r>
    </w:p>
    <w:p w14:paraId="6C143C26" w14:textId="77777777" w:rsidR="00C1602B" w:rsidRDefault="00C1602B" w:rsidP="008D78F5">
      <w:pPr>
        <w:widowControl w:val="0"/>
        <w:jc w:val="both"/>
        <w:rPr>
          <w:rFonts w:ascii="Calibri" w:eastAsia="Calibri" w:hAnsi="Calibri" w:cs="Calibri"/>
          <w:b/>
          <w:bCs/>
          <w:i/>
        </w:rPr>
      </w:pPr>
    </w:p>
    <w:p w14:paraId="244DBC8D" w14:textId="3B01F150" w:rsidR="006C3913" w:rsidRPr="00401BC4" w:rsidRDefault="006101EE" w:rsidP="008D78F5">
      <w:pPr>
        <w:widowControl w:val="0"/>
        <w:jc w:val="both"/>
        <w:rPr>
          <w:rFonts w:ascii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 xml:space="preserve">1) </w:t>
      </w:r>
      <w:r w:rsidR="00754A4F" w:rsidRPr="00401BC4">
        <w:rPr>
          <w:rFonts w:ascii="Calibri" w:eastAsia="Calibri" w:hAnsi="Calibri" w:cs="Calibri"/>
          <w:b/>
          <w:bCs/>
          <w:i/>
        </w:rPr>
        <w:t>Explain the rationale behind the topic Object Relational Mapping and the Pros and Cons in using ORM</w:t>
      </w:r>
    </w:p>
    <w:p w14:paraId="26F81873" w14:textId="40427D91" w:rsidR="00E61190" w:rsidRDefault="000D310C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  <w:r w:rsidRPr="00401BC4">
        <w:rPr>
          <w:rFonts w:ascii="Calibri" w:eastAsia="Calibri" w:hAnsi="Calibri" w:cs="Calibri"/>
          <w:iCs/>
        </w:rPr>
        <w:t>Object Relational Mapping</w:t>
      </w:r>
      <w:r w:rsidR="0080561B">
        <w:rPr>
          <w:rFonts w:ascii="Calibri" w:eastAsia="Calibri" w:hAnsi="Calibri" w:cs="Calibri"/>
          <w:iCs/>
        </w:rPr>
        <w:t xml:space="preserve"> (ORM)</w:t>
      </w:r>
      <w:r w:rsidRPr="00401BC4">
        <w:rPr>
          <w:rFonts w:ascii="Calibri" w:eastAsia="Calibri" w:hAnsi="Calibri" w:cs="Calibri"/>
          <w:iCs/>
        </w:rPr>
        <w:t xml:space="preserve"> </w:t>
      </w:r>
      <w:r w:rsidR="006521CA" w:rsidRPr="00401BC4">
        <w:rPr>
          <w:rFonts w:ascii="Calibri" w:eastAsia="Calibri" w:hAnsi="Calibri" w:cs="Calibri"/>
          <w:iCs/>
        </w:rPr>
        <w:t>is a</w:t>
      </w:r>
      <w:r w:rsidR="00612EE4">
        <w:rPr>
          <w:rFonts w:ascii="Calibri" w:eastAsia="Calibri" w:hAnsi="Calibri" w:cs="Calibri"/>
          <w:iCs/>
        </w:rPr>
        <w:t xml:space="preserve"> functionality which is used</w:t>
      </w:r>
      <w:r w:rsidR="006521CA" w:rsidRPr="00401BC4">
        <w:rPr>
          <w:rFonts w:ascii="Calibri" w:eastAsia="Calibri" w:hAnsi="Calibri" w:cs="Calibri"/>
          <w:iCs/>
        </w:rPr>
        <w:t xml:space="preserve"> for converting data between</w:t>
      </w:r>
      <w:r w:rsidR="00612EE4">
        <w:rPr>
          <w:rFonts w:ascii="Calibri" w:eastAsia="Calibri" w:hAnsi="Calibri" w:cs="Calibri"/>
          <w:iCs/>
        </w:rPr>
        <w:t xml:space="preserve"> an object and a relational database which are</w:t>
      </w:r>
      <w:r w:rsidR="006521CA" w:rsidRPr="00401BC4">
        <w:rPr>
          <w:rFonts w:ascii="Calibri" w:eastAsia="Calibri" w:hAnsi="Calibri" w:cs="Calibri"/>
          <w:iCs/>
        </w:rPr>
        <w:t xml:space="preserve"> two incompatible systems. </w:t>
      </w:r>
      <w:r w:rsidR="00AE29CE">
        <w:rPr>
          <w:rFonts w:ascii="Calibri" w:eastAsia="Calibri" w:hAnsi="Calibri" w:cs="Calibri"/>
          <w:iCs/>
        </w:rPr>
        <w:t xml:space="preserve">The functionality is mapping an object state to a database column and it is able to insert, update and deleting objects. </w:t>
      </w:r>
    </w:p>
    <w:p w14:paraId="169BF91C" w14:textId="77777777" w:rsidR="00E61190" w:rsidRDefault="006521CA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  <w:r w:rsidRPr="00401BC4">
        <w:rPr>
          <w:rFonts w:ascii="Calibri" w:eastAsia="Calibri" w:hAnsi="Calibri" w:cs="Calibri"/>
          <w:iCs/>
        </w:rPr>
        <w:t xml:space="preserve">Some of the pros of ORM are that you are able to eliminate </w:t>
      </w:r>
      <w:r w:rsidR="008D78F5">
        <w:rPr>
          <w:rFonts w:ascii="Calibri" w:eastAsia="Calibri" w:hAnsi="Calibri" w:cs="Calibri"/>
          <w:iCs/>
        </w:rPr>
        <w:t xml:space="preserve">manual </w:t>
      </w:r>
      <w:r w:rsidRPr="00401BC4">
        <w:rPr>
          <w:rFonts w:ascii="Calibri" w:eastAsia="Calibri" w:hAnsi="Calibri" w:cs="Calibri"/>
          <w:iCs/>
        </w:rPr>
        <w:t>mapping work and that you often reduce the amount of code that needs to be written in order to convert data.</w:t>
      </w:r>
      <w:r w:rsidR="00C97CDA" w:rsidRPr="00401BC4">
        <w:rPr>
          <w:rFonts w:ascii="Calibri" w:eastAsia="Calibri" w:hAnsi="Calibri" w:cs="Calibri"/>
          <w:iCs/>
        </w:rPr>
        <w:t xml:space="preserve"> </w:t>
      </w:r>
    </w:p>
    <w:p w14:paraId="5D587341" w14:textId="16CECD05" w:rsidR="000D310C" w:rsidRDefault="00C97CDA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  <w:r w:rsidRPr="00401BC4">
        <w:rPr>
          <w:rFonts w:ascii="Calibri" w:eastAsia="Calibri" w:hAnsi="Calibri" w:cs="Calibri"/>
          <w:iCs/>
        </w:rPr>
        <w:t>A con of using ORM can be that the code can get a bit abstract which can make the code obscure and hard to understand.</w:t>
      </w:r>
      <w:r w:rsidR="006521CA" w:rsidRPr="00401BC4">
        <w:rPr>
          <w:rFonts w:ascii="Calibri" w:eastAsia="Calibri" w:hAnsi="Calibri" w:cs="Calibri"/>
          <w:iCs/>
        </w:rPr>
        <w:t xml:space="preserve"> </w:t>
      </w:r>
    </w:p>
    <w:p w14:paraId="7342B127" w14:textId="77777777" w:rsidR="00DA4689" w:rsidRPr="00401BC4" w:rsidRDefault="00DA4689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</w:p>
    <w:p w14:paraId="346653AA" w14:textId="77777777" w:rsidR="000D310C" w:rsidRPr="00401BC4" w:rsidRDefault="000D310C" w:rsidP="008D78F5">
      <w:pPr>
        <w:widowControl w:val="0"/>
        <w:jc w:val="both"/>
        <w:rPr>
          <w:rFonts w:ascii="Calibri" w:hAnsi="Calibri" w:cs="Calibri"/>
          <w:i/>
        </w:rPr>
      </w:pPr>
    </w:p>
    <w:p w14:paraId="55473C92" w14:textId="4F75908E" w:rsidR="006C3913" w:rsidRPr="00401BC4" w:rsidRDefault="006101EE" w:rsidP="008D78F5">
      <w:pPr>
        <w:widowControl w:val="0"/>
        <w:jc w:val="both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 xml:space="preserve">2) </w:t>
      </w:r>
      <w:r w:rsidR="00754A4F" w:rsidRPr="00401BC4">
        <w:rPr>
          <w:rFonts w:ascii="Calibri" w:eastAsia="Calibri" w:hAnsi="Calibri" w:cs="Calibri"/>
          <w:b/>
          <w:bCs/>
          <w:i/>
        </w:rPr>
        <w:t>Explain the JPA strategy for handling Object Relational Mapping and important classes/annotations invo</w:t>
      </w:r>
      <w:r w:rsidR="00754A4F" w:rsidRPr="00401BC4">
        <w:rPr>
          <w:rFonts w:ascii="Calibri" w:eastAsia="Calibri" w:hAnsi="Calibri" w:cs="Calibri"/>
          <w:b/>
          <w:bCs/>
          <w:i/>
        </w:rPr>
        <w:t>lved</w:t>
      </w:r>
    </w:p>
    <w:p w14:paraId="014EBC28" w14:textId="5B8F83CC" w:rsidR="000D310C" w:rsidRDefault="000F5BE1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  <w:r w:rsidRPr="00401BC4">
        <w:rPr>
          <w:rFonts w:ascii="Calibri" w:eastAsia="Calibri" w:hAnsi="Calibri" w:cs="Calibri"/>
          <w:iCs/>
        </w:rPr>
        <w:t xml:space="preserve">You are able to use the Java Persistence API (JPA) that includes methods </w:t>
      </w:r>
      <w:r w:rsidR="000C2AD8">
        <w:rPr>
          <w:rFonts w:ascii="Calibri" w:eastAsia="Calibri" w:hAnsi="Calibri" w:cs="Calibri"/>
          <w:iCs/>
        </w:rPr>
        <w:t xml:space="preserve">and classes to persist, store, data into databases. </w:t>
      </w:r>
    </w:p>
    <w:p w14:paraId="2BC01E13" w14:textId="44F01926" w:rsidR="00040B44" w:rsidRDefault="00040B44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An important annotation is @Entity. The @Entity annotation is used to specify that this class is representing an entity type. It is managed by the </w:t>
      </w:r>
      <w:r w:rsidR="00AB2BF7">
        <w:rPr>
          <w:rFonts w:ascii="Calibri" w:eastAsia="Calibri" w:hAnsi="Calibri" w:cs="Calibri"/>
          <w:iCs/>
        </w:rPr>
        <w:t>p</w:t>
      </w:r>
      <w:bookmarkStart w:id="1" w:name="_GoBack"/>
      <w:bookmarkEnd w:id="1"/>
      <w:r>
        <w:rPr>
          <w:rFonts w:ascii="Calibri" w:eastAsia="Calibri" w:hAnsi="Calibri" w:cs="Calibri"/>
          <w:iCs/>
        </w:rPr>
        <w:t>ersistence</w:t>
      </w:r>
      <w:r w:rsidR="00AB2BF7">
        <w:rPr>
          <w:rFonts w:ascii="Calibri" w:eastAsia="Calibri" w:hAnsi="Calibri" w:cs="Calibri"/>
          <w:iCs/>
        </w:rPr>
        <w:t>.</w:t>
      </w:r>
    </w:p>
    <w:p w14:paraId="2ABC2DB0" w14:textId="23748B1B" w:rsidR="00040B44" w:rsidRDefault="00040B44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Other important annotations are the relation annotations @ManyToMany, @ManyToOne, @OneToMany and @OneToOne which are used to specify database relationships between entities. </w:t>
      </w:r>
    </w:p>
    <w:p w14:paraId="093871D0" w14:textId="77777777" w:rsidR="00DA4689" w:rsidRPr="00401BC4" w:rsidRDefault="00DA4689" w:rsidP="008D78F5">
      <w:pPr>
        <w:widowControl w:val="0"/>
        <w:spacing w:before="240"/>
        <w:jc w:val="both"/>
        <w:rPr>
          <w:rFonts w:ascii="Calibri" w:eastAsia="Calibri" w:hAnsi="Calibri" w:cs="Calibri"/>
          <w:iCs/>
        </w:rPr>
      </w:pPr>
    </w:p>
    <w:p w14:paraId="3CC58116" w14:textId="77777777" w:rsidR="000D310C" w:rsidRPr="00401BC4" w:rsidRDefault="000D310C" w:rsidP="008D78F5">
      <w:pPr>
        <w:widowControl w:val="0"/>
        <w:jc w:val="both"/>
        <w:rPr>
          <w:rFonts w:ascii="Calibri" w:hAnsi="Calibri" w:cs="Calibri"/>
          <w:iCs/>
        </w:rPr>
      </w:pPr>
    </w:p>
    <w:p w14:paraId="28EB9497" w14:textId="77B86869" w:rsidR="006C3913" w:rsidRPr="00401BC4" w:rsidRDefault="006101EE" w:rsidP="008D78F5">
      <w:pPr>
        <w:widowControl w:val="0"/>
        <w:jc w:val="both"/>
        <w:rPr>
          <w:rFonts w:ascii="Calibri" w:eastAsia="Calibri" w:hAnsi="Calibri" w:cs="Calibri"/>
          <w:b/>
          <w:bCs/>
          <w:i/>
        </w:rPr>
      </w:pPr>
      <w:r>
        <w:rPr>
          <w:rFonts w:ascii="Calibri" w:eastAsia="Calibri" w:hAnsi="Calibri" w:cs="Calibri"/>
          <w:b/>
          <w:bCs/>
          <w:i/>
        </w:rPr>
        <w:t xml:space="preserve">3) </w:t>
      </w:r>
      <w:r w:rsidR="00754A4F" w:rsidRPr="00401BC4">
        <w:rPr>
          <w:rFonts w:ascii="Calibri" w:eastAsia="Calibri" w:hAnsi="Calibri" w:cs="Calibri"/>
          <w:b/>
          <w:bCs/>
          <w:i/>
        </w:rPr>
        <w:t>Outline some of the fundamental differences in Database handling using plain JDBC versus JPA</w:t>
      </w:r>
    </w:p>
    <w:p w14:paraId="05253459" w14:textId="251C6FB4" w:rsidR="00401BC4" w:rsidRPr="00401BC4" w:rsidRDefault="00401BC4" w:rsidP="008D78F5">
      <w:pPr>
        <w:widowControl w:val="0"/>
        <w:spacing w:before="240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big difference between Database handling using JDBC and JPA is that when you use JDBC y</w:t>
      </w:r>
      <w:r w:rsidR="005F4A97">
        <w:rPr>
          <w:rFonts w:ascii="Calibri" w:hAnsi="Calibri" w:cs="Calibri"/>
          <w:iCs/>
        </w:rPr>
        <w:t xml:space="preserve">ou </w:t>
      </w:r>
      <w:r w:rsidR="00145F4F">
        <w:rPr>
          <w:rFonts w:ascii="Calibri" w:hAnsi="Calibri" w:cs="Calibri"/>
          <w:iCs/>
        </w:rPr>
        <w:t>make manual mappers</w:t>
      </w:r>
      <w:r w:rsidR="005F4A97">
        <w:rPr>
          <w:rFonts w:ascii="Calibri" w:hAnsi="Calibri" w:cs="Calibri"/>
          <w:iCs/>
        </w:rPr>
        <w:t xml:space="preserve"> in order to access and add data to a database. When using JPA </w:t>
      </w:r>
      <w:r w:rsidR="00145F4F">
        <w:rPr>
          <w:rFonts w:ascii="Calibri" w:hAnsi="Calibri" w:cs="Calibri"/>
          <w:iCs/>
        </w:rPr>
        <w:t>you use annotations in mapping java objects</w:t>
      </w:r>
      <w:r w:rsidR="005F4A97">
        <w:rPr>
          <w:rFonts w:ascii="Calibri" w:hAnsi="Calibri" w:cs="Calibri"/>
          <w:iCs/>
        </w:rPr>
        <w:t xml:space="preserve"> which makes JPA</w:t>
      </w:r>
      <w:r w:rsidR="003E7C8A">
        <w:rPr>
          <w:rFonts w:ascii="Calibri" w:hAnsi="Calibri" w:cs="Calibri"/>
          <w:iCs/>
        </w:rPr>
        <w:t xml:space="preserve"> easier to work with.</w:t>
      </w:r>
    </w:p>
    <w:p w14:paraId="6A8767EF" w14:textId="77777777" w:rsidR="00FD2454" w:rsidRDefault="00FD2454">
      <w:pPr>
        <w:rPr>
          <w:rFonts w:ascii="Calibri" w:eastAsia="Calibri" w:hAnsi="Calibri" w:cs="Calibri"/>
          <w:sz w:val="32"/>
          <w:szCs w:val="32"/>
        </w:rPr>
      </w:pPr>
      <w:bookmarkStart w:id="2" w:name="_b47a16xuv52p" w:colFirst="0" w:colLast="0"/>
      <w:bookmarkEnd w:id="2"/>
      <w:r>
        <w:br w:type="page"/>
      </w:r>
    </w:p>
    <w:p w14:paraId="3726FB1A" w14:textId="3BA95750" w:rsidR="006C3913" w:rsidRPr="00C1602B" w:rsidRDefault="00FD2454" w:rsidP="00FD2454">
      <w:pPr>
        <w:pStyle w:val="Heading2"/>
        <w:widowControl w:val="0"/>
        <w:spacing w:after="160" w:line="259" w:lineRule="auto"/>
        <w:jc w:val="both"/>
        <w:rPr>
          <w:noProof/>
        </w:rPr>
      </w:pPr>
      <w:r w:rsidRPr="00C1602B"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51A2FF44" wp14:editId="047FF367">
            <wp:simplePos x="0" y="0"/>
            <wp:positionH relativeFrom="margin">
              <wp:align>left</wp:align>
            </wp:positionH>
            <wp:positionV relativeFrom="paragraph">
              <wp:posOffset>539115</wp:posOffset>
            </wp:positionV>
            <wp:extent cx="3657600" cy="2103755"/>
            <wp:effectExtent l="0" t="0" r="0" b="0"/>
            <wp:wrapTopAndBottom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54A4F" w:rsidRPr="00C1602B">
        <w:t>Practical part</w:t>
      </w:r>
    </w:p>
    <w:p w14:paraId="1DEAD8AF" w14:textId="77777777" w:rsidR="00AF2AC7" w:rsidRDefault="00AF2AC7" w:rsidP="00FD2454">
      <w:pPr>
        <w:rPr>
          <w:rFonts w:ascii="Calibri" w:eastAsia="Calibri" w:hAnsi="Calibri" w:cs="Calibri"/>
          <w:b/>
          <w:bCs/>
          <w:i/>
          <w:iCs/>
        </w:rPr>
      </w:pPr>
    </w:p>
    <w:p w14:paraId="6D7BE7EA" w14:textId="4C8B7A97" w:rsidR="006C3913" w:rsidRPr="00401BC4" w:rsidRDefault="00BE3230" w:rsidP="00FD2454">
      <w:pPr>
        <w:rPr>
          <w:rFonts w:ascii="Calibri" w:eastAsia="Calibri" w:hAnsi="Calibri" w:cs="Calibri"/>
          <w:b/>
          <w:bCs/>
          <w:i/>
          <w:iCs/>
        </w:rPr>
      </w:pPr>
      <w:r w:rsidRPr="00401BC4">
        <w:rPr>
          <w:rFonts w:ascii="Calibri" w:eastAsia="Calibri" w:hAnsi="Calibri" w:cs="Calibri"/>
          <w:b/>
          <w:bCs/>
          <w:i/>
          <w:iCs/>
        </w:rPr>
        <w:t xml:space="preserve">1) 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 xml:space="preserve">Examine and understand the diagram. </w:t>
      </w:r>
    </w:p>
    <w:p w14:paraId="0720204B" w14:textId="6C391396" w:rsidR="00FD2454" w:rsidRPr="00AC39BD" w:rsidRDefault="00FD2454" w:rsidP="008D78F5">
      <w:pPr>
        <w:widowControl w:val="0"/>
        <w:spacing w:before="240"/>
        <w:jc w:val="both"/>
        <w:rPr>
          <w:rFonts w:ascii="Calibri" w:eastAsia="Calibri" w:hAnsi="Calibri" w:cs="Calibri"/>
          <w:b/>
          <w:bCs/>
          <w:i/>
          <w:iCs/>
        </w:rPr>
      </w:pPr>
      <w:r w:rsidRPr="00AC39BD">
        <w:rPr>
          <w:rFonts w:ascii="Calibri" w:eastAsia="Calibri" w:hAnsi="Calibri" w:cs="Calibri"/>
          <w:b/>
          <w:bCs/>
          <w:i/>
          <w:iCs/>
        </w:rPr>
        <w:t xml:space="preserve">This model represents an initial model for a system that can handle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O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rders. Order refers to a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C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ustomer and a number of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O</w:t>
      </w:r>
      <w:r w:rsidRPr="00AC39BD">
        <w:rPr>
          <w:rFonts w:ascii="Calibri" w:eastAsia="Calibri" w:hAnsi="Calibri" w:cs="Calibri"/>
          <w:b/>
          <w:bCs/>
          <w:i/>
          <w:iCs/>
        </w:rPr>
        <w:t>rder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L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ines. Each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O</w:t>
      </w:r>
      <w:r w:rsidRPr="00AC39BD">
        <w:rPr>
          <w:rFonts w:ascii="Calibri" w:eastAsia="Calibri" w:hAnsi="Calibri" w:cs="Calibri"/>
          <w:b/>
          <w:bCs/>
          <w:i/>
          <w:iCs/>
        </w:rPr>
        <w:t>rder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L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ine has a quantity and it refers to an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I</w:t>
      </w:r>
      <w:r w:rsidRPr="00AC39BD">
        <w:rPr>
          <w:rFonts w:ascii="Calibri" w:eastAsia="Calibri" w:hAnsi="Calibri" w:cs="Calibri"/>
          <w:b/>
          <w:bCs/>
          <w:i/>
          <w:iCs/>
        </w:rPr>
        <w:t>tem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T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ype. The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I</w:t>
      </w:r>
      <w:r w:rsidRPr="00AC39BD">
        <w:rPr>
          <w:rFonts w:ascii="Calibri" w:eastAsia="Calibri" w:hAnsi="Calibri" w:cs="Calibri"/>
          <w:b/>
          <w:bCs/>
          <w:i/>
          <w:iCs/>
        </w:rPr>
        <w:t>tem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T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ype has a name, a description and a price. The price for each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O</w:t>
      </w:r>
      <w:r w:rsidRPr="00AC39BD">
        <w:rPr>
          <w:rFonts w:ascii="Calibri" w:eastAsia="Calibri" w:hAnsi="Calibri" w:cs="Calibri"/>
          <w:b/>
          <w:bCs/>
          <w:i/>
          <w:iCs/>
        </w:rPr>
        <w:t>rder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L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ine is the quantity times the price. The total price for an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O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rder is the sum of all its 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O</w:t>
      </w:r>
      <w:r w:rsidRPr="00AC39BD">
        <w:rPr>
          <w:rFonts w:ascii="Calibri" w:eastAsia="Calibri" w:hAnsi="Calibri" w:cs="Calibri"/>
          <w:b/>
          <w:bCs/>
          <w:i/>
          <w:iCs/>
        </w:rPr>
        <w:t>rder</w:t>
      </w:r>
      <w:r w:rsidR="00AC39BD" w:rsidRPr="00AC39BD">
        <w:rPr>
          <w:rFonts w:ascii="Calibri" w:eastAsia="Calibri" w:hAnsi="Calibri" w:cs="Calibri"/>
          <w:b/>
          <w:bCs/>
          <w:i/>
          <w:iCs/>
        </w:rPr>
        <w:t>L</w:t>
      </w:r>
      <w:r w:rsidRPr="00AC39BD">
        <w:rPr>
          <w:rFonts w:ascii="Calibri" w:eastAsia="Calibri" w:hAnsi="Calibri" w:cs="Calibri"/>
          <w:b/>
          <w:bCs/>
          <w:i/>
          <w:iCs/>
        </w:rPr>
        <w:t xml:space="preserve">ines.  </w:t>
      </w:r>
    </w:p>
    <w:p w14:paraId="03C43E00" w14:textId="6CB525C6" w:rsidR="00AC39BD" w:rsidRDefault="008D78F5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able to see the relations between the entities. A Customer can have many Orders, but the Order </w:t>
      </w:r>
      <w:r w:rsidR="00A858D9">
        <w:rPr>
          <w:rFonts w:ascii="Calibri" w:eastAsia="Calibri" w:hAnsi="Calibri" w:cs="Calibri"/>
        </w:rPr>
        <w:t xml:space="preserve">can </w:t>
      </w:r>
      <w:r>
        <w:rPr>
          <w:rFonts w:ascii="Calibri" w:eastAsia="Calibri" w:hAnsi="Calibri" w:cs="Calibri"/>
        </w:rPr>
        <w:t>only</w:t>
      </w:r>
      <w:r w:rsidR="00A858D9">
        <w:rPr>
          <w:rFonts w:ascii="Calibri" w:eastAsia="Calibri" w:hAnsi="Calibri" w:cs="Calibri"/>
        </w:rPr>
        <w:t xml:space="preserve"> belong to one Customer</w:t>
      </w:r>
      <w:r w:rsidR="006D63E1">
        <w:rPr>
          <w:rFonts w:ascii="Calibri" w:eastAsia="Calibri" w:hAnsi="Calibri" w:cs="Calibri"/>
        </w:rPr>
        <w:t xml:space="preserve"> (One-To-Many relation)</w:t>
      </w:r>
      <w:r w:rsidR="00A858D9">
        <w:rPr>
          <w:rFonts w:ascii="Calibri" w:eastAsia="Calibri" w:hAnsi="Calibri" w:cs="Calibri"/>
        </w:rPr>
        <w:t xml:space="preserve">. These two entities have a bidirectional relation. </w:t>
      </w:r>
      <w:r w:rsidR="006D63E1">
        <w:rPr>
          <w:rFonts w:ascii="Calibri" w:eastAsia="Calibri" w:hAnsi="Calibri" w:cs="Calibri"/>
        </w:rPr>
        <w:t xml:space="preserve">In this relationship every entity has a relationship field or refer the property to the other entity. </w:t>
      </w:r>
    </w:p>
    <w:p w14:paraId="457CE32F" w14:textId="4347794D" w:rsidR="006C3913" w:rsidRDefault="00A858D9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ItemType can have </w:t>
      </w:r>
      <w:r w:rsidR="00FD2454">
        <w:rPr>
          <w:rFonts w:ascii="Calibri" w:eastAsia="Calibri" w:hAnsi="Calibri" w:cs="Calibri"/>
        </w:rPr>
        <w:t>many OrderLines, but the OrderLine can only belong to one ItemType</w:t>
      </w:r>
      <w:r w:rsidR="006D63E1">
        <w:rPr>
          <w:rFonts w:ascii="Calibri" w:eastAsia="Calibri" w:hAnsi="Calibri" w:cs="Calibri"/>
        </w:rPr>
        <w:t xml:space="preserve"> (One-To-Many relation)</w:t>
      </w:r>
      <w:r w:rsidR="00FD2454">
        <w:rPr>
          <w:rFonts w:ascii="Calibri" w:eastAsia="Calibri" w:hAnsi="Calibri" w:cs="Calibri"/>
        </w:rPr>
        <w:t xml:space="preserve">. </w:t>
      </w:r>
      <w:r w:rsidR="006D63E1">
        <w:rPr>
          <w:rFonts w:ascii="Calibri" w:eastAsia="Calibri" w:hAnsi="Calibri" w:cs="Calibri"/>
        </w:rPr>
        <w:t>T</w:t>
      </w:r>
      <w:r w:rsidR="00FD2454">
        <w:rPr>
          <w:rFonts w:ascii="Calibri" w:eastAsia="Calibri" w:hAnsi="Calibri" w:cs="Calibri"/>
        </w:rPr>
        <w:t>hese two entities have a bidirectional relation as well.</w:t>
      </w:r>
    </w:p>
    <w:p w14:paraId="4BA82B96" w14:textId="73A4F959" w:rsidR="006D63E1" w:rsidRDefault="006D63E1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Order </w:t>
      </w:r>
      <w:r w:rsidR="00794BF3">
        <w:rPr>
          <w:rFonts w:ascii="Calibri" w:eastAsia="Calibri" w:hAnsi="Calibri" w:cs="Calibri"/>
        </w:rPr>
        <w:t>can refer the properties of</w:t>
      </w:r>
      <w:r>
        <w:rPr>
          <w:rFonts w:ascii="Calibri" w:eastAsia="Calibri" w:hAnsi="Calibri" w:cs="Calibri"/>
        </w:rPr>
        <w:t xml:space="preserve"> </w:t>
      </w:r>
      <w:r w:rsidR="00794BF3">
        <w:rPr>
          <w:rFonts w:ascii="Calibri" w:eastAsia="Calibri" w:hAnsi="Calibri" w:cs="Calibri"/>
        </w:rPr>
        <w:t>OrderLine, but we do not</w:t>
      </w:r>
      <w:r>
        <w:rPr>
          <w:rFonts w:ascii="Calibri" w:eastAsia="Calibri" w:hAnsi="Calibri" w:cs="Calibri"/>
        </w:rPr>
        <w:t xml:space="preserve"> </w:t>
      </w:r>
      <w:r w:rsidR="00794BF3">
        <w:rPr>
          <w:rFonts w:ascii="Calibri" w:eastAsia="Calibri" w:hAnsi="Calibri" w:cs="Calibri"/>
        </w:rPr>
        <w:t xml:space="preserve">it to work the other way, so this relation is only unidirectional. Order is </w:t>
      </w:r>
      <w:r w:rsidR="000C7BBF">
        <w:rPr>
          <w:rFonts w:ascii="Calibri" w:eastAsia="Calibri" w:hAnsi="Calibri" w:cs="Calibri"/>
        </w:rPr>
        <w:t xml:space="preserve">in this case </w:t>
      </w:r>
      <w:r w:rsidR="00794BF3">
        <w:rPr>
          <w:rFonts w:ascii="Calibri" w:eastAsia="Calibri" w:hAnsi="Calibri" w:cs="Calibri"/>
        </w:rPr>
        <w:t xml:space="preserve">the owing side that specifies how to updates can be made in the database. </w:t>
      </w:r>
    </w:p>
    <w:p w14:paraId="6BFD59E9" w14:textId="77777777" w:rsidR="00AC39BD" w:rsidRPr="00401BC4" w:rsidRDefault="00AC39BD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</w:p>
    <w:p w14:paraId="7F4DEA09" w14:textId="77777777" w:rsidR="00BE3230" w:rsidRPr="00401BC4" w:rsidRDefault="00BE3230" w:rsidP="008D78F5">
      <w:pPr>
        <w:widowControl w:val="0"/>
        <w:jc w:val="both"/>
        <w:rPr>
          <w:rFonts w:ascii="Calibri" w:eastAsia="Calibri" w:hAnsi="Calibri" w:cs="Calibri"/>
        </w:rPr>
      </w:pPr>
    </w:p>
    <w:p w14:paraId="6324608F" w14:textId="077E0D6A" w:rsidR="006C3913" w:rsidRPr="00401BC4" w:rsidRDefault="00BE3230" w:rsidP="008D78F5">
      <w:pPr>
        <w:widowControl w:val="0"/>
        <w:jc w:val="both"/>
        <w:rPr>
          <w:rFonts w:ascii="Calibri" w:eastAsia="Calibri" w:hAnsi="Calibri" w:cs="Calibri"/>
          <w:b/>
          <w:bCs/>
          <w:i/>
          <w:iCs/>
        </w:rPr>
      </w:pPr>
      <w:r w:rsidRPr="00401BC4">
        <w:rPr>
          <w:rFonts w:ascii="Calibri" w:eastAsia="Calibri" w:hAnsi="Calibri" w:cs="Calibri"/>
          <w:b/>
          <w:bCs/>
          <w:i/>
          <w:iCs/>
        </w:rPr>
        <w:t xml:space="preserve">2) 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 xml:space="preserve">Create a Maven Java Application with </w:t>
      </w:r>
      <w:r w:rsidR="00AA1305" w:rsidRPr="00401BC4">
        <w:rPr>
          <w:rFonts w:ascii="Calibri" w:eastAsia="Calibri" w:hAnsi="Calibri" w:cs="Calibri"/>
          <w:b/>
          <w:bCs/>
          <w:i/>
          <w:iCs/>
        </w:rPr>
        <w:t>NetBeans and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 xml:space="preserve"> use Object Relational Mapping (JPA) to impleme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>nt the OO classes and the corresponding Database Tables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>.</w:t>
      </w:r>
    </w:p>
    <w:p w14:paraId="059929AA" w14:textId="325AB901" w:rsidR="006C3913" w:rsidRDefault="00AC39BD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NetBeans project ExamPrep_JPA is created and ORM is implemented. </w:t>
      </w:r>
    </w:p>
    <w:p w14:paraId="5D782936" w14:textId="48D63998" w:rsidR="00AC39BD" w:rsidRDefault="00AC39BD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Entities Customer, Order, ItemType and OrderLine are created and relations are made. </w:t>
      </w:r>
    </w:p>
    <w:p w14:paraId="0C8E4AA6" w14:textId="47BCD596" w:rsidR="00AC39BD" w:rsidRDefault="00AC39BD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ExamPrep_JPA is created. </w:t>
      </w:r>
    </w:p>
    <w:p w14:paraId="3C56A063" w14:textId="77777777" w:rsidR="00AC39BD" w:rsidRPr="00401BC4" w:rsidRDefault="00AC39BD" w:rsidP="008D78F5">
      <w:pPr>
        <w:widowControl w:val="0"/>
        <w:spacing w:before="240"/>
        <w:jc w:val="both"/>
        <w:rPr>
          <w:rFonts w:ascii="Calibri" w:eastAsia="Calibri" w:hAnsi="Calibri" w:cs="Calibri"/>
        </w:rPr>
      </w:pPr>
    </w:p>
    <w:p w14:paraId="76B21A89" w14:textId="77777777" w:rsidR="00BE3230" w:rsidRPr="00401BC4" w:rsidRDefault="00BE3230" w:rsidP="008D78F5">
      <w:pPr>
        <w:widowControl w:val="0"/>
        <w:jc w:val="both"/>
        <w:rPr>
          <w:rFonts w:ascii="Calibri" w:eastAsia="Calibri" w:hAnsi="Calibri" w:cs="Calibri"/>
        </w:rPr>
      </w:pPr>
    </w:p>
    <w:p w14:paraId="5FE01ED2" w14:textId="7414CD5B" w:rsidR="006C3913" w:rsidRPr="00401BC4" w:rsidRDefault="00BE3230" w:rsidP="008D78F5">
      <w:pPr>
        <w:widowControl w:val="0"/>
        <w:jc w:val="both"/>
        <w:rPr>
          <w:rFonts w:ascii="Calibri" w:eastAsia="Calibri" w:hAnsi="Calibri" w:cs="Calibri"/>
          <w:b/>
          <w:bCs/>
          <w:i/>
          <w:iCs/>
        </w:rPr>
      </w:pPr>
      <w:r w:rsidRPr="00401BC4">
        <w:rPr>
          <w:rFonts w:ascii="Calibri" w:eastAsia="Calibri" w:hAnsi="Calibri" w:cs="Calibri"/>
          <w:b/>
          <w:bCs/>
          <w:i/>
          <w:iCs/>
        </w:rPr>
        <w:t xml:space="preserve">3) 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 xml:space="preserve">Create a </w:t>
      </w:r>
      <w:r w:rsidR="002B64B5">
        <w:rPr>
          <w:rFonts w:ascii="Calibri" w:eastAsia="Calibri" w:hAnsi="Calibri" w:cs="Calibri"/>
          <w:b/>
          <w:bCs/>
          <w:i/>
          <w:iCs/>
        </w:rPr>
        <w:t>F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>a</w:t>
      </w:r>
      <w:r w:rsidR="002B64B5">
        <w:rPr>
          <w:rFonts w:ascii="Calibri" w:eastAsia="Calibri" w:hAnsi="Calibri" w:cs="Calibri"/>
          <w:b/>
          <w:bCs/>
          <w:i/>
          <w:iCs/>
        </w:rPr>
        <w:t>c</w:t>
      </w:r>
      <w:r w:rsidR="00754A4F" w:rsidRPr="00401BC4">
        <w:rPr>
          <w:rFonts w:ascii="Calibri" w:eastAsia="Calibri" w:hAnsi="Calibri" w:cs="Calibri"/>
          <w:b/>
          <w:bCs/>
          <w:i/>
          <w:iCs/>
        </w:rPr>
        <w:t>ade and implement as many of the methods below as you have time for, not necessarily in the given order:</w:t>
      </w:r>
    </w:p>
    <w:p w14:paraId="1173D490" w14:textId="08C93D26" w:rsidR="00600DE2" w:rsidRPr="00401BC4" w:rsidRDefault="00600DE2" w:rsidP="00600DE2">
      <w:pPr>
        <w:widowControl w:val="0"/>
        <w:spacing w:before="240" w:after="2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Facade is implemented in the NetBeans project ExamPrep_JPA in the Source Package facades Facade.java.</w:t>
      </w:r>
    </w:p>
    <w:sectPr w:rsidR="00600DE2" w:rsidRPr="00401BC4">
      <w:headerReference w:type="default" r:id="rId8"/>
      <w:footerReference w:type="default" r:id="rId9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BA306" w14:textId="77777777" w:rsidR="00754A4F" w:rsidRDefault="00754A4F">
      <w:pPr>
        <w:spacing w:line="240" w:lineRule="auto"/>
      </w:pPr>
      <w:r>
        <w:separator/>
      </w:r>
    </w:p>
  </w:endnote>
  <w:endnote w:type="continuationSeparator" w:id="0">
    <w:p w14:paraId="681BED05" w14:textId="77777777" w:rsidR="00754A4F" w:rsidRDefault="00754A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428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71646" w14:textId="3AC76C62" w:rsidR="00B938DA" w:rsidRDefault="00B93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F3667" w14:textId="77777777" w:rsidR="00B938DA" w:rsidRDefault="00B9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56D28" w14:textId="77777777" w:rsidR="00754A4F" w:rsidRDefault="00754A4F">
      <w:pPr>
        <w:spacing w:line="240" w:lineRule="auto"/>
      </w:pPr>
      <w:r>
        <w:separator/>
      </w:r>
    </w:p>
  </w:footnote>
  <w:footnote w:type="continuationSeparator" w:id="0">
    <w:p w14:paraId="683A6914" w14:textId="77777777" w:rsidR="00754A4F" w:rsidRDefault="00754A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2CF9" w14:textId="62311088" w:rsidR="006C3913" w:rsidRDefault="00B938DA" w:rsidP="00B938DA">
    <w:pPr>
      <w:jc w:val="right"/>
      <w:rPr>
        <w:noProof/>
        <w:lang w:val="da-DK"/>
      </w:rPr>
    </w:pPr>
    <w:r>
      <w:rPr>
        <w:noProof/>
        <w:lang w:val="da-DK"/>
      </w:rPr>
      <w:t>Iben Andersen</w:t>
    </w:r>
  </w:p>
  <w:p w14:paraId="0F541FDB" w14:textId="3FC1DE4A" w:rsidR="00B938DA" w:rsidRPr="00B938DA" w:rsidRDefault="00B938DA" w:rsidP="00B938DA">
    <w:pPr>
      <w:jc w:val="right"/>
      <w:rPr>
        <w:lang w:val="da-DK"/>
      </w:rPr>
    </w:pPr>
    <w:r>
      <w:rPr>
        <w:noProof/>
        <w:lang w:val="da-DK"/>
      </w:rPr>
      <w:t>cph-ia62@cphbusiness.dk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23B0E"/>
    <w:multiLevelType w:val="multilevel"/>
    <w:tmpl w:val="70921750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3B113E"/>
    <w:multiLevelType w:val="multilevel"/>
    <w:tmpl w:val="404E7A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6FC061B1"/>
    <w:multiLevelType w:val="multilevel"/>
    <w:tmpl w:val="FE826B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13"/>
    <w:rsid w:val="00040B44"/>
    <w:rsid w:val="000C2AD8"/>
    <w:rsid w:val="000C7BBF"/>
    <w:rsid w:val="000D310C"/>
    <w:rsid w:val="000F5BE1"/>
    <w:rsid w:val="00145F4F"/>
    <w:rsid w:val="002B64B5"/>
    <w:rsid w:val="003E7C8A"/>
    <w:rsid w:val="00401BC4"/>
    <w:rsid w:val="005F4A97"/>
    <w:rsid w:val="00600DE2"/>
    <w:rsid w:val="006101EE"/>
    <w:rsid w:val="00612EE4"/>
    <w:rsid w:val="006521CA"/>
    <w:rsid w:val="006C3913"/>
    <w:rsid w:val="006D63E1"/>
    <w:rsid w:val="00754A4F"/>
    <w:rsid w:val="00794BF3"/>
    <w:rsid w:val="007E7587"/>
    <w:rsid w:val="0080561B"/>
    <w:rsid w:val="008D78F5"/>
    <w:rsid w:val="00A858D9"/>
    <w:rsid w:val="00AA1305"/>
    <w:rsid w:val="00AB2BF7"/>
    <w:rsid w:val="00AC39BD"/>
    <w:rsid w:val="00AE29CE"/>
    <w:rsid w:val="00AF2AC7"/>
    <w:rsid w:val="00B938DA"/>
    <w:rsid w:val="00BE3230"/>
    <w:rsid w:val="00C1602B"/>
    <w:rsid w:val="00C97CDA"/>
    <w:rsid w:val="00D73604"/>
    <w:rsid w:val="00DA4689"/>
    <w:rsid w:val="00DB13C1"/>
    <w:rsid w:val="00E61190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A96711"/>
  <w15:docId w15:val="{B3653259-4954-4B27-A6FA-D8D8A375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200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3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8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8DA"/>
  </w:style>
  <w:style w:type="paragraph" w:styleId="Footer">
    <w:name w:val="footer"/>
    <w:basedOn w:val="Normal"/>
    <w:link w:val="FooterChar"/>
    <w:uiPriority w:val="99"/>
    <w:unhideWhenUsed/>
    <w:rsid w:val="00B938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8DA"/>
  </w:style>
  <w:style w:type="paragraph" w:styleId="FootnoteText">
    <w:name w:val="footnote text"/>
    <w:basedOn w:val="Normal"/>
    <w:link w:val="FootnoteTextChar"/>
    <w:uiPriority w:val="99"/>
    <w:semiHidden/>
    <w:unhideWhenUsed/>
    <w:rsid w:val="00600DE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0D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Iben Andersen</dc:creator>
  <cp:lastModifiedBy>Iben Andersen</cp:lastModifiedBy>
  <cp:revision>31</cp:revision>
  <cp:lastPrinted>2019-09-20T09:45:00Z</cp:lastPrinted>
  <dcterms:created xsi:type="dcterms:W3CDTF">2019-09-19T14:06:00Z</dcterms:created>
  <dcterms:modified xsi:type="dcterms:W3CDTF">2019-09-20T09:46:00Z</dcterms:modified>
</cp:coreProperties>
</file>