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904" w:firstLineChars="250"/>
        <w:jc w:val="center"/>
        <w:rPr>
          <w:rFonts w:hint="default" w:ascii="SansSerif" w:hAnsi="SansSerif" w:cs="SansSerif"/>
          <w:b/>
          <w:bCs/>
          <w:sz w:val="32"/>
          <w:szCs w:val="32"/>
          <w:lang w:val="en-US"/>
        </w:rPr>
      </w:pPr>
      <w:r>
        <w:rPr>
          <w:rFonts w:hint="default" w:ascii="SansSerif" w:hAnsi="SansSerif" w:cs="SansSerif"/>
          <w:b/>
          <w:bCs/>
          <w:sz w:val="36"/>
          <w:szCs w:val="36"/>
          <w:lang w:val="en-US"/>
        </w:rPr>
        <w:t>MARKETING STRATEGY FOR ALGORAND</w:t>
      </w:r>
    </w:p>
    <w:p>
      <w:pPr>
        <w:spacing w:line="360" w:lineRule="auto"/>
        <w:ind w:firstLine="600" w:firstLineChars="250"/>
        <w:jc w:val="center"/>
        <w:rPr>
          <w:rFonts w:hint="default" w:ascii="SansSerif" w:hAnsi="SansSerif" w:cs="SansSerif"/>
          <w:b w:val="0"/>
          <w:bCs w:val="0"/>
          <w:i/>
          <w:iCs/>
          <w:sz w:val="24"/>
          <w:szCs w:val="24"/>
          <w:lang w:val="en-US"/>
        </w:rPr>
      </w:pPr>
      <w:r>
        <w:rPr>
          <w:rFonts w:hint="default" w:ascii="SansSerif" w:hAnsi="SansSerif" w:cs="SansSerif"/>
          <w:b w:val="0"/>
          <w:bCs w:val="0"/>
          <w:i/>
          <w:iCs/>
          <w:sz w:val="24"/>
          <w:szCs w:val="24"/>
          <w:lang w:val="en-US"/>
        </w:rPr>
        <w:t>Algorand Greenhouse Hack#1</w:t>
      </w:r>
    </w:p>
    <w:p>
      <w:pPr>
        <w:spacing w:line="360" w:lineRule="auto"/>
        <w:ind w:firstLine="600" w:firstLineChars="250"/>
        <w:jc w:val="center"/>
        <w:rPr>
          <w:rFonts w:hint="default" w:ascii="SansSerif" w:hAnsi="SansSerif" w:cs="SansSerif"/>
          <w:b w:val="0"/>
          <w:bCs w:val="0"/>
          <w:i/>
          <w:iCs/>
          <w:sz w:val="24"/>
          <w:szCs w:val="24"/>
          <w:lang w:val="en-US"/>
        </w:rPr>
      </w:pPr>
    </w:p>
    <w:p>
      <w:pPr>
        <w:spacing w:line="360" w:lineRule="auto"/>
        <w:jc w:val="left"/>
        <w:rPr>
          <w:rFonts w:hint="default" w:ascii="SansSerif" w:hAnsi="SansSerif" w:cs="SansSerif"/>
          <w:b/>
          <w:bCs/>
          <w:sz w:val="28"/>
          <w:szCs w:val="28"/>
          <w:lang w:val="en-US"/>
        </w:rPr>
      </w:pPr>
      <w:r>
        <w:rPr>
          <w:rFonts w:hint="default" w:ascii="SansSerif" w:hAnsi="SansSerif" w:cs="SansSerif"/>
          <w:b/>
          <w:bCs/>
          <w:sz w:val="28"/>
          <w:szCs w:val="28"/>
          <w:lang w:val="en-US"/>
        </w:rPr>
        <w:t>ABSTRACT</w:t>
      </w:r>
    </w:p>
    <w:p>
      <w:pPr>
        <w:spacing w:line="360" w:lineRule="auto"/>
        <w:ind w:left="0" w:leftChars="0" w:firstLine="420" w:firstLineChars="0"/>
        <w:jc w:val="both"/>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This marketing strategy for algorand is a project that is targeted towards acquiring developer degens and preparing Algorand’s blockchain for the future of NFTs.</w:t>
      </w:r>
    </w:p>
    <w:p>
      <w:pPr>
        <w:spacing w:line="360" w:lineRule="auto"/>
        <w:ind w:left="0" w:leftChars="0" w:firstLine="420" w:firstLineChars="0"/>
        <w:jc w:val="both"/>
        <w:rPr>
          <w:rFonts w:hint="default" w:ascii="SansSerif" w:hAnsi="SansSerif" w:cs="SansSerif"/>
          <w:b w:val="0"/>
          <w:bCs w:val="0"/>
          <w:color w:val="0000FF"/>
          <w:sz w:val="24"/>
          <w:szCs w:val="24"/>
          <w:lang w:val="en-US"/>
        </w:rPr>
      </w:pPr>
      <w:r>
        <w:rPr>
          <w:rFonts w:hint="default" w:ascii="SansSerif" w:hAnsi="SansSerif" w:cs="SansSerif"/>
          <w:b w:val="0"/>
          <w:bCs w:val="0"/>
          <w:sz w:val="24"/>
          <w:szCs w:val="24"/>
          <w:lang w:val="en-US"/>
        </w:rPr>
        <w:t xml:space="preserve">The project aims to draw developer degens by hosting conferences, meet-ups and hackathons which focuses on the central theme of what the future of NFTs could be, while also getting insights that help Algorand prepare for the massive impact of NFTs. </w:t>
      </w:r>
    </w:p>
    <w:p>
      <w:pPr>
        <w:spacing w:line="360" w:lineRule="auto"/>
        <w:rPr>
          <w:rFonts w:hint="default" w:ascii="SansSerif" w:hAnsi="SansSerif" w:cs="SansSerif"/>
          <w:sz w:val="24"/>
          <w:szCs w:val="24"/>
        </w:rPr>
      </w:pPr>
    </w:p>
    <w:p>
      <w:pPr>
        <w:spacing w:line="360" w:lineRule="auto"/>
        <w:rPr>
          <w:rFonts w:hint="default" w:ascii="SansSerif" w:hAnsi="SansSerif" w:cs="SansSerif"/>
          <w:sz w:val="24"/>
          <w:szCs w:val="24"/>
        </w:rPr>
      </w:pPr>
    </w:p>
    <w:p>
      <w:pPr>
        <w:spacing w:line="360" w:lineRule="auto"/>
        <w:rPr>
          <w:rFonts w:hint="default" w:ascii="SansSerif" w:hAnsi="SansSerif" w:cs="SansSerif"/>
          <w:sz w:val="24"/>
          <w:szCs w:val="24"/>
        </w:rPr>
      </w:pPr>
    </w:p>
    <w:p>
      <w:pPr>
        <w:spacing w:line="360" w:lineRule="auto"/>
        <w:rPr>
          <w:rFonts w:hint="default" w:ascii="SansSerif" w:hAnsi="SansSerif" w:cs="SansSerif"/>
          <w:sz w:val="24"/>
          <w:szCs w:val="24"/>
        </w:rPr>
      </w:pPr>
    </w:p>
    <w:p>
      <w:pPr>
        <w:spacing w:line="360" w:lineRule="auto"/>
        <w:rPr>
          <w:rFonts w:hint="default" w:ascii="SansSerif" w:hAnsi="SansSerif" w:cs="SansSerif"/>
          <w:b/>
          <w:bCs/>
          <w:sz w:val="28"/>
          <w:szCs w:val="28"/>
          <w:lang w:val="en-US"/>
        </w:rPr>
      </w:pPr>
      <w:r>
        <w:rPr>
          <w:rFonts w:hint="default" w:ascii="SansSerif" w:hAnsi="SansSerif" w:cs="SansSerif"/>
          <w:b/>
          <w:bCs/>
          <w:sz w:val="28"/>
          <w:szCs w:val="28"/>
          <w:lang w:val="en-US"/>
        </w:rPr>
        <w:t>GOALS</w:t>
      </w:r>
    </w:p>
    <w:p>
      <w:pPr>
        <w:numPr>
          <w:ilvl w:val="0"/>
          <w:numId w:val="1"/>
        </w:numPr>
        <w:tabs>
          <w:tab w:val="clear" w:pos="420"/>
        </w:tabs>
        <w:spacing w:line="360" w:lineRule="auto"/>
        <w:ind w:left="425" w:leftChars="0" w:hanging="425" w:firstLineChars="0"/>
        <w:rPr>
          <w:rFonts w:hint="default" w:ascii="SansSerif" w:hAnsi="SansSerif" w:cs="SansSerif"/>
          <w:sz w:val="24"/>
          <w:szCs w:val="24"/>
          <w:lang w:val="en-US"/>
        </w:rPr>
      </w:pPr>
      <w:r>
        <w:rPr>
          <w:rFonts w:hint="default" w:ascii="SansSerif" w:hAnsi="SansSerif" w:cs="SansSerif"/>
          <w:sz w:val="24"/>
          <w:szCs w:val="24"/>
          <w:lang w:val="en-US"/>
        </w:rPr>
        <w:t>Grow Algorand community by getting developer degens excited about the future of NFTs.</w:t>
      </w:r>
    </w:p>
    <w:p>
      <w:pPr>
        <w:numPr>
          <w:ilvl w:val="0"/>
          <w:numId w:val="1"/>
        </w:numPr>
        <w:tabs>
          <w:tab w:val="clear" w:pos="420"/>
        </w:tabs>
        <w:spacing w:line="360" w:lineRule="auto"/>
        <w:ind w:left="425" w:leftChars="0" w:hanging="425" w:firstLineChars="0"/>
        <w:rPr>
          <w:rFonts w:hint="default" w:ascii="SansSerif" w:hAnsi="SansSerif" w:cs="SansSerif"/>
          <w:sz w:val="24"/>
          <w:szCs w:val="24"/>
          <w:lang w:val="en-US"/>
        </w:rPr>
      </w:pPr>
      <w:r>
        <w:rPr>
          <w:rFonts w:hint="default" w:ascii="SansSerif" w:hAnsi="SansSerif" w:cs="SansSerif"/>
          <w:sz w:val="24"/>
          <w:szCs w:val="24"/>
          <w:lang w:val="en-US"/>
        </w:rPr>
        <w:t>Ensure Algorand stays at the fore of NFTs innovation.</w:t>
      </w:r>
    </w:p>
    <w:p>
      <w:pPr>
        <w:numPr>
          <w:ilvl w:val="0"/>
          <w:numId w:val="0"/>
        </w:numPr>
        <w:spacing w:line="360" w:lineRule="auto"/>
        <w:ind w:leftChars="0"/>
        <w:rPr>
          <w:rFonts w:hint="default" w:ascii="SansSerif" w:hAnsi="SansSerif" w:cs="SansSerif"/>
          <w:sz w:val="24"/>
          <w:szCs w:val="24"/>
          <w:lang w:val="en-US"/>
        </w:rPr>
      </w:pPr>
    </w:p>
    <w:p>
      <w:pPr>
        <w:numPr>
          <w:ilvl w:val="0"/>
          <w:numId w:val="0"/>
        </w:numPr>
        <w:spacing w:line="360" w:lineRule="auto"/>
        <w:ind w:left="420" w:leftChars="0"/>
        <w:rPr>
          <w:rFonts w:hint="default" w:ascii="SansSerif" w:hAnsi="SansSerif" w:cs="SansSerif"/>
          <w:b/>
          <w:bCs/>
          <w:sz w:val="32"/>
          <w:szCs w:val="32"/>
          <w:lang w:val="en-US"/>
        </w:rPr>
      </w:pPr>
      <w:r>
        <w:rPr>
          <w:rFonts w:hint="default" w:ascii="SansSerif" w:hAnsi="SansSerif" w:cs="SansSerif"/>
          <w:b/>
          <w:bCs/>
          <w:sz w:val="28"/>
          <w:szCs w:val="28"/>
          <w:lang w:val="en-US"/>
        </w:rPr>
        <w:t>Reasons For Goals</w:t>
      </w:r>
    </w:p>
    <w:p>
      <w:pPr>
        <w:numPr>
          <w:ilvl w:val="0"/>
          <w:numId w:val="2"/>
        </w:numPr>
        <w:tabs>
          <w:tab w:val="clear" w:pos="420"/>
        </w:tabs>
        <w:spacing w:line="360" w:lineRule="auto"/>
        <w:ind w:left="840" w:leftChars="0" w:hanging="425"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Developer degens were chosen as the focus of this project, because without developers there are no crypto projects and this project needs degens that truly believe in crypto projects.</w:t>
      </w:r>
    </w:p>
    <w:p>
      <w:pPr>
        <w:numPr>
          <w:ilvl w:val="0"/>
          <w:numId w:val="2"/>
        </w:numPr>
        <w:tabs>
          <w:tab w:val="clear" w:pos="420"/>
        </w:tabs>
        <w:spacing w:line="360" w:lineRule="auto"/>
        <w:ind w:left="840" w:leftChars="0" w:hanging="425"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 xml:space="preserve"> NFTs are crucial because the future of NFTs could be like the evolution of the internet in the 1990s to the present. It is very likely, NFTs will be the instrument that tracks physical assets and makes them available online on the blockchain and Algorand should be prepared to be at the forefront of such revolutionary innovation.</w:t>
      </w:r>
    </w:p>
    <w:p>
      <w:pPr>
        <w:numPr>
          <w:ilvl w:val="0"/>
          <w:numId w:val="0"/>
        </w:numPr>
        <w:spacing w:line="360" w:lineRule="auto"/>
        <w:rPr>
          <w:rFonts w:hint="default" w:ascii="SansSerif" w:hAnsi="SansSerif" w:cs="SansSerif"/>
          <w:b w:val="0"/>
          <w:bCs w:val="0"/>
          <w:sz w:val="24"/>
          <w:szCs w:val="24"/>
          <w:lang w:val="en-US"/>
        </w:rPr>
      </w:pPr>
    </w:p>
    <w:p>
      <w:pPr>
        <w:numPr>
          <w:ilvl w:val="0"/>
          <w:numId w:val="0"/>
        </w:numPr>
        <w:spacing w:line="360" w:lineRule="auto"/>
        <w:rPr>
          <w:rFonts w:hint="default" w:ascii="SansSerif" w:hAnsi="SansSerif" w:cs="SansSerif"/>
          <w:b w:val="0"/>
          <w:bCs w:val="0"/>
          <w:sz w:val="24"/>
          <w:szCs w:val="24"/>
          <w:lang w:val="en-US"/>
        </w:rPr>
      </w:pPr>
    </w:p>
    <w:p>
      <w:pPr>
        <w:numPr>
          <w:ilvl w:val="0"/>
          <w:numId w:val="0"/>
        </w:numPr>
        <w:spacing w:line="360" w:lineRule="auto"/>
        <w:rPr>
          <w:rFonts w:hint="default" w:ascii="SansSerif" w:hAnsi="SansSerif" w:cs="SansSerif"/>
          <w:b/>
          <w:bCs/>
          <w:sz w:val="28"/>
          <w:szCs w:val="28"/>
          <w:lang w:val="en-US"/>
        </w:rPr>
      </w:pPr>
    </w:p>
    <w:p>
      <w:pPr>
        <w:numPr>
          <w:ilvl w:val="0"/>
          <w:numId w:val="0"/>
        </w:numPr>
        <w:spacing w:line="360" w:lineRule="auto"/>
        <w:rPr>
          <w:rFonts w:hint="default" w:ascii="SansSerif" w:hAnsi="SansSerif" w:cs="SansSerif"/>
          <w:b/>
          <w:bCs/>
          <w:sz w:val="28"/>
          <w:szCs w:val="28"/>
          <w:lang w:val="en-US"/>
        </w:rPr>
      </w:pPr>
    </w:p>
    <w:p>
      <w:pPr>
        <w:numPr>
          <w:ilvl w:val="0"/>
          <w:numId w:val="0"/>
        </w:numPr>
        <w:spacing w:line="360" w:lineRule="auto"/>
        <w:ind w:leftChars="0"/>
        <w:rPr>
          <w:rFonts w:hint="default" w:ascii="SansSerif" w:hAnsi="SansSerif" w:cs="SansSerif"/>
          <w:b/>
          <w:bCs/>
          <w:sz w:val="28"/>
          <w:szCs w:val="28"/>
          <w:lang w:val="en-US"/>
        </w:rPr>
      </w:pPr>
      <w:r>
        <w:rPr>
          <w:rFonts w:hint="default" w:ascii="SansSerif" w:hAnsi="SansSerif" w:cs="SansSerif"/>
          <w:b/>
          <w:bCs/>
          <w:sz w:val="28"/>
          <w:szCs w:val="28"/>
          <w:lang w:val="en-US"/>
        </w:rPr>
        <w:t>MESSAGE TO BE SENT</w:t>
      </w:r>
    </w:p>
    <w:p>
      <w:pPr>
        <w:numPr>
          <w:ilvl w:val="0"/>
          <w:numId w:val="0"/>
        </w:numPr>
        <w:spacing w:line="360" w:lineRule="auto"/>
        <w:ind w:firstLine="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 xml:space="preserve">The public ideas around NFTs are just a fraction of what NFTs could possibly become. Today they are associated with images of cute pixel cats and play to earn games, but as the future dawns, NFTs will grow beyond what they have been presently limited to. </w:t>
      </w:r>
    </w:p>
    <w:p>
      <w:pPr>
        <w:numPr>
          <w:ilvl w:val="0"/>
          <w:numId w:val="0"/>
        </w:numPr>
        <w:spacing w:line="360" w:lineRule="auto"/>
        <w:ind w:firstLine="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 xml:space="preserve">The central theme of this project will be </w:t>
      </w:r>
      <w:r>
        <w:rPr>
          <w:rFonts w:hint="default" w:ascii="SansSerif" w:hAnsi="SansSerif" w:cs="SansSerif"/>
          <w:b/>
          <w:bCs/>
          <w:sz w:val="24"/>
          <w:szCs w:val="24"/>
          <w:lang w:val="en-US"/>
        </w:rPr>
        <w:t>NFTs beyond pictures: Buidling The NFTs of the future</w:t>
      </w:r>
      <w:r>
        <w:rPr>
          <w:rFonts w:hint="default" w:ascii="SansSerif" w:hAnsi="SansSerif" w:cs="SansSerif"/>
          <w:b w:val="0"/>
          <w:bCs w:val="0"/>
          <w:sz w:val="24"/>
          <w:szCs w:val="24"/>
          <w:lang w:val="en-US"/>
        </w:rPr>
        <w:t>. This project should bring together developers and crypto-enthusiasts alike that can spur the development of the what the future of NFTs could be on Algorand’s blockchain.</w:t>
      </w:r>
    </w:p>
    <w:p>
      <w:pPr>
        <w:spacing w:line="360" w:lineRule="auto"/>
        <w:ind w:left="420" w:leftChars="0"/>
        <w:rPr>
          <w:rFonts w:hint="default" w:ascii="SansSerif" w:hAnsi="SansSerif" w:cs="SansSerif"/>
          <w:b/>
          <w:bCs/>
          <w:sz w:val="28"/>
          <w:szCs w:val="28"/>
          <w:lang w:val="en-US"/>
        </w:rPr>
      </w:pPr>
      <w:r>
        <w:rPr>
          <w:rFonts w:hint="default" w:ascii="SansSerif" w:hAnsi="SansSerif" w:cs="SansSerif"/>
          <w:sz w:val="24"/>
          <w:szCs w:val="24"/>
          <w:lang w:val="en-US"/>
        </w:rPr>
        <w:br w:type="textWrapping"/>
      </w:r>
      <w:r>
        <w:rPr>
          <w:rFonts w:hint="default" w:ascii="SansSerif" w:hAnsi="SansSerif" w:cs="SansSerif"/>
          <w:b/>
          <w:bCs/>
          <w:sz w:val="28"/>
          <w:szCs w:val="28"/>
          <w:lang w:val="en-US"/>
        </w:rPr>
        <w:t>REASONS FOR MESSAGE THEME</w:t>
      </w:r>
    </w:p>
    <w:p>
      <w:pPr>
        <w:spacing w:line="360" w:lineRule="auto"/>
        <w:ind w:left="420" w:leftChars="0" w:firstLine="420" w:firstLineChars="0"/>
        <w:rPr>
          <w:rFonts w:hint="default" w:ascii="SansSerif" w:hAnsi="SansSerif" w:cs="SansSerif"/>
          <w:sz w:val="24"/>
          <w:szCs w:val="24"/>
          <w:lang w:val="en-US"/>
        </w:rPr>
      </w:pPr>
      <w:r>
        <w:rPr>
          <w:rFonts w:hint="default" w:ascii="SansSerif" w:hAnsi="SansSerif" w:cs="SansSerif"/>
          <w:sz w:val="24"/>
          <w:szCs w:val="24"/>
          <w:lang w:val="en-US"/>
        </w:rPr>
        <w:t xml:space="preserve">NFTs will have a tremendous potential for good and bad, and the influence it will have on the daily experiences of people won’t go anywhere. It’s important we understand their consequences and tackle important ideas that may arise early, and create frameworks to handle issues arising from decentralized technologies, while speedily embracing the good they have to offer. </w:t>
      </w:r>
    </w:p>
    <w:p>
      <w:pPr>
        <w:spacing w:line="360" w:lineRule="auto"/>
        <w:ind w:left="420" w:leftChars="0"/>
        <w:rPr>
          <w:rFonts w:hint="default" w:ascii="SansSerif" w:hAnsi="SansSerif" w:cs="SansSerif"/>
          <w:sz w:val="24"/>
          <w:szCs w:val="24"/>
          <w:lang w:val="en-US"/>
        </w:rPr>
      </w:pPr>
    </w:p>
    <w:p>
      <w:pPr>
        <w:spacing w:line="360" w:lineRule="auto"/>
        <w:ind w:left="420" w:leftChars="0"/>
        <w:rPr>
          <w:rFonts w:hint="default" w:ascii="SansSerif" w:hAnsi="SansSerif" w:cs="SansSerif"/>
          <w:sz w:val="24"/>
          <w:szCs w:val="24"/>
          <w:lang w:val="en-US"/>
        </w:rPr>
      </w:pPr>
      <w:r>
        <w:rPr>
          <w:rFonts w:hint="default" w:ascii="SansSerif" w:hAnsi="SansSerif" w:cs="SansSerif"/>
          <w:b w:val="0"/>
          <w:bCs w:val="0"/>
          <w:sz w:val="24"/>
          <w:szCs w:val="24"/>
          <w:lang w:val="en-US"/>
        </w:rPr>
        <w:t>Example of NFTs being used in the future could be</w:t>
      </w:r>
    </w:p>
    <w:p>
      <w:pPr>
        <w:numPr>
          <w:ilvl w:val="0"/>
          <w:numId w:val="3"/>
        </w:numPr>
        <w:tabs>
          <w:tab w:val="left" w:pos="0"/>
          <w:tab w:val="clear" w:pos="420"/>
        </w:tabs>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Platforms like search engines of today, but instead they allow the search of items existing in the physical world through their tokenized form on the blockchain as NFTs, this opens up a world of easily tracking the origin and ownership of an item, but also brings about issues of privacy and censorship as seen in the next point.</w:t>
      </w:r>
      <w:r>
        <w:rPr>
          <w:rFonts w:hint="default" w:ascii="SansSerif" w:hAnsi="SansSerif" w:cs="SansSerif"/>
          <w:b w:val="0"/>
          <w:bCs w:val="0"/>
          <w:sz w:val="24"/>
          <w:szCs w:val="24"/>
          <w:lang w:val="en-US"/>
        </w:rPr>
        <w:br w:type="textWrapping"/>
      </w:r>
    </w:p>
    <w:p>
      <w:pPr>
        <w:numPr>
          <w:ilvl w:val="0"/>
          <w:numId w:val="3"/>
        </w:numPr>
        <w:tabs>
          <w:tab w:val="left" w:pos="0"/>
          <w:tab w:val="clear" w:pos="420"/>
        </w:tabs>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sz w:val="24"/>
          <w:szCs w:val="24"/>
          <w:lang w:val="en-US"/>
        </w:rPr>
        <w:t xml:space="preserve">Nefarious use of NFTs by authoritarian governments. If </w:t>
      </w:r>
      <w:r>
        <w:rPr>
          <w:rFonts w:hint="default" w:ascii="SansSerif" w:hAnsi="SansSerif" w:cs="SansSerif"/>
          <w:b w:val="0"/>
          <w:bCs w:val="0"/>
          <w:i w:val="0"/>
          <w:iCs w:val="0"/>
          <w:sz w:val="24"/>
          <w:szCs w:val="24"/>
          <w:lang w:val="en-US"/>
        </w:rPr>
        <w:t>NFTs being linked with all physical assets gets passed as a law,</w:t>
      </w:r>
      <w:r>
        <w:rPr>
          <w:rFonts w:hint="default" w:ascii="SansSerif" w:hAnsi="SansSerif" w:cs="SansSerif"/>
          <w:sz w:val="24"/>
          <w:szCs w:val="24"/>
          <w:lang w:val="en-US"/>
        </w:rPr>
        <w:t xml:space="preserve"> assets having a digital form traceable on general or country wide government blockchains, could give governments more power to blacklist dissident citizens easily as all the assets on the blockchain will have an ownership id and therefore any transfer of such physical asset to a new owner will be recorded in the NFT and tracked by the government.</w:t>
      </w:r>
      <w:r>
        <w:rPr>
          <w:rFonts w:hint="default" w:ascii="SansSerif" w:hAnsi="SansSerif" w:cs="SansSerif"/>
          <w:sz w:val="24"/>
          <w:szCs w:val="24"/>
          <w:lang w:val="en-US"/>
        </w:rPr>
        <w:br w:type="textWrapping"/>
      </w:r>
      <w:r>
        <w:rPr>
          <w:rFonts w:hint="default" w:ascii="SansSerif" w:hAnsi="SansSerif" w:cs="SansSerif"/>
          <w:sz w:val="24"/>
          <w:szCs w:val="24"/>
          <w:lang w:val="en-US"/>
        </w:rPr>
        <w:br w:type="textWrapping"/>
      </w:r>
    </w:p>
    <w:p>
      <w:pPr>
        <w:numPr>
          <w:ilvl w:val="0"/>
          <w:numId w:val="4"/>
        </w:numPr>
        <w:tabs>
          <w:tab w:val="clear" w:pos="840"/>
        </w:tabs>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sz w:val="24"/>
          <w:szCs w:val="24"/>
          <w:lang w:val="en-US"/>
        </w:rPr>
        <w:t>Meta NFTs (linked NFTs) as the future of business models. Meta NFTs make systems that could allow for new NFTs to be built into existing NFTs, in essence they are chains of linked NFTs. For example a music producer using a music software could create a song that is linked to an NFT, and in turn the software would create an NFT, and append it to the songs’ NFT, this allows the music software to operate a business model where users can use the software for free at first and the music software owners get payments when the song gets sold as they’ve linked their bill as an NFT into the songs’ NFT. Meta NFTs could provide a better balanced Freemium business model between Free Open source models and Premium Paid models.</w:t>
      </w:r>
      <w:r>
        <w:rPr>
          <w:rFonts w:hint="default" w:ascii="SansSerif" w:hAnsi="SansSerif" w:cs="SansSerif"/>
          <w:sz w:val="24"/>
          <w:szCs w:val="24"/>
          <w:lang w:val="en-US"/>
        </w:rPr>
        <w:br w:type="textWrapping"/>
      </w:r>
      <w:r>
        <w:rPr>
          <w:rFonts w:hint="default" w:ascii="SansSerif" w:hAnsi="SansSerif" w:cs="SansSerif"/>
          <w:sz w:val="24"/>
          <w:szCs w:val="24"/>
          <w:lang w:val="en-US"/>
        </w:rPr>
        <w:t>It’s important to note that Meta NFTs enable NFTs to act as a raw building blocks, on which other blocks can be built.</w:t>
      </w:r>
    </w:p>
    <w:p>
      <w:pPr>
        <w:numPr>
          <w:ilvl w:val="0"/>
          <w:numId w:val="0"/>
        </w:numPr>
        <w:spacing w:line="360" w:lineRule="auto"/>
        <w:rPr>
          <w:rFonts w:hint="default" w:ascii="SansSerif" w:hAnsi="SansSerif" w:cs="SansSerif"/>
          <w:b w:val="0"/>
          <w:bCs w:val="0"/>
          <w:sz w:val="24"/>
          <w:szCs w:val="24"/>
          <w:lang w:val="en-US"/>
        </w:rPr>
      </w:pPr>
    </w:p>
    <w:p>
      <w:pPr>
        <w:numPr>
          <w:ilvl w:val="0"/>
          <w:numId w:val="0"/>
        </w:numPr>
        <w:spacing w:line="360" w:lineRule="auto"/>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The project if well executed could bring in more ideas than mentioned above, it should prepare Algorand to optimize the blockchain stack for running such contracts and also standardizing newer possibilities of what NFTs can become while for Developer Degens, what the future of what NFTs have to offer, building right and understanding consequences.</w:t>
      </w:r>
    </w:p>
    <w:p>
      <w:pPr>
        <w:numPr>
          <w:ilvl w:val="0"/>
          <w:numId w:val="0"/>
        </w:numPr>
        <w:spacing w:line="360" w:lineRule="auto"/>
        <w:rPr>
          <w:rFonts w:hint="default" w:ascii="SansSerif" w:hAnsi="SansSerif" w:cs="SansSerif"/>
          <w:b w:val="0"/>
          <w:bCs w:val="0"/>
          <w:sz w:val="24"/>
          <w:szCs w:val="24"/>
          <w:lang w:val="en-US"/>
        </w:rPr>
      </w:pPr>
    </w:p>
    <w:p>
      <w:pPr>
        <w:numPr>
          <w:ilvl w:val="0"/>
          <w:numId w:val="0"/>
        </w:numPr>
        <w:spacing w:line="360" w:lineRule="auto"/>
        <w:rPr>
          <w:rFonts w:hint="default" w:ascii="SansSerif" w:hAnsi="SansSerif" w:cs="SansSerif"/>
          <w:b w:val="0"/>
          <w:bCs w:val="0"/>
          <w:sz w:val="24"/>
          <w:szCs w:val="24"/>
          <w:lang w:val="en-US"/>
        </w:rPr>
      </w:pPr>
    </w:p>
    <w:p>
      <w:pPr>
        <w:numPr>
          <w:ilvl w:val="0"/>
          <w:numId w:val="0"/>
        </w:numPr>
        <w:spacing w:line="360" w:lineRule="auto"/>
        <w:rPr>
          <w:rFonts w:hint="default" w:ascii="SansSerif" w:hAnsi="SansSerif" w:cs="SansSerif"/>
          <w:b w:val="0"/>
          <w:bCs w:val="0"/>
          <w:sz w:val="24"/>
          <w:szCs w:val="24"/>
          <w:lang w:val="en-US"/>
        </w:rPr>
      </w:pPr>
    </w:p>
    <w:p>
      <w:pPr>
        <w:numPr>
          <w:ilvl w:val="0"/>
          <w:numId w:val="0"/>
        </w:numPr>
        <w:spacing w:line="360" w:lineRule="auto"/>
        <w:rPr>
          <w:rFonts w:hint="default" w:ascii="SansSerif" w:hAnsi="SansSerif" w:cs="SansSerif"/>
          <w:b w:val="0"/>
          <w:bCs w:val="0"/>
          <w:sz w:val="24"/>
          <w:szCs w:val="24"/>
          <w:lang w:val="en-US"/>
        </w:rPr>
      </w:pPr>
    </w:p>
    <w:p>
      <w:pPr>
        <w:numPr>
          <w:ilvl w:val="0"/>
          <w:numId w:val="0"/>
        </w:numPr>
        <w:spacing w:line="360" w:lineRule="auto"/>
        <w:ind w:leftChars="0"/>
        <w:rPr>
          <w:rFonts w:hint="default" w:ascii="SansSerif" w:hAnsi="SansSerif" w:cs="SansSerif"/>
          <w:b/>
          <w:bCs/>
          <w:sz w:val="28"/>
          <w:szCs w:val="28"/>
          <w:lang w:val="en-US"/>
        </w:rPr>
      </w:pPr>
      <w:r>
        <w:rPr>
          <w:rFonts w:hint="default" w:ascii="SansSerif" w:hAnsi="SansSerif" w:cs="SansSerif"/>
          <w:b/>
          <w:bCs/>
          <w:sz w:val="28"/>
          <w:szCs w:val="28"/>
          <w:lang w:val="en-US"/>
        </w:rPr>
        <w:t xml:space="preserve">TARGET GROUP </w:t>
      </w:r>
    </w:p>
    <w:p>
      <w:pPr>
        <w:numPr>
          <w:ilvl w:val="0"/>
          <w:numId w:val="0"/>
        </w:numPr>
        <w:spacing w:line="360" w:lineRule="auto"/>
        <w:ind w:leftChars="0" w:firstLine="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 xml:space="preserve">The targeted audience are </w:t>
      </w:r>
      <w:bookmarkStart w:id="1" w:name="_GoBack"/>
      <w:bookmarkEnd w:id="1"/>
      <w:r>
        <w:rPr>
          <w:rFonts w:hint="default" w:ascii="SansSerif" w:hAnsi="SansSerif" w:cs="SansSerif"/>
          <w:b w:val="0"/>
          <w:bCs w:val="0"/>
          <w:sz w:val="24"/>
          <w:szCs w:val="24"/>
          <w:lang w:val="en-US"/>
        </w:rPr>
        <w:t>developers, and any interested party who could bring insight towards the central theme- NFTs of the future.</w:t>
      </w: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1"/>
          <w:numId w:val="0"/>
        </w:numPr>
        <w:spacing w:line="360" w:lineRule="auto"/>
        <w:ind w:left="420" w:leftChars="0"/>
        <w:rPr>
          <w:rFonts w:hint="default" w:ascii="SansSerif" w:hAnsi="SansSerif" w:cs="SansSerif"/>
          <w:b w:val="0"/>
          <w:bCs w:val="0"/>
          <w:sz w:val="24"/>
          <w:szCs w:val="24"/>
          <w:lang w:val="en-US"/>
        </w:rPr>
      </w:pPr>
      <w:r>
        <w:rPr>
          <w:rFonts w:hint="default" w:ascii="SansSerif" w:hAnsi="SansSerif" w:cs="SansSerif"/>
          <w:b/>
          <w:bCs/>
          <w:sz w:val="28"/>
          <w:szCs w:val="28"/>
          <w:lang w:val="en-US"/>
        </w:rPr>
        <w:t>Channels To Be Used</w:t>
      </w:r>
    </w:p>
    <w:p>
      <w:pPr>
        <w:numPr>
          <w:ilvl w:val="0"/>
          <w:numId w:val="2"/>
        </w:numPr>
        <w:tabs>
          <w:tab w:val="clear" w:pos="420"/>
        </w:tabs>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Emails, and Social media platforms such as, Twitter, Discord, Medium, Reddit, Telegram.</w:t>
      </w:r>
    </w:p>
    <w:p>
      <w:pPr>
        <w:numPr>
          <w:ilvl w:val="0"/>
          <w:numId w:val="2"/>
        </w:numPr>
        <w:tabs>
          <w:tab w:val="clear" w:pos="420"/>
        </w:tabs>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City billboards to kick-off conferences.</w:t>
      </w:r>
    </w:p>
    <w:p>
      <w:pPr>
        <w:numPr>
          <w:ilvl w:val="0"/>
          <w:numId w:val="2"/>
        </w:numPr>
        <w:tabs>
          <w:tab w:val="clear" w:pos="420"/>
        </w:tabs>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Gitcoin, Devpost.</w:t>
      </w:r>
      <w:r>
        <w:rPr>
          <w:rFonts w:hint="default" w:ascii="SansSerif" w:hAnsi="SansSerif" w:cs="SansSerif"/>
          <w:b w:val="0"/>
          <w:bCs w:val="0"/>
          <w:sz w:val="24"/>
          <w:szCs w:val="24"/>
          <w:lang w:val="en-US"/>
        </w:rPr>
        <w:br w:type="textWrapping"/>
      </w:r>
      <w:r>
        <w:rPr>
          <w:rFonts w:hint="default" w:ascii="SansSerif" w:hAnsi="SansSerif" w:cs="SansSerif"/>
          <w:b w:val="0"/>
          <w:bCs w:val="0"/>
          <w:sz w:val="24"/>
          <w:szCs w:val="24"/>
          <w:lang w:val="en-US"/>
        </w:rPr>
        <w:br w:type="textWrapping"/>
      </w:r>
      <w:r>
        <w:rPr>
          <w:rFonts w:hint="default" w:ascii="SansSerif" w:hAnsi="SansSerif" w:cs="SansSerif"/>
          <w:b w:val="0"/>
          <w:bCs w:val="0"/>
          <w:sz w:val="24"/>
          <w:szCs w:val="24"/>
          <w:lang w:val="en-US"/>
        </w:rPr>
        <w:br w:type="textWrapping"/>
      </w:r>
      <w:r>
        <w:rPr>
          <w:rFonts w:hint="default" w:ascii="SansSerif" w:hAnsi="SansSerif" w:cs="SansSerif"/>
          <w:b w:val="0"/>
          <w:bCs w:val="0"/>
          <w:sz w:val="24"/>
          <w:szCs w:val="24"/>
          <w:lang w:val="en-US"/>
        </w:rPr>
        <w:br w:type="textWrapping"/>
      </w:r>
    </w:p>
    <w:p>
      <w:pPr>
        <w:numPr>
          <w:ilvl w:val="0"/>
          <w:numId w:val="0"/>
        </w:numPr>
        <w:spacing w:line="360" w:lineRule="auto"/>
        <w:ind w:leftChars="0"/>
        <w:rPr>
          <w:rFonts w:hint="default" w:ascii="SansSerif" w:hAnsi="SansSerif" w:cs="SansSerif"/>
          <w:b/>
          <w:bCs/>
          <w:sz w:val="28"/>
          <w:szCs w:val="28"/>
          <w:lang w:val="en-US"/>
        </w:rPr>
      </w:pPr>
      <w:r>
        <w:rPr>
          <w:rFonts w:hint="default" w:ascii="SansSerif" w:hAnsi="SansSerif" w:cs="SansSerif"/>
          <w:b/>
          <w:bCs/>
          <w:sz w:val="28"/>
          <w:szCs w:val="28"/>
          <w:lang w:val="en-US"/>
        </w:rPr>
        <w:t>COMPETITORS</w:t>
      </w:r>
    </w:p>
    <w:p>
      <w:pPr>
        <w:numPr>
          <w:ilvl w:val="0"/>
          <w:numId w:val="0"/>
        </w:numPr>
        <w:spacing w:line="360" w:lineRule="auto"/>
        <w:ind w:leftChars="0" w:firstLine="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 xml:space="preserve">There are lots of blockchains out there, most, a copy of copies, with many not having an idea of what the future might be and not working on the evolution of current NFTs. </w:t>
      </w:r>
    </w:p>
    <w:p>
      <w:pPr>
        <w:numPr>
          <w:ilvl w:val="0"/>
          <w:numId w:val="0"/>
        </w:numPr>
        <w:spacing w:line="360" w:lineRule="auto"/>
        <w:ind w:leftChars="0" w:firstLine="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But then there is Lukso, with their NFT 2.0 protocols they are poised to take the future of NFTs to the next level with their LSP7 and LSP8 protocols and ERC725y storage contract.</w:t>
      </w: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0"/>
          <w:numId w:val="0"/>
        </w:numPr>
        <w:spacing w:line="360" w:lineRule="auto"/>
        <w:rPr>
          <w:rFonts w:hint="default" w:ascii="SansSerif" w:hAnsi="SansSerif" w:cs="SansSerif"/>
          <w:b/>
          <w:bCs/>
          <w:sz w:val="28"/>
          <w:szCs w:val="28"/>
          <w:lang w:val="en-US"/>
        </w:rPr>
      </w:pPr>
      <w:r>
        <w:rPr>
          <w:rFonts w:hint="default" w:ascii="SansSerif" w:hAnsi="SansSerif" w:cs="SansSerif"/>
          <w:b/>
          <w:bCs/>
          <w:sz w:val="28"/>
          <w:szCs w:val="28"/>
          <w:lang w:val="en-US"/>
        </w:rPr>
        <w:t>BENEFITS OF THE PROGRAM</w:t>
      </w:r>
    </w:p>
    <w:p>
      <w:pPr>
        <w:numPr>
          <w:ilvl w:val="0"/>
          <w:numId w:val="0"/>
        </w:numPr>
        <w:spacing w:line="360" w:lineRule="auto"/>
        <w:ind w:leftChars="0" w:firstLine="420" w:firstLineChars="0"/>
        <w:rPr>
          <w:rFonts w:hint="default" w:ascii="SansSerif" w:hAnsi="SansSerif" w:cs="SansSerif"/>
          <w:b/>
          <w:bCs/>
          <w:sz w:val="28"/>
          <w:szCs w:val="28"/>
          <w:lang w:val="en-US"/>
        </w:rPr>
      </w:pPr>
      <w:r>
        <w:rPr>
          <w:rFonts w:hint="default" w:ascii="SansSerif" w:hAnsi="SansSerif" w:cs="SansSerif"/>
          <w:b/>
          <w:bCs/>
          <w:sz w:val="28"/>
          <w:szCs w:val="28"/>
          <w:lang w:val="en-US"/>
        </w:rPr>
        <w:t>WHAT ALGORAND GETS FROM THIS</w:t>
      </w:r>
    </w:p>
    <w:p>
      <w:pPr>
        <w:numPr>
          <w:ilvl w:val="0"/>
          <w:numId w:val="3"/>
        </w:numPr>
        <w:tabs>
          <w:tab w:val="clear" w:pos="420"/>
        </w:tabs>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It gives Algorand’s blockchain the opportunity to be the pioneers of the future, as it brings possibility of what the future of NFTs could be.</w:t>
      </w:r>
    </w:p>
    <w:p>
      <w:pPr>
        <w:numPr>
          <w:ilvl w:val="0"/>
          <w:numId w:val="5"/>
        </w:numPr>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The program brings crypto degens and opens door for Algorand to work along side with creative minds.</w:t>
      </w:r>
    </w:p>
    <w:p>
      <w:pPr>
        <w:numPr>
          <w:ilvl w:val="0"/>
          <w:numId w:val="5"/>
        </w:numPr>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Algorand could also retain really skilled developers.</w:t>
      </w: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0"/>
          <w:numId w:val="0"/>
        </w:numPr>
        <w:spacing w:line="360" w:lineRule="auto"/>
        <w:ind w:leftChars="0" w:firstLine="420" w:firstLineChars="0"/>
        <w:rPr>
          <w:rFonts w:hint="default" w:ascii="SansSerif" w:hAnsi="SansSerif" w:cs="SansSerif"/>
          <w:b/>
          <w:bCs/>
          <w:sz w:val="28"/>
          <w:szCs w:val="28"/>
          <w:lang w:val="en-US"/>
        </w:rPr>
      </w:pPr>
      <w:r>
        <w:rPr>
          <w:rFonts w:hint="default" w:ascii="SansSerif" w:hAnsi="SansSerif" w:cs="SansSerif"/>
          <w:b/>
          <w:bCs/>
          <w:sz w:val="28"/>
          <w:szCs w:val="28"/>
          <w:lang w:val="en-US"/>
        </w:rPr>
        <w:t>WHAT INTERESTED DEGENS GET FROM THIS</w:t>
      </w:r>
    </w:p>
    <w:p>
      <w:pPr>
        <w:numPr>
          <w:ilvl w:val="0"/>
          <w:numId w:val="3"/>
        </w:numPr>
        <w:tabs>
          <w:tab w:val="clear" w:pos="420"/>
        </w:tabs>
        <w:spacing w:line="360" w:lineRule="auto"/>
        <w:ind w:left="840" w:leftChars="0" w:hanging="420" w:firstLineChars="0"/>
        <w:rPr>
          <w:rFonts w:hint="default" w:ascii="SansSerif" w:hAnsi="SansSerif" w:cs="SansSerif"/>
          <w:b/>
          <w:bCs/>
          <w:sz w:val="24"/>
          <w:szCs w:val="24"/>
          <w:lang w:val="en-US"/>
        </w:rPr>
      </w:pPr>
      <w:r>
        <w:rPr>
          <w:rFonts w:hint="default" w:ascii="SansSerif" w:hAnsi="SansSerif" w:cs="SansSerif"/>
          <w:b w:val="0"/>
          <w:bCs w:val="0"/>
          <w:sz w:val="24"/>
          <w:szCs w:val="24"/>
          <w:lang w:val="en-US"/>
        </w:rPr>
        <w:t>They get to be a part of building technologies for the future.</w:t>
      </w:r>
    </w:p>
    <w:p>
      <w:pPr>
        <w:numPr>
          <w:ilvl w:val="0"/>
          <w:numId w:val="3"/>
        </w:numPr>
        <w:tabs>
          <w:tab w:val="clear" w:pos="420"/>
        </w:tabs>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They get to win prizes if they can submit top-notch projects.</w:t>
      </w:r>
    </w:p>
    <w:p>
      <w:pPr>
        <w:numPr>
          <w:ilvl w:val="0"/>
          <w:numId w:val="3"/>
        </w:numPr>
        <w:tabs>
          <w:tab w:val="clear" w:pos="420"/>
        </w:tabs>
        <w:spacing w:line="360" w:lineRule="auto"/>
        <w:ind w:left="840" w:leftChars="0" w:hanging="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Developers could be retained to keep on working for Algorand</w:t>
      </w: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0"/>
          <w:numId w:val="0"/>
        </w:numPr>
        <w:spacing w:line="360" w:lineRule="auto"/>
        <w:ind w:leftChars="0" w:firstLine="420" w:firstLineChars="0"/>
        <w:rPr>
          <w:rFonts w:hint="default" w:ascii="SansSerif" w:hAnsi="SansSerif" w:cs="SansSerif"/>
          <w:b w:val="0"/>
          <w:bCs w:val="0"/>
          <w:sz w:val="24"/>
          <w:szCs w:val="24"/>
          <w:lang w:val="en-US"/>
        </w:rPr>
      </w:pPr>
    </w:p>
    <w:p>
      <w:pPr>
        <w:numPr>
          <w:ilvl w:val="0"/>
          <w:numId w:val="0"/>
        </w:numPr>
        <w:spacing w:line="360" w:lineRule="auto"/>
        <w:rPr>
          <w:rFonts w:hint="default" w:ascii="SansSerif" w:hAnsi="SansSerif" w:cs="SansSerif"/>
          <w:b/>
          <w:bCs/>
          <w:sz w:val="28"/>
          <w:szCs w:val="28"/>
          <w:lang w:val="en-US"/>
        </w:rPr>
      </w:pPr>
      <w:r>
        <w:rPr>
          <w:rFonts w:hint="default" w:ascii="SansSerif" w:hAnsi="SansSerif" w:cs="SansSerif"/>
          <w:b/>
          <w:bCs/>
          <w:sz w:val="28"/>
          <w:szCs w:val="28"/>
          <w:lang w:val="en-US"/>
        </w:rPr>
        <w:t>BUDGET</w:t>
      </w:r>
    </w:p>
    <w:tbl>
      <w:tblPr>
        <w:tblStyle w:val="5"/>
        <w:tblW w:w="87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4251"/>
        <w:gridCol w:w="4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single" w:color="FFFFFF" w:sz="36" w:space="0"/>
              <w:left w:val="single" w:color="FFFFFF" w:sz="36" w:space="0"/>
              <w:bottom w:val="single" w:color="FFFFFF" w:sz="36" w:space="0"/>
              <w:right w:val="single" w:color="FFFFFF" w:sz="36" w:space="0"/>
            </w:tcBorders>
            <w:shd w:val="clear" w:color="auto" w:fill="465C73"/>
            <w:tcMar>
              <w:top w:w="100" w:type="dxa"/>
              <w:left w:w="100" w:type="dxa"/>
              <w:bottom w:w="100" w:type="dxa"/>
              <w:right w:w="100" w:type="dxa"/>
            </w:tcMar>
          </w:tcPr>
          <w:p>
            <w:pPr>
              <w:pStyle w:val="2"/>
              <w:spacing w:before="240" w:line="360" w:lineRule="auto"/>
              <w:ind w:right="240"/>
              <w:jc w:val="center"/>
              <w:rPr>
                <w:rFonts w:hint="default" w:ascii="SansSerif" w:hAnsi="SansSerif" w:cs="SansSerif"/>
                <w:b/>
                <w:color w:val="FFFFFF"/>
                <w:sz w:val="24"/>
                <w:szCs w:val="24"/>
              </w:rPr>
            </w:pPr>
            <w:r>
              <w:rPr>
                <w:rFonts w:hint="default" w:ascii="SansSerif" w:hAnsi="SansSerif" w:cs="SansSerif"/>
                <w:b/>
                <w:color w:val="FFFFFF"/>
                <w:sz w:val="24"/>
                <w:szCs w:val="24"/>
              </w:rPr>
              <w:t>Marketing Expense</w:t>
            </w:r>
          </w:p>
        </w:tc>
        <w:tc>
          <w:tcPr>
            <w:tcW w:w="4488" w:type="dxa"/>
            <w:tcBorders>
              <w:top w:val="single" w:color="FFFFFF" w:sz="36" w:space="0"/>
              <w:left w:val="single" w:color="FFFFFF" w:sz="36" w:space="0"/>
              <w:bottom w:val="single" w:color="FFFFFF" w:sz="36" w:space="0"/>
              <w:right w:val="single" w:color="FFFFFF" w:sz="36" w:space="0"/>
            </w:tcBorders>
            <w:shd w:val="clear" w:color="auto" w:fill="465C73"/>
            <w:tcMar>
              <w:top w:w="100" w:type="dxa"/>
              <w:left w:w="100" w:type="dxa"/>
              <w:bottom w:w="100" w:type="dxa"/>
              <w:right w:w="100" w:type="dxa"/>
            </w:tcMar>
          </w:tcPr>
          <w:p>
            <w:pPr>
              <w:pStyle w:val="2"/>
              <w:spacing w:before="240" w:line="360" w:lineRule="auto"/>
              <w:jc w:val="center"/>
              <w:rPr>
                <w:rFonts w:hint="default" w:ascii="SansSerif" w:hAnsi="SansSerif" w:cs="SansSerif"/>
                <w:b/>
                <w:color w:val="FFFFFF"/>
                <w:sz w:val="24"/>
                <w:szCs w:val="24"/>
              </w:rPr>
            </w:pPr>
            <w:bookmarkStart w:id="0" w:name="_olfjzmqtqjgi" w:colFirst="0" w:colLast="0"/>
            <w:bookmarkEnd w:id="0"/>
            <w:r>
              <w:rPr>
                <w:rFonts w:hint="default" w:ascii="SansSerif" w:hAnsi="SansSerif" w:cs="SansSerif"/>
                <w:b/>
                <w:color w:val="FFFFFF"/>
                <w:sz w:val="24"/>
                <w:szCs w:val="24"/>
              </w:rPr>
              <w:t>Estimated 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single" w:color="FFFFFF" w:sz="36" w:space="0"/>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40"/>
              <w:jc w:val="center"/>
              <w:rPr>
                <w:rFonts w:hint="default" w:ascii="SansSerif" w:hAnsi="SansSerif" w:cs="SansSerif"/>
                <w:sz w:val="24"/>
                <w:szCs w:val="24"/>
                <w:lang w:val="en-US"/>
              </w:rPr>
            </w:pPr>
            <w:r>
              <w:rPr>
                <w:rFonts w:hint="default" w:ascii="SansSerif" w:hAnsi="SansSerif" w:cs="SansSerif"/>
                <w:sz w:val="24"/>
                <w:szCs w:val="24"/>
                <w:lang w:val="en-US"/>
              </w:rPr>
              <w:t>Social media platforms</w:t>
            </w:r>
          </w:p>
        </w:tc>
        <w:tc>
          <w:tcPr>
            <w:tcW w:w="4488" w:type="dxa"/>
            <w:tcBorders>
              <w:top w:val="single" w:color="FFFFFF" w:sz="36" w:space="0"/>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30"/>
              <w:jc w:val="center"/>
              <w:rPr>
                <w:rFonts w:hint="default" w:ascii="SansSerif" w:hAnsi="SansSerif" w:cs="SansSerif"/>
                <w:sz w:val="24"/>
                <w:szCs w:val="24"/>
                <w:lang w:val="en-US"/>
              </w:rPr>
            </w:pPr>
            <w:r>
              <w:rPr>
                <w:rFonts w:hint="default" w:ascii="SansSerif" w:hAnsi="SansSerif" w:cs="SansSerif"/>
                <w:sz w:val="24"/>
                <w:szCs w:val="24"/>
                <w:lang w:val="en-US"/>
              </w:rPr>
              <w:t>$25,000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nil"/>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40"/>
              <w:jc w:val="center"/>
              <w:rPr>
                <w:rFonts w:hint="default" w:ascii="SansSerif" w:hAnsi="SansSerif" w:cs="SansSerif"/>
                <w:sz w:val="24"/>
                <w:szCs w:val="24"/>
                <w:lang w:val="en-US"/>
              </w:rPr>
            </w:pPr>
            <w:r>
              <w:rPr>
                <w:rFonts w:hint="default" w:ascii="SansSerif" w:hAnsi="SansSerif" w:cs="SansSerif"/>
                <w:sz w:val="24"/>
                <w:szCs w:val="24"/>
                <w:lang w:val="en-US"/>
              </w:rPr>
              <w:t>Email marketing</w:t>
            </w:r>
          </w:p>
        </w:tc>
        <w:tc>
          <w:tcPr>
            <w:tcW w:w="4488" w:type="dxa"/>
            <w:tcBorders>
              <w:top w:val="nil"/>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30"/>
              <w:jc w:val="center"/>
              <w:rPr>
                <w:rFonts w:hint="default" w:ascii="SansSerif" w:hAnsi="SansSerif" w:cs="SansSerif"/>
                <w:sz w:val="24"/>
                <w:szCs w:val="24"/>
                <w:lang w:val="en-US"/>
              </w:rPr>
            </w:pPr>
            <w:r>
              <w:rPr>
                <w:rFonts w:hint="default" w:ascii="SansSerif" w:hAnsi="SansSerif" w:cs="SansSerif"/>
                <w:sz w:val="24"/>
                <w:szCs w:val="24"/>
                <w:lang w:val="en-US"/>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nil"/>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right="240"/>
              <w:jc w:val="center"/>
              <w:rPr>
                <w:rFonts w:hint="default" w:ascii="SansSerif" w:hAnsi="SansSerif" w:cs="SansSerif"/>
                <w:sz w:val="24"/>
                <w:szCs w:val="24"/>
                <w:lang w:val="en-US"/>
              </w:rPr>
            </w:pPr>
            <w:r>
              <w:rPr>
                <w:rFonts w:hint="default" w:ascii="SansSerif" w:hAnsi="SansSerif" w:cs="SansSerif"/>
                <w:sz w:val="24"/>
                <w:szCs w:val="24"/>
                <w:lang w:val="en-US"/>
              </w:rPr>
              <w:t>billboards</w:t>
            </w:r>
          </w:p>
        </w:tc>
        <w:tc>
          <w:tcPr>
            <w:tcW w:w="4488" w:type="dxa"/>
            <w:tcBorders>
              <w:top w:val="nil"/>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30"/>
              <w:jc w:val="center"/>
              <w:rPr>
                <w:rFonts w:hint="default" w:ascii="SansSerif" w:hAnsi="SansSerif" w:cs="SansSerif"/>
                <w:sz w:val="24"/>
                <w:szCs w:val="24"/>
                <w:lang w:val="en-US"/>
              </w:rPr>
            </w:pPr>
            <w:r>
              <w:rPr>
                <w:rFonts w:hint="default" w:ascii="SansSerif" w:hAnsi="SansSerif" w:cs="SansSerif"/>
                <w:sz w:val="24"/>
                <w:szCs w:val="24"/>
                <w:lang w:val="en-US"/>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nil"/>
              <w:left w:val="single" w:color="FFFFFF" w:sz="36" w:space="0"/>
              <w:bottom w:val="nil"/>
              <w:right w:val="single" w:color="FFFFFF" w:sz="36" w:space="0"/>
            </w:tcBorders>
            <w:shd w:val="clear" w:color="auto" w:fill="CBD6E2"/>
            <w:tcMar>
              <w:top w:w="100" w:type="dxa"/>
              <w:left w:w="100" w:type="dxa"/>
              <w:bottom w:w="100" w:type="dxa"/>
              <w:right w:w="100" w:type="dxa"/>
            </w:tcMar>
          </w:tcPr>
          <w:p>
            <w:pPr>
              <w:spacing w:line="360" w:lineRule="auto"/>
              <w:ind w:left="270" w:right="240"/>
              <w:jc w:val="center"/>
              <w:rPr>
                <w:rFonts w:hint="default" w:ascii="SansSerif" w:hAnsi="SansSerif" w:cs="SansSerif"/>
                <w:b/>
                <w:sz w:val="24"/>
                <w:szCs w:val="24"/>
              </w:rPr>
            </w:pPr>
            <w:r>
              <w:rPr>
                <w:rFonts w:hint="default" w:ascii="SansSerif" w:hAnsi="SansSerif" w:cs="SansSerif"/>
                <w:b/>
                <w:sz w:val="24"/>
                <w:szCs w:val="24"/>
              </w:rPr>
              <w:t>Total</w:t>
            </w:r>
          </w:p>
        </w:tc>
        <w:tc>
          <w:tcPr>
            <w:tcW w:w="4488" w:type="dxa"/>
            <w:tcBorders>
              <w:top w:val="nil"/>
              <w:left w:val="single" w:color="FFFFFF" w:sz="36" w:space="0"/>
              <w:bottom w:val="nil"/>
              <w:right w:val="single" w:color="FFFFFF" w:sz="36" w:space="0"/>
            </w:tcBorders>
            <w:shd w:val="clear" w:color="auto" w:fill="CBD6E2"/>
            <w:tcMar>
              <w:top w:w="100" w:type="dxa"/>
              <w:left w:w="100" w:type="dxa"/>
              <w:bottom w:w="100" w:type="dxa"/>
              <w:right w:w="100" w:type="dxa"/>
            </w:tcMar>
          </w:tcPr>
          <w:p>
            <w:pPr>
              <w:spacing w:line="360" w:lineRule="auto"/>
              <w:ind w:right="230"/>
              <w:jc w:val="center"/>
              <w:rPr>
                <w:rFonts w:hint="default" w:ascii="SansSerif" w:hAnsi="SansSerif" w:cs="SansSerif"/>
                <w:b/>
                <w:sz w:val="24"/>
                <w:szCs w:val="24"/>
                <w:lang w:val="en-US"/>
              </w:rPr>
            </w:pPr>
            <w:r>
              <w:rPr>
                <w:rFonts w:hint="default" w:ascii="SansSerif" w:hAnsi="SansSerif" w:cs="SansSerif"/>
                <w:b/>
                <w:sz w:val="24"/>
                <w:szCs w:val="24"/>
                <w:lang w:val="en-US"/>
              </w:rPr>
              <w:t>$66,000</w:t>
            </w:r>
          </w:p>
        </w:tc>
      </w:tr>
    </w:tbl>
    <w:p>
      <w:pPr>
        <w:numPr>
          <w:ilvl w:val="0"/>
          <w:numId w:val="0"/>
        </w:numPr>
        <w:spacing w:line="360" w:lineRule="auto"/>
        <w:rPr>
          <w:rFonts w:hint="default" w:ascii="SansSerif" w:hAnsi="SansSerif" w:cs="SansSerif"/>
          <w:b/>
          <w:bCs/>
          <w:sz w:val="28"/>
          <w:szCs w:val="28"/>
          <w:lang w:val="en-US"/>
        </w:rPr>
      </w:pPr>
    </w:p>
    <w:tbl>
      <w:tblPr>
        <w:tblStyle w:val="5"/>
        <w:tblW w:w="87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4251"/>
        <w:gridCol w:w="4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single" w:color="FFFFFF" w:sz="36" w:space="0"/>
              <w:left w:val="single" w:color="FFFFFF" w:sz="36" w:space="0"/>
              <w:bottom w:val="single" w:color="FFFFFF" w:sz="36" w:space="0"/>
              <w:right w:val="single" w:color="FFFFFF" w:sz="36" w:space="0"/>
            </w:tcBorders>
            <w:shd w:val="clear" w:color="auto" w:fill="465C73"/>
            <w:tcMar>
              <w:top w:w="100" w:type="dxa"/>
              <w:left w:w="100" w:type="dxa"/>
              <w:bottom w:w="100" w:type="dxa"/>
              <w:right w:w="100" w:type="dxa"/>
            </w:tcMar>
          </w:tcPr>
          <w:p>
            <w:pPr>
              <w:pStyle w:val="2"/>
              <w:spacing w:before="240" w:line="360" w:lineRule="auto"/>
              <w:ind w:right="240"/>
              <w:jc w:val="center"/>
              <w:rPr>
                <w:rFonts w:hint="default" w:ascii="SansSerif" w:hAnsi="SansSerif" w:cs="SansSerif"/>
                <w:b/>
                <w:color w:val="FFFFFF"/>
                <w:sz w:val="24"/>
                <w:szCs w:val="24"/>
              </w:rPr>
            </w:pPr>
            <w:r>
              <w:rPr>
                <w:rFonts w:hint="default" w:ascii="SansSerif" w:hAnsi="SansSerif" w:cs="SansSerif"/>
                <w:b/>
                <w:color w:val="FFFFFF"/>
                <w:sz w:val="24"/>
                <w:szCs w:val="24"/>
                <w:lang w:val="en-US"/>
              </w:rPr>
              <w:t xml:space="preserve">Event </w:t>
            </w:r>
            <w:r>
              <w:rPr>
                <w:rFonts w:hint="default" w:ascii="SansSerif" w:hAnsi="SansSerif" w:cs="SansSerif"/>
                <w:b/>
                <w:color w:val="FFFFFF"/>
                <w:sz w:val="24"/>
                <w:szCs w:val="24"/>
              </w:rPr>
              <w:t xml:space="preserve"> Expense</w:t>
            </w:r>
          </w:p>
        </w:tc>
        <w:tc>
          <w:tcPr>
            <w:tcW w:w="4488" w:type="dxa"/>
            <w:tcBorders>
              <w:top w:val="single" w:color="FFFFFF" w:sz="36" w:space="0"/>
              <w:left w:val="single" w:color="FFFFFF" w:sz="36" w:space="0"/>
              <w:bottom w:val="single" w:color="FFFFFF" w:sz="36" w:space="0"/>
              <w:right w:val="single" w:color="FFFFFF" w:sz="36" w:space="0"/>
            </w:tcBorders>
            <w:shd w:val="clear" w:color="auto" w:fill="465C73"/>
            <w:tcMar>
              <w:top w:w="100" w:type="dxa"/>
              <w:left w:w="100" w:type="dxa"/>
              <w:bottom w:w="100" w:type="dxa"/>
              <w:right w:w="100" w:type="dxa"/>
            </w:tcMar>
          </w:tcPr>
          <w:p>
            <w:pPr>
              <w:pStyle w:val="2"/>
              <w:spacing w:before="240" w:line="360" w:lineRule="auto"/>
              <w:jc w:val="center"/>
              <w:rPr>
                <w:rFonts w:hint="default" w:ascii="SansSerif" w:hAnsi="SansSerif" w:cs="SansSerif"/>
                <w:b/>
                <w:color w:val="FFFFFF"/>
                <w:sz w:val="24"/>
                <w:szCs w:val="24"/>
              </w:rPr>
            </w:pPr>
            <w:r>
              <w:rPr>
                <w:rFonts w:hint="default" w:ascii="SansSerif" w:hAnsi="SansSerif" w:cs="SansSerif"/>
                <w:b/>
                <w:color w:val="FFFFFF"/>
                <w:sz w:val="24"/>
                <w:szCs w:val="24"/>
              </w:rPr>
              <w:t>Estimated 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nil"/>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40"/>
              <w:jc w:val="center"/>
              <w:rPr>
                <w:rFonts w:hint="default" w:ascii="SansSerif" w:hAnsi="SansSerif" w:cs="SansSerif"/>
                <w:sz w:val="24"/>
                <w:szCs w:val="24"/>
                <w:lang w:val="en-US"/>
              </w:rPr>
            </w:pPr>
            <w:r>
              <w:rPr>
                <w:rFonts w:hint="default" w:ascii="SansSerif" w:hAnsi="SansSerif" w:cs="SansSerif"/>
                <w:sz w:val="24"/>
                <w:szCs w:val="24"/>
                <w:lang w:val="en-US"/>
              </w:rPr>
              <w:t>Event sponsorships (hackathons,devpost)</w:t>
            </w:r>
          </w:p>
        </w:tc>
        <w:tc>
          <w:tcPr>
            <w:tcW w:w="4488" w:type="dxa"/>
            <w:tcBorders>
              <w:top w:val="nil"/>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30"/>
              <w:jc w:val="center"/>
              <w:rPr>
                <w:rFonts w:hint="default" w:ascii="SansSerif" w:hAnsi="SansSerif" w:cs="SansSerif"/>
                <w:sz w:val="24"/>
                <w:szCs w:val="24"/>
                <w:lang w:val="en-US"/>
              </w:rPr>
            </w:pPr>
            <w:r>
              <w:rPr>
                <w:rFonts w:hint="default" w:ascii="SansSerif" w:hAnsi="SansSerif" w:cs="SansSerif"/>
                <w:sz w:val="24"/>
                <w:szCs w:val="24"/>
                <w:lang w:val="en-US"/>
              </w:rPr>
              <w:t>$600,000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nil"/>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right="240"/>
              <w:jc w:val="center"/>
              <w:rPr>
                <w:rFonts w:hint="default" w:ascii="SansSerif" w:hAnsi="SansSerif" w:cs="SansSerif"/>
                <w:sz w:val="24"/>
                <w:szCs w:val="24"/>
                <w:lang w:val="en-US"/>
              </w:rPr>
            </w:pPr>
            <w:r>
              <w:rPr>
                <w:rFonts w:hint="default" w:ascii="SansSerif" w:hAnsi="SansSerif" w:cs="SansSerif"/>
                <w:sz w:val="24"/>
                <w:szCs w:val="24"/>
                <w:lang w:val="en-US"/>
              </w:rPr>
              <w:t>Conference</w:t>
            </w:r>
          </w:p>
        </w:tc>
        <w:tc>
          <w:tcPr>
            <w:tcW w:w="4488" w:type="dxa"/>
            <w:tcBorders>
              <w:top w:val="nil"/>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30"/>
              <w:jc w:val="center"/>
              <w:rPr>
                <w:rFonts w:hint="default" w:ascii="SansSerif" w:hAnsi="SansSerif" w:cs="SansSerif"/>
                <w:sz w:val="24"/>
                <w:szCs w:val="24"/>
                <w:lang w:val="en-US"/>
              </w:rPr>
            </w:pPr>
            <w:r>
              <w:rPr>
                <w:rFonts w:hint="default" w:ascii="SansSerif" w:hAnsi="SansSerif" w:cs="SansSerif"/>
                <w:sz w:val="24"/>
                <w:szCs w:val="24"/>
                <w:lang w:val="en-US"/>
              </w:rPr>
              <w:t>$200,000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nil"/>
              <w:left w:val="single" w:color="FFFFFF" w:sz="36" w:space="0"/>
              <w:bottom w:val="nil"/>
              <w:right w:val="single" w:color="FFFFFF" w:sz="36" w:space="0"/>
            </w:tcBorders>
            <w:shd w:val="clear" w:color="auto" w:fill="CBD6E2"/>
            <w:tcMar>
              <w:top w:w="100" w:type="dxa"/>
              <w:left w:w="100" w:type="dxa"/>
              <w:bottom w:w="100" w:type="dxa"/>
              <w:right w:w="100" w:type="dxa"/>
            </w:tcMar>
          </w:tcPr>
          <w:p>
            <w:pPr>
              <w:spacing w:line="360" w:lineRule="auto"/>
              <w:ind w:left="270" w:right="240"/>
              <w:jc w:val="center"/>
              <w:rPr>
                <w:rFonts w:hint="default" w:ascii="SansSerif" w:hAnsi="SansSerif" w:cs="SansSerif"/>
                <w:b/>
                <w:sz w:val="24"/>
                <w:szCs w:val="24"/>
              </w:rPr>
            </w:pPr>
            <w:r>
              <w:rPr>
                <w:rFonts w:hint="default" w:ascii="SansSerif" w:hAnsi="SansSerif" w:cs="SansSerif"/>
                <w:b/>
                <w:sz w:val="24"/>
                <w:szCs w:val="24"/>
              </w:rPr>
              <w:t>Total</w:t>
            </w:r>
          </w:p>
        </w:tc>
        <w:tc>
          <w:tcPr>
            <w:tcW w:w="4488" w:type="dxa"/>
            <w:tcBorders>
              <w:top w:val="nil"/>
              <w:left w:val="single" w:color="FFFFFF" w:sz="36" w:space="0"/>
              <w:bottom w:val="nil"/>
              <w:right w:val="single" w:color="FFFFFF" w:sz="36" w:space="0"/>
            </w:tcBorders>
            <w:shd w:val="clear" w:color="auto" w:fill="CBD6E2"/>
            <w:tcMar>
              <w:top w:w="100" w:type="dxa"/>
              <w:left w:w="100" w:type="dxa"/>
              <w:bottom w:w="100" w:type="dxa"/>
              <w:right w:w="100" w:type="dxa"/>
            </w:tcMar>
          </w:tcPr>
          <w:p>
            <w:pPr>
              <w:spacing w:line="360" w:lineRule="auto"/>
              <w:ind w:right="230"/>
              <w:jc w:val="center"/>
              <w:rPr>
                <w:rFonts w:hint="default" w:ascii="SansSerif" w:hAnsi="SansSerif" w:cs="SansSerif"/>
                <w:b/>
                <w:sz w:val="24"/>
                <w:szCs w:val="24"/>
                <w:lang w:val="en-US"/>
              </w:rPr>
            </w:pPr>
            <w:r>
              <w:rPr>
                <w:rFonts w:hint="default" w:ascii="SansSerif" w:hAnsi="SansSerif" w:cs="SansSerif"/>
                <w:b/>
                <w:sz w:val="24"/>
                <w:szCs w:val="24"/>
                <w:lang w:val="en-US"/>
              </w:rPr>
              <w:t>$800,000</w:t>
            </w:r>
          </w:p>
        </w:tc>
      </w:tr>
    </w:tbl>
    <w:p>
      <w:pPr>
        <w:numPr>
          <w:ilvl w:val="0"/>
          <w:numId w:val="0"/>
        </w:numPr>
        <w:spacing w:line="360" w:lineRule="auto"/>
        <w:ind w:leftChars="0" w:firstLine="420" w:firstLineChars="0"/>
        <w:rPr>
          <w:rFonts w:hint="default" w:ascii="SansSerif" w:hAnsi="SansSerif" w:cs="SansSerif"/>
          <w:b/>
          <w:bCs/>
          <w:sz w:val="28"/>
          <w:szCs w:val="28"/>
          <w:lang w:val="en-US"/>
        </w:rPr>
      </w:pPr>
    </w:p>
    <w:p>
      <w:pPr>
        <w:numPr>
          <w:ilvl w:val="0"/>
          <w:numId w:val="0"/>
        </w:numPr>
        <w:spacing w:line="360" w:lineRule="auto"/>
        <w:ind w:leftChars="0" w:firstLine="420" w:firstLineChars="0"/>
        <w:rPr>
          <w:rFonts w:hint="default" w:ascii="SansSerif" w:hAnsi="SansSerif" w:cs="SansSerif"/>
          <w:b/>
          <w:bCs/>
          <w:sz w:val="28"/>
          <w:szCs w:val="28"/>
          <w:lang w:val="en-US"/>
        </w:rPr>
      </w:pPr>
    </w:p>
    <w:p>
      <w:pPr>
        <w:numPr>
          <w:ilvl w:val="0"/>
          <w:numId w:val="0"/>
        </w:numPr>
        <w:spacing w:line="360" w:lineRule="auto"/>
        <w:ind w:leftChars="0" w:firstLine="420" w:firstLineChars="0"/>
        <w:rPr>
          <w:rFonts w:hint="default" w:ascii="SansSerif" w:hAnsi="SansSerif" w:cs="SansSerif"/>
          <w:b/>
          <w:bCs/>
          <w:sz w:val="28"/>
          <w:szCs w:val="28"/>
          <w:lang w:val="en-US"/>
        </w:rPr>
      </w:pPr>
    </w:p>
    <w:p>
      <w:pPr>
        <w:numPr>
          <w:ilvl w:val="0"/>
          <w:numId w:val="0"/>
        </w:numPr>
        <w:spacing w:line="360" w:lineRule="auto"/>
        <w:ind w:leftChars="0" w:firstLine="420" w:firstLineChars="0"/>
        <w:rPr>
          <w:rFonts w:hint="default" w:ascii="SansSerif" w:hAnsi="SansSerif" w:cs="SansSerif"/>
          <w:b/>
          <w:bCs/>
          <w:sz w:val="28"/>
          <w:szCs w:val="28"/>
          <w:lang w:val="en-US"/>
        </w:rPr>
      </w:pPr>
    </w:p>
    <w:p>
      <w:pPr>
        <w:numPr>
          <w:ilvl w:val="0"/>
          <w:numId w:val="0"/>
        </w:numPr>
        <w:spacing w:line="360" w:lineRule="auto"/>
        <w:ind w:leftChars="0"/>
        <w:rPr>
          <w:rFonts w:hint="default" w:ascii="SansSerif" w:hAnsi="SansSerif" w:cs="SansSerif"/>
          <w:b/>
          <w:bCs/>
          <w:sz w:val="28"/>
          <w:szCs w:val="28"/>
          <w:lang w:val="en-US"/>
        </w:rPr>
      </w:pPr>
      <w:r>
        <w:rPr>
          <w:rFonts w:hint="default" w:ascii="SansSerif" w:hAnsi="SansSerif" w:cs="SansSerif"/>
          <w:b/>
          <w:bCs/>
          <w:sz w:val="28"/>
          <w:szCs w:val="28"/>
          <w:lang w:val="en-US"/>
        </w:rPr>
        <w:t>HOW SUCCESS WILL BE MEASURED</w:t>
      </w:r>
    </w:p>
    <w:p>
      <w:pPr>
        <w:numPr>
          <w:ilvl w:val="0"/>
          <w:numId w:val="3"/>
        </w:numPr>
        <w:spacing w:line="360" w:lineRule="auto"/>
        <w:ind w:left="420" w:leftChars="0" w:hanging="420" w:firstLineChars="0"/>
        <w:rPr>
          <w:rFonts w:hint="default" w:ascii="SansSerif" w:hAnsi="SansSerif" w:cs="SansSerif"/>
          <w:b/>
          <w:bCs/>
          <w:sz w:val="24"/>
          <w:szCs w:val="24"/>
          <w:lang w:val="en-US"/>
        </w:rPr>
      </w:pPr>
      <w:r>
        <w:rPr>
          <w:rFonts w:hint="default" w:ascii="SansSerif" w:hAnsi="SansSerif" w:cs="SansSerif"/>
          <w:b/>
          <w:bCs/>
          <w:sz w:val="24"/>
          <w:szCs w:val="24"/>
          <w:lang w:val="en-US"/>
        </w:rPr>
        <w:t xml:space="preserve">Schedule </w:t>
      </w:r>
    </w:p>
    <w:p>
      <w:pPr>
        <w:numPr>
          <w:ilvl w:val="-2"/>
          <w:numId w:val="0"/>
        </w:numPr>
        <w:spacing w:line="360" w:lineRule="auto"/>
        <w:ind w:left="0" w:leftChars="0" w:firstLine="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Milestones should be set and checked at the end of every month to see if they were successful such as</w:t>
      </w:r>
    </w:p>
    <w:p>
      <w:pPr>
        <w:numPr>
          <w:ilvl w:val="0"/>
          <w:numId w:val="0"/>
        </w:numPr>
        <w:spacing w:line="360" w:lineRule="auto"/>
        <w:ind w:firstLine="420" w:firstLineChars="0"/>
        <w:rPr>
          <w:rFonts w:hint="default" w:ascii="SansSerif" w:hAnsi="SansSerif" w:cs="SansSerif"/>
          <w:b w:val="0"/>
          <w:bCs w:val="0"/>
          <w:sz w:val="24"/>
          <w:szCs w:val="24"/>
          <w:u w:val="none"/>
          <w:lang w:val="en-US"/>
        </w:rPr>
      </w:pPr>
      <w:r>
        <w:rPr>
          <w:rFonts w:hint="default" w:ascii="SansSerif" w:hAnsi="SansSerif" w:cs="SansSerif"/>
          <w:b w:val="0"/>
          <w:bCs w:val="0"/>
          <w:sz w:val="24"/>
          <w:szCs w:val="24"/>
          <w:u w:val="none"/>
          <w:lang w:val="en-US"/>
        </w:rPr>
        <w:t>1</w:t>
      </w:r>
      <w:r>
        <w:rPr>
          <w:rFonts w:hint="default" w:ascii="SansSerif" w:hAnsi="SansSerif" w:cs="SansSerif"/>
          <w:b w:val="0"/>
          <w:bCs w:val="0"/>
          <w:sz w:val="24"/>
          <w:szCs w:val="24"/>
          <w:u w:val="none"/>
          <w:vertAlign w:val="superscript"/>
          <w:lang w:val="en-US"/>
        </w:rPr>
        <w:t>st</w:t>
      </w:r>
      <w:r>
        <w:rPr>
          <w:rFonts w:hint="default" w:ascii="SansSerif" w:hAnsi="SansSerif" w:cs="SansSerif"/>
          <w:b w:val="0"/>
          <w:bCs w:val="0"/>
          <w:sz w:val="24"/>
          <w:szCs w:val="24"/>
          <w:u w:val="none"/>
          <w:lang w:val="en-US"/>
        </w:rPr>
        <w:t xml:space="preserve"> month</w:t>
      </w:r>
    </w:p>
    <w:p>
      <w:pPr>
        <w:numPr>
          <w:ilvl w:val="0"/>
          <w:numId w:val="0"/>
        </w:numPr>
        <w:spacing w:line="360" w:lineRule="auto"/>
        <w:ind w:left="840" w:leftChars="0"/>
        <w:rPr>
          <w:rFonts w:hint="default" w:ascii="SansSerif" w:hAnsi="SansSerif" w:cs="SansSerif"/>
          <w:b w:val="0"/>
          <w:bCs w:val="0"/>
          <w:sz w:val="24"/>
          <w:szCs w:val="24"/>
          <w:u w:val="none"/>
          <w:lang w:val="en-US"/>
        </w:rPr>
      </w:pPr>
      <w:r>
        <w:rPr>
          <w:rFonts w:hint="default" w:ascii="SansSerif" w:hAnsi="SansSerif" w:cs="SansSerif"/>
          <w:b w:val="0"/>
          <w:bCs w:val="0"/>
          <w:sz w:val="24"/>
          <w:szCs w:val="24"/>
          <w:u w:val="none"/>
          <w:lang w:val="en-US"/>
        </w:rPr>
        <w:t>-     The advertisement on the various channels should have been carried out.</w:t>
      </w:r>
    </w:p>
    <w:p>
      <w:pPr>
        <w:numPr>
          <w:ilvl w:val="0"/>
          <w:numId w:val="0"/>
        </w:numPr>
        <w:spacing w:line="360" w:lineRule="auto"/>
        <w:ind w:left="840" w:leftChars="0"/>
        <w:rPr>
          <w:rFonts w:hint="default" w:ascii="SansSerif" w:hAnsi="SansSerif" w:cs="SansSerif"/>
          <w:b w:val="0"/>
          <w:bCs w:val="0"/>
          <w:sz w:val="24"/>
          <w:szCs w:val="24"/>
          <w:u w:val="none"/>
          <w:lang w:val="en-US"/>
        </w:rPr>
      </w:pPr>
      <w:r>
        <w:rPr>
          <w:rFonts w:hint="default" w:ascii="SansSerif" w:hAnsi="SansSerif" w:cs="SansSerif"/>
          <w:b w:val="0"/>
          <w:bCs w:val="0"/>
          <w:sz w:val="24"/>
          <w:szCs w:val="24"/>
          <w:u w:val="none"/>
          <w:lang w:val="en-US"/>
        </w:rPr>
        <w:t xml:space="preserve">-     The conferences and meet-ups that explains the ideas to interested candidates should have taken place. </w:t>
      </w:r>
    </w:p>
    <w:p>
      <w:pPr>
        <w:numPr>
          <w:ilvl w:val="0"/>
          <w:numId w:val="0"/>
        </w:numPr>
        <w:spacing w:line="360" w:lineRule="auto"/>
        <w:ind w:firstLine="420" w:firstLineChars="0"/>
        <w:rPr>
          <w:rFonts w:hint="default" w:ascii="SansSerif" w:hAnsi="SansSerif" w:cs="SansSerif"/>
          <w:b w:val="0"/>
          <w:bCs w:val="0"/>
          <w:sz w:val="24"/>
          <w:szCs w:val="24"/>
          <w:u w:val="none"/>
          <w:lang w:val="en-US"/>
        </w:rPr>
      </w:pPr>
      <w:r>
        <w:rPr>
          <w:rFonts w:hint="default" w:ascii="SansSerif" w:hAnsi="SansSerif" w:cs="SansSerif"/>
          <w:b w:val="0"/>
          <w:bCs w:val="0"/>
          <w:sz w:val="24"/>
          <w:szCs w:val="24"/>
          <w:u w:val="none"/>
          <w:lang w:val="en-US"/>
        </w:rPr>
        <w:t>2</w:t>
      </w:r>
      <w:r>
        <w:rPr>
          <w:rFonts w:hint="default" w:ascii="SansSerif" w:hAnsi="SansSerif" w:cs="SansSerif"/>
          <w:b w:val="0"/>
          <w:bCs w:val="0"/>
          <w:sz w:val="24"/>
          <w:szCs w:val="24"/>
          <w:u w:val="none"/>
          <w:vertAlign w:val="superscript"/>
          <w:lang w:val="en-US"/>
        </w:rPr>
        <w:t>nd</w:t>
      </w:r>
      <w:r>
        <w:rPr>
          <w:rFonts w:hint="default" w:ascii="SansSerif" w:hAnsi="SansSerif" w:cs="SansSerif"/>
          <w:b w:val="0"/>
          <w:bCs w:val="0"/>
          <w:sz w:val="24"/>
          <w:szCs w:val="24"/>
          <w:u w:val="none"/>
          <w:lang w:val="en-US"/>
        </w:rPr>
        <w:t xml:space="preserve"> - 4</w:t>
      </w:r>
      <w:r>
        <w:rPr>
          <w:rFonts w:hint="default" w:ascii="SansSerif" w:hAnsi="SansSerif" w:cs="SansSerif"/>
          <w:b w:val="0"/>
          <w:bCs w:val="0"/>
          <w:sz w:val="24"/>
          <w:szCs w:val="24"/>
          <w:u w:val="none"/>
          <w:vertAlign w:val="superscript"/>
          <w:lang w:val="en-US"/>
        </w:rPr>
        <w:t>th</w:t>
      </w:r>
      <w:r>
        <w:rPr>
          <w:rFonts w:hint="default" w:ascii="SansSerif" w:hAnsi="SansSerif" w:cs="SansSerif"/>
          <w:b w:val="0"/>
          <w:bCs w:val="0"/>
          <w:sz w:val="24"/>
          <w:szCs w:val="24"/>
          <w:u w:val="none"/>
          <w:lang w:val="en-US"/>
        </w:rPr>
        <w:t xml:space="preserve"> month</w:t>
      </w:r>
    </w:p>
    <w:p>
      <w:pPr>
        <w:numPr>
          <w:ilvl w:val="0"/>
          <w:numId w:val="0"/>
        </w:numPr>
        <w:spacing w:line="360" w:lineRule="auto"/>
        <w:ind w:left="840" w:leftChars="0"/>
        <w:rPr>
          <w:rFonts w:hint="default" w:ascii="SansSerif" w:hAnsi="SansSerif" w:cs="SansSerif"/>
          <w:b w:val="0"/>
          <w:bCs w:val="0"/>
          <w:sz w:val="24"/>
          <w:szCs w:val="24"/>
          <w:u w:val="none"/>
          <w:lang w:val="en-US"/>
        </w:rPr>
      </w:pPr>
      <w:r>
        <w:rPr>
          <w:rFonts w:hint="default" w:ascii="SansSerif" w:hAnsi="SansSerif" w:cs="SansSerif"/>
          <w:b w:val="0"/>
          <w:bCs w:val="0"/>
          <w:sz w:val="24"/>
          <w:szCs w:val="24"/>
          <w:u w:val="none"/>
          <w:lang w:val="en-US"/>
        </w:rPr>
        <w:t>-    the hackathon should have run it’s course.</w:t>
      </w:r>
    </w:p>
    <w:p>
      <w:pPr>
        <w:numPr>
          <w:ilvl w:val="0"/>
          <w:numId w:val="0"/>
        </w:numPr>
        <w:spacing w:line="360" w:lineRule="auto"/>
        <w:ind w:firstLine="420" w:firstLineChars="0"/>
        <w:rPr>
          <w:rFonts w:hint="default" w:ascii="SansSerif" w:hAnsi="SansSerif" w:cs="SansSerif"/>
          <w:b w:val="0"/>
          <w:bCs w:val="0"/>
          <w:sz w:val="24"/>
          <w:szCs w:val="24"/>
          <w:u w:val="none"/>
          <w:lang w:val="en-US"/>
        </w:rPr>
      </w:pPr>
      <w:r>
        <w:rPr>
          <w:rFonts w:hint="default" w:ascii="SansSerif" w:hAnsi="SansSerif" w:cs="SansSerif"/>
          <w:b w:val="0"/>
          <w:bCs w:val="0"/>
          <w:sz w:val="24"/>
          <w:szCs w:val="24"/>
          <w:u w:val="none"/>
          <w:lang w:val="en-US"/>
        </w:rPr>
        <w:t>5</w:t>
      </w:r>
      <w:r>
        <w:rPr>
          <w:rFonts w:hint="default" w:ascii="SansSerif" w:hAnsi="SansSerif" w:cs="SansSerif"/>
          <w:b w:val="0"/>
          <w:bCs w:val="0"/>
          <w:sz w:val="24"/>
          <w:szCs w:val="24"/>
          <w:u w:val="none"/>
          <w:vertAlign w:val="superscript"/>
          <w:lang w:val="en-US"/>
        </w:rPr>
        <w:t>th</w:t>
      </w:r>
      <w:r>
        <w:rPr>
          <w:rFonts w:hint="default" w:ascii="SansSerif" w:hAnsi="SansSerif" w:cs="SansSerif"/>
          <w:b w:val="0"/>
          <w:bCs w:val="0"/>
          <w:sz w:val="24"/>
          <w:szCs w:val="24"/>
          <w:u w:val="none"/>
          <w:lang w:val="en-US"/>
        </w:rPr>
        <w:t xml:space="preserve"> month - 6</w:t>
      </w:r>
      <w:r>
        <w:rPr>
          <w:rFonts w:hint="default" w:ascii="SansSerif" w:hAnsi="SansSerif" w:cs="SansSerif"/>
          <w:b w:val="0"/>
          <w:bCs w:val="0"/>
          <w:sz w:val="24"/>
          <w:szCs w:val="24"/>
          <w:u w:val="none"/>
          <w:vertAlign w:val="superscript"/>
          <w:lang w:val="en-US"/>
        </w:rPr>
        <w:t>th</w:t>
      </w:r>
      <w:r>
        <w:rPr>
          <w:rFonts w:hint="default" w:ascii="SansSerif" w:hAnsi="SansSerif" w:cs="SansSerif"/>
          <w:b w:val="0"/>
          <w:bCs w:val="0"/>
          <w:sz w:val="24"/>
          <w:szCs w:val="24"/>
          <w:u w:val="none"/>
          <w:lang w:val="en-US"/>
        </w:rPr>
        <w:t xml:space="preserve"> month</w:t>
      </w:r>
    </w:p>
    <w:p>
      <w:pPr>
        <w:numPr>
          <w:ilvl w:val="0"/>
          <w:numId w:val="0"/>
        </w:numPr>
        <w:spacing w:line="360" w:lineRule="auto"/>
        <w:ind w:left="840" w:leftChars="0"/>
        <w:rPr>
          <w:rFonts w:hint="default" w:ascii="SansSerif" w:hAnsi="SansSerif" w:cs="SansSerif"/>
          <w:b/>
          <w:bCs/>
          <w:sz w:val="24"/>
          <w:szCs w:val="24"/>
          <w:lang w:val="en-US"/>
        </w:rPr>
      </w:pPr>
      <w:r>
        <w:rPr>
          <w:rFonts w:hint="default" w:ascii="SansSerif" w:hAnsi="SansSerif" w:cs="SansSerif"/>
          <w:b w:val="0"/>
          <w:bCs w:val="0"/>
          <w:sz w:val="24"/>
          <w:szCs w:val="24"/>
          <w:lang w:val="en-US"/>
        </w:rPr>
        <w:t>-   The judges should have gone through all submitted projects, and picked out the best projects related to the theme of the hackathon.</w:t>
      </w:r>
    </w:p>
    <w:p>
      <w:pPr>
        <w:numPr>
          <w:ilvl w:val="0"/>
          <w:numId w:val="0"/>
        </w:numPr>
        <w:spacing w:line="360" w:lineRule="auto"/>
        <w:ind w:firstLine="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7</w:t>
      </w:r>
      <w:r>
        <w:rPr>
          <w:rFonts w:hint="default" w:ascii="SansSerif" w:hAnsi="SansSerif" w:cs="SansSerif"/>
          <w:b w:val="0"/>
          <w:bCs w:val="0"/>
          <w:sz w:val="24"/>
          <w:szCs w:val="24"/>
          <w:vertAlign w:val="superscript"/>
          <w:lang w:val="en-US"/>
        </w:rPr>
        <w:t>th</w:t>
      </w:r>
      <w:r>
        <w:rPr>
          <w:rFonts w:hint="default" w:ascii="SansSerif" w:hAnsi="SansSerif" w:cs="SansSerif"/>
          <w:b w:val="0"/>
          <w:bCs w:val="0"/>
          <w:sz w:val="24"/>
          <w:szCs w:val="24"/>
          <w:lang w:val="en-US"/>
        </w:rPr>
        <w:t xml:space="preserve"> month - 12</w:t>
      </w:r>
      <w:r>
        <w:rPr>
          <w:rFonts w:hint="default" w:ascii="SansSerif" w:hAnsi="SansSerif" w:cs="SansSerif"/>
          <w:b w:val="0"/>
          <w:bCs w:val="0"/>
          <w:sz w:val="24"/>
          <w:szCs w:val="24"/>
          <w:vertAlign w:val="superscript"/>
          <w:lang w:val="en-US"/>
        </w:rPr>
        <w:t>th</w:t>
      </w:r>
      <w:r>
        <w:rPr>
          <w:rFonts w:hint="default" w:ascii="SansSerif" w:hAnsi="SansSerif" w:cs="SansSerif"/>
          <w:b w:val="0"/>
          <w:bCs w:val="0"/>
          <w:sz w:val="24"/>
          <w:szCs w:val="24"/>
          <w:lang w:val="en-US"/>
        </w:rPr>
        <w:t xml:space="preserve"> month</w:t>
      </w:r>
    </w:p>
    <w:p>
      <w:pPr>
        <w:numPr>
          <w:ilvl w:val="0"/>
          <w:numId w:val="3"/>
        </w:numPr>
        <w:tabs>
          <w:tab w:val="clear" w:pos="420"/>
        </w:tabs>
        <w:spacing w:line="360" w:lineRule="auto"/>
        <w:ind w:left="420" w:leftChars="0" w:hanging="420" w:firstLine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    By the end of the year, implementation of the ideas should have been done or still in progress. We advise to build a third layer on Algorands blockchain that would be for just the implementation of NFTs (because algorand has a unique two-tiered blockchain structure). since it is a major aspect that developers would be developing on.</w:t>
      </w:r>
    </w:p>
    <w:p>
      <w:pPr>
        <w:numPr>
          <w:ilvl w:val="0"/>
          <w:numId w:val="0"/>
        </w:numPr>
        <w:spacing w:line="360" w:lineRule="auto"/>
        <w:ind w:left="840" w:leftChars="0"/>
        <w:rPr>
          <w:rFonts w:hint="default" w:ascii="SansSerif" w:hAnsi="SansSerif" w:cs="SansSerif"/>
          <w:b w:val="0"/>
          <w:bCs w:val="0"/>
          <w:sz w:val="24"/>
          <w:szCs w:val="24"/>
          <w:lang w:val="en-US"/>
        </w:rPr>
      </w:pPr>
    </w:p>
    <w:p>
      <w:pPr>
        <w:numPr>
          <w:ilvl w:val="0"/>
          <w:numId w:val="3"/>
        </w:numPr>
        <w:spacing w:line="360" w:lineRule="auto"/>
        <w:ind w:left="420" w:leftChars="0" w:hanging="420" w:firstLineChars="0"/>
        <w:rPr>
          <w:rFonts w:hint="default" w:ascii="SansSerif" w:hAnsi="SansSerif" w:cs="SansSerif"/>
          <w:b/>
          <w:bCs/>
          <w:sz w:val="24"/>
          <w:szCs w:val="24"/>
          <w:lang w:val="en-US"/>
        </w:rPr>
      </w:pPr>
      <w:r>
        <w:rPr>
          <w:rFonts w:hint="default" w:ascii="SansSerif" w:hAnsi="SansSerif" w:cs="SansSerif"/>
          <w:b/>
          <w:bCs/>
          <w:sz w:val="24"/>
          <w:szCs w:val="24"/>
          <w:lang w:val="en-US"/>
        </w:rPr>
        <w:t>Turn up</w:t>
      </w:r>
    </w:p>
    <w:p>
      <w:pPr>
        <w:numPr>
          <w:ilvl w:val="0"/>
          <w:numId w:val="0"/>
        </w:numPr>
        <w:spacing w:line="360" w:lineRule="auto"/>
        <w:ind w:left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ab/>
      </w:r>
      <w:r>
        <w:rPr>
          <w:rFonts w:hint="default" w:ascii="SansSerif" w:hAnsi="SansSerif" w:cs="SansSerif"/>
          <w:b w:val="0"/>
          <w:bCs w:val="0"/>
          <w:sz w:val="24"/>
          <w:szCs w:val="24"/>
          <w:lang w:val="en-US"/>
        </w:rPr>
        <w:t>Since this project heavily depends on ideas from developers and crypto - enthusiast alike, a great turn up for the hackathon would be very necessary and can as well be used to measure success.</w:t>
      </w:r>
    </w:p>
    <w:p>
      <w:pPr>
        <w:numPr>
          <w:ilvl w:val="0"/>
          <w:numId w:val="0"/>
        </w:numPr>
        <w:spacing w:line="360" w:lineRule="auto"/>
        <w:ind w:leftChars="0"/>
        <w:rPr>
          <w:rFonts w:hint="default" w:ascii="SansSerif" w:hAnsi="SansSerif" w:cs="SansSerif"/>
          <w:b w:val="0"/>
          <w:bCs w:val="0"/>
          <w:sz w:val="24"/>
          <w:szCs w:val="24"/>
          <w:lang w:val="en-US"/>
        </w:rPr>
      </w:pPr>
    </w:p>
    <w:p>
      <w:pPr>
        <w:numPr>
          <w:ilvl w:val="0"/>
          <w:numId w:val="6"/>
        </w:numPr>
        <w:spacing w:line="360" w:lineRule="auto"/>
        <w:ind w:left="420" w:leftChars="0" w:hanging="420" w:firstLineChars="0"/>
        <w:rPr>
          <w:rFonts w:hint="default" w:ascii="SansSerif" w:hAnsi="SansSerif" w:cs="SansSerif"/>
          <w:b w:val="0"/>
          <w:bCs w:val="0"/>
          <w:sz w:val="24"/>
          <w:szCs w:val="24"/>
          <w:lang w:val="en-US"/>
        </w:rPr>
      </w:pPr>
      <w:r>
        <w:rPr>
          <w:rFonts w:hint="default" w:ascii="SansSerif" w:hAnsi="SansSerif" w:cs="SansSerif"/>
          <w:b/>
          <w:bCs/>
          <w:sz w:val="24"/>
          <w:szCs w:val="24"/>
          <w:lang w:val="en-US"/>
        </w:rPr>
        <w:t>Project Budget</w:t>
      </w:r>
    </w:p>
    <w:p>
      <w:pPr>
        <w:numPr>
          <w:ilvl w:val="0"/>
          <w:numId w:val="0"/>
        </w:numPr>
        <w:spacing w:line="360" w:lineRule="auto"/>
        <w:ind w:leftChars="0"/>
        <w:rPr>
          <w:rFonts w:hint="default" w:ascii="SansSerif" w:hAnsi="SansSerif" w:cs="SansSerif"/>
          <w:b w:val="0"/>
          <w:bCs w:val="0"/>
          <w:sz w:val="24"/>
          <w:szCs w:val="24"/>
          <w:lang w:val="en-US"/>
        </w:rPr>
      </w:pPr>
      <w:r>
        <w:rPr>
          <w:rFonts w:hint="default" w:ascii="SansSerif" w:hAnsi="SansSerif" w:cs="SansSerif"/>
          <w:b/>
          <w:bCs/>
          <w:sz w:val="24"/>
          <w:szCs w:val="24"/>
          <w:lang w:val="en-US"/>
        </w:rPr>
        <w:t xml:space="preserve"> </w:t>
      </w:r>
      <w:r>
        <w:rPr>
          <w:rFonts w:hint="default" w:ascii="SansSerif" w:hAnsi="SansSerif" w:cs="SansSerif"/>
          <w:b/>
          <w:bCs/>
          <w:sz w:val="24"/>
          <w:szCs w:val="24"/>
          <w:lang w:val="en-US"/>
        </w:rPr>
        <w:tab/>
      </w:r>
      <w:r>
        <w:rPr>
          <w:rFonts w:hint="default" w:ascii="SansSerif" w:hAnsi="SansSerif" w:cs="SansSerif"/>
          <w:b w:val="0"/>
          <w:bCs w:val="0"/>
          <w:sz w:val="24"/>
          <w:szCs w:val="24"/>
          <w:lang w:val="en-US"/>
        </w:rPr>
        <w:t>Comparing the projected budget and the actual budget, and making sure it  is close enough. If the money used exceeds the actual budget, the spending may be out of control by the end of the project. And in such case success will not be effectively measured.</w:t>
      </w:r>
    </w:p>
    <w:p>
      <w:pPr>
        <w:numPr>
          <w:ilvl w:val="0"/>
          <w:numId w:val="0"/>
        </w:numPr>
        <w:spacing w:line="360" w:lineRule="auto"/>
        <w:ind w:leftChars="0"/>
        <w:rPr>
          <w:rFonts w:hint="default" w:ascii="SansSerif" w:hAnsi="SansSerif" w:cs="SansSerif"/>
          <w:b w:val="0"/>
          <w:bCs w:val="0"/>
          <w:sz w:val="24"/>
          <w:szCs w:val="24"/>
          <w:lang w:val="en-US"/>
        </w:rPr>
      </w:pPr>
    </w:p>
    <w:p>
      <w:pPr>
        <w:numPr>
          <w:ilvl w:val="0"/>
          <w:numId w:val="6"/>
        </w:numPr>
        <w:spacing w:line="360" w:lineRule="auto"/>
        <w:ind w:left="420" w:leftChars="0" w:hanging="420" w:firstLineChars="0"/>
        <w:rPr>
          <w:rFonts w:hint="default" w:ascii="SansSerif" w:hAnsi="SansSerif" w:cs="SansSerif"/>
          <w:b/>
          <w:bCs/>
          <w:sz w:val="24"/>
          <w:szCs w:val="24"/>
          <w:lang w:val="en-US"/>
        </w:rPr>
      </w:pPr>
      <w:r>
        <w:rPr>
          <w:rFonts w:hint="default" w:ascii="SansSerif" w:hAnsi="SansSerif" w:cs="SansSerif"/>
          <w:b/>
          <w:bCs/>
          <w:sz w:val="24"/>
          <w:szCs w:val="24"/>
          <w:lang w:val="en-US"/>
        </w:rPr>
        <w:t>Ideas on the table</w:t>
      </w:r>
    </w:p>
    <w:p>
      <w:pPr>
        <w:numPr>
          <w:ilvl w:val="0"/>
          <w:numId w:val="0"/>
        </w:numPr>
        <w:spacing w:line="360" w:lineRule="auto"/>
        <w:ind w:left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 xml:space="preserve"> </w:t>
      </w:r>
      <w:r>
        <w:rPr>
          <w:rFonts w:hint="default" w:ascii="SansSerif" w:hAnsi="SansSerif" w:cs="SansSerif"/>
          <w:b w:val="0"/>
          <w:bCs w:val="0"/>
          <w:sz w:val="24"/>
          <w:szCs w:val="24"/>
          <w:lang w:val="en-US"/>
        </w:rPr>
        <w:tab/>
      </w:r>
      <w:r>
        <w:rPr>
          <w:rFonts w:hint="default" w:ascii="SansSerif" w:hAnsi="SansSerif" w:cs="SansSerif"/>
          <w:b w:val="0"/>
          <w:bCs w:val="0"/>
          <w:sz w:val="24"/>
          <w:szCs w:val="24"/>
          <w:lang w:val="en-US"/>
        </w:rPr>
        <w:t>Success will be measured if algorand can get insightful ideas for the future of NFTs.</w:t>
      </w:r>
    </w:p>
    <w:p>
      <w:pPr>
        <w:numPr>
          <w:ilvl w:val="0"/>
          <w:numId w:val="0"/>
        </w:numPr>
        <w:spacing w:line="360" w:lineRule="auto"/>
        <w:ind w:leftChars="0"/>
        <w:rPr>
          <w:rFonts w:hint="default" w:ascii="SansSerif" w:hAnsi="SansSerif" w:cs="SansSerif"/>
          <w:b w:val="0"/>
          <w:bCs w:val="0"/>
          <w:sz w:val="24"/>
          <w:szCs w:val="24"/>
          <w:lang w:val="en-US"/>
        </w:rPr>
      </w:pPr>
    </w:p>
    <w:p>
      <w:pPr>
        <w:numPr>
          <w:ilvl w:val="0"/>
          <w:numId w:val="0"/>
        </w:numPr>
        <w:spacing w:line="360" w:lineRule="auto"/>
        <w:ind w:leftChars="0"/>
        <w:rPr>
          <w:rFonts w:hint="default" w:ascii="SansSerif" w:hAnsi="SansSerif" w:cs="SansSerif"/>
          <w:b w:val="0"/>
          <w:bCs w:val="0"/>
          <w:sz w:val="24"/>
          <w:szCs w:val="24"/>
          <w:lang w:val="en-US"/>
        </w:rPr>
      </w:pPr>
      <w:r>
        <w:rPr>
          <w:rFonts w:hint="default" w:ascii="SansSerif" w:hAnsi="SansSerif" w:cs="SansSerif"/>
          <w:b/>
          <w:bCs/>
          <w:sz w:val="24"/>
          <w:szCs w:val="24"/>
          <w:lang w:val="en-US"/>
        </w:rPr>
        <w:tab/>
      </w:r>
    </w:p>
    <w:p>
      <w:pPr>
        <w:numPr>
          <w:ilvl w:val="0"/>
          <w:numId w:val="0"/>
        </w:numPr>
        <w:spacing w:line="360" w:lineRule="auto"/>
        <w:ind w:leftChars="0"/>
        <w:rPr>
          <w:rFonts w:hint="default" w:ascii="SansSerif" w:hAnsi="SansSerif" w:cs="SansSerif"/>
          <w:b w:val="0"/>
          <w:bCs w:val="0"/>
          <w:sz w:val="24"/>
          <w:szCs w:val="24"/>
          <w:lang w:val="en-US"/>
        </w:rPr>
      </w:pPr>
    </w:p>
    <w:p>
      <w:pPr>
        <w:numPr>
          <w:ilvl w:val="0"/>
          <w:numId w:val="0"/>
        </w:numPr>
        <w:spacing w:line="360" w:lineRule="auto"/>
        <w:ind w:left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 xml:space="preserve">  </w:t>
      </w:r>
    </w:p>
    <w:p>
      <w:pPr>
        <w:numPr>
          <w:ilvl w:val="0"/>
          <w:numId w:val="0"/>
        </w:numPr>
        <w:spacing w:line="360" w:lineRule="auto"/>
        <w:ind w:leftChars="0"/>
        <w:rPr>
          <w:rFonts w:hint="default" w:ascii="SansSerif" w:hAnsi="SansSerif" w:cs="SansSerif"/>
          <w:b w:val="0"/>
          <w:bCs w:val="0"/>
          <w:sz w:val="24"/>
          <w:szCs w:val="24"/>
          <w:lang w:val="en-US"/>
        </w:rPr>
      </w:pPr>
    </w:p>
    <w:p>
      <w:pPr>
        <w:numPr>
          <w:ilvl w:val="0"/>
          <w:numId w:val="0"/>
        </w:numPr>
        <w:spacing w:line="360" w:lineRule="auto"/>
        <w:ind w:leftChars="0"/>
        <w:rPr>
          <w:rFonts w:hint="default" w:ascii="SansSerif" w:hAnsi="SansSerif" w:cs="SansSerif"/>
          <w:b w:val="0"/>
          <w:bCs w:val="0"/>
          <w:sz w:val="24"/>
          <w:szCs w:val="24"/>
          <w:lang w:val="en-US"/>
        </w:rPr>
      </w:pPr>
      <w:r>
        <w:rPr>
          <w:rFonts w:hint="default" w:ascii="SansSerif" w:hAnsi="SansSerif" w:cs="SansSerif"/>
          <w:b w:val="0"/>
          <w:bCs w:val="0"/>
          <w:sz w:val="24"/>
          <w:szCs w:val="24"/>
          <w:lang w:val="en-US"/>
        </w:rPr>
        <w:t xml:space="preserve">                      </w:t>
      </w:r>
    </w:p>
    <w:p>
      <w:pPr>
        <w:numPr>
          <w:ilvl w:val="0"/>
          <w:numId w:val="0"/>
        </w:numPr>
        <w:spacing w:line="360" w:lineRule="auto"/>
        <w:ind w:leftChars="0"/>
        <w:rPr>
          <w:rFonts w:hint="default" w:ascii="SansSerif" w:hAnsi="SansSerif" w:cs="SansSerif"/>
          <w:b w:val="0"/>
          <w:bCs w:val="0"/>
          <w:sz w:val="24"/>
          <w:szCs w:val="24"/>
          <w:lang w:val="en-US"/>
        </w:rPr>
      </w:pPr>
      <w:r>
        <w:rPr>
          <w:rFonts w:hint="default" w:ascii="SansSerif" w:hAnsi="SansSerif" w:cs="SansSerif"/>
          <w:b/>
          <w:bCs/>
          <w:sz w:val="24"/>
          <w:szCs w:val="24"/>
          <w:lang w:val="en-US"/>
        </w:rPr>
        <w:t xml:space="preserve">  </w:t>
      </w:r>
    </w:p>
    <w:p>
      <w:pPr>
        <w:spacing w:line="360" w:lineRule="auto"/>
        <w:rPr>
          <w:rFonts w:hint="default" w:ascii="SansSerif" w:hAnsi="SansSerif" w:cs="SansSerif"/>
          <w:b/>
          <w:bCs/>
          <w:sz w:val="28"/>
          <w:szCs w:val="28"/>
          <w:lang w:val="en-US"/>
        </w:rPr>
      </w:pPr>
    </w:p>
    <w:p>
      <w:pPr>
        <w:numPr>
          <w:ilvl w:val="0"/>
          <w:numId w:val="0"/>
        </w:numPr>
        <w:spacing w:line="360" w:lineRule="auto"/>
        <w:ind w:leftChars="0" w:firstLine="420" w:firstLineChars="0"/>
        <w:rPr>
          <w:rFonts w:hint="default" w:ascii="SansSerif" w:hAnsi="SansSerif" w:cs="SansSerif"/>
          <w:b/>
          <w:bCs/>
          <w:sz w:val="28"/>
          <w:szCs w:val="28"/>
          <w:lang w:val="en-US"/>
        </w:rPr>
      </w:pPr>
    </w:p>
    <w:p>
      <w:pPr>
        <w:numPr>
          <w:ilvl w:val="0"/>
          <w:numId w:val="0"/>
        </w:numPr>
        <w:spacing w:line="360" w:lineRule="auto"/>
        <w:ind w:leftChars="0" w:firstLine="420" w:firstLineChars="0"/>
        <w:rPr>
          <w:rFonts w:hint="default" w:ascii="SansSerif" w:hAnsi="SansSerif" w:cs="SansSerif"/>
          <w:b/>
          <w:bCs/>
          <w:sz w:val="28"/>
          <w:szCs w:val="28"/>
          <w:lang w:val="en-US"/>
        </w:rPr>
      </w:pPr>
    </w:p>
    <w:p>
      <w:pPr>
        <w:numPr>
          <w:ilvl w:val="0"/>
          <w:numId w:val="0"/>
        </w:numPr>
        <w:spacing w:line="360" w:lineRule="auto"/>
        <w:ind w:leftChars="0" w:firstLine="420" w:firstLineChars="0"/>
        <w:rPr>
          <w:rFonts w:hint="default" w:ascii="SansSerif" w:hAnsi="SansSerif" w:cs="SansSerif"/>
          <w:b/>
          <w:bCs/>
          <w:sz w:val="28"/>
          <w:szCs w:val="28"/>
          <w:lang w:val="en-US"/>
        </w:rPr>
      </w:pPr>
    </w:p>
    <w:p>
      <w:pPr>
        <w:numPr>
          <w:ilvl w:val="0"/>
          <w:numId w:val="0"/>
        </w:numPr>
        <w:spacing w:line="360" w:lineRule="auto"/>
        <w:ind w:leftChars="0" w:firstLine="420" w:firstLineChars="0"/>
        <w:rPr>
          <w:rFonts w:hint="default" w:ascii="SansSerif" w:hAnsi="SansSerif" w:cs="SansSerif"/>
          <w:b/>
          <w:bCs/>
          <w:sz w:val="28"/>
          <w:szCs w:val="28"/>
          <w:lang w:val="en-US"/>
        </w:rPr>
      </w:pPr>
    </w:p>
    <w:p>
      <w:pPr>
        <w:numPr>
          <w:ilvl w:val="0"/>
          <w:numId w:val="0"/>
        </w:numPr>
        <w:spacing w:line="360" w:lineRule="auto"/>
        <w:ind w:leftChars="0" w:firstLine="420" w:firstLineChars="0"/>
        <w:rPr>
          <w:rFonts w:hint="default" w:ascii="SansSerif" w:hAnsi="SansSerif" w:cs="SansSerif"/>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panose1 w:val="000004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A3B62"/>
    <w:multiLevelType w:val="singleLevel"/>
    <w:tmpl w:val="AD5A3B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16536F8"/>
    <w:multiLevelType w:val="multilevel"/>
    <w:tmpl w:val="C16536F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FF77AE7"/>
    <w:multiLevelType w:val="singleLevel"/>
    <w:tmpl w:val="DFF77A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913DA07"/>
    <w:multiLevelType w:val="singleLevel"/>
    <w:tmpl w:val="F913DA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550A6E2"/>
    <w:multiLevelType w:val="singleLevel"/>
    <w:tmpl w:val="5550A6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ADB31BD"/>
    <w:multiLevelType w:val="singleLevel"/>
    <w:tmpl w:val="6ADB31BD"/>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05570"/>
    <w:rsid w:val="277F06D1"/>
    <w:rsid w:val="2AF04D9C"/>
    <w:rsid w:val="2C210A8E"/>
    <w:rsid w:val="2D607EC2"/>
    <w:rsid w:val="325651AF"/>
    <w:rsid w:val="4E7C180D"/>
    <w:rsid w:val="7DAC5283"/>
    <w:rsid w:val="7F705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9"/>
    <w:pPr>
      <w:keepNext/>
      <w:keepLines/>
      <w:spacing w:before="400" w:line="261" w:lineRule="auto"/>
      <w:outlineLvl w:val="2"/>
    </w:pPr>
    <w:rPr>
      <w:sz w:val="30"/>
      <w:szCs w:val="30"/>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customStyle="1" w:styleId="5">
    <w:name w:val="_Style 40"/>
    <w:basedOn w:val="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2022-08-21T16:12:00Z</dcterms:created>
  <dc:creator>WPS_1642092562</dc:creator>
  <cp:lastModifiedBy>WPS_1642092562</cp:lastModifiedBy>
  <dcterms:modified xsi:type="dcterms:W3CDTF">2022-08-22T20:06:50Z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8E526856D6D14EA1A3D1E786295BABB8</vt:lpwstr>
  </property>
</Properties>
</file>