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tencil" w:hAnsi="Stencil"/>
          <w:b/>
          <w:bCs/>
        </w:rPr>
      </w:pPr>
      <w:r>
        <w:rPr>
          <w:rFonts w:ascii="Stencil" w:hAnsi="Stencil"/>
          <w:b/>
          <w:bCs/>
        </w:rPr>
        <w:t>COURSE OUTLINE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Subject Verb Agreement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Parts of Speech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Tenses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Paragraph</w:t>
      </w:r>
      <w:r>
        <w:rPr>
          <w:rFonts w:hint="default" w:asciiTheme="majorBidi" w:hAnsiTheme="majorBidi" w:cstheme="majorBidi"/>
          <w:lang w:val="en-US"/>
        </w:rPr>
        <w:t xml:space="preserve"> and Questions</w:t>
      </w:r>
      <w:bookmarkStart w:id="0" w:name="_GoBack"/>
      <w:bookmarkEnd w:id="0"/>
    </w:p>
    <w:p>
      <w:pPr>
        <w:pStyle w:val="4"/>
        <w:rPr>
          <w:rFonts w:asciiTheme="majorBidi" w:hAnsiTheme="majorBidi" w:cstheme="majorBid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E0FE9"/>
    <w:multiLevelType w:val="multilevel"/>
    <w:tmpl w:val="5FDE0F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34"/>
    <w:rsid w:val="000E147A"/>
    <w:rsid w:val="001C0CCA"/>
    <w:rsid w:val="0063261C"/>
    <w:rsid w:val="00B13B34"/>
    <w:rsid w:val="00F62602"/>
    <w:rsid w:val="708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MRT www.Win2Farsi.com</Company>
  <Pages>1</Pages>
  <Words>10</Words>
  <Characters>62</Characters>
  <Lines>1</Lines>
  <Paragraphs>1</Paragraphs>
  <TotalTime>12</TotalTime>
  <ScaleCrop>false</ScaleCrop>
  <LinksUpToDate>false</LinksUpToDate>
  <CharactersWithSpaces>71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2023-03-05T17:29:00Z</dcterms:created>
  <dc:creator>Moorche</dc:creator>
  <cp:lastModifiedBy>HP</cp:lastModifiedBy>
  <dcterms:modified xsi:type="dcterms:W3CDTF">2023-03-15T14:20:16Z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0EE048E82DD54E7EB06728F312657BA2</vt:lpwstr>
  </property>
</Properties>
</file>