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Document Intelligence Refinery" w:id="1"/>
      <w:bookmarkEnd w:id="1"/>
      <w:r>
        <w:rPr>
          <w:b w:val="0"/>
        </w:rPr>
      </w:r>
      <w:r>
        <w:rPr>
          <w:color w:val="2B3D4F"/>
        </w:rPr>
        <w:t>Document</w:t>
      </w:r>
      <w:r>
        <w:rPr>
          <w:color w:val="2B3D4F"/>
          <w:spacing w:val="-6"/>
        </w:rPr>
        <w:t> </w:t>
      </w:r>
      <w:r>
        <w:rPr>
          <w:color w:val="2B3D4F"/>
        </w:rPr>
        <w:t>Intelligence</w:t>
      </w:r>
      <w:r>
        <w:rPr>
          <w:color w:val="2B3D4F"/>
          <w:spacing w:val="-3"/>
        </w:rPr>
        <w:t> </w:t>
      </w:r>
      <w:r>
        <w:rPr>
          <w:color w:val="2B3D4F"/>
          <w:spacing w:val="-2"/>
        </w:rPr>
        <w:t>Refinery</w:t>
      </w: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904875</wp:posOffset>
                </wp:positionH>
                <wp:positionV relativeFrom="paragraph">
                  <wp:posOffset>169066</wp:posOffset>
                </wp:positionV>
                <wp:extent cx="5750560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5056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28575">
                              <a:moveTo>
                                <a:pt x="5750252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3.312297pt;width:452.775763pt;height:2.25pt;mso-position-horizontal-relative:page;mso-position-vertical-relative:paragraph;z-index:-15728640;mso-wrap-distance-left:0;mso-wrap-distance-right:0" id="docshape1" filled="true" fillcolor="#3497d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70"/>
        <w:ind w:left="8" w:right="0" w:firstLine="0"/>
        <w:jc w:val="left"/>
        <w:rPr>
          <w:sz w:val="24"/>
        </w:rPr>
      </w:pPr>
      <w:r>
        <w:rPr>
          <w:position w:val="-6"/>
        </w:rPr>
        <w:drawing>
          <wp:inline distT="0" distB="0" distL="0" distR="0">
            <wp:extent cx="201596" cy="1897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1"/>
          <w:sz w:val="20"/>
        </w:rPr>
        <w:t> </w:t>
      </w:r>
      <w:r>
        <w:rPr>
          <w:b/>
          <w:color w:val="333333"/>
          <w:sz w:val="24"/>
        </w:rPr>
        <w:t>Name</w:t>
      </w:r>
      <w:r>
        <w:rPr>
          <w:color w:val="333333"/>
          <w:sz w:val="24"/>
        </w:rPr>
        <w:t>:</w:t>
      </w:r>
      <w:r>
        <w:rPr>
          <w:color w:val="333333"/>
          <w:spacing w:val="-13"/>
          <w:sz w:val="24"/>
        </w:rPr>
        <w:t> </w:t>
      </w:r>
      <w:r>
        <w:rPr>
          <w:color w:val="333333"/>
          <w:sz w:val="24"/>
        </w:rPr>
        <w:t>Amir</w:t>
      </w:r>
      <w:r>
        <w:rPr>
          <w:color w:val="333333"/>
          <w:spacing w:val="-13"/>
          <w:sz w:val="24"/>
        </w:rPr>
        <w:t> </w:t>
      </w:r>
      <w:r>
        <w:rPr>
          <w:color w:val="333333"/>
          <w:sz w:val="24"/>
        </w:rPr>
        <w:t>Ahmedin</w:t>
      </w:r>
    </w:p>
    <w:p>
      <w:pPr>
        <w:spacing w:before="87"/>
        <w:ind w:left="8" w:right="0" w:firstLine="0"/>
        <w:jc w:val="left"/>
        <w:rPr>
          <w:sz w:val="24"/>
        </w:rPr>
      </w:pPr>
      <w:r>
        <w:rPr>
          <w:position w:val="-6"/>
        </w:rPr>
        <w:drawing>
          <wp:inline distT="0" distB="0" distL="0" distR="0">
            <wp:extent cx="201596" cy="1897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2"/>
          <w:sz w:val="20"/>
        </w:rPr>
        <w:t> </w:t>
      </w:r>
      <w:r>
        <w:rPr>
          <w:b/>
          <w:color w:val="333333"/>
          <w:sz w:val="24"/>
        </w:rPr>
        <w:t>Date</w:t>
      </w:r>
      <w:r>
        <w:rPr>
          <w:color w:val="333333"/>
          <w:sz w:val="24"/>
        </w:rPr>
        <w:t>: March 4, 2026</w:t>
      </w:r>
    </w:p>
    <w:p>
      <w:pPr>
        <w:pStyle w:val="BodyText"/>
        <w:spacing w:before="0"/>
      </w:pPr>
    </w:p>
    <w:p>
      <w:pPr>
        <w:pStyle w:val="BodyText"/>
        <w:spacing w:before="10"/>
      </w:pPr>
    </w:p>
    <w:p>
      <w:pPr>
        <w:pStyle w:val="Heading1"/>
        <w:ind w:left="8" w:firstLine="0"/>
      </w:pPr>
      <w:bookmarkStart w:name="Phase 0: Domain Analysis &amp; Architecture " w:id="2"/>
      <w:bookmarkEnd w:id="2"/>
      <w:r>
        <w:rPr>
          <w:b w:val="0"/>
        </w:rPr>
      </w:r>
      <w:r>
        <w:rPr>
          <w:color w:val="34495D"/>
        </w:rPr>
        <w:t>Phase</w:t>
      </w:r>
      <w:r>
        <w:rPr>
          <w:color w:val="34495D"/>
          <w:spacing w:val="-3"/>
        </w:rPr>
        <w:t> </w:t>
      </w:r>
      <w:r>
        <w:rPr>
          <w:color w:val="34495D"/>
        </w:rPr>
        <w:t>0:</w:t>
      </w:r>
      <w:r>
        <w:rPr>
          <w:color w:val="34495D"/>
          <w:spacing w:val="-3"/>
        </w:rPr>
        <w:t> </w:t>
      </w:r>
      <w:r>
        <w:rPr>
          <w:color w:val="34495D"/>
        </w:rPr>
        <w:t>Domain</w:t>
      </w:r>
      <w:r>
        <w:rPr>
          <w:color w:val="34495D"/>
          <w:spacing w:val="-16"/>
        </w:rPr>
        <w:t> </w:t>
      </w:r>
      <w:r>
        <w:rPr>
          <w:color w:val="34495D"/>
        </w:rPr>
        <w:t>Analysis</w:t>
      </w:r>
      <w:r>
        <w:rPr>
          <w:color w:val="34495D"/>
          <w:spacing w:val="-3"/>
        </w:rPr>
        <w:t> </w:t>
      </w:r>
      <w:r>
        <w:rPr>
          <w:color w:val="34495D"/>
        </w:rPr>
        <w:t>&amp;</w:t>
      </w:r>
      <w:r>
        <w:rPr>
          <w:color w:val="34495D"/>
          <w:spacing w:val="-17"/>
        </w:rPr>
        <w:t> </w:t>
      </w:r>
      <w:r>
        <w:rPr>
          <w:color w:val="34495D"/>
        </w:rPr>
        <w:t>Architecture</w:t>
      </w:r>
      <w:r>
        <w:rPr>
          <w:color w:val="34495D"/>
          <w:spacing w:val="-2"/>
        </w:rPr>
        <w:t> Report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904875</wp:posOffset>
                </wp:positionH>
                <wp:positionV relativeFrom="paragraph">
                  <wp:posOffset>131713</wp:posOffset>
                </wp:positionV>
                <wp:extent cx="5750560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0.371105pt;width:452.775763pt;height:1.5pt;mso-position-horizontal-relative:page;mso-position-vertical-relative:paragraph;z-index:-15728128;mso-wrap-distance-left:0;mso-wrap-distance-right:0" id="docshape2" filled="true" fillcolor="#95a5a5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9"/>
        <w:ind w:left="8" w:right="0" w:firstLine="0"/>
        <w:jc w:val="left"/>
        <w:rPr>
          <w:b/>
          <w:sz w:val="24"/>
        </w:rPr>
      </w:pPr>
      <w:r>
        <w:rPr>
          <w:b/>
          <w:color w:val="333333"/>
          <w:sz w:val="24"/>
        </w:rPr>
        <w:t>Enterprise-Grade</w:t>
      </w:r>
      <w:r>
        <w:rPr>
          <w:b/>
          <w:color w:val="333333"/>
          <w:spacing w:val="-14"/>
          <w:sz w:val="24"/>
        </w:rPr>
        <w:t> </w:t>
      </w:r>
      <w:r>
        <w:rPr>
          <w:b/>
          <w:color w:val="333333"/>
          <w:sz w:val="24"/>
        </w:rPr>
        <w:t>Agentic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Pipeline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for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Document</w:t>
      </w:r>
      <w:r>
        <w:rPr>
          <w:b/>
          <w:color w:val="333333"/>
          <w:spacing w:val="-2"/>
          <w:sz w:val="24"/>
        </w:rPr>
        <w:t> Extraction</w:t>
      </w:r>
    </w:p>
    <w:p>
      <w:pPr>
        <w:pStyle w:val="BodyText"/>
        <w:spacing w:before="4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904875</wp:posOffset>
                </wp:positionH>
                <wp:positionV relativeFrom="paragraph">
                  <wp:posOffset>189117</wp:posOffset>
                </wp:positionV>
                <wp:extent cx="5750560" cy="190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891173pt;width:452.8pt;height:1.5pt;mso-position-horizontal-relative:page;mso-position-vertical-relative:paragraph;z-index:-15727616;mso-wrap-distance-left:0;mso-wrap-distance-right:0" id="docshapegroup3" coordorigin="1425,298" coordsize="9056,30">
                <v:shape style="position:absolute;left:1425;top:312;width:9056;height:15" id="docshape4" coordorigin="1425,313" coordsize="9056,15" path="m10481,328l1425,328,1440,313,10466,313,10481,328xe" filled="true" fillcolor="#010101" stroked="false">
                  <v:path arrowok="t"/>
                  <v:fill type="solid"/>
                </v:shape>
                <v:shape style="position:absolute;left:1425;top:297;width:15;height:30" id="docshape5" coordorigin="1425,298" coordsize="15,30" path="m1425,328l1425,298,1440,313,1425,328xe" filled="true" fillcolor="#000000" stroked="false">
                  <v:path arrowok="t"/>
                  <v:fill type="solid"/>
                </v:shape>
                <v:shape style="position:absolute;left:10465;top:297;width:15;height:30" id="docshape6" coordorigin="10466,298" coordsize="15,30" path="m10481,328l10466,313,10481,298,10481,328xe" filled="true" fillcolor="#010101" stroked="false">
                  <v:path arrowok="t"/>
                  <v:fill type="solid"/>
                </v:shape>
                <v:shape style="position:absolute;left:1425;top:297;width:9056;height:15" id="docshape7" coordorigin="1425,298" coordsize="9056,15" path="m10466,313l1440,313,1425,298,10481,298,10466,3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3"/>
        <w:rPr>
          <w:b/>
        </w:rPr>
      </w:pPr>
    </w:p>
    <w:p>
      <w:pPr>
        <w:spacing w:before="0"/>
        <w:ind w:left="8" w:right="0" w:firstLine="0"/>
        <w:jc w:val="left"/>
        <w:rPr>
          <w:b/>
          <w:sz w:val="28"/>
        </w:rPr>
      </w:pPr>
      <w:bookmarkStart w:name="Executive Summary" w:id="3"/>
      <w:bookmarkEnd w:id="3"/>
      <w:r>
        <w:rPr/>
      </w:r>
      <w:r>
        <w:rPr>
          <w:b/>
          <w:color w:val="7E8C8C"/>
          <w:sz w:val="28"/>
        </w:rPr>
        <w:t>Executive</w:t>
      </w:r>
      <w:r>
        <w:rPr>
          <w:b/>
          <w:color w:val="7E8C8C"/>
          <w:spacing w:val="-4"/>
          <w:sz w:val="28"/>
        </w:rPr>
        <w:t> </w:t>
      </w:r>
      <w:r>
        <w:rPr>
          <w:b/>
          <w:color w:val="7E8C8C"/>
          <w:spacing w:val="-2"/>
          <w:sz w:val="28"/>
        </w:rPr>
        <w:t>Summary</w:t>
      </w:r>
    </w:p>
    <w:p>
      <w:pPr>
        <w:pStyle w:val="BodyText"/>
        <w:spacing w:before="77"/>
        <w:rPr>
          <w:b/>
          <w:sz w:val="28"/>
        </w:rPr>
      </w:pPr>
    </w:p>
    <w:p>
      <w:pPr>
        <w:pStyle w:val="BodyText"/>
        <w:spacing w:line="333" w:lineRule="auto" w:before="0"/>
        <w:ind w:left="7" w:right="1786"/>
      </w:pPr>
      <w:r>
        <w:rPr>
          <w:color w:val="333333"/>
        </w:rPr>
        <w:t>This report presents a comprehensive domain analysis for an enterprise-grade document</w:t>
      </w:r>
      <w:r>
        <w:rPr>
          <w:color w:val="333333"/>
          <w:spacing w:val="-5"/>
        </w:rPr>
        <w:t> </w:t>
      </w:r>
      <w:r>
        <w:rPr>
          <w:color w:val="333333"/>
        </w:rPr>
        <w:t>intelligence</w:t>
      </w:r>
      <w:r>
        <w:rPr>
          <w:color w:val="333333"/>
          <w:spacing w:val="-5"/>
        </w:rPr>
        <w:t> </w:t>
      </w:r>
      <w:r>
        <w:rPr>
          <w:color w:val="333333"/>
        </w:rPr>
        <w:t>system.</w:t>
      </w:r>
      <w:r>
        <w:rPr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solution</w:t>
      </w:r>
      <w:r>
        <w:rPr>
          <w:color w:val="333333"/>
          <w:spacing w:val="-5"/>
        </w:rPr>
        <w:t> </w:t>
      </w:r>
      <w:r>
        <w:rPr>
          <w:color w:val="333333"/>
        </w:rPr>
        <w:t>implements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multi-strategy</w:t>
      </w:r>
      <w:r>
        <w:rPr>
          <w:color w:val="333333"/>
          <w:spacing w:val="-5"/>
        </w:rPr>
        <w:t> </w:t>
      </w:r>
      <w:r>
        <w:rPr>
          <w:color w:val="333333"/>
        </w:rPr>
        <w:t>extraction pipeline with confidence-gated escalation, achieving </w:t>
      </w:r>
      <w:r>
        <w:rPr>
          <w:b/>
          <w:color w:val="333333"/>
        </w:rPr>
        <w:t>54% completion </w:t>
      </w:r>
      <w:r>
        <w:rPr>
          <w:color w:val="333333"/>
        </w:rPr>
        <w:t>with production-ready quality. Key innovations include cost-aware processing ($0.001-</w:t>
      </w:r>
    </w:p>
    <w:p>
      <w:pPr>
        <w:pStyle w:val="BodyText"/>
        <w:spacing w:line="333" w:lineRule="auto" w:before="2"/>
        <w:ind w:left="7" w:right="1786"/>
      </w:pPr>
      <w:r>
        <w:rPr>
          <w:color w:val="333333"/>
        </w:rPr>
        <w:t>$0.02/page),</w:t>
      </w:r>
      <w:r>
        <w:rPr>
          <w:color w:val="333333"/>
          <w:spacing w:val="-5"/>
        </w:rPr>
        <w:t> </w:t>
      </w:r>
      <w:r>
        <w:rPr>
          <w:color w:val="333333"/>
        </w:rPr>
        <w:t>spatial</w:t>
      </w:r>
      <w:r>
        <w:rPr>
          <w:color w:val="333333"/>
          <w:spacing w:val="-5"/>
        </w:rPr>
        <w:t> </w:t>
      </w:r>
      <w:r>
        <w:rPr>
          <w:color w:val="333333"/>
        </w:rPr>
        <w:t>provenance</w:t>
      </w:r>
      <w:r>
        <w:rPr>
          <w:color w:val="333333"/>
          <w:spacing w:val="-5"/>
        </w:rPr>
        <w:t> </w:t>
      </w:r>
      <w:r>
        <w:rPr>
          <w:color w:val="333333"/>
        </w:rPr>
        <w:t>tracking,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intelligent</w:t>
      </w:r>
      <w:r>
        <w:rPr>
          <w:color w:val="333333"/>
          <w:spacing w:val="-5"/>
        </w:rPr>
        <w:t> </w:t>
      </w:r>
      <w:r>
        <w:rPr>
          <w:color w:val="333333"/>
        </w:rPr>
        <w:t>routing</w:t>
      </w:r>
      <w:r>
        <w:rPr>
          <w:color w:val="333333"/>
          <w:spacing w:val="-5"/>
        </w:rPr>
        <w:t> </w:t>
      </w:r>
      <w:r>
        <w:rPr>
          <w:color w:val="333333"/>
        </w:rPr>
        <w:t>across</w:t>
      </w:r>
      <w:r>
        <w:rPr>
          <w:color w:val="333333"/>
          <w:spacing w:val="-5"/>
        </w:rPr>
        <w:t> </w:t>
      </w:r>
      <w:r>
        <w:rPr>
          <w:color w:val="333333"/>
        </w:rPr>
        <w:t>three extraction strategies.</w:t>
      </w: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0"/>
        <w:gridCol w:w="5611"/>
      </w:tblGrid>
      <w:tr>
        <w:trPr>
          <w:trHeight w:val="744" w:hRule="atLeast"/>
        </w:trPr>
        <w:tc>
          <w:tcPr>
            <w:tcW w:w="3430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Metric</w:t>
            </w:r>
          </w:p>
        </w:tc>
        <w:tc>
          <w:tcPr>
            <w:tcW w:w="5611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Value</w:t>
            </w:r>
          </w:p>
        </w:tc>
      </w:tr>
      <w:tr>
        <w:trPr>
          <w:trHeight w:val="744" w:hRule="atLeast"/>
        </w:trPr>
        <w:tc>
          <w:tcPr>
            <w:tcW w:w="3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Project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Completion</w:t>
            </w:r>
          </w:p>
        </w:tc>
        <w:tc>
          <w:tcPr>
            <w:tcW w:w="56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54%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(Stages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1-2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Infrastructure)</w:t>
            </w:r>
          </w:p>
        </w:tc>
      </w:tr>
      <w:tr>
        <w:trPr>
          <w:trHeight w:val="743" w:hRule="atLeast"/>
        </w:trPr>
        <w:tc>
          <w:tcPr>
            <w:tcW w:w="3430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Test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Coverage</w:t>
            </w:r>
          </w:p>
        </w:tc>
        <w:tc>
          <w:tcPr>
            <w:tcW w:w="5611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71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tests,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100%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passing</w:t>
            </w:r>
          </w:p>
        </w:tc>
      </w:tr>
      <w:tr>
        <w:trPr>
          <w:trHeight w:val="744" w:hRule="atLeast"/>
        </w:trPr>
        <w:tc>
          <w:tcPr>
            <w:tcW w:w="3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Code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Quality</w:t>
            </w:r>
          </w:p>
        </w:tc>
        <w:tc>
          <w:tcPr>
            <w:tcW w:w="56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Production-ready,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fully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typed</w:t>
            </w:r>
          </w:p>
        </w:tc>
      </w:tr>
      <w:tr>
        <w:trPr>
          <w:trHeight w:val="743" w:hRule="atLeast"/>
        </w:trPr>
        <w:tc>
          <w:tcPr>
            <w:tcW w:w="3430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Cost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Efficiency</w:t>
            </w:r>
          </w:p>
        </w:tc>
        <w:tc>
          <w:tcPr>
            <w:tcW w:w="5611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70%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savings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vs.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vision-</w:t>
            </w:r>
            <w:r>
              <w:rPr>
                <w:color w:val="333333"/>
                <w:spacing w:val="-4"/>
                <w:sz w:val="24"/>
              </w:rPr>
              <w:t>only</w:t>
            </w:r>
          </w:p>
        </w:tc>
      </w:tr>
      <w:tr>
        <w:trPr>
          <w:trHeight w:val="744" w:hRule="atLeast"/>
        </w:trPr>
        <w:tc>
          <w:tcPr>
            <w:tcW w:w="3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Processing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Speed</w:t>
            </w:r>
          </w:p>
        </w:tc>
        <w:tc>
          <w:tcPr>
            <w:tcW w:w="56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50ms-500ms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page</w:t>
            </w:r>
          </w:p>
        </w:tc>
      </w:tr>
    </w:tbl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904875</wp:posOffset>
                </wp:positionH>
                <wp:positionV relativeFrom="paragraph">
                  <wp:posOffset>191769</wp:posOffset>
                </wp:positionV>
                <wp:extent cx="5750560" cy="1905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5.099971pt;width:452.8pt;height:1.5pt;mso-position-horizontal-relative:page;mso-position-vertical-relative:paragraph;z-index:-15727104;mso-wrap-distance-left:0;mso-wrap-distance-right:0" id="docshapegroup8" coordorigin="1425,302" coordsize="9056,30">
                <v:shape style="position:absolute;left:1425;top:317;width:9056;height:15" id="docshape9" coordorigin="1425,317" coordsize="9056,15" path="m10481,332l1425,332,1440,317,10466,317,10481,332xe" filled="true" fillcolor="#010101" stroked="false">
                  <v:path arrowok="t"/>
                  <v:fill type="solid"/>
                </v:shape>
                <v:shape style="position:absolute;left:1425;top:302;width:15;height:30" id="docshape10" coordorigin="1425,302" coordsize="15,30" path="m1425,332l1425,302,1440,317,1425,332xe" filled="true" fillcolor="#000000" stroked="false">
                  <v:path arrowok="t"/>
                  <v:fill type="solid"/>
                </v:shape>
                <v:shape style="position:absolute;left:10465;top:302;width:15;height:30" id="docshape11" coordorigin="10466,302" coordsize="15,30" path="m10481,332l10466,317,10481,302,10481,332xe" filled="true" fillcolor="#010101" stroked="false">
                  <v:path arrowok="t"/>
                  <v:fill type="solid"/>
                </v:shape>
                <v:shape style="position:absolute;left:1425;top:302;width:9056;height:15" id="docshape12" coordorigin="1425,302" coordsize="9056,15" path="m10466,317l1440,317,1425,302,10481,302,10466,3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740" w:bottom="280" w:left="1417" w:right="0"/>
        </w:sectPr>
      </w:pPr>
    </w:p>
    <w:p>
      <w:pPr>
        <w:pStyle w:val="Heading1"/>
        <w:spacing w:before="62"/>
        <w:ind w:left="8" w:firstLine="0"/>
      </w:pPr>
      <w:bookmarkStart w:name="Table of Contents" w:id="4"/>
      <w:bookmarkEnd w:id="4"/>
      <w:r>
        <w:rPr>
          <w:b w:val="0"/>
        </w:rPr>
      </w:r>
      <w:r>
        <w:rPr>
          <w:color w:val="34495D"/>
        </w:rPr>
        <w:t>Table</w:t>
      </w:r>
      <w:r>
        <w:rPr>
          <w:color w:val="34495D"/>
          <w:spacing w:val="-14"/>
        </w:rPr>
        <w:t> </w:t>
      </w:r>
      <w:r>
        <w:rPr>
          <w:color w:val="34495D"/>
        </w:rPr>
        <w:t>of</w:t>
      </w:r>
      <w:r>
        <w:rPr>
          <w:color w:val="34495D"/>
          <w:spacing w:val="-14"/>
        </w:rPr>
        <w:t> </w:t>
      </w:r>
      <w:r>
        <w:rPr>
          <w:color w:val="34495D"/>
          <w:spacing w:val="-2"/>
        </w:rPr>
        <w:t>Contents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904875</wp:posOffset>
                </wp:positionH>
                <wp:positionV relativeFrom="paragraph">
                  <wp:posOffset>131593</wp:posOffset>
                </wp:positionV>
                <wp:extent cx="5750560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0.36171pt;width:452.775763pt;height:1.5pt;mso-position-horizontal-relative:page;mso-position-vertical-relative:paragraph;z-index:-15726592;mso-wrap-distance-left:0;mso-wrap-distance-right:0" id="docshape13" filled="true" fillcolor="#95a5a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1" w:after="0"/>
        <w:ind w:left="606" w:right="0" w:hanging="265"/>
        <w:jc w:val="left"/>
        <w:rPr>
          <w:sz w:val="24"/>
        </w:rPr>
      </w:pPr>
      <w:r>
        <w:rPr>
          <w:color w:val="0000FF"/>
          <w:spacing w:val="-2"/>
          <w:sz w:val="24"/>
          <w:u w:val="single" w:color="0000FF"/>
        </w:rPr>
        <w:t>Domain</w:t>
      </w:r>
      <w:r>
        <w:rPr>
          <w:color w:val="0000FF"/>
          <w:spacing w:val="-6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Analysis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Extraction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Strategy</w:t>
      </w:r>
      <w:r>
        <w:rPr>
          <w:color w:val="0000FF"/>
          <w:spacing w:val="-4"/>
          <w:sz w:val="24"/>
          <w:u w:val="single" w:color="0000FF"/>
        </w:rPr>
        <w:t> </w:t>
      </w:r>
      <w:r>
        <w:rPr>
          <w:color w:val="0000FF"/>
          <w:sz w:val="24"/>
          <w:u w:val="single" w:color="0000FF"/>
        </w:rPr>
        <w:t>Decision</w:t>
      </w:r>
      <w:r>
        <w:rPr>
          <w:color w:val="0000FF"/>
          <w:spacing w:val="-9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Tree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Architecture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Diagram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Cost</w:t>
      </w:r>
      <w:r>
        <w:rPr>
          <w:color w:val="0000FF"/>
          <w:spacing w:val="-16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Analysis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0000FF"/>
          <w:sz w:val="24"/>
          <w:u w:val="single" w:color="0000FF"/>
        </w:rPr>
        <w:t>Implementation</w:t>
      </w:r>
      <w:r>
        <w:rPr>
          <w:color w:val="0000FF"/>
          <w:spacing w:val="-8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Status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0000FF"/>
          <w:spacing w:val="-2"/>
          <w:sz w:val="24"/>
          <w:u w:val="single" w:color="0000FF"/>
        </w:rPr>
        <w:t>Roadmap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0000FF"/>
          <w:spacing w:val="-2"/>
          <w:sz w:val="24"/>
          <w:u w:val="single" w:color="0000FF"/>
        </w:rPr>
        <w:t>Conclusion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904875</wp:posOffset>
                </wp:positionH>
                <wp:positionV relativeFrom="paragraph">
                  <wp:posOffset>189222</wp:posOffset>
                </wp:positionV>
                <wp:extent cx="5750560" cy="190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89938pt;width:452.8pt;height:1.5pt;mso-position-horizontal-relative:page;mso-position-vertical-relative:paragraph;z-index:-15726080;mso-wrap-distance-left:0;mso-wrap-distance-right:0" id="docshapegroup14" coordorigin="1425,298" coordsize="9056,30">
                <v:shape style="position:absolute;left:1425;top:312;width:9056;height:15" id="docshape15" coordorigin="1425,313" coordsize="9056,15" path="m10481,328l1425,328,1440,313,10466,313,10481,328xe" filled="true" fillcolor="#010101" stroked="false">
                  <v:path arrowok="t"/>
                  <v:fill type="solid"/>
                </v:shape>
                <v:shape style="position:absolute;left:1425;top:297;width:15;height:30" id="docshape16" coordorigin="1425,298" coordsize="15,30" path="m1425,328l1425,298,1440,313,1425,328xe" filled="true" fillcolor="#000000" stroked="false">
                  <v:path arrowok="t"/>
                  <v:fill type="solid"/>
                </v:shape>
                <v:shape style="position:absolute;left:10465;top:297;width:15;height:30" id="docshape17" coordorigin="10466,298" coordsize="15,30" path="m10481,328l10466,313,10481,298,10481,328xe" filled="true" fillcolor="#010101" stroked="false">
                  <v:path arrowok="t"/>
                  <v:fill type="solid"/>
                </v:shape>
                <v:shape style="position:absolute;left:1425;top:297;width:9056;height:15" id="docshape18" coordorigin="1425,298" coordsize="9056,15" path="m10466,313l1440,313,1425,298,10481,298,10466,3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9"/>
      </w:pP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0" w:after="0"/>
        <w:ind w:left="407" w:right="0" w:hanging="399"/>
        <w:jc w:val="left"/>
      </w:pPr>
      <w:bookmarkStart w:name="1. Domain Analysis" w:id="5"/>
      <w:bookmarkEnd w:id="5"/>
      <w:r>
        <w:rPr>
          <w:b w:val="0"/>
        </w:rPr>
      </w:r>
      <w:r>
        <w:rPr>
          <w:color w:val="34495D"/>
        </w:rPr>
        <w:t>Domain</w:t>
      </w:r>
      <w:r>
        <w:rPr>
          <w:color w:val="34495D"/>
          <w:spacing w:val="-17"/>
        </w:rPr>
        <w:t> </w:t>
      </w:r>
      <w:r>
        <w:rPr>
          <w:color w:val="34495D"/>
          <w:spacing w:val="-2"/>
        </w:rPr>
        <w:t>Analysis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904875</wp:posOffset>
                </wp:positionH>
                <wp:positionV relativeFrom="paragraph">
                  <wp:posOffset>131482</wp:posOffset>
                </wp:positionV>
                <wp:extent cx="575056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0.352923pt;width:452.775763pt;height:1.5pt;mso-position-horizontal-relative:page;mso-position-vertical-relative:paragraph;z-index:-15725568;mso-wrap-distance-left:0;mso-wrap-distance-right:0" id="docshape19" filled="true" fillcolor="#95a5a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359" w:after="0"/>
        <w:ind w:left="475" w:right="0" w:hanging="467"/>
        <w:jc w:val="left"/>
        <w:rPr>
          <w:b/>
          <w:sz w:val="28"/>
        </w:rPr>
      </w:pPr>
      <w:bookmarkStart w:name="1.1 Problem Statement" w:id="6"/>
      <w:bookmarkEnd w:id="6"/>
      <w:r>
        <w:rPr/>
      </w:r>
      <w:r>
        <w:rPr>
          <w:b/>
          <w:color w:val="7E8C8C"/>
          <w:sz w:val="28"/>
        </w:rPr>
        <w:t>Problem</w:t>
      </w:r>
      <w:r>
        <w:rPr>
          <w:b/>
          <w:color w:val="7E8C8C"/>
          <w:spacing w:val="-2"/>
          <w:sz w:val="28"/>
        </w:rPr>
        <w:t> Statement</w:t>
      </w:r>
    </w:p>
    <w:p>
      <w:pPr>
        <w:pStyle w:val="BodyText"/>
        <w:spacing w:before="77"/>
        <w:rPr>
          <w:b/>
          <w:sz w:val="28"/>
        </w:rPr>
      </w:pPr>
    </w:p>
    <w:p>
      <w:pPr>
        <w:pStyle w:val="Heading2"/>
      </w:pPr>
      <w:r>
        <w:rPr>
          <w:color w:val="333333"/>
        </w:rPr>
        <w:t>Business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Context:</w:t>
      </w:r>
    </w:p>
    <w:p>
      <w:pPr>
        <w:pStyle w:val="BodyText"/>
        <w:spacing w:line="333" w:lineRule="auto" w:before="108"/>
        <w:ind w:left="8" w:right="1786"/>
      </w:pPr>
      <w:r>
        <w:rPr>
          <w:color w:val="333333"/>
        </w:rPr>
        <w:t>Organizations</w:t>
      </w:r>
      <w:r>
        <w:rPr>
          <w:color w:val="333333"/>
          <w:spacing w:val="-5"/>
        </w:rPr>
        <w:t> </w:t>
      </w:r>
      <w:r>
        <w:rPr>
          <w:color w:val="333333"/>
        </w:rPr>
        <w:t>process</w:t>
      </w:r>
      <w:r>
        <w:rPr>
          <w:color w:val="333333"/>
          <w:spacing w:val="-5"/>
        </w:rPr>
        <w:t> </w:t>
      </w:r>
      <w:r>
        <w:rPr>
          <w:color w:val="333333"/>
        </w:rPr>
        <w:t>thousands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heterogeneous</w:t>
      </w:r>
      <w:r>
        <w:rPr>
          <w:color w:val="333333"/>
          <w:spacing w:val="-5"/>
        </w:rPr>
        <w:t> </w:t>
      </w:r>
      <w:r>
        <w:rPr>
          <w:color w:val="333333"/>
        </w:rPr>
        <w:t>documents</w:t>
      </w:r>
      <w:r>
        <w:rPr>
          <w:color w:val="333333"/>
          <w:spacing w:val="-5"/>
        </w:rPr>
        <w:t> </w:t>
      </w:r>
      <w:r>
        <w:rPr>
          <w:color w:val="333333"/>
        </w:rPr>
        <w:t>(financial</w:t>
      </w:r>
      <w:r>
        <w:rPr>
          <w:color w:val="333333"/>
          <w:spacing w:val="-5"/>
        </w:rPr>
        <w:t> </w:t>
      </w:r>
      <w:r>
        <w:rPr>
          <w:color w:val="333333"/>
        </w:rPr>
        <w:t>reports, legal contracts, medical records) locked in unstructured formats. Traditional extraction methods fail due to: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241" w:after="0"/>
        <w:ind w:left="607" w:right="0" w:hanging="15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Structure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z w:val="24"/>
        </w:rPr>
        <w:t>Collapse</w:t>
      </w:r>
      <w:r>
        <w:rPr>
          <w:color w:val="333333"/>
          <w:sz w:val="24"/>
        </w:rPr>
        <w:t>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Multi-column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layouts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become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jumbled</w:t>
      </w:r>
      <w:r>
        <w:rPr>
          <w:color w:val="333333"/>
          <w:spacing w:val="-4"/>
          <w:sz w:val="24"/>
        </w:rPr>
        <w:t> text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Context</w:t>
      </w:r>
      <w:r>
        <w:rPr>
          <w:b/>
          <w:color w:val="333333"/>
          <w:spacing w:val="-9"/>
          <w:sz w:val="24"/>
        </w:rPr>
        <w:t> </w:t>
      </w:r>
      <w:r>
        <w:rPr>
          <w:b/>
          <w:color w:val="333333"/>
          <w:sz w:val="24"/>
        </w:rPr>
        <w:t>Poverty</w:t>
      </w:r>
      <w:r>
        <w:rPr>
          <w:color w:val="333333"/>
          <w:sz w:val="24"/>
        </w:rPr>
        <w:t>: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split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across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chunks,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figures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lose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captions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Provenance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z w:val="24"/>
        </w:rPr>
        <w:t>Blindness</w:t>
      </w:r>
      <w:r>
        <w:rPr>
          <w:color w:val="333333"/>
          <w:sz w:val="24"/>
        </w:rPr>
        <w:t>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No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audit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trail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extracted</w:t>
      </w:r>
      <w:r>
        <w:rPr>
          <w:color w:val="333333"/>
          <w:spacing w:val="-2"/>
          <w:sz w:val="24"/>
        </w:rPr>
        <w:t> facts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Market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Validation:</w:t>
      </w:r>
    </w:p>
    <w:p>
      <w:pPr>
        <w:pStyle w:val="BodyText"/>
        <w:spacing w:line="333" w:lineRule="auto" w:before="108"/>
        <w:ind w:left="8" w:right="1786"/>
      </w:pPr>
      <w:r>
        <w:rPr>
          <w:color w:val="333333"/>
        </w:rPr>
        <w:t>8+</w:t>
      </w:r>
      <w:r>
        <w:rPr>
          <w:color w:val="333333"/>
          <w:spacing w:val="-7"/>
        </w:rPr>
        <w:t> </w:t>
      </w:r>
      <w:r>
        <w:rPr>
          <w:color w:val="333333"/>
        </w:rPr>
        <w:t>funded</w:t>
      </w:r>
      <w:r>
        <w:rPr>
          <w:color w:val="333333"/>
          <w:spacing w:val="-6"/>
        </w:rPr>
        <w:t> </w:t>
      </w:r>
      <w:r>
        <w:rPr>
          <w:color w:val="333333"/>
        </w:rPr>
        <w:t>startups</w:t>
      </w:r>
      <w:r>
        <w:rPr>
          <w:color w:val="333333"/>
          <w:spacing w:val="-6"/>
        </w:rPr>
        <w:t> </w:t>
      </w:r>
      <w:r>
        <w:rPr>
          <w:color w:val="333333"/>
        </w:rPr>
        <w:t>(Reducto,</w:t>
      </w:r>
      <w:r>
        <w:rPr>
          <w:color w:val="333333"/>
          <w:spacing w:val="-6"/>
        </w:rPr>
        <w:t> </w:t>
      </w:r>
      <w:r>
        <w:rPr>
          <w:color w:val="333333"/>
        </w:rPr>
        <w:t>Extend,</w:t>
      </w:r>
      <w:r>
        <w:rPr>
          <w:color w:val="333333"/>
          <w:spacing w:val="-17"/>
        </w:rPr>
        <w:t> </w:t>
      </w:r>
      <w:r>
        <w:rPr>
          <w:color w:val="333333"/>
        </w:rPr>
        <w:t>AnyParser,</w:t>
      </w:r>
      <w:r>
        <w:rPr>
          <w:color w:val="333333"/>
          <w:spacing w:val="-5"/>
        </w:rPr>
        <w:t> </w:t>
      </w:r>
      <w:r>
        <w:rPr>
          <w:color w:val="333333"/>
        </w:rPr>
        <w:t>Chunkr)</w:t>
      </w:r>
      <w:r>
        <w:rPr>
          <w:color w:val="333333"/>
          <w:spacing w:val="-6"/>
        </w:rPr>
        <w:t> </w:t>
      </w:r>
      <w:r>
        <w:rPr>
          <w:color w:val="333333"/>
        </w:rPr>
        <w:t>addressing</w:t>
      </w:r>
      <w:r>
        <w:rPr>
          <w:color w:val="333333"/>
          <w:spacing w:val="-6"/>
        </w:rPr>
        <w:t> </w:t>
      </w:r>
      <w:r>
        <w:rPr>
          <w:color w:val="333333"/>
        </w:rPr>
        <w:t>this</w:t>
      </w:r>
      <w:r>
        <w:rPr>
          <w:color w:val="333333"/>
          <w:spacing w:val="-6"/>
        </w:rPr>
        <w:t> </w:t>
      </w:r>
      <w:r>
        <w:rPr>
          <w:b/>
          <w:color w:val="333333"/>
        </w:rPr>
        <w:t>$1B+ problem space</w:t>
      </w:r>
      <w:r>
        <w:rPr>
          <w:color w:val="333333"/>
        </w:rPr>
        <w:t>.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1.2 Document Classification Taxonomy" w:id="7"/>
      <w:bookmarkEnd w:id="7"/>
      <w:r>
        <w:rPr/>
      </w:r>
      <w:r>
        <w:rPr>
          <w:b/>
          <w:color w:val="7E8C8C"/>
          <w:sz w:val="28"/>
        </w:rPr>
        <w:t>Document</w:t>
      </w:r>
      <w:r>
        <w:rPr>
          <w:b/>
          <w:color w:val="7E8C8C"/>
          <w:spacing w:val="-5"/>
          <w:sz w:val="28"/>
        </w:rPr>
        <w:t> </w:t>
      </w:r>
      <w:r>
        <w:rPr>
          <w:b/>
          <w:color w:val="7E8C8C"/>
          <w:sz w:val="28"/>
        </w:rPr>
        <w:t>Classification</w:t>
      </w:r>
      <w:r>
        <w:rPr>
          <w:b/>
          <w:color w:val="7E8C8C"/>
          <w:spacing w:val="-5"/>
          <w:sz w:val="28"/>
        </w:rPr>
        <w:t> </w:t>
      </w:r>
      <w:r>
        <w:rPr>
          <w:b/>
          <w:color w:val="7E8C8C"/>
          <w:spacing w:val="-2"/>
          <w:sz w:val="28"/>
        </w:rPr>
        <w:t>Taxonomy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5"/>
        <w:gridCol w:w="3075"/>
        <w:gridCol w:w="2189"/>
        <w:gridCol w:w="1681"/>
      </w:tblGrid>
      <w:tr>
        <w:trPr>
          <w:trHeight w:val="743" w:hRule="atLeast"/>
        </w:trPr>
        <w:tc>
          <w:tcPr>
            <w:tcW w:w="209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Class</w:t>
            </w:r>
          </w:p>
        </w:tc>
        <w:tc>
          <w:tcPr>
            <w:tcW w:w="307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Characteristics</w:t>
            </w:r>
          </w:p>
        </w:tc>
        <w:tc>
          <w:tcPr>
            <w:tcW w:w="2189" w:type="dxa"/>
            <w:shd w:val="clear" w:color="auto" w:fill="3497DB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Strategy</w:t>
            </w:r>
          </w:p>
        </w:tc>
        <w:tc>
          <w:tcPr>
            <w:tcW w:w="1681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Confidence</w:t>
            </w:r>
          </w:p>
        </w:tc>
      </w:tr>
      <w:tr>
        <w:trPr>
          <w:trHeight w:val="1128" w:hRule="atLeast"/>
        </w:trPr>
        <w:tc>
          <w:tcPr>
            <w:tcW w:w="2095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Native</w:t>
            </w:r>
            <w:r>
              <w:rPr>
                <w:b/>
                <w:color w:val="333333"/>
                <w:spacing w:val="-3"/>
                <w:sz w:val="24"/>
              </w:rPr>
              <w:t> </w:t>
            </w:r>
            <w:r>
              <w:rPr>
                <w:b/>
                <w:color w:val="333333"/>
                <w:spacing w:val="-2"/>
                <w:sz w:val="24"/>
              </w:rPr>
              <w:t>Digital</w:t>
            </w:r>
          </w:p>
        </w:tc>
        <w:tc>
          <w:tcPr>
            <w:tcW w:w="3075" w:type="dxa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Character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density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&gt;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0.01 Font metadata present</w:t>
            </w:r>
          </w:p>
        </w:tc>
        <w:tc>
          <w:tcPr>
            <w:tcW w:w="2189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Fast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Text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(A)</w:t>
            </w:r>
          </w:p>
        </w:tc>
        <w:tc>
          <w:tcPr>
            <w:tcW w:w="1681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0.85-</w:t>
            </w:r>
            <w:r>
              <w:rPr>
                <w:color w:val="333333"/>
                <w:spacing w:val="-4"/>
                <w:sz w:val="24"/>
              </w:rPr>
              <w:t>0.95</w:t>
            </w:r>
          </w:p>
        </w:tc>
      </w:tr>
      <w:tr>
        <w:trPr>
          <w:trHeight w:val="563" w:hRule="atLeast"/>
        </w:trPr>
        <w:tc>
          <w:tcPr>
            <w:tcW w:w="2095" w:type="dxa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075" w:type="dxa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89" w:type="dxa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Vision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(C)</w:t>
            </w:r>
          </w:p>
        </w:tc>
        <w:tc>
          <w:tcPr>
            <w:tcW w:w="1681" w:type="dxa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0.75-</w:t>
            </w:r>
            <w:r>
              <w:rPr>
                <w:color w:val="333333"/>
                <w:spacing w:val="-4"/>
                <w:sz w:val="24"/>
              </w:rPr>
              <w:t>0.85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120" w:bottom="280" w:left="1417" w:right="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5"/>
        <w:gridCol w:w="3075"/>
        <w:gridCol w:w="2189"/>
        <w:gridCol w:w="1681"/>
      </w:tblGrid>
      <w:tr>
        <w:trPr>
          <w:trHeight w:val="743" w:hRule="atLeast"/>
        </w:trPr>
        <w:tc>
          <w:tcPr>
            <w:tcW w:w="209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Class</w:t>
            </w:r>
          </w:p>
        </w:tc>
        <w:tc>
          <w:tcPr>
            <w:tcW w:w="307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Characteristics</w:t>
            </w:r>
          </w:p>
        </w:tc>
        <w:tc>
          <w:tcPr>
            <w:tcW w:w="2189" w:type="dxa"/>
            <w:shd w:val="clear" w:color="auto" w:fill="3497DB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Strategy</w:t>
            </w:r>
          </w:p>
        </w:tc>
        <w:tc>
          <w:tcPr>
            <w:tcW w:w="1681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Confidence</w:t>
            </w:r>
          </w:p>
        </w:tc>
      </w:tr>
      <w:tr>
        <w:trPr>
          <w:trHeight w:val="1332" w:hRule="atLeast"/>
        </w:trPr>
        <w:tc>
          <w:tcPr>
            <w:tcW w:w="2095" w:type="dxa"/>
            <w:shd w:val="clear" w:color="auto" w:fill="F9F9F9"/>
          </w:tcPr>
          <w:p>
            <w:pPr>
              <w:pStyle w:val="TableParagraph"/>
              <w:spacing w:line="333" w:lineRule="auto" w:before="242"/>
              <w:ind w:right="886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Scanned Image</w:t>
            </w:r>
          </w:p>
        </w:tc>
        <w:tc>
          <w:tcPr>
            <w:tcW w:w="3075" w:type="dxa"/>
            <w:shd w:val="clear" w:color="auto" w:fill="F9F9F9"/>
          </w:tcPr>
          <w:p>
            <w:pPr>
              <w:pStyle w:val="TableParagraph"/>
              <w:spacing w:line="333" w:lineRule="auto" w:before="50"/>
              <w:ind w:right="248"/>
              <w:rPr>
                <w:sz w:val="24"/>
              </w:rPr>
            </w:pPr>
            <w:r>
              <w:rPr>
                <w:color w:val="333333"/>
                <w:sz w:val="24"/>
              </w:rPr>
              <w:t>Character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density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&lt; </w:t>
            </w:r>
            <w:r>
              <w:rPr>
                <w:color w:val="333333"/>
                <w:spacing w:val="-2"/>
                <w:sz w:val="24"/>
              </w:rPr>
              <w:t>0.005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>No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font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metadata</w:t>
            </w:r>
          </w:p>
        </w:tc>
        <w:tc>
          <w:tcPr>
            <w:tcW w:w="2189" w:type="dxa"/>
            <w:shd w:val="clear" w:color="auto" w:fill="F9F9F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  <w:shd w:val="clear" w:color="auto" w:fill="F9F9F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127" w:hRule="atLeast"/>
        </w:trPr>
        <w:tc>
          <w:tcPr>
            <w:tcW w:w="2095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pacing w:val="-5"/>
                <w:sz w:val="24"/>
              </w:rPr>
              <w:t>Table-</w:t>
            </w:r>
            <w:r>
              <w:rPr>
                <w:b/>
                <w:color w:val="333333"/>
                <w:spacing w:val="-2"/>
                <w:sz w:val="24"/>
              </w:rPr>
              <w:t>Heavy</w:t>
            </w:r>
          </w:p>
        </w:tc>
        <w:tc>
          <w:tcPr>
            <w:tcW w:w="3075" w:type="dxa"/>
          </w:tcPr>
          <w:p>
            <w:pPr>
              <w:pStyle w:val="TableParagraph"/>
              <w:spacing w:line="333" w:lineRule="auto"/>
              <w:ind w:right="803"/>
              <w:rPr>
                <w:sz w:val="24"/>
              </w:rPr>
            </w:pPr>
            <w:r>
              <w:rPr>
                <w:color w:val="333333"/>
                <w:sz w:val="24"/>
              </w:rPr>
              <w:t>Table count &gt; 10 Multi-column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layout</w:t>
            </w:r>
          </w:p>
        </w:tc>
        <w:tc>
          <w:tcPr>
            <w:tcW w:w="2189" w:type="dxa"/>
          </w:tcPr>
          <w:p>
            <w:pPr>
              <w:pStyle w:val="TableParagraph"/>
              <w:spacing w:line="333" w:lineRule="auto"/>
              <w:ind w:left="186" w:right="243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Layout-Aware </w:t>
            </w:r>
            <w:r>
              <w:rPr>
                <w:color w:val="333333"/>
                <w:spacing w:val="-4"/>
                <w:sz w:val="24"/>
              </w:rPr>
              <w:t>(B)</w:t>
            </w:r>
          </w:p>
        </w:tc>
        <w:tc>
          <w:tcPr>
            <w:tcW w:w="1681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0.80-</w:t>
            </w:r>
            <w:r>
              <w:rPr>
                <w:color w:val="333333"/>
                <w:spacing w:val="-4"/>
                <w:sz w:val="24"/>
              </w:rPr>
              <w:t>0.90</w:t>
            </w:r>
          </w:p>
        </w:tc>
      </w:tr>
      <w:tr>
        <w:trPr>
          <w:trHeight w:val="1127" w:hRule="atLeast"/>
        </w:trPr>
        <w:tc>
          <w:tcPr>
            <w:tcW w:w="2095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Mixed</w:t>
            </w:r>
            <w:r>
              <w:rPr>
                <w:b/>
                <w:color w:val="333333"/>
                <w:spacing w:val="-2"/>
                <w:sz w:val="24"/>
              </w:rPr>
              <w:t> Content</w:t>
            </w:r>
          </w:p>
        </w:tc>
        <w:tc>
          <w:tcPr>
            <w:tcW w:w="3075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Hybrid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characteristics</w:t>
            </w:r>
          </w:p>
        </w:tc>
        <w:tc>
          <w:tcPr>
            <w:tcW w:w="2189" w:type="dxa"/>
            <w:shd w:val="clear" w:color="auto" w:fill="F9F9F9"/>
          </w:tcPr>
          <w:p>
            <w:pPr>
              <w:pStyle w:val="TableParagraph"/>
              <w:spacing w:line="333" w:lineRule="auto"/>
              <w:ind w:left="186" w:right="105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Adaptive Routing</w:t>
            </w:r>
          </w:p>
        </w:tc>
        <w:tc>
          <w:tcPr>
            <w:tcW w:w="1681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0.70-</w:t>
            </w:r>
            <w:r>
              <w:rPr>
                <w:color w:val="333333"/>
                <w:spacing w:val="-4"/>
                <w:sz w:val="24"/>
              </w:rPr>
              <w:t>0.85</w:t>
            </w:r>
          </w:p>
        </w:tc>
      </w:tr>
    </w:tbl>
    <w:p>
      <w:pPr>
        <w:pStyle w:val="BodyText"/>
        <w:spacing w:before="40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1.3 Failure Modes Analysis" w:id="8"/>
      <w:bookmarkEnd w:id="8"/>
      <w:r>
        <w:rPr/>
      </w:r>
      <w:r>
        <w:rPr>
          <w:b/>
          <w:color w:val="7E8C8C"/>
          <w:sz w:val="28"/>
        </w:rPr>
        <w:t>Failure</w:t>
      </w:r>
      <w:r>
        <w:rPr>
          <w:b/>
          <w:color w:val="7E8C8C"/>
          <w:spacing w:val="-2"/>
          <w:sz w:val="28"/>
        </w:rPr>
        <w:t> </w:t>
      </w:r>
      <w:r>
        <w:rPr>
          <w:b/>
          <w:color w:val="7E8C8C"/>
          <w:sz w:val="28"/>
        </w:rPr>
        <w:t>Modes</w:t>
      </w:r>
      <w:r>
        <w:rPr>
          <w:b/>
          <w:color w:val="7E8C8C"/>
          <w:spacing w:val="-12"/>
          <w:sz w:val="28"/>
        </w:rPr>
        <w:t> </w:t>
      </w:r>
      <w:r>
        <w:rPr>
          <w:b/>
          <w:color w:val="7E8C8C"/>
          <w:spacing w:val="-2"/>
          <w:sz w:val="28"/>
        </w:rPr>
        <w:t>Analysis</w:t>
      </w:r>
    </w:p>
    <w:p>
      <w:pPr>
        <w:pStyle w:val="BodyText"/>
        <w:spacing w:before="115"/>
        <w:rPr>
          <w:b/>
          <w:sz w:val="28"/>
        </w:rPr>
      </w:pPr>
    </w:p>
    <w:p>
      <w:pPr>
        <w:pStyle w:val="Heading2"/>
        <w:spacing w:before="1"/>
      </w:pPr>
      <w:bookmarkStart w:name="Class 1: Native Digital Financial Report" w:id="9"/>
      <w:bookmarkEnd w:id="9"/>
      <w:r>
        <w:rPr>
          <w:b w:val="0"/>
        </w:rPr>
      </w:r>
      <w:r>
        <w:rPr>
          <w:color w:val="333333"/>
        </w:rPr>
        <w:t>Class</w:t>
      </w:r>
      <w:r>
        <w:rPr>
          <w:color w:val="333333"/>
          <w:spacing w:val="-3"/>
        </w:rPr>
        <w:t> </w:t>
      </w:r>
      <w:r>
        <w:rPr>
          <w:color w:val="333333"/>
        </w:rPr>
        <w:t>1:</w:t>
      </w:r>
      <w:r>
        <w:rPr>
          <w:color w:val="333333"/>
          <w:spacing w:val="-2"/>
        </w:rPr>
        <w:t> </w:t>
      </w:r>
      <w:r>
        <w:rPr>
          <w:color w:val="333333"/>
        </w:rPr>
        <w:t>Native</w:t>
      </w:r>
      <w:r>
        <w:rPr>
          <w:color w:val="333333"/>
          <w:spacing w:val="-3"/>
        </w:rPr>
        <w:t> </w:t>
      </w:r>
      <w:r>
        <w:rPr>
          <w:color w:val="333333"/>
        </w:rPr>
        <w:t>Digital</w:t>
      </w:r>
      <w:r>
        <w:rPr>
          <w:color w:val="333333"/>
          <w:spacing w:val="-2"/>
        </w:rPr>
        <w:t> </w:t>
      </w:r>
      <w:r>
        <w:rPr>
          <w:color w:val="333333"/>
        </w:rPr>
        <w:t>Financial</w:t>
      </w:r>
      <w:r>
        <w:rPr>
          <w:color w:val="333333"/>
          <w:spacing w:val="-2"/>
        </w:rPr>
        <w:t> Reports</w:t>
      </w:r>
    </w:p>
    <w:p>
      <w:pPr>
        <w:pStyle w:val="BodyText"/>
        <w:spacing w:before="10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080" w:bottom="280" w:left="1417" w:right="0"/>
        </w:sectPr>
      </w:pPr>
    </w:p>
    <w:p>
      <w:pPr>
        <w:spacing w:before="92"/>
        <w:ind w:left="13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904875</wp:posOffset>
                </wp:positionH>
                <wp:positionV relativeFrom="paragraph">
                  <wp:posOffset>27308</wp:posOffset>
                </wp:positionV>
                <wp:extent cx="38100" cy="48895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488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88950">
                              <a:moveTo>
                                <a:pt x="38100" y="488423"/>
                              </a:moveTo>
                              <a:lnTo>
                                <a:pt x="0" y="488423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884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2.150307pt;width:3.0pt;height:38.458576pt;mso-position-horizontal-relative:page;mso-position-vertical-relative:paragraph;z-index:15732224" id="docshape20" filled="true" fillcolor="#3497d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2661266</wp:posOffset>
                </wp:positionH>
                <wp:positionV relativeFrom="paragraph">
                  <wp:posOffset>54055</wp:posOffset>
                </wp:positionV>
                <wp:extent cx="2775585" cy="1905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775585" cy="190500"/>
                          <a:chExt cx="2775585" cy="190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7755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5585" h="190500">
                                <a:moveTo>
                                  <a:pt x="2746552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46552" y="0"/>
                                </a:lnTo>
                                <a:lnTo>
                                  <a:pt x="2757648" y="2254"/>
                                </a:lnTo>
                                <a:lnTo>
                                  <a:pt x="2766733" y="8393"/>
                                </a:lnTo>
                                <a:lnTo>
                                  <a:pt x="2772873" y="17479"/>
                                </a:lnTo>
                                <a:lnTo>
                                  <a:pt x="2775127" y="28575"/>
                                </a:lnTo>
                                <a:lnTo>
                                  <a:pt x="2775127" y="161925"/>
                                </a:lnTo>
                                <a:lnTo>
                                  <a:pt x="2772873" y="173020"/>
                                </a:lnTo>
                                <a:lnTo>
                                  <a:pt x="2766733" y="182106"/>
                                </a:lnTo>
                                <a:lnTo>
                                  <a:pt x="2757648" y="188245"/>
                                </a:lnTo>
                                <a:lnTo>
                                  <a:pt x="2746552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77558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54"/>
                                  <w:spacing w:val="-2"/>
                                  <w:sz w:val="24"/>
                                </w:rPr>
                                <w:t>CBE_Annual_Report_2023-24.pdf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48508pt;margin-top:4.256308pt;width:218.55pt;height:15pt;mso-position-horizontal-relative:page;mso-position-vertical-relative:paragraph;z-index:15732736" id="docshapegroup21" coordorigin="4191,85" coordsize="4371,300">
                <v:shape style="position:absolute;left:4190;top:85;width:4371;height:300" id="docshape22" coordorigin="4191,85" coordsize="4371,300" path="m8516,385l4236,385,4218,382,4204,372,4195,358,4191,340,4191,130,4195,113,4204,98,4218,89,4236,85,8516,85,8534,89,8548,98,8558,113,8561,130,8561,340,8558,358,8548,372,8534,382,8516,385xe" filled="true" fillcolor="#f4f4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190;top:85;width:4371;height:300" type="#_x0000_t202" id="docshape23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89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545454"/>
                            <w:spacing w:val="-2"/>
                            <w:sz w:val="24"/>
                          </w:rPr>
                          <w:t>CBE_Annual_Report_2023-24.pdf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6"/>
        </w:rPr>
        <w:drawing>
          <wp:inline distT="0" distB="0" distL="0" distR="0">
            <wp:extent cx="201596" cy="18973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r>
        <w:rPr>
          <w:b/>
          <w:color w:val="545454"/>
          <w:sz w:val="24"/>
        </w:rPr>
        <w:t>Corpus Example:</w:t>
      </w:r>
    </w:p>
    <w:p>
      <w:pPr>
        <w:pStyle w:val="BodyText"/>
        <w:spacing w:before="87"/>
        <w:ind w:left="368"/>
      </w:pPr>
      <w:r>
        <w:rPr>
          <w:color w:val="545454"/>
          <w:spacing w:val="-2"/>
        </w:rPr>
        <w:t>8.2MB)</w:t>
      </w:r>
    </w:p>
    <w:p>
      <w:pPr>
        <w:pStyle w:val="BodyText"/>
        <w:spacing w:before="132"/>
      </w:pPr>
    </w:p>
    <w:p>
      <w:pPr>
        <w:pStyle w:val="Heading2"/>
        <w:jc w:val="center"/>
      </w:pPr>
      <w:r>
        <w:rPr>
          <w:color w:val="333333"/>
        </w:rPr>
        <w:t>Document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Characteristics:</w:t>
      </w:r>
    </w:p>
    <w:p>
      <w:pPr>
        <w:pStyle w:val="BodyText"/>
        <w:spacing w:before="93"/>
        <w:ind w:left="7"/>
      </w:pPr>
      <w:r>
        <w:rPr/>
        <w:br w:type="column"/>
      </w:r>
      <w:r>
        <w:rPr>
          <w:color w:val="545454"/>
        </w:rPr>
        <w:t>(120</w:t>
      </w:r>
      <w:r>
        <w:rPr>
          <w:color w:val="545454"/>
          <w:spacing w:val="-2"/>
        </w:rPr>
        <w:t> pages,</w:t>
      </w:r>
    </w:p>
    <w:p>
      <w:pPr>
        <w:pStyle w:val="BodyText"/>
        <w:spacing w:after="0"/>
        <w:sectPr>
          <w:type w:val="continuous"/>
          <w:pgSz w:w="11910" w:h="16840"/>
          <w:pgMar w:top="1740" w:bottom="280" w:left="1417" w:right="0"/>
          <w:cols w:num="2" w:equalWidth="0">
            <w:col w:w="3063" w:space="4140"/>
            <w:col w:w="3290"/>
          </w:cols>
        </w:sectPr>
      </w:pP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Native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PDF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embedded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fonts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(Arial,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Times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New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Roman)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Two-column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layout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sidebar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2"/>
          <w:sz w:val="24"/>
        </w:rPr>
        <w:t>annotations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45+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financial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merged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cells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nested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headers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0.048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chars/pt²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0.15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(charts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> logos)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Observed</w:t>
      </w:r>
      <w:r>
        <w:rPr>
          <w:color w:val="333333"/>
          <w:spacing w:val="-6"/>
        </w:rPr>
        <w:t> </w:t>
      </w:r>
      <w:r>
        <w:rPr>
          <w:color w:val="333333"/>
        </w:rPr>
        <w:t>Failures</w:t>
      </w:r>
      <w:r>
        <w:rPr>
          <w:color w:val="333333"/>
          <w:spacing w:val="-6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Fast</w:t>
      </w:r>
      <w:r>
        <w:rPr>
          <w:color w:val="333333"/>
          <w:spacing w:val="-6"/>
        </w:rPr>
        <w:t> </w:t>
      </w:r>
      <w:r>
        <w:rPr>
          <w:color w:val="333333"/>
        </w:rPr>
        <w:t>Text</w:t>
      </w:r>
      <w:r>
        <w:rPr>
          <w:color w:val="333333"/>
          <w:spacing w:val="-6"/>
        </w:rPr>
        <w:t> </w:t>
      </w:r>
      <w:r>
        <w:rPr>
          <w:color w:val="333333"/>
        </w:rPr>
        <w:t>(Strategy</w:t>
      </w:r>
      <w:r>
        <w:rPr>
          <w:color w:val="333333"/>
          <w:spacing w:val="-13"/>
        </w:rPr>
        <w:t> </w:t>
      </w:r>
      <w:r>
        <w:rPr>
          <w:color w:val="333333"/>
          <w:spacing w:val="-5"/>
        </w:rPr>
        <w:t>A):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Reading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Order</w:t>
      </w:r>
      <w:r>
        <w:rPr>
          <w:b/>
          <w:color w:val="333333"/>
          <w:spacing w:val="-2"/>
          <w:sz w:val="24"/>
        </w:rPr>
        <w:t> Corruption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333" w:lineRule="auto" w:before="108" w:after="0"/>
        <w:ind w:left="608" w:right="2026" w:hanging="267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pdfplumber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extracts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in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PDF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object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order,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not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visual reading order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1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23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header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"Revenue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Analysis"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appears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after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content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Semantic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coherence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lost,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LLM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context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windows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polluted</w:t>
      </w:r>
    </w:p>
    <w:p>
      <w:pPr>
        <w:pStyle w:val="BodyText"/>
      </w:pPr>
    </w:p>
    <w:p>
      <w:pPr>
        <w:pStyle w:val="Heading2"/>
        <w:numPr>
          <w:ilvl w:val="0"/>
          <w:numId w:val="4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Table</w:t>
      </w:r>
      <w:r>
        <w:rPr>
          <w:color w:val="333333"/>
          <w:spacing w:val="-11"/>
        </w:rPr>
        <w:t> </w:t>
      </w:r>
      <w:r>
        <w:rPr>
          <w:color w:val="333333"/>
        </w:rPr>
        <w:t>Structure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Collapse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333" w:lineRule="auto" w:before="0" w:after="0"/>
        <w:ind w:left="608" w:right="1972" w:hanging="267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Merged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cells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in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balance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sheets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treated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separate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text </w:t>
      </w:r>
      <w:r>
        <w:rPr>
          <w:color w:val="333333"/>
          <w:spacing w:val="-2"/>
          <w:sz w:val="24"/>
        </w:rPr>
        <w:t>blocks</w:t>
      </w:r>
    </w:p>
    <w:p>
      <w:pPr>
        <w:pStyle w:val="ListParagraph"/>
        <w:spacing w:after="0" w:line="333" w:lineRule="auto"/>
        <w:jc w:val="left"/>
        <w:rPr>
          <w:sz w:val="24"/>
        </w:rPr>
        <w:sectPr>
          <w:type w:val="continuous"/>
          <w:pgSz w:w="11910" w:h="16840"/>
          <w:pgMar w:top="1740" w:bottom="280" w:left="1417" w:right="0"/>
        </w:sectPr>
      </w:pP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333" w:lineRule="auto" w:before="77" w:after="0"/>
        <w:ind w:left="608" w:right="2108" w:hanging="267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17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12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(Consolidated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Balance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Sheet)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"Total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Assets"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header spans 3 columns but extracted as single cell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</w:tabs>
        <w:spacing w:line="240" w:lineRule="auto" w:before="241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23%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unusable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downstream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analysis</w:t>
      </w:r>
    </w:p>
    <w:p>
      <w:pPr>
        <w:pStyle w:val="BodyText"/>
      </w:pPr>
    </w:p>
    <w:p>
      <w:pPr>
        <w:pStyle w:val="Heading2"/>
        <w:numPr>
          <w:ilvl w:val="0"/>
          <w:numId w:val="4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Footnote </w:t>
      </w:r>
      <w:r>
        <w:rPr>
          <w:color w:val="333333"/>
          <w:spacing w:val="-2"/>
        </w:rPr>
        <w:t>Separation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Footnotes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bottom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extracted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before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completion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  <w:tab w:pos="608" w:val="left" w:leader="none"/>
        </w:tabs>
        <w:spacing w:line="333" w:lineRule="auto" w:before="108" w:after="0"/>
        <w:ind w:left="608" w:right="1814" w:hanging="401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11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8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footnote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"*Audited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figures"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appears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200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lines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before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table </w:t>
      </w:r>
      <w:r>
        <w:rPr>
          <w:color w:val="333333"/>
          <w:spacing w:val="-4"/>
          <w:sz w:val="24"/>
        </w:rPr>
        <w:t>data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40" w:lineRule="auto" w:before="241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Cross-reference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resolution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fails,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provenance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chain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breaks</w:t>
      </w:r>
    </w:p>
    <w:p>
      <w:pPr>
        <w:pStyle w:val="BodyText"/>
      </w:pPr>
    </w:p>
    <w:p>
      <w:pPr>
        <w:pStyle w:val="Heading2"/>
        <w:numPr>
          <w:ilvl w:val="0"/>
          <w:numId w:val="4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Multi-Column</w:t>
      </w:r>
      <w:r>
        <w:rPr>
          <w:color w:val="333333"/>
          <w:spacing w:val="-2"/>
        </w:rPr>
        <w:t> </w:t>
      </w:r>
      <w:r>
        <w:rPr>
          <w:color w:val="333333"/>
        </w:rPr>
        <w:t>Layout</w:t>
      </w:r>
      <w:r>
        <w:rPr>
          <w:color w:val="333333"/>
          <w:spacing w:val="-2"/>
        </w:rPr>
        <w:t> Issues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Left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column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interleaved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right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column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mid-</w:t>
      </w:r>
      <w:r>
        <w:rPr>
          <w:color w:val="333333"/>
          <w:spacing w:val="-2"/>
          <w:sz w:val="24"/>
        </w:rPr>
        <w:t>sentence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  <w:tab w:pos="608" w:val="left" w:leader="none"/>
        </w:tabs>
        <w:spacing w:line="333" w:lineRule="auto" w:before="108" w:after="0"/>
        <w:ind w:left="608" w:right="1793" w:hanging="401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45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"The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bank's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capital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adequacy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[RIGHT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COLUMN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TEXT] ratio improved to 18.2%"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15-20%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require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manual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correction</w:t>
      </w:r>
    </w:p>
    <w:p>
      <w:pPr>
        <w:pStyle w:val="BodyText"/>
        <w:spacing w:before="71"/>
      </w:pPr>
    </w:p>
    <w:p>
      <w:pPr>
        <w:pStyle w:val="Heading2"/>
        <w:spacing w:before="1"/>
      </w:pPr>
      <w:r>
        <w:rPr>
          <w:color w:val="333333"/>
          <w:spacing w:val="-2"/>
        </w:rPr>
        <w:t>Solution:</w:t>
      </w:r>
    </w:p>
    <w:p>
      <w:pPr>
        <w:pStyle w:val="BodyText"/>
        <w:spacing w:before="108"/>
        <w:ind w:left="8"/>
      </w:pPr>
      <w:r>
        <w:rPr>
          <w:color w:val="333333"/>
        </w:rPr>
        <w:t>Escalate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Layout-Aware</w:t>
      </w:r>
      <w:r>
        <w:rPr>
          <w:color w:val="333333"/>
          <w:spacing w:val="-4"/>
        </w:rPr>
        <w:t> </w:t>
      </w:r>
      <w:r>
        <w:rPr>
          <w:color w:val="333333"/>
        </w:rPr>
        <w:t>(Strategy</w:t>
      </w:r>
      <w:r>
        <w:rPr>
          <w:color w:val="333333"/>
          <w:spacing w:val="-4"/>
        </w:rPr>
        <w:t> </w:t>
      </w:r>
      <w:r>
        <w:rPr>
          <w:color w:val="333333"/>
        </w:rPr>
        <w:t>B)</w:t>
      </w:r>
      <w:r>
        <w:rPr>
          <w:color w:val="333333"/>
          <w:spacing w:val="-4"/>
        </w:rPr>
        <w:t> with: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Column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detection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algorithm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(x-coordinate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clustering)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Table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boundary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detection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using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ruling</w:t>
      </w:r>
      <w:r>
        <w:rPr>
          <w:color w:val="333333"/>
          <w:spacing w:val="-9"/>
          <w:sz w:val="24"/>
        </w:rPr>
        <w:t> </w:t>
      </w:r>
      <w:r>
        <w:rPr>
          <w:color w:val="333333"/>
          <w:spacing w:val="-2"/>
          <w:sz w:val="24"/>
        </w:rPr>
        <w:t>lines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Footnote-to-table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binding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via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spatial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proximity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Reading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order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correction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using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visual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layout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analysis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Confidence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Signals: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0.048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(excellent)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Font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metadata: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Present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(triggers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Strategy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-16"/>
          <w:sz w:val="24"/>
        </w:rPr>
        <w:t> </w:t>
      </w:r>
      <w:r>
        <w:rPr>
          <w:color w:val="333333"/>
          <w:spacing w:val="-2"/>
          <w:sz w:val="24"/>
        </w:rPr>
        <w:t>initially)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0.15</w:t>
      </w:r>
      <w:r>
        <w:rPr>
          <w:color w:val="333333"/>
          <w:spacing w:val="-2"/>
          <w:sz w:val="24"/>
        </w:rPr>
        <w:t> (acceptable)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Table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count: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45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(triggers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escalation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Strategy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5"/>
          <w:sz w:val="24"/>
        </w:rPr>
        <w:t>B)</w:t>
      </w:r>
    </w:p>
    <w:p>
      <w:pPr>
        <w:pStyle w:val="Heading2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</w:pPr>
      <w:r>
        <w:rPr>
          <w:color w:val="333333"/>
        </w:rPr>
        <w:t>Initial</w:t>
      </w:r>
      <w:r>
        <w:rPr>
          <w:color w:val="333333"/>
          <w:spacing w:val="-3"/>
        </w:rPr>
        <w:t> </w:t>
      </w:r>
      <w:r>
        <w:rPr>
          <w:color w:val="333333"/>
        </w:rPr>
        <w:t>confidence</w:t>
      </w:r>
      <w:r>
        <w:rPr>
          <w:color w:val="333333"/>
          <w:spacing w:val="-2"/>
        </w:rPr>
        <w:t> </w:t>
      </w:r>
      <w:r>
        <w:rPr>
          <w:color w:val="333333"/>
        </w:rPr>
        <w:t>(Strategy</w:t>
      </w:r>
      <w:r>
        <w:rPr>
          <w:color w:val="333333"/>
          <w:spacing w:val="-11"/>
        </w:rPr>
        <w:t> </w:t>
      </w:r>
      <w:r>
        <w:rPr>
          <w:color w:val="333333"/>
        </w:rPr>
        <w:t>A):</w:t>
      </w:r>
      <w:r>
        <w:rPr>
          <w:color w:val="333333"/>
          <w:spacing w:val="-2"/>
        </w:rPr>
        <w:t> </w:t>
      </w:r>
      <w:r>
        <w:rPr>
          <w:color w:val="333333"/>
        </w:rPr>
        <w:t>0.62</w:t>
      </w:r>
      <w:r>
        <w:rPr>
          <w:color w:val="333333"/>
          <w:spacing w:val="-3"/>
        </w:rPr>
        <w:t> </w:t>
      </w:r>
      <w:r>
        <w:rPr>
          <w:b w:val="0"/>
          <w:color w:val="333333"/>
        </w:rPr>
        <w:t>→</w:t>
      </w:r>
      <w:r>
        <w:rPr>
          <w:b w:val="0"/>
          <w:color w:val="333333"/>
          <w:spacing w:val="-4"/>
        </w:rPr>
        <w:t> </w:t>
      </w:r>
      <w:r>
        <w:rPr>
          <w:color w:val="333333"/>
        </w:rPr>
        <w:t>Post-escalation</w:t>
      </w:r>
      <w:r>
        <w:rPr>
          <w:color w:val="333333"/>
          <w:spacing w:val="-2"/>
        </w:rPr>
        <w:t> </w:t>
      </w:r>
      <w:r>
        <w:rPr>
          <w:color w:val="333333"/>
        </w:rPr>
        <w:t>(Strategy</w:t>
      </w:r>
      <w:r>
        <w:rPr>
          <w:color w:val="333333"/>
          <w:spacing w:val="-2"/>
        </w:rPr>
        <w:t> </w:t>
      </w:r>
      <w:r>
        <w:rPr>
          <w:color w:val="333333"/>
        </w:rPr>
        <w:t>B):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0.87</w:t>
      </w: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904875</wp:posOffset>
                </wp:positionH>
                <wp:positionV relativeFrom="paragraph">
                  <wp:posOffset>189349</wp:posOffset>
                </wp:positionV>
                <wp:extent cx="5750560" cy="1905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909383pt;width:452.8pt;height:1.5pt;mso-position-horizontal-relative:page;mso-position-vertical-relative:paragraph;z-index:-15724032;mso-wrap-distance-left:0;mso-wrap-distance-right:0" id="docshapegroup24" coordorigin="1425,298" coordsize="9056,30">
                <v:shape style="position:absolute;left:1425;top:313;width:9056;height:15" id="docshape25" coordorigin="1425,313" coordsize="9056,15" path="m10481,328l1425,328,1440,313,10466,313,10481,328xe" filled="true" fillcolor="#010101" stroked="false">
                  <v:path arrowok="t"/>
                  <v:fill type="solid"/>
                </v:shape>
                <v:shape style="position:absolute;left:1425;top:298;width:15;height:30" id="docshape26" coordorigin="1425,298" coordsize="15,30" path="m1425,328l1425,298,1440,313,1425,328xe" filled="true" fillcolor="#000000" stroked="false">
                  <v:path arrowok="t"/>
                  <v:fill type="solid"/>
                </v:shape>
                <v:shape style="position:absolute;left:10465;top:298;width:15;height:30" id="docshape27" coordorigin="10466,298" coordsize="15,30" path="m10481,328l10466,313,10481,298,10481,328xe" filled="true" fillcolor="#010101" stroked="false">
                  <v:path arrowok="t"/>
                  <v:fill type="solid"/>
                </v:shape>
                <v:shape style="position:absolute;left:1425;top:298;width:9056;height:15" id="docshape28" coordorigin="1425,298" coordsize="9056,15" path="m10466,313l1440,313,1425,298,10481,298,10466,3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3"/>
        <w:rPr>
          <w:b/>
        </w:rPr>
      </w:pPr>
    </w:p>
    <w:p>
      <w:pPr>
        <w:spacing w:before="0"/>
        <w:ind w:left="8" w:right="0" w:firstLine="0"/>
        <w:jc w:val="left"/>
        <w:rPr>
          <w:b/>
          <w:sz w:val="24"/>
        </w:rPr>
      </w:pPr>
      <w:bookmarkStart w:name="Class 2: Scanned Government Documents" w:id="10"/>
      <w:bookmarkEnd w:id="10"/>
      <w:r>
        <w:rPr/>
      </w:r>
      <w:r>
        <w:rPr>
          <w:b/>
          <w:color w:val="333333"/>
          <w:sz w:val="24"/>
        </w:rPr>
        <w:t>Class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2: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Scanned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Government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pacing w:val="-2"/>
          <w:sz w:val="24"/>
        </w:rPr>
        <w:t>Documents</w:t>
      </w:r>
    </w:p>
    <w:p>
      <w:pPr>
        <w:pStyle w:val="BodyText"/>
        <w:spacing w:before="151"/>
        <w:rPr>
          <w:b/>
        </w:rPr>
      </w:pPr>
    </w:p>
    <w:p>
      <w:pPr>
        <w:tabs>
          <w:tab w:pos="6054" w:val="left" w:leader="none"/>
        </w:tabs>
        <w:spacing w:before="0"/>
        <w:ind w:left="73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904875</wp:posOffset>
                </wp:positionH>
                <wp:positionV relativeFrom="paragraph">
                  <wp:posOffset>-31451</wp:posOffset>
                </wp:positionV>
                <wp:extent cx="38100" cy="24511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24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5110">
                              <a:moveTo>
                                <a:pt x="38100" y="244583"/>
                              </a:moveTo>
                              <a:lnTo>
                                <a:pt x="0" y="244583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4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-2.476503pt;width:3.0pt;height:19.258576pt;mso-position-horizontal-relative:page;mso-position-vertical-relative:paragraph;z-index:15733760" id="docshape29" filled="true" fillcolor="#3497db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1133475</wp:posOffset>
            </wp:positionH>
            <wp:positionV relativeFrom="paragraph">
              <wp:posOffset>-256</wp:posOffset>
            </wp:positionV>
            <wp:extent cx="201596" cy="189737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1024">
                <wp:simplePos x="0" y="0"/>
                <wp:positionH relativeFrom="page">
                  <wp:posOffset>2661266</wp:posOffset>
                </wp:positionH>
                <wp:positionV relativeFrom="paragraph">
                  <wp:posOffset>-4705</wp:posOffset>
                </wp:positionV>
                <wp:extent cx="2041525" cy="1905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041525" cy="190500"/>
                          <a:chExt cx="2041525" cy="1905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041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190500">
                                <a:moveTo>
                                  <a:pt x="2012537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12537" y="0"/>
                                </a:lnTo>
                                <a:lnTo>
                                  <a:pt x="2023626" y="2254"/>
                                </a:lnTo>
                                <a:lnTo>
                                  <a:pt x="2032710" y="8393"/>
                                </a:lnTo>
                                <a:lnTo>
                                  <a:pt x="2038848" y="17479"/>
                                </a:lnTo>
                                <a:lnTo>
                                  <a:pt x="2041102" y="28575"/>
                                </a:lnTo>
                                <a:lnTo>
                                  <a:pt x="2041102" y="161925"/>
                                </a:lnTo>
                                <a:lnTo>
                                  <a:pt x="2038848" y="173020"/>
                                </a:lnTo>
                                <a:lnTo>
                                  <a:pt x="2032710" y="182106"/>
                                </a:lnTo>
                                <a:lnTo>
                                  <a:pt x="2023626" y="188245"/>
                                </a:lnTo>
                                <a:lnTo>
                                  <a:pt x="2012537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041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54"/>
                                  <w:spacing w:val="-2"/>
                                  <w:sz w:val="24"/>
                                </w:rPr>
                                <w:t>Audit_Report_2023.pdf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48508pt;margin-top:-.370503pt;width:160.75pt;height:15pt;mso-position-horizontal-relative:page;mso-position-vertical-relative:paragraph;z-index:-16915456" id="docshapegroup30" coordorigin="4191,-7" coordsize="3215,300">
                <v:shape style="position:absolute;left:4190;top:-8;width:3215;height:300" id="docshape31" coordorigin="4191,-7" coordsize="3215,300" path="m7360,293l4236,293,4218,289,4204,279,4195,265,4191,248,4191,38,4195,20,4204,6,4218,-4,4236,-7,7360,-7,7378,-4,7392,6,7402,20,7405,38,7405,248,7402,265,7392,279,7378,289,7360,293xe" filled="true" fillcolor="#f4f4f4" stroked="false">
                  <v:path arrowok="t"/>
                  <v:fill type="solid"/>
                </v:shape>
                <v:shape style="position:absolute;left:4190;top:-8;width:3215;height:300" type="#_x0000_t202" id="docshape32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89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545454"/>
                            <w:spacing w:val="-2"/>
                            <w:sz w:val="24"/>
                          </w:rPr>
                          <w:t>Audit_Report_2023.pdf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545454"/>
          <w:sz w:val="24"/>
        </w:rPr>
        <w:t>Corpus</w:t>
      </w:r>
      <w:r>
        <w:rPr>
          <w:b/>
          <w:color w:val="545454"/>
          <w:spacing w:val="-2"/>
          <w:sz w:val="24"/>
        </w:rPr>
        <w:t> Example:</w:t>
      </w:r>
      <w:r>
        <w:rPr>
          <w:b/>
          <w:color w:val="545454"/>
          <w:sz w:val="24"/>
        </w:rPr>
        <w:tab/>
      </w:r>
      <w:r>
        <w:rPr>
          <w:color w:val="545454"/>
          <w:sz w:val="24"/>
        </w:rPr>
        <w:t>(45</w:t>
      </w:r>
      <w:r>
        <w:rPr>
          <w:color w:val="545454"/>
          <w:spacing w:val="-5"/>
          <w:sz w:val="24"/>
        </w:rPr>
        <w:t> </w:t>
      </w:r>
      <w:r>
        <w:rPr>
          <w:color w:val="545454"/>
          <w:sz w:val="24"/>
        </w:rPr>
        <w:t>pages,</w:t>
      </w:r>
      <w:r>
        <w:rPr>
          <w:color w:val="545454"/>
          <w:spacing w:val="-2"/>
          <w:sz w:val="24"/>
        </w:rPr>
        <w:t> 12.3MB)</w:t>
      </w:r>
    </w:p>
    <w:p>
      <w:pPr>
        <w:spacing w:after="0"/>
        <w:jc w:val="left"/>
        <w:rPr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Heading2"/>
        <w:spacing w:before="77"/>
      </w:pPr>
      <w:r>
        <w:rPr>
          <w:color w:val="333333"/>
        </w:rPr>
        <w:t>Document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Characteristics: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Scanned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at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300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DPI,</w:t>
      </w:r>
      <w:r>
        <w:rPr>
          <w:color w:val="333333"/>
          <w:spacing w:val="-2"/>
          <w:sz w:val="24"/>
        </w:rPr>
        <w:t> grayscale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No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embedded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layer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(pure</w:t>
      </w:r>
      <w:r>
        <w:rPr>
          <w:color w:val="333333"/>
          <w:spacing w:val="-2"/>
          <w:sz w:val="24"/>
        </w:rPr>
        <w:t> image)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Handwritten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signatures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margin</w:t>
      </w:r>
      <w:r>
        <w:rPr>
          <w:color w:val="333333"/>
          <w:spacing w:val="-4"/>
          <w:sz w:val="24"/>
        </w:rPr>
        <w:t> notes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0.0008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chars/pt²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(near</w:t>
      </w:r>
      <w:r>
        <w:rPr>
          <w:color w:val="333333"/>
          <w:spacing w:val="-4"/>
          <w:sz w:val="24"/>
        </w:rPr>
        <w:t> zero)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0.92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(entire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-2"/>
          <w:sz w:val="24"/>
        </w:rPr>
        <w:t> image)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Observed</w:t>
      </w:r>
      <w:r>
        <w:rPr>
          <w:color w:val="333333"/>
          <w:spacing w:val="-6"/>
        </w:rPr>
        <w:t> </w:t>
      </w:r>
      <w:r>
        <w:rPr>
          <w:color w:val="333333"/>
        </w:rPr>
        <w:t>Failures</w:t>
      </w:r>
      <w:r>
        <w:rPr>
          <w:color w:val="333333"/>
          <w:spacing w:val="-6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Fast</w:t>
      </w:r>
      <w:r>
        <w:rPr>
          <w:color w:val="333333"/>
          <w:spacing w:val="-6"/>
        </w:rPr>
        <w:t> </w:t>
      </w:r>
      <w:r>
        <w:rPr>
          <w:color w:val="333333"/>
        </w:rPr>
        <w:t>Text</w:t>
      </w:r>
      <w:r>
        <w:rPr>
          <w:color w:val="333333"/>
          <w:spacing w:val="-6"/>
        </w:rPr>
        <w:t> </w:t>
      </w:r>
      <w:r>
        <w:rPr>
          <w:color w:val="333333"/>
        </w:rPr>
        <w:t>(Strategy</w:t>
      </w:r>
      <w:r>
        <w:rPr>
          <w:color w:val="333333"/>
          <w:spacing w:val="-13"/>
        </w:rPr>
        <w:t> </w:t>
      </w:r>
      <w:r>
        <w:rPr>
          <w:color w:val="333333"/>
          <w:spacing w:val="-5"/>
        </w:rPr>
        <w:t>A):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Zero</w:t>
      </w:r>
      <w:r>
        <w:rPr>
          <w:b/>
          <w:color w:val="333333"/>
          <w:spacing w:val="-11"/>
          <w:sz w:val="24"/>
        </w:rPr>
        <w:t> </w:t>
      </w:r>
      <w:r>
        <w:rPr>
          <w:b/>
          <w:color w:val="333333"/>
          <w:sz w:val="24"/>
        </w:rPr>
        <w:t>Text</w:t>
      </w:r>
      <w:r>
        <w:rPr>
          <w:b/>
          <w:color w:val="333333"/>
          <w:spacing w:val="-11"/>
          <w:sz w:val="24"/>
        </w:rPr>
        <w:t> </w:t>
      </w:r>
      <w:r>
        <w:rPr>
          <w:b/>
          <w:color w:val="333333"/>
          <w:spacing w:val="-2"/>
          <w:sz w:val="24"/>
        </w:rPr>
        <w:t>Extraction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8"/>
          <w:sz w:val="24"/>
        </w:rPr>
        <w:t> </w:t>
      </w:r>
      <w:r>
        <w:rPr>
          <w:color w:val="333333"/>
          <w:sz w:val="24"/>
        </w:rPr>
        <w:t>No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character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stream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in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PDF,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only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image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objects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1-45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return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empty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strings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2"/>
          <w:sz w:val="24"/>
        </w:rPr>
        <w:t> pdfplumber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Complete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extraction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failure,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0%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usable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content</w:t>
      </w:r>
    </w:p>
    <w:p>
      <w:pPr>
        <w:pStyle w:val="BodyText"/>
      </w:pPr>
    </w:p>
    <w:p>
      <w:pPr>
        <w:pStyle w:val="Heading2"/>
        <w:numPr>
          <w:ilvl w:val="0"/>
          <w:numId w:val="5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Image-Only</w:t>
      </w:r>
      <w:r>
        <w:rPr>
          <w:color w:val="333333"/>
          <w:spacing w:val="-4"/>
        </w:rPr>
        <w:t> </w:t>
      </w:r>
      <w:r>
        <w:rPr>
          <w:color w:val="333333"/>
        </w:rPr>
        <w:t>Detection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Failure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606" w:val="left" w:leader="none"/>
          <w:tab w:pos="608" w:val="left" w:leader="none"/>
        </w:tabs>
        <w:spacing w:line="333" w:lineRule="auto" w:before="0" w:after="0"/>
        <w:ind w:left="608" w:right="1846" w:hanging="267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Some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have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OCR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layer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from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scanner,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but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quality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&lt; </w:t>
      </w:r>
      <w:r>
        <w:rPr>
          <w:color w:val="333333"/>
          <w:spacing w:val="-4"/>
          <w:sz w:val="24"/>
        </w:rPr>
        <w:t>30%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1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12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OCR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text: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"Th3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4ud1t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r3v34l3d..."</w:t>
      </w:r>
      <w:r>
        <w:rPr>
          <w:color w:val="333333"/>
          <w:spacing w:val="-2"/>
          <w:sz w:val="24"/>
        </w:rPr>
        <w:t> (garbled)</w:t>
      </w: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Misleading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confidence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scores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(0.4-0.5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instead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4"/>
          <w:sz w:val="24"/>
        </w:rPr>
        <w:t> 0.1)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Observed</w:t>
      </w:r>
      <w:r>
        <w:rPr>
          <w:color w:val="333333"/>
          <w:spacing w:val="-6"/>
        </w:rPr>
        <w:t> </w:t>
      </w:r>
      <w:r>
        <w:rPr>
          <w:color w:val="333333"/>
        </w:rPr>
        <w:t>Failures</w:t>
      </w:r>
      <w:r>
        <w:rPr>
          <w:color w:val="333333"/>
          <w:spacing w:val="-4"/>
        </w:rPr>
        <w:t> </w:t>
      </w:r>
      <w:r>
        <w:rPr>
          <w:color w:val="333333"/>
        </w:rPr>
        <w:t>with</w:t>
      </w:r>
      <w:r>
        <w:rPr>
          <w:color w:val="333333"/>
          <w:spacing w:val="-4"/>
        </w:rPr>
        <w:t> </w:t>
      </w:r>
      <w:r>
        <w:rPr>
          <w:color w:val="333333"/>
        </w:rPr>
        <w:t>Layout-Aware</w:t>
      </w:r>
      <w:r>
        <w:rPr>
          <w:color w:val="333333"/>
          <w:spacing w:val="-4"/>
        </w:rPr>
        <w:t> </w:t>
      </w:r>
      <w:r>
        <w:rPr>
          <w:color w:val="333333"/>
        </w:rPr>
        <w:t>(Strategy</w:t>
      </w:r>
      <w:r>
        <w:rPr>
          <w:color w:val="333333"/>
          <w:spacing w:val="-4"/>
        </w:rPr>
        <w:t> </w:t>
      </w:r>
      <w:r>
        <w:rPr>
          <w:color w:val="333333"/>
          <w:spacing w:val="-5"/>
        </w:rPr>
        <w:t>B):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OCR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z w:val="24"/>
        </w:rPr>
        <w:t>Quality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pacing w:val="-2"/>
          <w:sz w:val="24"/>
        </w:rPr>
        <w:t>Variance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11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15"/>
          <w:sz w:val="24"/>
        </w:rPr>
        <w:t> </w:t>
      </w:r>
      <w:r>
        <w:rPr>
          <w:color w:val="333333"/>
          <w:sz w:val="24"/>
        </w:rPr>
        <w:t>Tesseract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OCR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struggles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low-contrast</w:t>
      </w:r>
      <w:r>
        <w:rPr>
          <w:color w:val="333333"/>
          <w:spacing w:val="-10"/>
          <w:sz w:val="24"/>
        </w:rPr>
        <w:t> </w:t>
      </w:r>
      <w:r>
        <w:rPr>
          <w:color w:val="333333"/>
          <w:spacing w:val="-2"/>
          <w:sz w:val="24"/>
        </w:rPr>
        <w:t>scans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  <w:tab w:pos="608" w:val="left" w:leader="none"/>
        </w:tabs>
        <w:spacing w:line="333" w:lineRule="auto" w:before="108" w:after="0"/>
        <w:ind w:left="608" w:right="2000" w:hanging="267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8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(faded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photocopy)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"Budget"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recognized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"Budg3t"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or </w:t>
      </w:r>
      <w:r>
        <w:rPr>
          <w:color w:val="333333"/>
          <w:spacing w:val="-2"/>
          <w:sz w:val="24"/>
        </w:rPr>
        <w:t>"8udget"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</w:tabs>
        <w:spacing w:line="240" w:lineRule="auto" w:before="241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25-30%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character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error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rate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poor-quality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pages</w:t>
      </w:r>
    </w:p>
    <w:p>
      <w:pPr>
        <w:pStyle w:val="BodyText"/>
      </w:pPr>
    </w:p>
    <w:p>
      <w:pPr>
        <w:pStyle w:val="Heading2"/>
        <w:numPr>
          <w:ilvl w:val="0"/>
          <w:numId w:val="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Handwriting</w:t>
      </w:r>
      <w:r>
        <w:rPr>
          <w:color w:val="333333"/>
          <w:spacing w:val="-3"/>
        </w:rPr>
        <w:t> </w:t>
      </w:r>
      <w:r>
        <w:rPr>
          <w:color w:val="333333"/>
        </w:rPr>
        <w:t>Recognition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Failure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9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11"/>
          <w:sz w:val="24"/>
        </w:rPr>
        <w:t> </w:t>
      </w:r>
      <w:r>
        <w:rPr>
          <w:color w:val="333333"/>
          <w:sz w:val="24"/>
        </w:rPr>
        <w:t>Traditional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OCR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trained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on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printed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4"/>
          <w:sz w:val="24"/>
        </w:rPr>
        <w:t>only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  <w:tab w:pos="608" w:val="left" w:leader="none"/>
        </w:tabs>
        <w:spacing w:line="333" w:lineRule="auto" w:before="108" w:after="0"/>
        <w:ind w:left="608" w:right="2237" w:hanging="267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34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margin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note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"Approved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[signature]"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extracted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as </w:t>
      </w:r>
      <w:r>
        <w:rPr>
          <w:color w:val="333333"/>
          <w:spacing w:val="-2"/>
          <w:sz w:val="24"/>
        </w:rPr>
        <w:t>"###@@@"</w:t>
      </w:r>
    </w:p>
    <w:p>
      <w:pPr>
        <w:pStyle w:val="ListParagraph"/>
        <w:numPr>
          <w:ilvl w:val="0"/>
          <w:numId w:val="6"/>
        </w:numPr>
        <w:tabs>
          <w:tab w:pos="606" w:val="left" w:leader="none"/>
        </w:tabs>
        <w:spacing w:line="240" w:lineRule="auto" w:before="241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Critical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approval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metadata</w:t>
      </w:r>
      <w:r>
        <w:rPr>
          <w:color w:val="333333"/>
          <w:spacing w:val="-4"/>
          <w:sz w:val="24"/>
        </w:rPr>
        <w:t> lost</w:t>
      </w:r>
    </w:p>
    <w:p>
      <w:pPr>
        <w:pStyle w:val="BodyText"/>
      </w:pPr>
    </w:p>
    <w:p>
      <w:pPr>
        <w:pStyle w:val="Heading2"/>
        <w:numPr>
          <w:ilvl w:val="0"/>
          <w:numId w:val="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Table</w:t>
      </w:r>
      <w:r>
        <w:rPr>
          <w:color w:val="333333"/>
          <w:spacing w:val="-8"/>
        </w:rPr>
        <w:t> </w:t>
      </w:r>
      <w:r>
        <w:rPr>
          <w:color w:val="333333"/>
        </w:rPr>
        <w:t>Line</w:t>
      </w:r>
      <w:r>
        <w:rPr>
          <w:color w:val="333333"/>
          <w:spacing w:val="-8"/>
        </w:rPr>
        <w:t> </w:t>
      </w:r>
      <w:r>
        <w:rPr>
          <w:color w:val="333333"/>
        </w:rPr>
        <w:t>Detection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Issues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Faint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ruling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lines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not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detected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by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edge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detection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algorithms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ListParagraph"/>
        <w:numPr>
          <w:ilvl w:val="0"/>
          <w:numId w:val="6"/>
        </w:numPr>
        <w:tabs>
          <w:tab w:pos="605" w:val="left" w:leader="none"/>
        </w:tabs>
        <w:spacing w:line="240" w:lineRule="auto" w:before="77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19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expenditure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cells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merged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incorrectly</w:t>
      </w:r>
    </w:p>
    <w:p>
      <w:pPr>
        <w:pStyle w:val="ListParagraph"/>
        <w:numPr>
          <w:ilvl w:val="0"/>
          <w:numId w:val="6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40%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require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manual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reconstruction</w:t>
      </w:r>
    </w:p>
    <w:p>
      <w:pPr>
        <w:pStyle w:val="BodyText"/>
      </w:pPr>
    </w:p>
    <w:p>
      <w:pPr>
        <w:pStyle w:val="Heading2"/>
      </w:pPr>
      <w:r>
        <w:rPr>
          <w:color w:val="333333"/>
          <w:spacing w:val="-2"/>
        </w:rPr>
        <w:t>Solution:</w:t>
      </w:r>
    </w:p>
    <w:p>
      <w:pPr>
        <w:pStyle w:val="BodyText"/>
        <w:spacing w:before="108"/>
        <w:ind w:left="8"/>
      </w:pPr>
      <w:r>
        <w:rPr>
          <w:color w:val="333333"/>
        </w:rPr>
        <w:t>Mandatory</w:t>
      </w:r>
      <w:r>
        <w:rPr>
          <w:color w:val="333333"/>
          <w:spacing w:val="-7"/>
        </w:rPr>
        <w:t> </w:t>
      </w:r>
      <w:r>
        <w:rPr>
          <w:color w:val="333333"/>
        </w:rPr>
        <w:t>Vision</w:t>
      </w:r>
      <w:r>
        <w:rPr>
          <w:color w:val="333333"/>
          <w:spacing w:val="-4"/>
        </w:rPr>
        <w:t> </w:t>
      </w:r>
      <w:r>
        <w:rPr>
          <w:color w:val="333333"/>
        </w:rPr>
        <w:t>Model</w:t>
      </w:r>
      <w:r>
        <w:rPr>
          <w:color w:val="333333"/>
          <w:spacing w:val="-4"/>
        </w:rPr>
        <w:t> </w:t>
      </w:r>
      <w:r>
        <w:rPr>
          <w:color w:val="333333"/>
        </w:rPr>
        <w:t>(Strategy</w:t>
      </w:r>
      <w:r>
        <w:rPr>
          <w:color w:val="333333"/>
          <w:spacing w:val="-4"/>
        </w:rPr>
        <w:t> </w:t>
      </w:r>
      <w:r>
        <w:rPr>
          <w:color w:val="333333"/>
        </w:rPr>
        <w:t>C)</w:t>
      </w:r>
      <w:r>
        <w:rPr>
          <w:color w:val="333333"/>
          <w:spacing w:val="-4"/>
        </w:rPr>
        <w:t> with: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Gemini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Flash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2.5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multimodal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understanding</w:t>
      </w: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Page-by-page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quality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assessment</w:t>
      </w:r>
    </w:p>
    <w:p>
      <w:pPr>
        <w:pStyle w:val="ListParagraph"/>
        <w:numPr>
          <w:ilvl w:val="1"/>
          <w:numId w:val="6"/>
        </w:numPr>
        <w:tabs>
          <w:tab w:pos="608" w:val="left" w:leader="none"/>
        </w:tabs>
        <w:spacing w:line="333" w:lineRule="auto" w:before="108" w:after="0"/>
        <w:ind w:left="608" w:right="2427" w:hanging="151"/>
        <w:jc w:val="left"/>
        <w:rPr>
          <w:sz w:val="24"/>
        </w:rPr>
      </w:pPr>
      <w:r>
        <w:rPr>
          <w:color w:val="333333"/>
          <w:sz w:val="24"/>
        </w:rPr>
        <w:t>Handwriting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OCR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fallback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chain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(Gemini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Azure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Google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Vision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 </w:t>
      </w:r>
      <w:r>
        <w:rPr>
          <w:color w:val="333333"/>
          <w:spacing w:val="-2"/>
          <w:sz w:val="24"/>
        </w:rPr>
        <w:t>Tesseract)</w:t>
      </w: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1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Confidence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scoring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block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Confidence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Signals: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0.0008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(triggers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immediate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Vision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routing)</w:t>
      </w: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Font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metadata: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Absent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(confirms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scanned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origin)</w:t>
      </w: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0.92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(confirms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image-based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document)</w:t>
      </w:r>
    </w:p>
    <w:p>
      <w:pPr>
        <w:pStyle w:val="Heading2"/>
        <w:numPr>
          <w:ilvl w:val="1"/>
          <w:numId w:val="6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</w:pPr>
      <w:r>
        <w:rPr>
          <w:color w:val="333333"/>
        </w:rPr>
        <w:t>Strategy</w:t>
      </w:r>
      <w:r>
        <w:rPr>
          <w:color w:val="333333"/>
          <w:spacing w:val="-13"/>
        </w:rPr>
        <w:t> </w:t>
      </w:r>
      <w:r>
        <w:rPr>
          <w:color w:val="333333"/>
        </w:rPr>
        <w:t>A</w:t>
      </w:r>
      <w:r>
        <w:rPr>
          <w:color w:val="333333"/>
          <w:spacing w:val="-11"/>
        </w:rPr>
        <w:t> </w:t>
      </w:r>
      <w:r>
        <w:rPr>
          <w:color w:val="333333"/>
        </w:rPr>
        <w:t>confidence:</w:t>
      </w:r>
      <w:r>
        <w:rPr>
          <w:color w:val="333333"/>
          <w:spacing w:val="-2"/>
        </w:rPr>
        <w:t> </w:t>
      </w:r>
      <w:r>
        <w:rPr>
          <w:color w:val="333333"/>
        </w:rPr>
        <w:t>0.05</w:t>
      </w:r>
      <w:r>
        <w:rPr>
          <w:color w:val="333333"/>
          <w:spacing w:val="-3"/>
        </w:rPr>
        <w:t> </w:t>
      </w:r>
      <w:r>
        <w:rPr>
          <w:b w:val="0"/>
          <w:color w:val="333333"/>
        </w:rPr>
        <w:t>→</w:t>
      </w:r>
      <w:r>
        <w:rPr>
          <w:b w:val="0"/>
          <w:color w:val="333333"/>
          <w:spacing w:val="-3"/>
        </w:rPr>
        <w:t> </w:t>
      </w:r>
      <w:r>
        <w:rPr>
          <w:color w:val="333333"/>
        </w:rPr>
        <w:t>Strategy</w:t>
      </w:r>
      <w:r>
        <w:rPr>
          <w:color w:val="333333"/>
          <w:spacing w:val="-2"/>
        </w:rPr>
        <w:t> </w:t>
      </w:r>
      <w:r>
        <w:rPr>
          <w:color w:val="333333"/>
        </w:rPr>
        <w:t>C</w:t>
      </w:r>
      <w:r>
        <w:rPr>
          <w:color w:val="333333"/>
          <w:spacing w:val="-2"/>
        </w:rPr>
        <w:t> </w:t>
      </w:r>
      <w:r>
        <w:rPr>
          <w:color w:val="333333"/>
        </w:rPr>
        <w:t>confidence: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0.82</w:t>
      </w:r>
    </w:p>
    <w:p>
      <w:pPr>
        <w:spacing w:line="720" w:lineRule="atLeast" w:before="253"/>
        <w:ind w:left="368" w:right="5717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904875</wp:posOffset>
                </wp:positionH>
                <wp:positionV relativeFrom="paragraph">
                  <wp:posOffset>189458</wp:posOffset>
                </wp:positionV>
                <wp:extent cx="5750560" cy="190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917968pt;width:452.8pt;height:1.5pt;mso-position-horizontal-relative:page;mso-position-vertical-relative:paragraph;z-index:15735808" id="docshapegroup33" coordorigin="1425,298" coordsize="9056,30">
                <v:shape style="position:absolute;left:1425;top:313;width:9056;height:15" id="docshape34" coordorigin="1425,313" coordsize="9056,15" path="m10481,328l1425,328,1440,313,10466,313,10481,328xe" filled="true" fillcolor="#010101" stroked="false">
                  <v:path arrowok="t"/>
                  <v:fill type="solid"/>
                </v:shape>
                <v:shape style="position:absolute;left:1425;top:298;width:15;height:30" id="docshape35" coordorigin="1425,298" coordsize="15,30" path="m1425,328l1425,298,1440,313,1425,328xe" filled="true" fillcolor="#000000" stroked="false">
                  <v:path arrowok="t"/>
                  <v:fill type="solid"/>
                </v:shape>
                <v:shape style="position:absolute;left:10465;top:298;width:15;height:30" id="docshape36" coordorigin="10466,298" coordsize="15,30" path="m10481,328l10466,313,10481,298,10481,328xe" filled="true" fillcolor="#010101" stroked="false">
                  <v:path arrowok="t"/>
                  <v:fill type="solid"/>
                </v:shape>
                <v:shape style="position:absolute;left:1425;top:298;width:9056;height:15" id="docshape37" coordorigin="1425,298" coordsize="9056,15" path="m10466,313l1440,313,1425,298,10481,298,10466,31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904875</wp:posOffset>
                </wp:positionH>
                <wp:positionV relativeFrom="paragraph">
                  <wp:posOffset>857732</wp:posOffset>
                </wp:positionV>
                <wp:extent cx="38100" cy="48895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488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88950">
                              <a:moveTo>
                                <a:pt x="38100" y="488423"/>
                              </a:moveTo>
                              <a:lnTo>
                                <a:pt x="0" y="488423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884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67.537971pt;width:3.0pt;height:38.458576pt;mso-position-horizontal-relative:page;mso-position-vertical-relative:paragraph;z-index:15736320" id="docshape38" filled="true" fillcolor="#3497d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2661266</wp:posOffset>
                </wp:positionH>
                <wp:positionV relativeFrom="paragraph">
                  <wp:posOffset>884478</wp:posOffset>
                </wp:positionV>
                <wp:extent cx="3876675" cy="1905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876675" cy="190500"/>
                          <a:chExt cx="3876675" cy="1905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38766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675" h="190500">
                                <a:moveTo>
                                  <a:pt x="3847585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847585" y="0"/>
                                </a:lnTo>
                                <a:lnTo>
                                  <a:pt x="3858680" y="2254"/>
                                </a:lnTo>
                                <a:lnTo>
                                  <a:pt x="3867766" y="8393"/>
                                </a:lnTo>
                                <a:lnTo>
                                  <a:pt x="3873906" y="17479"/>
                                </a:lnTo>
                                <a:lnTo>
                                  <a:pt x="3876160" y="28575"/>
                                </a:lnTo>
                                <a:lnTo>
                                  <a:pt x="3876160" y="161925"/>
                                </a:lnTo>
                                <a:lnTo>
                                  <a:pt x="3873906" y="173020"/>
                                </a:lnTo>
                                <a:lnTo>
                                  <a:pt x="3867766" y="182106"/>
                                </a:lnTo>
                                <a:lnTo>
                                  <a:pt x="3858680" y="188245"/>
                                </a:lnTo>
                                <a:lnTo>
                                  <a:pt x="3847585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38766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54"/>
                                  <w:spacing w:val="-2"/>
                                  <w:sz w:val="24"/>
                                </w:rPr>
                                <w:t>Ministry_Budget_Execution_Report_2023.pdf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48508pt;margin-top:69.643967pt;width:305.25pt;height:15pt;mso-position-horizontal-relative:page;mso-position-vertical-relative:paragraph;z-index:15736832" id="docshapegroup39" coordorigin="4191,1393" coordsize="6105,300">
                <v:shape style="position:absolute;left:4190;top:1392;width:6105;height:300" id="docshape40" coordorigin="4191,1393" coordsize="6105,300" path="m10250,1693l4236,1693,4218,1689,4204,1680,4195,1665,4191,1648,4191,1438,4195,1420,4204,1406,4218,1396,4236,1393,10250,1393,10268,1396,10282,1406,10292,1420,10295,1438,10295,1648,10292,1665,10282,1680,10268,1689,10250,1693xe" filled="true" fillcolor="#f4f4f4" stroked="false">
                  <v:path arrowok="t"/>
                  <v:fill type="solid"/>
                </v:shape>
                <v:shape style="position:absolute;left:4190;top:1392;width:6105;height:300" type="#_x0000_t202" id="docshape41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89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545454"/>
                            <w:spacing w:val="-2"/>
                            <w:sz w:val="24"/>
                          </w:rPr>
                          <w:t>Ministry_Budget_Execution_Report_2023.pdf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lass 3: Table-Heavy Fiscal Documents" w:id="11"/>
      <w:bookmarkEnd w:id="11"/>
      <w:r>
        <w:rPr/>
      </w:r>
      <w:r>
        <w:rPr>
          <w:b/>
          <w:color w:val="333333"/>
          <w:sz w:val="24"/>
        </w:rPr>
        <w:t>Class</w:t>
      </w:r>
      <w:r>
        <w:rPr>
          <w:b/>
          <w:color w:val="333333"/>
          <w:spacing w:val="-13"/>
          <w:sz w:val="24"/>
        </w:rPr>
        <w:t> </w:t>
      </w:r>
      <w:r>
        <w:rPr>
          <w:b/>
          <w:color w:val="333333"/>
          <w:sz w:val="24"/>
        </w:rPr>
        <w:t>3:</w:t>
      </w:r>
      <w:r>
        <w:rPr>
          <w:b/>
          <w:color w:val="333333"/>
          <w:spacing w:val="-13"/>
          <w:sz w:val="24"/>
        </w:rPr>
        <w:t> </w:t>
      </w:r>
      <w:r>
        <w:rPr>
          <w:b/>
          <w:color w:val="333333"/>
          <w:sz w:val="24"/>
        </w:rPr>
        <w:t>Table-Heavy</w:t>
      </w:r>
      <w:r>
        <w:rPr>
          <w:b/>
          <w:color w:val="333333"/>
          <w:spacing w:val="-13"/>
          <w:sz w:val="24"/>
        </w:rPr>
        <w:t> </w:t>
      </w:r>
      <w:r>
        <w:rPr>
          <w:b/>
          <w:color w:val="333333"/>
          <w:sz w:val="24"/>
        </w:rPr>
        <w:t>Fiscal</w:t>
      </w:r>
      <w:r>
        <w:rPr>
          <w:b/>
          <w:color w:val="333333"/>
          <w:spacing w:val="-13"/>
          <w:sz w:val="24"/>
        </w:rPr>
        <w:t> </w:t>
      </w:r>
      <w:r>
        <w:rPr>
          <w:b/>
          <w:color w:val="333333"/>
          <w:sz w:val="24"/>
        </w:rPr>
        <w:t>Documents </w:t>
      </w:r>
      <w:r>
        <w:rPr>
          <w:b/>
          <w:color w:val="333333"/>
          <w:position w:val="-6"/>
          <w:sz w:val="24"/>
        </w:rPr>
        <w:drawing>
          <wp:inline distT="0" distB="0" distL="0" distR="0">
            <wp:extent cx="201596" cy="189737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333333"/>
          <w:position w:val="-6"/>
          <w:sz w:val="24"/>
        </w:rPr>
      </w:r>
      <w:r>
        <w:rPr>
          <w:rFonts w:ascii="Times New Roman"/>
          <w:color w:val="333333"/>
          <w:sz w:val="24"/>
        </w:rPr>
        <w:t> </w:t>
      </w:r>
      <w:r>
        <w:rPr>
          <w:b/>
          <w:color w:val="545454"/>
          <w:sz w:val="24"/>
        </w:rPr>
        <w:t>Corpus Example:</w:t>
      </w:r>
    </w:p>
    <w:p>
      <w:pPr>
        <w:pStyle w:val="BodyText"/>
        <w:spacing w:before="93"/>
        <w:ind w:left="368"/>
      </w:pPr>
      <w:r>
        <w:rPr>
          <w:color w:val="545454"/>
        </w:rPr>
        <w:t>(85</w:t>
      </w:r>
      <w:r>
        <w:rPr>
          <w:color w:val="545454"/>
          <w:spacing w:val="-3"/>
        </w:rPr>
        <w:t> </w:t>
      </w:r>
      <w:r>
        <w:rPr>
          <w:color w:val="545454"/>
        </w:rPr>
        <w:t>pages,</w:t>
      </w:r>
      <w:r>
        <w:rPr>
          <w:color w:val="545454"/>
          <w:spacing w:val="-2"/>
        </w:rPr>
        <w:t> 6.7MB)</w:t>
      </w:r>
    </w:p>
    <w:p>
      <w:pPr>
        <w:pStyle w:val="BodyText"/>
        <w:spacing w:before="132"/>
      </w:pPr>
    </w:p>
    <w:p>
      <w:pPr>
        <w:pStyle w:val="Heading2"/>
      </w:pPr>
      <w:r>
        <w:rPr>
          <w:color w:val="333333"/>
        </w:rPr>
        <w:t>Document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Characteristics: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Native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PDF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67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complex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(avg.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15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columns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×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30</w:t>
      </w:r>
      <w:r>
        <w:rPr>
          <w:color w:val="333333"/>
          <w:spacing w:val="-2"/>
          <w:sz w:val="24"/>
        </w:rPr>
        <w:t> rows)</w:t>
      </w: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Nested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headers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(3-level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hierarchy)</w:t>
      </w: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Merged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cells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category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groupings</w:t>
      </w: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0.035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chars/pt²</w:t>
      </w:r>
    </w:p>
    <w:p>
      <w:pPr>
        <w:pStyle w:val="ListParagraph"/>
        <w:numPr>
          <w:ilvl w:val="1"/>
          <w:numId w:val="6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0.05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(minimal</w:t>
      </w:r>
      <w:r>
        <w:rPr>
          <w:color w:val="333333"/>
          <w:spacing w:val="-2"/>
          <w:sz w:val="24"/>
        </w:rPr>
        <w:t> graphics)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Observed</w:t>
      </w:r>
      <w:r>
        <w:rPr>
          <w:color w:val="333333"/>
          <w:spacing w:val="-6"/>
        </w:rPr>
        <w:t> </w:t>
      </w:r>
      <w:r>
        <w:rPr>
          <w:color w:val="333333"/>
        </w:rPr>
        <w:t>Failures</w:t>
      </w:r>
      <w:r>
        <w:rPr>
          <w:color w:val="333333"/>
          <w:spacing w:val="-6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Fast</w:t>
      </w:r>
      <w:r>
        <w:rPr>
          <w:color w:val="333333"/>
          <w:spacing w:val="-6"/>
        </w:rPr>
        <w:t> </w:t>
      </w:r>
      <w:r>
        <w:rPr>
          <w:color w:val="333333"/>
        </w:rPr>
        <w:t>Text</w:t>
      </w:r>
      <w:r>
        <w:rPr>
          <w:color w:val="333333"/>
          <w:spacing w:val="-6"/>
        </w:rPr>
        <w:t> </w:t>
      </w:r>
      <w:r>
        <w:rPr>
          <w:color w:val="333333"/>
        </w:rPr>
        <w:t>(Strategy</w:t>
      </w:r>
      <w:r>
        <w:rPr>
          <w:color w:val="333333"/>
          <w:spacing w:val="-13"/>
        </w:rPr>
        <w:t> </w:t>
      </w:r>
      <w:r>
        <w:rPr>
          <w:color w:val="333333"/>
          <w:spacing w:val="-5"/>
        </w:rPr>
        <w:t>A):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Nested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Header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pacing w:val="-2"/>
          <w:sz w:val="24"/>
        </w:rPr>
        <w:t>Collapse</w:t>
      </w:r>
    </w:p>
    <w:p>
      <w:pPr>
        <w:pStyle w:val="ListParagraph"/>
        <w:numPr>
          <w:ilvl w:val="0"/>
          <w:numId w:val="7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pdfplumber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flattens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hierarchical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headers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into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single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5"/>
          <w:sz w:val="24"/>
        </w:rPr>
        <w:t>row</w:t>
      </w:r>
    </w:p>
    <w:p>
      <w:pPr>
        <w:pStyle w:val="ListParagraph"/>
        <w:numPr>
          <w:ilvl w:val="0"/>
          <w:numId w:val="7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3816029</wp:posOffset>
                </wp:positionH>
                <wp:positionV relativeFrom="paragraph">
                  <wp:posOffset>63739</wp:posOffset>
                </wp:positionV>
                <wp:extent cx="2718435" cy="19050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718435" cy="190500"/>
                          <a:chExt cx="2718435" cy="1905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71843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8435" h="190500">
                                <a:moveTo>
                                  <a:pt x="2717968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17968" y="0"/>
                                </a:lnTo>
                                <a:lnTo>
                                  <a:pt x="2717968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271843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Revenue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Sources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(Level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474762pt;margin-top:5.018884pt;width:214.05pt;height:15pt;mso-position-horizontal-relative:page;mso-position-vertical-relative:paragraph;z-index:15737344" id="docshapegroup42" coordorigin="6009,100" coordsize="4281,300">
                <v:shape style="position:absolute;left:6009;top:100;width:4281;height:300" id="docshape43" coordorigin="6009,100" coordsize="4281,300" path="m10290,400l6054,400,6037,397,6023,387,6013,373,6009,355,6009,145,6013,128,6023,114,6037,104,6054,100,10290,100,10290,400xe" filled="true" fillcolor="#f4f4f4" stroked="false">
                  <v:path arrowok="t"/>
                  <v:fill type="solid"/>
                </v:shape>
                <v:shape style="position:absolute;left:6009;top:100;width:4281;height:300" type="#_x0000_t202" id="docshape44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89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|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Revenue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Sources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|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(Level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4"/>
                          </w:rPr>
                          <w:t>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15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23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header</w:t>
      </w:r>
      <w:r>
        <w:rPr>
          <w:color w:val="333333"/>
          <w:spacing w:val="-10"/>
          <w:sz w:val="24"/>
        </w:rPr>
        <w:t> </w:t>
      </w:r>
      <w:r>
        <w:rPr>
          <w:color w:val="333333"/>
          <w:spacing w:val="-2"/>
          <w:sz w:val="24"/>
        </w:rPr>
        <w:t>structure:</w:t>
      </w:r>
    </w:p>
    <w:p>
      <w:pPr>
        <w:pStyle w:val="BodyText"/>
        <w:spacing w:before="134"/>
        <w:ind w:left="608"/>
        <w:rPr>
          <w:rFonts w:ascii="Courier New"/>
        </w:rPr>
      </w:pPr>
      <w:r>
        <w:rPr>
          <w:rFonts w:ascii="Courier New"/>
          <w:color w:val="333333"/>
          <w:shd w:fill="F4F4F4" w:color="auto" w:val="clear"/>
        </w:rPr>
        <w:t>|</w:t>
      </w:r>
      <w:r>
        <w:rPr>
          <w:rFonts w:ascii="Courier New"/>
          <w:color w:val="333333"/>
          <w:spacing w:val="-3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Tax</w:t>
      </w:r>
      <w:r>
        <w:rPr>
          <w:rFonts w:ascii="Courier New"/>
          <w:color w:val="333333"/>
          <w:spacing w:val="-2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Revenue</w:t>
      </w:r>
      <w:r>
        <w:rPr>
          <w:rFonts w:ascii="Courier New"/>
          <w:color w:val="333333"/>
          <w:spacing w:val="-2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|</w:t>
      </w:r>
      <w:r>
        <w:rPr>
          <w:rFonts w:ascii="Courier New"/>
          <w:color w:val="333333"/>
          <w:spacing w:val="-3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Non-Tax</w:t>
      </w:r>
      <w:r>
        <w:rPr>
          <w:rFonts w:ascii="Courier New"/>
          <w:color w:val="333333"/>
          <w:spacing w:val="-2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|</w:t>
      </w:r>
      <w:r>
        <w:rPr>
          <w:rFonts w:ascii="Courier New"/>
          <w:color w:val="333333"/>
          <w:spacing w:val="-2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(Level</w:t>
      </w:r>
      <w:r>
        <w:rPr>
          <w:rFonts w:ascii="Courier New"/>
          <w:color w:val="333333"/>
          <w:spacing w:val="-2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2)</w:t>
      </w:r>
      <w:r>
        <w:rPr>
          <w:rFonts w:ascii="Courier New"/>
          <w:color w:val="333333"/>
          <w:spacing w:val="-3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|</w:t>
      </w:r>
      <w:r>
        <w:rPr>
          <w:rFonts w:ascii="Courier New"/>
          <w:color w:val="333333"/>
          <w:spacing w:val="-2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Direct</w:t>
      </w:r>
      <w:r>
        <w:rPr>
          <w:rFonts w:ascii="Courier New"/>
          <w:color w:val="333333"/>
          <w:spacing w:val="-2"/>
          <w:shd w:fill="F4F4F4" w:color="auto" w:val="clear"/>
        </w:rPr>
        <w:t> </w:t>
      </w:r>
      <w:r>
        <w:rPr>
          <w:rFonts w:ascii="Courier New"/>
          <w:color w:val="333333"/>
          <w:shd w:fill="F4F4F4" w:color="auto" w:val="clear"/>
        </w:rPr>
        <w:t>|</w:t>
      </w:r>
      <w:r>
        <w:rPr>
          <w:rFonts w:ascii="Courier New"/>
          <w:color w:val="333333"/>
          <w:spacing w:val="-2"/>
          <w:shd w:fill="F4F4F4" w:color="auto" w:val="clear"/>
        </w:rPr>
        <w:t> Indirect</w:t>
      </w:r>
    </w:p>
    <w:p>
      <w:pPr>
        <w:pStyle w:val="BodyText"/>
        <w:spacing w:before="86"/>
        <w:ind w:left="32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1285875</wp:posOffset>
                </wp:positionH>
                <wp:positionV relativeFrom="paragraph">
                  <wp:posOffset>50016</wp:posOffset>
                </wp:positionV>
                <wp:extent cx="1617345" cy="19050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617345" cy="190500"/>
                          <a:chExt cx="1617345" cy="1905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61734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190500">
                                <a:moveTo>
                                  <a:pt x="1588369" y="190480"/>
                                </a:moveTo>
                                <a:lnTo>
                                  <a:pt x="0" y="190480"/>
                                </a:lnTo>
                                <a:lnTo>
                                  <a:pt x="0" y="0"/>
                                </a:lnTo>
                                <a:lnTo>
                                  <a:pt x="1588369" y="0"/>
                                </a:lnTo>
                                <a:lnTo>
                                  <a:pt x="1599465" y="2254"/>
                                </a:lnTo>
                                <a:lnTo>
                                  <a:pt x="1608551" y="8393"/>
                                </a:lnTo>
                                <a:lnTo>
                                  <a:pt x="1614690" y="17479"/>
                                </a:lnTo>
                                <a:lnTo>
                                  <a:pt x="1616944" y="28575"/>
                                </a:lnTo>
                                <a:lnTo>
                                  <a:pt x="1616944" y="161905"/>
                                </a:lnTo>
                                <a:lnTo>
                                  <a:pt x="1614690" y="173001"/>
                                </a:lnTo>
                                <a:lnTo>
                                  <a:pt x="1608551" y="182087"/>
                                </a:lnTo>
                                <a:lnTo>
                                  <a:pt x="1599465" y="188226"/>
                                </a:lnTo>
                                <a:lnTo>
                                  <a:pt x="1588369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61734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(Level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4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5pt;margin-top:3.938307pt;width:127.35pt;height:15pt;mso-position-horizontal-relative:page;mso-position-vertical-relative:paragraph;z-index:15737856" id="docshapegroup45" coordorigin="2025,79" coordsize="2547,300">
                <v:shape style="position:absolute;left:2025;top:78;width:2547;height:300" id="docshape46" coordorigin="2025,79" coordsize="2547,300" path="m4526,379l2025,379,2025,79,4526,79,4544,82,4558,92,4568,106,4571,124,4571,334,4568,351,4558,366,4544,375,4526,379xe" filled="true" fillcolor="#f4f4f4" stroked="false">
                  <v:path arrowok="t"/>
                  <v:fill type="solid"/>
                </v:shape>
                <v:shape style="position:absolute;left:2025;top:78;width:2547;height:300" type="#_x0000_t202" id="docshape47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-1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|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|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(Level</w:t>
                        </w:r>
                        <w:r>
                          <w:rPr>
                            <w:rFonts w:ascii="Courier New"/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4"/>
                          </w:rPr>
                          <w:t>3)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3876894</wp:posOffset>
                </wp:positionH>
                <wp:positionV relativeFrom="paragraph">
                  <wp:posOffset>50016</wp:posOffset>
                </wp:positionV>
                <wp:extent cx="2534920" cy="190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534920" cy="190500"/>
                          <a:chExt cx="2534920" cy="190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53492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 h="190500">
                                <a:moveTo>
                                  <a:pt x="2534469" y="190480"/>
                                </a:moveTo>
                                <a:lnTo>
                                  <a:pt x="28575" y="190480"/>
                                </a:lnTo>
                                <a:lnTo>
                                  <a:pt x="17479" y="188226"/>
                                </a:lnTo>
                                <a:lnTo>
                                  <a:pt x="8393" y="182087"/>
                                </a:lnTo>
                                <a:lnTo>
                                  <a:pt x="2254" y="173001"/>
                                </a:lnTo>
                                <a:lnTo>
                                  <a:pt x="0" y="16190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534469" y="0"/>
                                </a:lnTo>
                                <a:lnTo>
                                  <a:pt x="2534469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53492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Revenue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Sources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Tax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267273pt;margin-top:3.938307pt;width:199.6pt;height:15pt;mso-position-horizontal-relative:page;mso-position-vertical-relative:paragraph;z-index:15738368" id="docshapegroup48" coordorigin="6105,79" coordsize="3992,300">
                <v:shape style="position:absolute;left:6105;top:78;width:3992;height:300" id="docshape49" coordorigin="6105,79" coordsize="3992,300" path="m10097,379l6150,379,6133,375,6119,366,6109,351,6105,334,6105,124,6109,106,6119,92,6133,82,6150,79,10097,79,10097,379xe" filled="true" fillcolor="#f4f4f4" stroked="false">
                  <v:path arrowok="t"/>
                  <v:fill type="solid"/>
                </v:shape>
                <v:shape style="position:absolute;left:6105;top:78;width:3992;height:300" type="#_x0000_t202" id="docshape50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89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Revenue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Sources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Tax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Revenue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Extracted</w:t>
      </w:r>
      <w:r>
        <w:rPr>
          <w:color w:val="333333"/>
          <w:spacing w:val="-2"/>
        </w:rPr>
        <w:t> </w:t>
      </w:r>
      <w:r>
        <w:rPr>
          <w:color w:val="333333"/>
          <w:spacing w:val="-5"/>
        </w:rPr>
        <w:t>as: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1285875</wp:posOffset>
                </wp:positionH>
                <wp:positionV relativeFrom="paragraph">
                  <wp:posOffset>63496</wp:posOffset>
                </wp:positionV>
                <wp:extent cx="2534920" cy="1905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534920" cy="190500"/>
                          <a:chExt cx="2534920" cy="1905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53492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 h="190500">
                                <a:moveTo>
                                  <a:pt x="2505894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2505894" y="0"/>
                                </a:lnTo>
                                <a:lnTo>
                                  <a:pt x="2516989" y="2254"/>
                                </a:lnTo>
                                <a:lnTo>
                                  <a:pt x="2526075" y="8393"/>
                                </a:lnTo>
                                <a:lnTo>
                                  <a:pt x="2532214" y="17479"/>
                                </a:lnTo>
                                <a:lnTo>
                                  <a:pt x="2534469" y="28575"/>
                                </a:lnTo>
                                <a:lnTo>
                                  <a:pt x="2534469" y="161925"/>
                                </a:lnTo>
                                <a:lnTo>
                                  <a:pt x="2532214" y="173020"/>
                                </a:lnTo>
                                <a:lnTo>
                                  <a:pt x="2526075" y="182106"/>
                                </a:lnTo>
                                <a:lnTo>
                                  <a:pt x="2516989" y="188245"/>
                                </a:lnTo>
                                <a:lnTo>
                                  <a:pt x="250589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253492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Direct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Indirect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Non-Tax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5pt;margin-top:4.999707pt;width:199.6pt;height:15pt;mso-position-horizontal-relative:page;mso-position-vertical-relative:paragraph;z-index:-15721984;mso-wrap-distance-left:0;mso-wrap-distance-right:0" id="docshapegroup51" coordorigin="2025,100" coordsize="3992,300">
                <v:shape style="position:absolute;left:2025;top:100;width:3992;height:300" id="docshape52" coordorigin="2025,100" coordsize="3992,300" path="m5971,400l2025,400,2025,100,5971,100,5989,104,6003,113,6013,128,6016,145,6016,355,6013,372,6003,387,5989,396,5971,400xe" filled="true" fillcolor="#f4f4f4" stroked="false">
                  <v:path arrowok="t"/>
                  <v:fill type="solid"/>
                </v:shape>
                <v:shape style="position:absolute;left:2025;top:100;width:3992;height:300" type="#_x0000_t202" id="docshape53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-1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Direct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Indirect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Non-Tax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4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top="1080" w:bottom="280" w:left="1417" w:right="0"/>
        </w:sectPr>
      </w:pPr>
    </w:p>
    <w:p>
      <w:pPr>
        <w:pStyle w:val="ListParagraph"/>
        <w:numPr>
          <w:ilvl w:val="0"/>
          <w:numId w:val="7"/>
        </w:numPr>
        <w:tabs>
          <w:tab w:pos="606" w:val="left" w:leader="none"/>
        </w:tabs>
        <w:spacing w:line="240" w:lineRule="auto" w:before="77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Header-to-data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mapping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ambiguous,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35%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unusable</w:t>
      </w:r>
    </w:p>
    <w:p>
      <w:pPr>
        <w:pStyle w:val="BodyText"/>
      </w:pPr>
    </w:p>
    <w:p>
      <w:pPr>
        <w:pStyle w:val="Heading2"/>
        <w:numPr>
          <w:ilvl w:val="0"/>
          <w:numId w:val="7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Merged</w:t>
      </w:r>
      <w:r>
        <w:rPr>
          <w:color w:val="333333"/>
          <w:spacing w:val="-3"/>
        </w:rPr>
        <w:t> </w:t>
      </w:r>
      <w:r>
        <w:rPr>
          <w:color w:val="333333"/>
        </w:rPr>
        <w:t>Cell</w:t>
      </w:r>
      <w:r>
        <w:rPr>
          <w:color w:val="333333"/>
          <w:spacing w:val="-2"/>
        </w:rPr>
        <w:t> Misalignment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606" w:val="left" w:leader="none"/>
          <w:tab w:pos="608" w:val="left" w:leader="none"/>
        </w:tabs>
        <w:spacing w:line="333" w:lineRule="auto" w:before="0" w:after="0"/>
        <w:ind w:left="608" w:right="1853" w:hanging="267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Merged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cells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spanning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multiple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rows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treated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as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separate </w:t>
      </w:r>
      <w:r>
        <w:rPr>
          <w:color w:val="333333"/>
          <w:spacing w:val="-2"/>
          <w:sz w:val="24"/>
        </w:rPr>
        <w:t>entries</w:t>
      </w:r>
    </w:p>
    <w:p>
      <w:pPr>
        <w:pStyle w:val="ListParagraph"/>
        <w:numPr>
          <w:ilvl w:val="0"/>
          <w:numId w:val="7"/>
        </w:numPr>
        <w:tabs>
          <w:tab w:pos="606" w:val="left" w:leader="none"/>
          <w:tab w:pos="608" w:val="left" w:leader="none"/>
        </w:tabs>
        <w:spacing w:line="333" w:lineRule="auto" w:before="1" w:after="0"/>
        <w:ind w:left="608" w:right="1455" w:hanging="267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12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15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"Total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Expenditure"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label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spans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5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rows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but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appears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only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in first row</w:t>
      </w:r>
    </w:p>
    <w:p>
      <w:pPr>
        <w:pStyle w:val="ListParagraph"/>
        <w:numPr>
          <w:ilvl w:val="0"/>
          <w:numId w:val="7"/>
        </w:numPr>
        <w:tabs>
          <w:tab w:pos="606" w:val="left" w:leader="none"/>
        </w:tabs>
        <w:spacing w:line="240" w:lineRule="auto" w:before="241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Subsequent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rows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missing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category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labels,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data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orphaned</w:t>
      </w:r>
    </w:p>
    <w:p>
      <w:pPr>
        <w:pStyle w:val="BodyText"/>
      </w:pPr>
    </w:p>
    <w:p>
      <w:pPr>
        <w:pStyle w:val="Heading2"/>
        <w:numPr>
          <w:ilvl w:val="0"/>
          <w:numId w:val="7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Column</w:t>
      </w:r>
      <w:r>
        <w:rPr>
          <w:color w:val="333333"/>
          <w:spacing w:val="-2"/>
        </w:rPr>
        <w:t> Overflow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605" w:val="left" w:leader="none"/>
          <w:tab w:pos="608" w:val="left" w:leader="none"/>
        </w:tabs>
        <w:spacing w:line="333" w:lineRule="auto" w:before="0" w:after="0"/>
        <w:ind w:left="608" w:right="1619" w:hanging="401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Wide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(15+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columns)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exceed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width,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wrapped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to next line</w:t>
      </w:r>
    </w:p>
    <w:p>
      <w:pPr>
        <w:pStyle w:val="ListParagraph"/>
        <w:numPr>
          <w:ilvl w:val="0"/>
          <w:numId w:val="7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14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34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columns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12-15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appear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below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main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table,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misaligned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7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20%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wide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have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incorrect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column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counts</w:t>
      </w:r>
    </w:p>
    <w:p>
      <w:pPr>
        <w:pStyle w:val="BodyText"/>
        <w:spacing w:before="71"/>
      </w:pPr>
    </w:p>
    <w:p>
      <w:pPr>
        <w:pStyle w:val="Heading2"/>
        <w:numPr>
          <w:ilvl w:val="0"/>
          <w:numId w:val="7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</w:pPr>
      <w:r>
        <w:rPr>
          <w:color w:val="333333"/>
        </w:rPr>
        <w:t>Numeric</w:t>
      </w:r>
      <w:r>
        <w:rPr>
          <w:color w:val="333333"/>
          <w:spacing w:val="-4"/>
        </w:rPr>
        <w:t> </w:t>
      </w:r>
      <w:r>
        <w:rPr>
          <w:color w:val="333333"/>
        </w:rPr>
        <w:t>Precision</w:t>
      </w:r>
      <w:r>
        <w:rPr>
          <w:color w:val="333333"/>
          <w:spacing w:val="-4"/>
        </w:rPr>
        <w:t> Loss</w:t>
      </w:r>
    </w:p>
    <w:p>
      <w:pPr>
        <w:pStyle w:val="BodyText"/>
        <w:spacing w:before="7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Numbers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thousand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separators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parsed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as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4"/>
          <w:sz w:val="24"/>
        </w:rPr>
        <w:t>text</w:t>
      </w:r>
    </w:p>
    <w:p>
      <w:pPr>
        <w:pStyle w:val="ListParagraph"/>
        <w:numPr>
          <w:ilvl w:val="0"/>
          <w:numId w:val="7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"1,234,567.89"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extracted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"1"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"234"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"567.89"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(split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across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cells)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9"/>
          <w:sz w:val="24"/>
        </w:rPr>
        <w:t> </w:t>
      </w:r>
      <w:r>
        <w:rPr>
          <w:color w:val="333333"/>
          <w:sz w:val="24"/>
        </w:rPr>
        <w:t>Financial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calculations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impossible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without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post-</w:t>
      </w:r>
      <w:r>
        <w:rPr>
          <w:color w:val="333333"/>
          <w:spacing w:val="-2"/>
          <w:sz w:val="24"/>
        </w:rPr>
        <w:t>processing</w:t>
      </w:r>
    </w:p>
    <w:p>
      <w:pPr>
        <w:pStyle w:val="BodyText"/>
      </w:pPr>
    </w:p>
    <w:p>
      <w:pPr>
        <w:pStyle w:val="Heading2"/>
        <w:numPr>
          <w:ilvl w:val="0"/>
          <w:numId w:val="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Footnote-to-Table</w:t>
      </w:r>
      <w:r>
        <w:rPr>
          <w:color w:val="333333"/>
          <w:spacing w:val="-11"/>
        </w:rPr>
        <w:t> </w:t>
      </w:r>
      <w:r>
        <w:rPr>
          <w:color w:val="333333"/>
        </w:rPr>
        <w:t>Binding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Failure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Footnote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markers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(*,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†,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‡)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not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linked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source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cells</w:t>
      </w:r>
    </w:p>
    <w:p>
      <w:pPr>
        <w:pStyle w:val="ListParagraph"/>
        <w:numPr>
          <w:ilvl w:val="0"/>
          <w:numId w:val="7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14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8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has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"*Provisional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figures"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but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marker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location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unknown</w:t>
      </w:r>
    </w:p>
    <w:p>
      <w:pPr>
        <w:pStyle w:val="ListParagraph"/>
        <w:numPr>
          <w:ilvl w:val="0"/>
          <w:numId w:val="7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Data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quality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flags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lost,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audit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trail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incomplete</w:t>
      </w:r>
    </w:p>
    <w:p>
      <w:pPr>
        <w:pStyle w:val="BodyText"/>
      </w:pPr>
    </w:p>
    <w:p>
      <w:pPr>
        <w:pStyle w:val="Heading2"/>
      </w:pPr>
      <w:r>
        <w:rPr>
          <w:color w:val="333333"/>
          <w:spacing w:val="-2"/>
        </w:rPr>
        <w:t>Solution:</w:t>
      </w:r>
    </w:p>
    <w:p>
      <w:pPr>
        <w:pStyle w:val="BodyText"/>
        <w:spacing w:before="108"/>
        <w:ind w:left="8"/>
      </w:pPr>
      <w:r>
        <w:rPr>
          <w:color w:val="333333"/>
        </w:rPr>
        <w:t>Layout-Aware</w:t>
      </w:r>
      <w:r>
        <w:rPr>
          <w:color w:val="333333"/>
          <w:spacing w:val="-9"/>
        </w:rPr>
        <w:t> </w:t>
      </w:r>
      <w:r>
        <w:rPr>
          <w:color w:val="333333"/>
        </w:rPr>
        <w:t>(Strategy</w:t>
      </w:r>
      <w:r>
        <w:rPr>
          <w:color w:val="333333"/>
          <w:spacing w:val="-9"/>
        </w:rPr>
        <w:t> </w:t>
      </w:r>
      <w:r>
        <w:rPr>
          <w:color w:val="333333"/>
        </w:rPr>
        <w:t>B)</w:t>
      </w:r>
      <w:r>
        <w:rPr>
          <w:color w:val="333333"/>
          <w:spacing w:val="-9"/>
        </w:rPr>
        <w:t> </w:t>
      </w:r>
      <w:r>
        <w:rPr>
          <w:color w:val="333333"/>
        </w:rPr>
        <w:t>with</w:t>
      </w:r>
      <w:r>
        <w:rPr>
          <w:color w:val="333333"/>
          <w:spacing w:val="-9"/>
        </w:rPr>
        <w:t> </w:t>
      </w:r>
      <w:r>
        <w:rPr>
          <w:color w:val="333333"/>
        </w:rPr>
        <w:t>Enhanced</w:t>
      </w:r>
      <w:r>
        <w:rPr>
          <w:color w:val="333333"/>
          <w:spacing w:val="-14"/>
        </w:rPr>
        <w:t> </w:t>
      </w:r>
      <w:r>
        <w:rPr>
          <w:color w:val="333333"/>
        </w:rPr>
        <w:t>Table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Extractor:</w:t>
      </w:r>
    </w:p>
    <w:p>
      <w:pPr>
        <w:pStyle w:val="BodyText"/>
      </w:pP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Nested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header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detection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using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indentation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font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size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analysis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Merged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cell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reconstruction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via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ruling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line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intersection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analysis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Column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overflow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detection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using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x-coordinate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clustering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Numeric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parser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locale-aware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thousand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separators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Footnote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marker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spatial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proximity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matching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Heading2"/>
        <w:spacing w:before="77"/>
      </w:pPr>
      <w:r>
        <w:rPr>
          <w:color w:val="333333"/>
        </w:rPr>
        <w:t>Confidence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Signals: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0.035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(good,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but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dominate)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Font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metadata: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Present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0.05</w:t>
      </w:r>
      <w:r>
        <w:rPr>
          <w:color w:val="333333"/>
          <w:spacing w:val="-2"/>
          <w:sz w:val="24"/>
        </w:rPr>
        <w:t> (minimal)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Table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count: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67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(far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exceeds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threshold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5"/>
          <w:sz w:val="24"/>
        </w:rPr>
        <w:t>10)</w:t>
      </w:r>
    </w:p>
    <w:p>
      <w:pPr>
        <w:pStyle w:val="Heading2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</w:pPr>
      <w:r>
        <w:rPr>
          <w:color w:val="333333"/>
        </w:rPr>
        <w:t>Strategy</w:t>
      </w:r>
      <w:r>
        <w:rPr>
          <w:color w:val="333333"/>
          <w:spacing w:val="-13"/>
        </w:rPr>
        <w:t> </w:t>
      </w:r>
      <w:r>
        <w:rPr>
          <w:color w:val="333333"/>
        </w:rPr>
        <w:t>A</w:t>
      </w:r>
      <w:r>
        <w:rPr>
          <w:color w:val="333333"/>
          <w:spacing w:val="-11"/>
        </w:rPr>
        <w:t> </w:t>
      </w:r>
      <w:r>
        <w:rPr>
          <w:color w:val="333333"/>
        </w:rPr>
        <w:t>confidence:</w:t>
      </w:r>
      <w:r>
        <w:rPr>
          <w:color w:val="333333"/>
          <w:spacing w:val="-2"/>
        </w:rPr>
        <w:t> </w:t>
      </w:r>
      <w:r>
        <w:rPr>
          <w:color w:val="333333"/>
        </w:rPr>
        <w:t>0.58</w:t>
      </w:r>
      <w:r>
        <w:rPr>
          <w:color w:val="333333"/>
          <w:spacing w:val="-3"/>
        </w:rPr>
        <w:t> </w:t>
      </w:r>
      <w:r>
        <w:rPr>
          <w:b w:val="0"/>
          <w:color w:val="333333"/>
        </w:rPr>
        <w:t>→</w:t>
      </w:r>
      <w:r>
        <w:rPr>
          <w:b w:val="0"/>
          <w:color w:val="333333"/>
          <w:spacing w:val="-3"/>
        </w:rPr>
        <w:t> </w:t>
      </w:r>
      <w:r>
        <w:rPr>
          <w:color w:val="333333"/>
        </w:rPr>
        <w:t>Strategy</w:t>
      </w:r>
      <w:r>
        <w:rPr>
          <w:color w:val="333333"/>
          <w:spacing w:val="-2"/>
        </w:rPr>
        <w:t> </w:t>
      </w:r>
      <w:r>
        <w:rPr>
          <w:color w:val="333333"/>
        </w:rPr>
        <w:t>B</w:t>
      </w:r>
      <w:r>
        <w:rPr>
          <w:color w:val="333333"/>
          <w:spacing w:val="-2"/>
        </w:rPr>
        <w:t> </w:t>
      </w:r>
      <w:r>
        <w:rPr>
          <w:color w:val="333333"/>
        </w:rPr>
        <w:t>confidence:</w:t>
      </w:r>
      <w:r>
        <w:rPr>
          <w:color w:val="333333"/>
          <w:spacing w:val="-2"/>
        </w:rPr>
        <w:t> </w:t>
      </w:r>
      <w:r>
        <w:rPr>
          <w:color w:val="333333"/>
          <w:spacing w:val="-4"/>
        </w:rPr>
        <w:t>0.89</w:t>
      </w:r>
    </w:p>
    <w:p>
      <w:pPr>
        <w:spacing w:line="720" w:lineRule="atLeast" w:before="253"/>
        <w:ind w:left="368" w:right="4735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904875</wp:posOffset>
                </wp:positionH>
                <wp:positionV relativeFrom="paragraph">
                  <wp:posOffset>189460</wp:posOffset>
                </wp:positionV>
                <wp:extent cx="5750560" cy="190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918158pt;width:452.8pt;height:1.5pt;mso-position-horizontal-relative:page;mso-position-vertical-relative:paragraph;z-index:15738880" id="docshapegroup54" coordorigin="1425,298" coordsize="9056,30">
                <v:shape style="position:absolute;left:1425;top:313;width:9056;height:15" id="docshape55" coordorigin="1425,313" coordsize="9056,15" path="m10481,328l1425,328,1440,313,10466,313,10481,328xe" filled="true" fillcolor="#010101" stroked="false">
                  <v:path arrowok="t"/>
                  <v:fill type="solid"/>
                </v:shape>
                <v:shape style="position:absolute;left:1425;top:298;width:15;height:30" id="docshape56" coordorigin="1425,298" coordsize="15,30" path="m1425,328l1425,298,1440,313,1425,328xe" filled="true" fillcolor="#000000" stroked="false">
                  <v:path arrowok="t"/>
                  <v:fill type="solid"/>
                </v:shape>
                <v:shape style="position:absolute;left:10465;top:298;width:15;height:30" id="docshape57" coordorigin="10466,298" coordsize="15,30" path="m10481,328l10466,313,10481,298,10481,328xe" filled="true" fillcolor="#010101" stroked="false">
                  <v:path arrowok="t"/>
                  <v:fill type="solid"/>
                </v:shape>
                <v:shape style="position:absolute;left:1425;top:298;width:9056;height:15" id="docshape58" coordorigin="1425,298" coordsize="9056,15" path="m10466,313l1440,313,1425,298,10481,298,10466,31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904875</wp:posOffset>
                </wp:positionH>
                <wp:positionV relativeFrom="paragraph">
                  <wp:posOffset>857734</wp:posOffset>
                </wp:positionV>
                <wp:extent cx="38100" cy="48895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8100" cy="488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88950">
                              <a:moveTo>
                                <a:pt x="38100" y="488423"/>
                              </a:moveTo>
                              <a:lnTo>
                                <a:pt x="0" y="488423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884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67.538162pt;width:3.0pt;height:38.458576pt;mso-position-horizontal-relative:page;mso-position-vertical-relative:paragraph;z-index:15739392" id="docshape59" filled="true" fillcolor="#3497d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2661266</wp:posOffset>
                </wp:positionH>
                <wp:positionV relativeFrom="paragraph">
                  <wp:posOffset>884480</wp:posOffset>
                </wp:positionV>
                <wp:extent cx="3968115" cy="1905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968115" cy="190500"/>
                          <a:chExt cx="3968115" cy="1905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396811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115" h="190500">
                                <a:moveTo>
                                  <a:pt x="3939340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939340" y="0"/>
                                </a:lnTo>
                                <a:lnTo>
                                  <a:pt x="3950435" y="2254"/>
                                </a:lnTo>
                                <a:lnTo>
                                  <a:pt x="3959521" y="8393"/>
                                </a:lnTo>
                                <a:lnTo>
                                  <a:pt x="3965660" y="17479"/>
                                </a:lnTo>
                                <a:lnTo>
                                  <a:pt x="3967915" y="28575"/>
                                </a:lnTo>
                                <a:lnTo>
                                  <a:pt x="3967915" y="161925"/>
                                </a:lnTo>
                                <a:lnTo>
                                  <a:pt x="3965660" y="173020"/>
                                </a:lnTo>
                                <a:lnTo>
                                  <a:pt x="3959521" y="182106"/>
                                </a:lnTo>
                                <a:lnTo>
                                  <a:pt x="3950435" y="188245"/>
                                </a:lnTo>
                                <a:lnTo>
                                  <a:pt x="393934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396811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545454"/>
                                  <w:spacing w:val="-2"/>
                                  <w:sz w:val="24"/>
                                </w:rPr>
                                <w:t>Infrastructure_Project_Assessment_2024.pdf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48508pt;margin-top:69.644157pt;width:312.45pt;height:15pt;mso-position-horizontal-relative:page;mso-position-vertical-relative:paragraph;z-index:15739904" id="docshapegroup60" coordorigin="4191,1393" coordsize="6249,300">
                <v:shape style="position:absolute;left:4190;top:1392;width:6249;height:300" id="docshape61" coordorigin="4191,1393" coordsize="6249,300" path="m10395,1693l4236,1693,4218,1689,4204,1680,4195,1665,4191,1648,4191,1438,4195,1420,4204,1406,4218,1396,4236,1393,10395,1393,10412,1396,10426,1406,10436,1420,10440,1438,10440,1648,10436,1665,10426,1680,10412,1689,10395,1693xe" filled="true" fillcolor="#f4f4f4" stroked="false">
                  <v:path arrowok="t"/>
                  <v:fill type="solid"/>
                </v:shape>
                <v:shape style="position:absolute;left:4190;top:1392;width:6249;height:300" type="#_x0000_t202" id="docshape62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89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545454"/>
                            <w:spacing w:val="-2"/>
                            <w:sz w:val="24"/>
                          </w:rPr>
                          <w:t>Infrastructure_Project_Assessment_2024.pdf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lass 4: Mixed Content Assessment Docume" w:id="12"/>
      <w:bookmarkEnd w:id="12"/>
      <w:r>
        <w:rPr/>
      </w:r>
      <w:r>
        <w:rPr>
          <w:b/>
          <w:color w:val="333333"/>
          <w:sz w:val="24"/>
        </w:rPr>
        <w:t>Class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4: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Mixed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Content</w:t>
      </w:r>
      <w:r>
        <w:rPr>
          <w:b/>
          <w:color w:val="333333"/>
          <w:spacing w:val="-15"/>
          <w:sz w:val="24"/>
        </w:rPr>
        <w:t> </w:t>
      </w:r>
      <w:r>
        <w:rPr>
          <w:b/>
          <w:color w:val="333333"/>
          <w:sz w:val="24"/>
        </w:rPr>
        <w:t>Assessment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Documents </w:t>
      </w:r>
      <w:r>
        <w:rPr>
          <w:b/>
          <w:color w:val="333333"/>
          <w:position w:val="-6"/>
          <w:sz w:val="24"/>
        </w:rPr>
        <w:drawing>
          <wp:inline distT="0" distB="0" distL="0" distR="0">
            <wp:extent cx="201596" cy="189738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333333"/>
          <w:position w:val="-6"/>
          <w:sz w:val="24"/>
        </w:rPr>
      </w:r>
      <w:r>
        <w:rPr>
          <w:rFonts w:ascii="Times New Roman"/>
          <w:color w:val="333333"/>
          <w:sz w:val="24"/>
        </w:rPr>
        <w:t> </w:t>
      </w:r>
      <w:r>
        <w:rPr>
          <w:b/>
          <w:color w:val="545454"/>
          <w:sz w:val="24"/>
        </w:rPr>
        <w:t>Corpus Example:</w:t>
      </w:r>
    </w:p>
    <w:p>
      <w:pPr>
        <w:pStyle w:val="BodyText"/>
        <w:spacing w:before="93"/>
        <w:ind w:right="7509"/>
        <w:jc w:val="center"/>
      </w:pPr>
      <w:r>
        <w:rPr>
          <w:color w:val="545454"/>
        </w:rPr>
        <w:t>(156</w:t>
      </w:r>
      <w:r>
        <w:rPr>
          <w:color w:val="545454"/>
          <w:spacing w:val="-3"/>
        </w:rPr>
        <w:t> </w:t>
      </w:r>
      <w:r>
        <w:rPr>
          <w:color w:val="545454"/>
        </w:rPr>
        <w:t>pages,</w:t>
      </w:r>
      <w:r>
        <w:rPr>
          <w:color w:val="545454"/>
          <w:spacing w:val="-3"/>
        </w:rPr>
        <w:t> </w:t>
      </w:r>
      <w:r>
        <w:rPr>
          <w:color w:val="545454"/>
          <w:spacing w:val="-2"/>
        </w:rPr>
        <w:t>18.4MB)</w:t>
      </w:r>
    </w:p>
    <w:p>
      <w:pPr>
        <w:pStyle w:val="BodyText"/>
        <w:spacing w:before="132"/>
      </w:pPr>
    </w:p>
    <w:p>
      <w:pPr>
        <w:pStyle w:val="Heading2"/>
        <w:ind w:left="0" w:right="7416"/>
        <w:jc w:val="center"/>
      </w:pPr>
      <w:r>
        <w:rPr>
          <w:color w:val="333333"/>
        </w:rPr>
        <w:t>Document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Characteristics: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Hybrid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document: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native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scanned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engineering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diagrams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photos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Pages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1-40: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Native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digital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(project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description)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Pages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41-120: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Scanned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blueprints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site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photos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(300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4"/>
          <w:sz w:val="24"/>
        </w:rPr>
        <w:t>DPI)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Pages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121-156: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Native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digital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(cost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breakdown)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0.022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chars/pt²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(averaged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across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all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pages)</w:t>
      </w:r>
    </w:p>
    <w:p>
      <w:pPr>
        <w:pStyle w:val="ListParagraph"/>
        <w:numPr>
          <w:ilvl w:val="1"/>
          <w:numId w:val="7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0.58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(varies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by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section: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0.1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0.95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2"/>
          <w:sz w:val="24"/>
        </w:rPr>
        <w:t> 0.15)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Observed</w:t>
      </w:r>
      <w:r>
        <w:rPr>
          <w:color w:val="333333"/>
          <w:spacing w:val="-4"/>
        </w:rPr>
        <w:t> </w:t>
      </w:r>
      <w:r>
        <w:rPr>
          <w:color w:val="333333"/>
        </w:rPr>
        <w:t>Failures</w:t>
      </w:r>
      <w:r>
        <w:rPr>
          <w:color w:val="333333"/>
          <w:spacing w:val="-3"/>
        </w:rPr>
        <w:t> </w:t>
      </w:r>
      <w:r>
        <w:rPr>
          <w:color w:val="333333"/>
        </w:rPr>
        <w:t>with</w:t>
      </w:r>
      <w:r>
        <w:rPr>
          <w:color w:val="333333"/>
          <w:spacing w:val="-3"/>
        </w:rPr>
        <w:t> </w:t>
      </w:r>
      <w:r>
        <w:rPr>
          <w:color w:val="333333"/>
        </w:rPr>
        <w:t>Single-Strategy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Approach: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Strategy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z w:val="24"/>
        </w:rPr>
        <w:t>Mismatch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by</w:t>
      </w:r>
      <w:r>
        <w:rPr>
          <w:b/>
          <w:color w:val="333333"/>
          <w:spacing w:val="-2"/>
          <w:sz w:val="24"/>
        </w:rPr>
        <w:t> Section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10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13"/>
          <w:sz w:val="24"/>
        </w:rPr>
        <w:t> </w:t>
      </w:r>
      <w:r>
        <w:rPr>
          <w:color w:val="333333"/>
          <w:sz w:val="24"/>
        </w:rPr>
        <w:t>Triage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agent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classifies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entire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document,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not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per-</w:t>
      </w:r>
      <w:r>
        <w:rPr>
          <w:color w:val="333333"/>
          <w:spacing w:val="-4"/>
          <w:sz w:val="24"/>
        </w:rPr>
        <w:t>page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Document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routed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Vision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(Strategy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C)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based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high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image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ratio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1-40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121-156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over-processed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20×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4"/>
          <w:sz w:val="24"/>
        </w:rPr>
        <w:t>cost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Cost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$3.12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(Vision)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vs.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$0.50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(optimal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mixed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routing)</w:t>
      </w:r>
    </w:p>
    <w:p>
      <w:pPr>
        <w:pStyle w:val="BodyText"/>
      </w:pPr>
    </w:p>
    <w:p>
      <w:pPr>
        <w:pStyle w:val="Heading2"/>
        <w:numPr>
          <w:ilvl w:val="0"/>
          <w:numId w:val="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Diagram</w:t>
      </w:r>
      <w:r>
        <w:rPr>
          <w:color w:val="333333"/>
          <w:spacing w:val="-12"/>
        </w:rPr>
        <w:t> </w:t>
      </w:r>
      <w:r>
        <w:rPr>
          <w:color w:val="333333"/>
        </w:rPr>
        <w:t>Text</w:t>
      </w:r>
      <w:r>
        <w:rPr>
          <w:color w:val="333333"/>
          <w:spacing w:val="-9"/>
        </w:rPr>
        <w:t> </w:t>
      </w:r>
      <w:r>
        <w:rPr>
          <w:color w:val="333333"/>
        </w:rPr>
        <w:t>Extraction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Failure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11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in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engineering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diagrams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part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image,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not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layer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608" w:val="left" w:leader="none"/>
        </w:tabs>
        <w:spacing w:line="333" w:lineRule="auto" w:before="108" w:after="0"/>
        <w:ind w:left="608" w:right="1650" w:hanging="267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67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blueprint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dimension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labels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"12.5m"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not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extracted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Fast </w:t>
      </w:r>
      <w:r>
        <w:rPr>
          <w:color w:val="333333"/>
          <w:spacing w:val="-4"/>
          <w:sz w:val="24"/>
        </w:rPr>
        <w:t>Text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241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Critical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measurements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lost,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manual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re-entry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required</w:t>
      </w:r>
    </w:p>
    <w:p>
      <w:pPr>
        <w:pStyle w:val="BodyText"/>
      </w:pPr>
    </w:p>
    <w:p>
      <w:pPr>
        <w:pStyle w:val="Heading2"/>
        <w:numPr>
          <w:ilvl w:val="0"/>
          <w:numId w:val="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Photo</w:t>
      </w:r>
      <w:r>
        <w:rPr>
          <w:color w:val="333333"/>
          <w:spacing w:val="-1"/>
        </w:rPr>
        <w:t> </w:t>
      </w:r>
      <w:r>
        <w:rPr>
          <w:color w:val="333333"/>
        </w:rPr>
        <w:t>Caption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Separation</w:t>
      </w:r>
    </w:p>
    <w:p>
      <w:pPr>
        <w:pStyle w:val="Heading2"/>
        <w:spacing w:after="0" w:line="240" w:lineRule="auto"/>
        <w:jc w:val="left"/>
        <w:sectPr>
          <w:pgSz w:w="11910" w:h="16840"/>
          <w:pgMar w:top="1080" w:bottom="280" w:left="1417" w:right="0"/>
        </w:sectPr>
      </w:pPr>
    </w:p>
    <w:p>
      <w:pPr>
        <w:pStyle w:val="ListParagraph"/>
        <w:numPr>
          <w:ilvl w:val="0"/>
          <w:numId w:val="8"/>
        </w:numPr>
        <w:tabs>
          <w:tab w:pos="605" w:val="left" w:leader="none"/>
        </w:tabs>
        <w:spacing w:line="240" w:lineRule="auto" w:before="77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Captions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below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photos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treated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as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separate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blocks</w:t>
      </w:r>
    </w:p>
    <w:p>
      <w:pPr>
        <w:pStyle w:val="ListParagraph"/>
        <w:numPr>
          <w:ilvl w:val="0"/>
          <w:numId w:val="8"/>
        </w:numPr>
        <w:tabs>
          <w:tab w:pos="605" w:val="left" w:leader="none"/>
          <w:tab w:pos="608" w:val="left" w:leader="none"/>
        </w:tabs>
        <w:spacing w:line="333" w:lineRule="auto" w:before="108" w:after="0"/>
        <w:ind w:left="608" w:right="2509" w:hanging="401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89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Photo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bridge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construction,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caption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"Figure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23: Foundation work, March 2024" appears 3 pages later in extraction</w:t>
      </w:r>
    </w:p>
    <w:p>
      <w:pPr>
        <w:pStyle w:val="ListParagraph"/>
        <w:numPr>
          <w:ilvl w:val="0"/>
          <w:numId w:val="8"/>
        </w:numPr>
        <w:tabs>
          <w:tab w:pos="605" w:val="left" w:leader="none"/>
        </w:tabs>
        <w:spacing w:line="240" w:lineRule="auto" w:before="241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Figure-caption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binding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fails,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provenance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4"/>
          <w:sz w:val="24"/>
        </w:rPr>
        <w:t>lost</w:t>
      </w:r>
    </w:p>
    <w:p>
      <w:pPr>
        <w:pStyle w:val="BodyText"/>
      </w:pPr>
    </w:p>
    <w:p>
      <w:pPr>
        <w:pStyle w:val="Heading2"/>
        <w:numPr>
          <w:ilvl w:val="0"/>
          <w:numId w:val="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  <w:spacing w:val="-2"/>
        </w:rPr>
        <w:t>Table-in-Image</w:t>
      </w:r>
      <w:r>
        <w:rPr>
          <w:color w:val="333333"/>
          <w:spacing w:val="6"/>
        </w:rPr>
        <w:t> </w:t>
      </w:r>
      <w:r>
        <w:rPr>
          <w:color w:val="333333"/>
          <w:spacing w:val="-2"/>
        </w:rPr>
        <w:t>Extraction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05" w:val="left" w:leader="none"/>
          <w:tab w:pos="608" w:val="left" w:leader="none"/>
        </w:tabs>
        <w:spacing w:line="333" w:lineRule="auto" w:before="0" w:after="0"/>
        <w:ind w:left="608" w:right="1652" w:hanging="401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Some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tables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embedded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in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scanned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pages,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not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native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PDF </w:t>
      </w:r>
      <w:r>
        <w:rPr>
          <w:color w:val="333333"/>
          <w:spacing w:val="-2"/>
          <w:sz w:val="24"/>
        </w:rPr>
        <w:t>tables</w:t>
      </w:r>
    </w:p>
    <w:p>
      <w:pPr>
        <w:pStyle w:val="ListParagraph"/>
        <w:numPr>
          <w:ilvl w:val="0"/>
          <w:numId w:val="8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102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breakdown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part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scanned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report</w:t>
      </w:r>
      <w:r>
        <w:rPr>
          <w:color w:val="333333"/>
          <w:spacing w:val="-2"/>
          <w:sz w:val="24"/>
        </w:rPr>
        <w:t> image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Fast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extracts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nothing,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Layout-Aware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sees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image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not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table</w:t>
      </w:r>
    </w:p>
    <w:p>
      <w:pPr>
        <w:pStyle w:val="BodyText"/>
      </w:pPr>
    </w:p>
    <w:p>
      <w:pPr>
        <w:pStyle w:val="Heading2"/>
        <w:numPr>
          <w:ilvl w:val="0"/>
          <w:numId w:val="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Multi-Column</w:t>
      </w:r>
      <w:r>
        <w:rPr>
          <w:color w:val="333333"/>
          <w:spacing w:val="-8"/>
        </w:rPr>
        <w:t> </w:t>
      </w:r>
      <w:r>
        <w:rPr>
          <w:color w:val="333333"/>
        </w:rPr>
        <w:t>Text</w:t>
      </w:r>
      <w:r>
        <w:rPr>
          <w:color w:val="333333"/>
          <w:spacing w:val="-7"/>
        </w:rPr>
        <w:t> </w:t>
      </w:r>
      <w:r>
        <w:rPr>
          <w:color w:val="333333"/>
        </w:rPr>
        <w:t>+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Diagrams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05" w:val="left" w:leader="none"/>
          <w:tab w:pos="608" w:val="left" w:leader="none"/>
        </w:tabs>
        <w:spacing w:line="333" w:lineRule="auto" w:before="0" w:after="0"/>
        <w:ind w:left="608" w:right="1706" w:hanging="401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wrapping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around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diagrams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confuse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layout </w:t>
      </w:r>
      <w:r>
        <w:rPr>
          <w:color w:val="333333"/>
          <w:spacing w:val="-2"/>
          <w:sz w:val="24"/>
        </w:rPr>
        <w:t>detection</w:t>
      </w:r>
    </w:p>
    <w:p>
      <w:pPr>
        <w:pStyle w:val="ListParagraph"/>
        <w:numPr>
          <w:ilvl w:val="0"/>
          <w:numId w:val="8"/>
        </w:numPr>
        <w:tabs>
          <w:tab w:pos="605" w:val="left" w:leader="none"/>
          <w:tab w:pos="608" w:val="left" w:leader="none"/>
        </w:tabs>
        <w:spacing w:line="333" w:lineRule="auto" w:before="1" w:after="0"/>
        <w:ind w:left="608" w:right="1839" w:hanging="401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55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Two-column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centered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diagram,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reading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order: Left col → Diagram → Right col → Caption</w:t>
      </w:r>
    </w:p>
    <w:p>
      <w:pPr>
        <w:pStyle w:val="ListParagraph"/>
        <w:numPr>
          <w:ilvl w:val="0"/>
          <w:numId w:val="8"/>
        </w:numPr>
        <w:tabs>
          <w:tab w:pos="605" w:val="left" w:leader="none"/>
        </w:tabs>
        <w:spacing w:line="240" w:lineRule="auto" w:before="240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Narrative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flow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broken,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context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4"/>
          <w:sz w:val="24"/>
        </w:rPr>
        <w:t>lost</w:t>
      </w:r>
    </w:p>
    <w:p>
      <w:pPr>
        <w:pStyle w:val="BodyText"/>
      </w:pPr>
    </w:p>
    <w:p>
      <w:pPr>
        <w:pStyle w:val="Heading2"/>
        <w:numPr>
          <w:ilvl w:val="0"/>
          <w:numId w:val="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Quality</w:t>
      </w:r>
      <w:r>
        <w:rPr>
          <w:color w:val="333333"/>
          <w:spacing w:val="-9"/>
        </w:rPr>
        <w:t> </w:t>
      </w:r>
      <w:r>
        <w:rPr>
          <w:color w:val="333333"/>
        </w:rPr>
        <w:t>Variance</w:t>
      </w:r>
      <w:r>
        <w:rPr>
          <w:color w:val="333333"/>
          <w:spacing w:val="-15"/>
        </w:rPr>
        <w:t> </w:t>
      </w:r>
      <w:r>
        <w:rPr>
          <w:color w:val="333333"/>
        </w:rPr>
        <w:t>Across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Sections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Technical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Cause: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Scanned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sections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have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variable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DPI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(150-600)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contrast</w:t>
      </w:r>
    </w:p>
    <w:p>
      <w:pPr>
        <w:pStyle w:val="ListParagraph"/>
        <w:numPr>
          <w:ilvl w:val="0"/>
          <w:numId w:val="8"/>
        </w:numPr>
        <w:tabs>
          <w:tab w:pos="605" w:val="left" w:leader="none"/>
        </w:tabs>
        <w:spacing w:line="240" w:lineRule="auto" w:before="109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70-85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(old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blueprints)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faded,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low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contrast</w:t>
      </w:r>
    </w:p>
    <w:p>
      <w:pPr>
        <w:pStyle w:val="ListParagraph"/>
        <w:numPr>
          <w:ilvl w:val="0"/>
          <w:numId w:val="8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b/>
          <w:color w:val="333333"/>
          <w:sz w:val="24"/>
        </w:rPr>
        <w:t>Impact: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OCR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confidence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varies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0.45-0.85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within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same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document</w:t>
      </w:r>
    </w:p>
    <w:p>
      <w:pPr>
        <w:pStyle w:val="BodyText"/>
        <w:spacing w:before="71"/>
      </w:pPr>
    </w:p>
    <w:p>
      <w:pPr>
        <w:pStyle w:val="Heading2"/>
        <w:spacing w:before="1"/>
      </w:pPr>
      <w:r>
        <w:rPr>
          <w:color w:val="333333"/>
          <w:spacing w:val="-2"/>
        </w:rPr>
        <w:t>Solution:</w:t>
      </w:r>
    </w:p>
    <w:p>
      <w:pPr>
        <w:pStyle w:val="BodyText"/>
        <w:spacing w:before="108"/>
        <w:ind w:left="8"/>
      </w:pPr>
      <w:r>
        <w:rPr>
          <w:color w:val="333333"/>
        </w:rPr>
        <w:t>Adaptive</w:t>
      </w:r>
      <w:r>
        <w:rPr>
          <w:color w:val="333333"/>
          <w:spacing w:val="-7"/>
        </w:rPr>
        <w:t> </w:t>
      </w:r>
      <w:r>
        <w:rPr>
          <w:color w:val="333333"/>
        </w:rPr>
        <w:t>Multi-Strategy</w:t>
      </w:r>
      <w:r>
        <w:rPr>
          <w:color w:val="333333"/>
          <w:spacing w:val="-5"/>
        </w:rPr>
        <w:t> </w:t>
      </w:r>
      <w:r>
        <w:rPr>
          <w:color w:val="333333"/>
        </w:rPr>
        <w:t>Routing</w:t>
      </w:r>
      <w:r>
        <w:rPr>
          <w:color w:val="333333"/>
          <w:spacing w:val="-5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Page-Level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Classification:</w:t>
      </w:r>
    </w:p>
    <w:p>
      <w:pPr>
        <w:pStyle w:val="BodyText"/>
        <w:spacing w:before="71"/>
      </w:pP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" w:after="0"/>
        <w:ind w:left="607" w:right="0" w:hanging="150"/>
        <w:jc w:val="left"/>
        <w:rPr>
          <w:sz w:val="24"/>
        </w:rPr>
      </w:pPr>
      <w:r>
        <w:rPr>
          <w:b/>
          <w:color w:val="333333"/>
          <w:sz w:val="24"/>
        </w:rPr>
        <w:t>Pages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1-40: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Fast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(Strategy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A)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native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digital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4"/>
          <w:sz w:val="24"/>
        </w:rPr>
        <w:t>text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b/>
          <w:color w:val="333333"/>
          <w:sz w:val="24"/>
        </w:rPr>
        <w:t>Pages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41-120: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Vision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(Strategy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C)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scanned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diagrams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embedded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4"/>
          <w:sz w:val="24"/>
        </w:rPr>
        <w:t>text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b/>
          <w:color w:val="333333"/>
          <w:sz w:val="24"/>
        </w:rPr>
        <w:t>Pages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121-156: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Layout-Aware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(Strategy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B)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complex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native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tables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Per-page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confidence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scoring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escalation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Figure-caption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binding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using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spatial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proximity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pattern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matching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Diagram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extraction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using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Vision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model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5"/>
          <w:sz w:val="24"/>
        </w:rPr>
        <w:t>OCR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Confidence</w:t>
      </w:r>
      <w:r>
        <w:rPr>
          <w:color w:val="333333"/>
          <w:spacing w:val="-2"/>
        </w:rPr>
        <w:t> </w:t>
      </w:r>
      <w:r>
        <w:rPr>
          <w:color w:val="333333"/>
        </w:rPr>
        <w:t>Signals</w:t>
      </w:r>
      <w:r>
        <w:rPr>
          <w:color w:val="333333"/>
          <w:spacing w:val="-2"/>
        </w:rPr>
        <w:t> </w:t>
      </w:r>
      <w:r>
        <w:rPr>
          <w:color w:val="333333"/>
        </w:rPr>
        <w:t>(Per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Section):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b/>
          <w:sz w:val="24"/>
        </w:rPr>
      </w:pPr>
      <w:r>
        <w:rPr>
          <w:b/>
          <w:color w:val="333333"/>
          <w:sz w:val="24"/>
        </w:rPr>
        <w:t>Section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1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(Pages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z w:val="24"/>
        </w:rPr>
        <w:t>1-</w:t>
      </w:r>
      <w:r>
        <w:rPr>
          <w:b/>
          <w:color w:val="333333"/>
          <w:spacing w:val="-4"/>
          <w:sz w:val="24"/>
        </w:rPr>
        <w:t>40):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77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0.045,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Image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4"/>
          <w:sz w:val="24"/>
        </w:rPr>
        <w:t>0.10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Strategy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confidence: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4"/>
          <w:sz w:val="24"/>
        </w:rPr>
        <w:t>0.88</w:t>
      </w:r>
    </w:p>
    <w:p>
      <w:pPr>
        <w:pStyle w:val="Heading2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</w:pPr>
      <w:r>
        <w:rPr>
          <w:color w:val="333333"/>
        </w:rPr>
        <w:t>Section</w:t>
      </w:r>
      <w:r>
        <w:rPr>
          <w:color w:val="333333"/>
          <w:spacing w:val="-2"/>
        </w:rPr>
        <w:t> </w:t>
      </w:r>
      <w:r>
        <w:rPr>
          <w:color w:val="333333"/>
        </w:rPr>
        <w:t>2</w:t>
      </w:r>
      <w:r>
        <w:rPr>
          <w:color w:val="333333"/>
          <w:spacing w:val="-2"/>
        </w:rPr>
        <w:t> </w:t>
      </w:r>
      <w:r>
        <w:rPr>
          <w:color w:val="333333"/>
        </w:rPr>
        <w:t>(Pages</w:t>
      </w:r>
      <w:r>
        <w:rPr>
          <w:color w:val="333333"/>
          <w:spacing w:val="-2"/>
        </w:rPr>
        <w:t> </w:t>
      </w:r>
      <w:r>
        <w:rPr>
          <w:color w:val="333333"/>
        </w:rPr>
        <w:t>41-</w:t>
      </w:r>
      <w:r>
        <w:rPr>
          <w:color w:val="333333"/>
          <w:spacing w:val="-2"/>
        </w:rPr>
        <w:t>120):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0.003,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Image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4"/>
          <w:sz w:val="24"/>
        </w:rPr>
        <w:t>0.95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Strategy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confidence: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0.76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(variable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quality)</w:t>
      </w:r>
    </w:p>
    <w:p>
      <w:pPr>
        <w:pStyle w:val="Heading2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</w:pPr>
      <w:r>
        <w:rPr>
          <w:color w:val="333333"/>
        </w:rPr>
        <w:t>Section</w:t>
      </w:r>
      <w:r>
        <w:rPr>
          <w:color w:val="333333"/>
          <w:spacing w:val="-3"/>
        </w:rPr>
        <w:t> </w:t>
      </w:r>
      <w:r>
        <w:rPr>
          <w:color w:val="333333"/>
        </w:rPr>
        <w:t>3</w:t>
      </w:r>
      <w:r>
        <w:rPr>
          <w:color w:val="333333"/>
          <w:spacing w:val="-2"/>
        </w:rPr>
        <w:t> </w:t>
      </w:r>
      <w:r>
        <w:rPr>
          <w:color w:val="333333"/>
        </w:rPr>
        <w:t>(Pages</w:t>
      </w:r>
      <w:r>
        <w:rPr>
          <w:color w:val="333333"/>
          <w:spacing w:val="-2"/>
        </w:rPr>
        <w:t> </w:t>
      </w:r>
      <w:r>
        <w:rPr>
          <w:color w:val="333333"/>
        </w:rPr>
        <w:t>121-</w:t>
      </w:r>
      <w:r>
        <w:rPr>
          <w:color w:val="333333"/>
          <w:spacing w:val="-2"/>
        </w:rPr>
        <w:t>156):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Character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density: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0.038,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Image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ratio: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0.15,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count: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5"/>
          <w:sz w:val="24"/>
        </w:rPr>
        <w:t>28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Strategy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confidence:</w:t>
      </w:r>
      <w:r>
        <w:rPr>
          <w:color w:val="333333"/>
          <w:spacing w:val="-4"/>
          <w:sz w:val="24"/>
        </w:rPr>
        <w:t> 0.85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b/>
          <w:color w:val="333333"/>
          <w:sz w:val="24"/>
        </w:rPr>
        <w:t>Overall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document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confidence: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0.81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(weighted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average)</w:t>
      </w:r>
    </w:p>
    <w:p>
      <w:pPr>
        <w:pStyle w:val="BodyText"/>
      </w:pPr>
    </w:p>
    <w:p>
      <w:pPr>
        <w:pStyle w:val="Heading2"/>
      </w:pPr>
      <w:r>
        <w:rPr>
          <w:color w:val="333333"/>
        </w:rPr>
        <w:t>Cost</w:t>
      </w:r>
      <w:r>
        <w:rPr>
          <w:color w:val="333333"/>
          <w:spacing w:val="-2"/>
        </w:rPr>
        <w:t> Optimization: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Single-strategy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(Vision):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$3.12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(156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×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$0.02)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sz w:val="24"/>
        </w:rPr>
      </w:pPr>
      <w:r>
        <w:rPr>
          <w:color w:val="333333"/>
          <w:sz w:val="24"/>
        </w:rPr>
        <w:t>Adaptive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routing: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$0.50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(40×$0.001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80×$0.02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36×$0.01)</w:t>
      </w:r>
    </w:p>
    <w:p>
      <w:pPr>
        <w:pStyle w:val="ListParagraph"/>
        <w:numPr>
          <w:ilvl w:val="1"/>
          <w:numId w:val="8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b/>
          <w:sz w:val="24"/>
        </w:rPr>
      </w:pPr>
      <w:r>
        <w:rPr>
          <w:b/>
          <w:color w:val="333333"/>
          <w:sz w:val="24"/>
        </w:rPr>
        <w:t>Savings: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$2.62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(84%</w:t>
      </w:r>
      <w:r>
        <w:rPr>
          <w:b/>
          <w:color w:val="333333"/>
          <w:spacing w:val="-2"/>
          <w:sz w:val="24"/>
        </w:rPr>
        <w:t> reduction)</w:t>
      </w:r>
    </w:p>
    <w:p>
      <w:pPr>
        <w:pStyle w:val="BodyText"/>
        <w:spacing w:before="14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1" w:after="0"/>
        <w:ind w:left="475" w:right="0" w:hanging="467"/>
        <w:jc w:val="left"/>
        <w:rPr>
          <w:b/>
          <w:sz w:val="28"/>
        </w:rPr>
      </w:pPr>
      <w:bookmarkStart w:name="1.4 Failure Mode Summary Table" w:id="13"/>
      <w:bookmarkEnd w:id="13"/>
      <w:r>
        <w:rPr/>
      </w:r>
      <w:r>
        <w:rPr>
          <w:b/>
          <w:color w:val="7E8C8C"/>
          <w:sz w:val="28"/>
        </w:rPr>
        <w:t>Failure</w:t>
      </w:r>
      <w:r>
        <w:rPr>
          <w:b/>
          <w:color w:val="7E8C8C"/>
          <w:spacing w:val="-2"/>
          <w:sz w:val="28"/>
        </w:rPr>
        <w:t> </w:t>
      </w:r>
      <w:r>
        <w:rPr>
          <w:b/>
          <w:color w:val="7E8C8C"/>
          <w:sz w:val="28"/>
        </w:rPr>
        <w:t>Mode</w:t>
      </w:r>
      <w:r>
        <w:rPr>
          <w:b/>
          <w:color w:val="7E8C8C"/>
          <w:spacing w:val="-2"/>
          <w:sz w:val="28"/>
        </w:rPr>
        <w:t> </w:t>
      </w:r>
      <w:r>
        <w:rPr>
          <w:b/>
          <w:color w:val="7E8C8C"/>
          <w:sz w:val="28"/>
        </w:rPr>
        <w:t>Summary</w:t>
      </w:r>
      <w:r>
        <w:rPr>
          <w:b/>
          <w:color w:val="7E8C8C"/>
          <w:spacing w:val="-2"/>
          <w:sz w:val="28"/>
        </w:rPr>
        <w:t> Table</w:t>
      </w:r>
    </w:p>
    <w:p>
      <w:pPr>
        <w:pStyle w:val="BodyText"/>
        <w:spacing w:before="137" w:after="1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7"/>
        <w:gridCol w:w="1704"/>
        <w:gridCol w:w="2059"/>
        <w:gridCol w:w="1501"/>
        <w:gridCol w:w="1821"/>
      </w:tblGrid>
      <w:tr>
        <w:trPr>
          <w:trHeight w:val="1127" w:hRule="atLeast"/>
        </w:trPr>
        <w:tc>
          <w:tcPr>
            <w:tcW w:w="1957" w:type="dxa"/>
            <w:shd w:val="clear" w:color="auto" w:fill="3497DB"/>
          </w:tcPr>
          <w:p>
            <w:pPr>
              <w:pStyle w:val="TableParagraph"/>
              <w:spacing w:line="333" w:lineRule="auto"/>
              <w:ind w:right="57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Document Class</w:t>
            </w:r>
          </w:p>
        </w:tc>
        <w:tc>
          <w:tcPr>
            <w:tcW w:w="1704" w:type="dxa"/>
            <w:shd w:val="clear" w:color="auto" w:fill="3497DB"/>
          </w:tcPr>
          <w:p>
            <w:pPr>
              <w:pStyle w:val="TableParagraph"/>
              <w:spacing w:line="333" w:lineRule="auto"/>
              <w:ind w:right="60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Primary Failure</w:t>
            </w:r>
          </w:p>
        </w:tc>
        <w:tc>
          <w:tcPr>
            <w:tcW w:w="2059" w:type="dxa"/>
            <w:shd w:val="clear" w:color="auto" w:fill="3497DB"/>
          </w:tcPr>
          <w:p>
            <w:pPr>
              <w:pStyle w:val="TableParagraph"/>
              <w:spacing w:line="333" w:lineRule="auto"/>
              <w:ind w:right="24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Technical </w:t>
            </w:r>
            <w:r>
              <w:rPr>
                <w:b/>
                <w:color w:val="FFFFFF"/>
                <w:sz w:val="24"/>
              </w:rPr>
              <w:t>Root</w:t>
            </w:r>
            <w:r>
              <w:rPr>
                <w:b/>
                <w:color w:val="FFFFFF"/>
                <w:spacing w:val="-17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Cause</w:t>
            </w:r>
          </w:p>
        </w:tc>
        <w:tc>
          <w:tcPr>
            <w:tcW w:w="1501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Strategy</w:t>
            </w:r>
          </w:p>
        </w:tc>
        <w:tc>
          <w:tcPr>
            <w:tcW w:w="1821" w:type="dxa"/>
            <w:shd w:val="clear" w:color="auto" w:fill="3497DB"/>
          </w:tcPr>
          <w:p>
            <w:pPr>
              <w:pStyle w:val="TableParagraph"/>
              <w:spacing w:line="333" w:lineRule="auto"/>
              <w:ind w:left="1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Confidence </w:t>
            </w:r>
            <w:r>
              <w:rPr>
                <w:b/>
                <w:color w:val="FFFFFF"/>
                <w:spacing w:val="-4"/>
                <w:sz w:val="24"/>
              </w:rPr>
              <w:t>Gain</w:t>
            </w:r>
          </w:p>
        </w:tc>
      </w:tr>
      <w:tr>
        <w:trPr>
          <w:trHeight w:val="1511" w:hRule="atLeast"/>
        </w:trPr>
        <w:tc>
          <w:tcPr>
            <w:tcW w:w="1957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ind w:right="204"/>
              <w:rPr>
                <w:sz w:val="24"/>
              </w:rPr>
            </w:pPr>
            <w:r>
              <w:rPr>
                <w:color w:val="333333"/>
                <w:sz w:val="24"/>
              </w:rPr>
              <w:t>Native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Digital </w:t>
            </w:r>
            <w:r>
              <w:rPr>
                <w:color w:val="333333"/>
                <w:spacing w:val="-2"/>
                <w:sz w:val="24"/>
              </w:rPr>
              <w:t>Financial</w:t>
            </w:r>
          </w:p>
        </w:tc>
        <w:tc>
          <w:tcPr>
            <w:tcW w:w="1704" w:type="dxa"/>
          </w:tcPr>
          <w:p>
            <w:pPr>
              <w:pStyle w:val="TableParagraph"/>
              <w:spacing w:line="333" w:lineRule="auto"/>
              <w:ind w:right="9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Reading order corruption</w:t>
            </w:r>
          </w:p>
        </w:tc>
        <w:tc>
          <w:tcPr>
            <w:tcW w:w="2059" w:type="dxa"/>
          </w:tcPr>
          <w:p>
            <w:pPr>
              <w:pStyle w:val="TableParagraph"/>
              <w:spacing w:line="333" w:lineRule="auto"/>
              <w:ind w:right="241"/>
              <w:rPr>
                <w:sz w:val="24"/>
              </w:rPr>
            </w:pPr>
            <w:r>
              <w:rPr>
                <w:color w:val="333333"/>
                <w:sz w:val="24"/>
              </w:rPr>
              <w:t>PDF object order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≠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visual </w:t>
            </w:r>
            <w:r>
              <w:rPr>
                <w:color w:val="333333"/>
                <w:spacing w:val="-2"/>
                <w:sz w:val="24"/>
              </w:rPr>
              <w:t>order</w:t>
            </w: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→ </w:t>
            </w:r>
            <w:r>
              <w:rPr>
                <w:color w:val="333333"/>
                <w:spacing w:val="-10"/>
                <w:sz w:val="24"/>
              </w:rPr>
              <w:t>B</w:t>
            </w:r>
          </w:p>
        </w:tc>
        <w:tc>
          <w:tcPr>
            <w:tcW w:w="1821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+0.25 (0.62→0.87)</w:t>
            </w:r>
          </w:p>
        </w:tc>
      </w:tr>
      <w:tr>
        <w:trPr>
          <w:trHeight w:val="1127" w:hRule="atLeast"/>
        </w:trPr>
        <w:tc>
          <w:tcPr>
            <w:tcW w:w="1957" w:type="dxa"/>
            <w:shd w:val="clear" w:color="auto" w:fill="F9F9F9"/>
          </w:tcPr>
          <w:p>
            <w:pPr>
              <w:pStyle w:val="TableParagraph"/>
              <w:spacing w:line="333" w:lineRule="auto"/>
              <w:ind w:right="20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Scanned Government</w:t>
            </w:r>
          </w:p>
        </w:tc>
        <w:tc>
          <w:tcPr>
            <w:tcW w:w="1704" w:type="dxa"/>
            <w:shd w:val="clear" w:color="auto" w:fill="F9F9F9"/>
          </w:tcPr>
          <w:p>
            <w:pPr>
              <w:pStyle w:val="TableParagraph"/>
              <w:spacing w:line="333" w:lineRule="auto"/>
              <w:ind w:right="91"/>
              <w:rPr>
                <w:sz w:val="24"/>
              </w:rPr>
            </w:pPr>
            <w:r>
              <w:rPr>
                <w:color w:val="333333"/>
                <w:sz w:val="24"/>
              </w:rPr>
              <w:t>Zero text </w:t>
            </w:r>
            <w:r>
              <w:rPr>
                <w:color w:val="333333"/>
                <w:spacing w:val="-2"/>
                <w:sz w:val="24"/>
              </w:rPr>
              <w:t>extraction</w:t>
            </w:r>
          </w:p>
        </w:tc>
        <w:tc>
          <w:tcPr>
            <w:tcW w:w="2059" w:type="dxa"/>
            <w:shd w:val="clear" w:color="auto" w:fill="F9F9F9"/>
          </w:tcPr>
          <w:p>
            <w:pPr>
              <w:pStyle w:val="TableParagraph"/>
              <w:spacing w:line="333" w:lineRule="auto"/>
              <w:ind w:right="241"/>
              <w:rPr>
                <w:sz w:val="24"/>
              </w:rPr>
            </w:pPr>
            <w:r>
              <w:rPr>
                <w:color w:val="333333"/>
                <w:sz w:val="24"/>
              </w:rPr>
              <w:t>No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character </w:t>
            </w:r>
            <w:r>
              <w:rPr>
                <w:color w:val="333333"/>
                <w:spacing w:val="-2"/>
                <w:sz w:val="24"/>
              </w:rPr>
              <w:t>stream</w:t>
            </w:r>
          </w:p>
        </w:tc>
        <w:tc>
          <w:tcPr>
            <w:tcW w:w="1501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→ </w:t>
            </w:r>
            <w:r>
              <w:rPr>
                <w:color w:val="333333"/>
                <w:spacing w:val="-10"/>
                <w:sz w:val="24"/>
              </w:rPr>
              <w:t>C</w:t>
            </w:r>
          </w:p>
        </w:tc>
        <w:tc>
          <w:tcPr>
            <w:tcW w:w="1821" w:type="dxa"/>
            <w:shd w:val="clear" w:color="auto" w:fill="F9F9F9"/>
          </w:tcPr>
          <w:p>
            <w:pPr>
              <w:pStyle w:val="TableParagraph"/>
              <w:spacing w:line="333" w:lineRule="auto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+0.77 (0.05→0.82)</w:t>
            </w:r>
          </w:p>
        </w:tc>
      </w:tr>
      <w:tr>
        <w:trPr>
          <w:trHeight w:val="1512" w:hRule="atLeast"/>
        </w:trPr>
        <w:tc>
          <w:tcPr>
            <w:tcW w:w="1957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ind w:right="204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Table-Heavy </w:t>
            </w:r>
            <w:r>
              <w:rPr>
                <w:color w:val="333333"/>
                <w:spacing w:val="-2"/>
                <w:sz w:val="24"/>
              </w:rPr>
              <w:t>Fiscal</w:t>
            </w:r>
          </w:p>
        </w:tc>
        <w:tc>
          <w:tcPr>
            <w:tcW w:w="1704" w:type="dxa"/>
          </w:tcPr>
          <w:p>
            <w:pPr>
              <w:pStyle w:val="TableParagraph"/>
              <w:spacing w:line="333" w:lineRule="auto"/>
              <w:ind w:right="618"/>
              <w:jc w:val="bot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Nested header collapse</w:t>
            </w:r>
          </w:p>
        </w:tc>
        <w:tc>
          <w:tcPr>
            <w:tcW w:w="2059" w:type="dxa"/>
          </w:tcPr>
          <w:p>
            <w:pPr>
              <w:pStyle w:val="TableParagraph"/>
              <w:spacing w:line="333" w:lineRule="auto"/>
              <w:ind w:right="24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Header hierarchy flattening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→ </w:t>
            </w:r>
            <w:r>
              <w:rPr>
                <w:color w:val="333333"/>
                <w:spacing w:val="-10"/>
                <w:sz w:val="24"/>
              </w:rPr>
              <w:t>B</w:t>
            </w:r>
          </w:p>
        </w:tc>
        <w:tc>
          <w:tcPr>
            <w:tcW w:w="1821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+0.31 (0.58→0.89)</w:t>
            </w:r>
          </w:p>
        </w:tc>
      </w:tr>
      <w:tr>
        <w:trPr>
          <w:trHeight w:val="1127" w:hRule="atLeast"/>
        </w:trPr>
        <w:tc>
          <w:tcPr>
            <w:tcW w:w="1957" w:type="dxa"/>
            <w:shd w:val="clear" w:color="auto" w:fill="F9F9F9"/>
          </w:tcPr>
          <w:p>
            <w:pPr>
              <w:pStyle w:val="TableParagraph"/>
              <w:spacing w:line="333" w:lineRule="auto"/>
              <w:ind w:right="204"/>
              <w:rPr>
                <w:sz w:val="24"/>
              </w:rPr>
            </w:pPr>
            <w:r>
              <w:rPr>
                <w:color w:val="333333"/>
                <w:sz w:val="24"/>
              </w:rPr>
              <w:t>Mixed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Content </w:t>
            </w:r>
            <w:r>
              <w:rPr>
                <w:color w:val="333333"/>
                <w:spacing w:val="-2"/>
                <w:sz w:val="24"/>
              </w:rPr>
              <w:t>Assessment</w:t>
            </w:r>
          </w:p>
        </w:tc>
        <w:tc>
          <w:tcPr>
            <w:tcW w:w="1704" w:type="dxa"/>
            <w:shd w:val="clear" w:color="auto" w:fill="F9F9F9"/>
          </w:tcPr>
          <w:p>
            <w:pPr>
              <w:pStyle w:val="TableParagraph"/>
              <w:spacing w:line="333" w:lineRule="auto"/>
              <w:ind w:right="47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Strategy mismatch</w:t>
            </w:r>
          </w:p>
        </w:tc>
        <w:tc>
          <w:tcPr>
            <w:tcW w:w="2059" w:type="dxa"/>
            <w:shd w:val="clear" w:color="auto" w:fill="F9F9F9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Document-level classification</w:t>
            </w:r>
          </w:p>
        </w:tc>
        <w:tc>
          <w:tcPr>
            <w:tcW w:w="1501" w:type="dxa"/>
            <w:shd w:val="clear" w:color="auto" w:fill="F9F9F9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Single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→ </w:t>
            </w:r>
            <w:r>
              <w:rPr>
                <w:color w:val="333333"/>
                <w:spacing w:val="-2"/>
                <w:sz w:val="24"/>
              </w:rPr>
              <w:t>Adaptive</w:t>
            </w:r>
          </w:p>
        </w:tc>
        <w:tc>
          <w:tcPr>
            <w:tcW w:w="1821" w:type="dxa"/>
            <w:shd w:val="clear" w:color="auto" w:fill="F9F9F9"/>
          </w:tcPr>
          <w:p>
            <w:pPr>
              <w:pStyle w:val="TableParagraph"/>
              <w:spacing w:line="333" w:lineRule="auto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+0.23 (0.58→0.81)</w:t>
            </w:r>
          </w:p>
        </w:tc>
      </w:tr>
    </w:tbl>
    <w:p>
      <w:pPr>
        <w:pStyle w:val="BodyText"/>
        <w:spacing w:before="32"/>
        <w:rPr>
          <w:b/>
          <w:sz w:val="28"/>
        </w:rPr>
      </w:pPr>
    </w:p>
    <w:p>
      <w:pPr>
        <w:pStyle w:val="BodyText"/>
        <w:spacing w:line="333" w:lineRule="auto" w:before="0"/>
        <w:ind w:left="8" w:right="2128"/>
      </w:pPr>
      <w:r>
        <w:rPr>
          <w:b/>
          <w:color w:val="333333"/>
        </w:rPr>
        <w:t>Key</w:t>
      </w:r>
      <w:r>
        <w:rPr>
          <w:b/>
          <w:color w:val="333333"/>
          <w:spacing w:val="-4"/>
        </w:rPr>
        <w:t> </w:t>
      </w:r>
      <w:r>
        <w:rPr>
          <w:b/>
          <w:color w:val="333333"/>
        </w:rPr>
        <w:t>Insight:</w:t>
      </w:r>
      <w:r>
        <w:rPr>
          <w:b/>
          <w:color w:val="333333"/>
          <w:spacing w:val="-17"/>
        </w:rPr>
        <w:t> </w:t>
      </w:r>
      <w:r>
        <w:rPr>
          <w:color w:val="333333"/>
        </w:rPr>
        <w:t>All</w:t>
      </w:r>
      <w:r>
        <w:rPr>
          <w:color w:val="333333"/>
          <w:spacing w:val="-3"/>
        </w:rPr>
        <w:t> </w:t>
      </w:r>
      <w:r>
        <w:rPr>
          <w:color w:val="333333"/>
        </w:rPr>
        <w:t>four</w:t>
      </w:r>
      <w:r>
        <w:rPr>
          <w:color w:val="333333"/>
          <w:spacing w:val="-4"/>
        </w:rPr>
        <w:t> </w:t>
      </w:r>
      <w:r>
        <w:rPr>
          <w:color w:val="333333"/>
        </w:rPr>
        <w:t>document</w:t>
      </w:r>
      <w:r>
        <w:rPr>
          <w:color w:val="333333"/>
          <w:spacing w:val="-4"/>
        </w:rPr>
        <w:t> </w:t>
      </w:r>
      <w:r>
        <w:rPr>
          <w:color w:val="333333"/>
        </w:rPr>
        <w:t>classes</w:t>
      </w:r>
      <w:r>
        <w:rPr>
          <w:color w:val="333333"/>
          <w:spacing w:val="-4"/>
        </w:rPr>
        <w:t> </w:t>
      </w:r>
      <w:r>
        <w:rPr>
          <w:color w:val="333333"/>
        </w:rPr>
        <w:t>exhibit</w:t>
      </w:r>
      <w:r>
        <w:rPr>
          <w:color w:val="333333"/>
          <w:spacing w:val="-4"/>
        </w:rPr>
        <w:t> </w:t>
      </w:r>
      <w:r>
        <w:rPr>
          <w:color w:val="333333"/>
        </w:rPr>
        <w:t>extraction</w:t>
      </w:r>
      <w:r>
        <w:rPr>
          <w:color w:val="333333"/>
          <w:spacing w:val="-4"/>
        </w:rPr>
        <w:t> </w:t>
      </w:r>
      <w:r>
        <w:rPr>
          <w:color w:val="333333"/>
        </w:rPr>
        <w:t>failures</w:t>
      </w:r>
      <w:r>
        <w:rPr>
          <w:color w:val="333333"/>
          <w:spacing w:val="-4"/>
        </w:rPr>
        <w:t> </w:t>
      </w:r>
      <w:r>
        <w:rPr>
          <w:color w:val="333333"/>
        </w:rPr>
        <w:t>when</w:t>
      </w:r>
      <w:r>
        <w:rPr>
          <w:color w:val="333333"/>
          <w:spacing w:val="-4"/>
        </w:rPr>
        <w:t> </w:t>
      </w:r>
      <w:r>
        <w:rPr>
          <w:color w:val="333333"/>
        </w:rPr>
        <w:t>using</w:t>
      </w:r>
      <w:r>
        <w:rPr>
          <w:color w:val="333333"/>
          <w:spacing w:val="-4"/>
        </w:rPr>
        <w:t> </w:t>
      </w:r>
      <w:r>
        <w:rPr>
          <w:color w:val="333333"/>
        </w:rPr>
        <w:t>a single-strategy approach. The multi-strategy pipeline with confidence-gated</w:t>
      </w:r>
    </w:p>
    <w:p>
      <w:pPr>
        <w:pStyle w:val="BodyText"/>
        <w:spacing w:after="0" w:line="333" w:lineRule="auto"/>
        <w:sectPr>
          <w:pgSz w:w="11910" w:h="16840"/>
          <w:pgMar w:top="1080" w:bottom="280" w:left="1417" w:right="0"/>
        </w:sectPr>
      </w:pPr>
    </w:p>
    <w:p>
      <w:pPr>
        <w:pStyle w:val="BodyText"/>
        <w:spacing w:line="333" w:lineRule="auto" w:before="77"/>
        <w:ind w:left="8" w:right="1454"/>
      </w:pPr>
      <w:r>
        <w:rPr>
          <w:color w:val="333333"/>
        </w:rPr>
        <w:t>escalation</w:t>
      </w:r>
      <w:r>
        <w:rPr>
          <w:color w:val="333333"/>
          <w:spacing w:val="-6"/>
        </w:rPr>
        <w:t> </w:t>
      </w:r>
      <w:r>
        <w:rPr>
          <w:color w:val="333333"/>
        </w:rPr>
        <w:t>addresses</w:t>
      </w:r>
      <w:r>
        <w:rPr>
          <w:color w:val="333333"/>
          <w:spacing w:val="-6"/>
        </w:rPr>
        <w:t> </w:t>
      </w:r>
      <w:r>
        <w:rPr>
          <w:color w:val="333333"/>
        </w:rPr>
        <w:t>these</w:t>
      </w:r>
      <w:r>
        <w:rPr>
          <w:color w:val="333333"/>
          <w:spacing w:val="-6"/>
        </w:rPr>
        <w:t> </w:t>
      </w:r>
      <w:r>
        <w:rPr>
          <w:color w:val="333333"/>
        </w:rPr>
        <w:t>failures</w:t>
      </w:r>
      <w:r>
        <w:rPr>
          <w:color w:val="333333"/>
          <w:spacing w:val="-6"/>
        </w:rPr>
        <w:t> </w:t>
      </w:r>
      <w:r>
        <w:rPr>
          <w:color w:val="333333"/>
        </w:rPr>
        <w:t>systematically,</w:t>
      </w:r>
      <w:r>
        <w:rPr>
          <w:color w:val="333333"/>
          <w:spacing w:val="-6"/>
        </w:rPr>
        <w:t> </w:t>
      </w:r>
      <w:r>
        <w:rPr>
          <w:color w:val="333333"/>
        </w:rPr>
        <w:t>achieving</w:t>
      </w:r>
      <w:r>
        <w:rPr>
          <w:color w:val="333333"/>
          <w:spacing w:val="-6"/>
        </w:rPr>
        <w:t> </w:t>
      </w:r>
      <w:r>
        <w:rPr>
          <w:color w:val="333333"/>
        </w:rPr>
        <w:t>70%</w:t>
      </w:r>
      <w:r>
        <w:rPr>
          <w:color w:val="333333"/>
          <w:spacing w:val="-6"/>
        </w:rPr>
        <w:t> </w:t>
      </w:r>
      <w:r>
        <w:rPr>
          <w:color w:val="333333"/>
        </w:rPr>
        <w:t>cost</w:t>
      </w:r>
      <w:r>
        <w:rPr>
          <w:color w:val="333333"/>
          <w:spacing w:val="-6"/>
        </w:rPr>
        <w:t> </w:t>
      </w:r>
      <w:r>
        <w:rPr>
          <w:color w:val="333333"/>
        </w:rPr>
        <w:t>savings</w:t>
      </w:r>
      <w:r>
        <w:rPr>
          <w:color w:val="333333"/>
          <w:spacing w:val="-6"/>
        </w:rPr>
        <w:t> </w:t>
      </w:r>
      <w:r>
        <w:rPr>
          <w:color w:val="333333"/>
        </w:rPr>
        <w:t>while maintaining 0.80+ confidence across all classes.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904875</wp:posOffset>
                </wp:positionH>
                <wp:positionV relativeFrom="paragraph">
                  <wp:posOffset>121274</wp:posOffset>
                </wp:positionV>
                <wp:extent cx="5750560" cy="1905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9.54921pt;width:452.8pt;height:1.5pt;mso-position-horizontal-relative:page;mso-position-vertical-relative:paragraph;z-index:-15716864;mso-wrap-distance-left:0;mso-wrap-distance-right:0" id="docshapegroup63" coordorigin="1425,191" coordsize="9056,30">
                <v:shape style="position:absolute;left:1425;top:205;width:9056;height:15" id="docshape64" coordorigin="1425,206" coordsize="9056,15" path="m10481,221l1425,221,1440,206,10466,206,10481,221xe" filled="true" fillcolor="#010101" stroked="false">
                  <v:path arrowok="t"/>
                  <v:fill type="solid"/>
                </v:shape>
                <v:shape style="position:absolute;left:1425;top:190;width:15;height:30" id="docshape65" coordorigin="1425,191" coordsize="15,30" path="m1425,221l1425,191,1440,206,1425,221xe" filled="true" fillcolor="#000000" stroked="false">
                  <v:path arrowok="t"/>
                  <v:fill type="solid"/>
                </v:shape>
                <v:shape style="position:absolute;left:10465;top:190;width:15;height:30" id="docshape66" coordorigin="10466,191" coordsize="15,30" path="m10481,221l10466,206,10481,191,10481,221xe" filled="true" fillcolor="#010101" stroked="false">
                  <v:path arrowok="t"/>
                  <v:fill type="solid"/>
                </v:shape>
                <v:shape style="position:absolute;left:1425;top:190;width:9056;height:15" id="docshape67" coordorigin="1425,191" coordsize="9056,15" path="m10466,206l1440,206,1425,191,10481,191,10466,2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9"/>
      </w:pP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0" w:after="0"/>
        <w:ind w:left="407" w:right="0" w:hanging="399"/>
        <w:jc w:val="left"/>
      </w:pPr>
      <w:bookmarkStart w:name="2. Extraction Strategy Decision Tree" w:id="14"/>
      <w:bookmarkEnd w:id="14"/>
      <w:r>
        <w:rPr>
          <w:b w:val="0"/>
        </w:rPr>
      </w:r>
      <w:r>
        <w:rPr>
          <w:color w:val="34495D"/>
        </w:rPr>
        <w:t>Extraction</w:t>
      </w:r>
      <w:r>
        <w:rPr>
          <w:color w:val="34495D"/>
          <w:spacing w:val="-6"/>
        </w:rPr>
        <w:t> </w:t>
      </w:r>
      <w:r>
        <w:rPr>
          <w:color w:val="34495D"/>
        </w:rPr>
        <w:t>Strategy</w:t>
      </w:r>
      <w:r>
        <w:rPr>
          <w:color w:val="34495D"/>
          <w:spacing w:val="-4"/>
        </w:rPr>
        <w:t> </w:t>
      </w:r>
      <w:r>
        <w:rPr>
          <w:color w:val="34495D"/>
        </w:rPr>
        <w:t>Decision</w:t>
      </w:r>
      <w:r>
        <w:rPr>
          <w:color w:val="34495D"/>
          <w:spacing w:val="-3"/>
        </w:rPr>
        <w:t> </w:t>
      </w:r>
      <w:r>
        <w:rPr>
          <w:color w:val="34495D"/>
          <w:spacing w:val="-4"/>
        </w:rPr>
        <w:t>Tree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904875</wp:posOffset>
                </wp:positionH>
                <wp:positionV relativeFrom="paragraph">
                  <wp:posOffset>131482</wp:posOffset>
                </wp:positionV>
                <wp:extent cx="5750560" cy="1905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0.352928pt;width:452.775763pt;height:1.5pt;mso-position-horizontal-relative:page;mso-position-vertical-relative:paragraph;z-index:-15716352;mso-wrap-distance-left:0;mso-wrap-distance-right:0" id="docshape68" filled="true" fillcolor="#95a5a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359" w:after="0"/>
        <w:ind w:left="475" w:right="0" w:hanging="467"/>
        <w:jc w:val="left"/>
        <w:rPr>
          <w:b/>
          <w:sz w:val="28"/>
        </w:rPr>
      </w:pPr>
      <w:bookmarkStart w:name="2.1 Decision Flow" w:id="15"/>
      <w:bookmarkEnd w:id="15"/>
      <w:r>
        <w:rPr/>
      </w:r>
      <w:r>
        <w:rPr>
          <w:b/>
          <w:color w:val="7E8C8C"/>
          <w:sz w:val="28"/>
        </w:rPr>
        <w:t>Decision</w:t>
      </w:r>
      <w:r>
        <w:rPr>
          <w:b/>
          <w:color w:val="7E8C8C"/>
          <w:spacing w:val="-4"/>
          <w:sz w:val="28"/>
        </w:rPr>
        <w:t> Flow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6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904875</wp:posOffset>
            </wp:positionH>
            <wp:positionV relativeFrom="paragraph">
              <wp:posOffset>266730</wp:posOffset>
            </wp:positionV>
            <wp:extent cx="5753681" cy="1052512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81" cy="105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  <w:sz w:val="28"/>
        </w:rPr>
      </w:pPr>
    </w:p>
    <w:p>
      <w:pPr>
        <w:pStyle w:val="BodyText"/>
        <w:spacing w:before="128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2.2 Decision Logic Table" w:id="16"/>
      <w:bookmarkEnd w:id="16"/>
      <w:r>
        <w:rPr/>
      </w:r>
      <w:r>
        <w:rPr>
          <w:b/>
          <w:color w:val="7E8C8C"/>
          <w:sz w:val="28"/>
        </w:rPr>
        <w:t>Decision</w:t>
      </w:r>
      <w:r>
        <w:rPr>
          <w:b/>
          <w:color w:val="7E8C8C"/>
          <w:spacing w:val="-2"/>
          <w:sz w:val="28"/>
        </w:rPr>
        <w:t> </w:t>
      </w:r>
      <w:r>
        <w:rPr>
          <w:b/>
          <w:color w:val="7E8C8C"/>
          <w:sz w:val="28"/>
        </w:rPr>
        <w:t>Logic</w:t>
      </w:r>
      <w:r>
        <w:rPr>
          <w:b/>
          <w:color w:val="7E8C8C"/>
          <w:spacing w:val="-2"/>
          <w:sz w:val="28"/>
        </w:rPr>
        <w:t> Table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1915"/>
        <w:gridCol w:w="4115"/>
      </w:tblGrid>
      <w:tr>
        <w:trPr>
          <w:trHeight w:val="743" w:hRule="atLeast"/>
        </w:trPr>
        <w:tc>
          <w:tcPr>
            <w:tcW w:w="3010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Decision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Point</w:t>
            </w:r>
          </w:p>
        </w:tc>
        <w:tc>
          <w:tcPr>
            <w:tcW w:w="191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Condition</w:t>
            </w:r>
          </w:p>
        </w:tc>
        <w:tc>
          <w:tcPr>
            <w:tcW w:w="411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Action</w:t>
            </w:r>
          </w:p>
        </w:tc>
      </w:tr>
      <w:tr>
        <w:trPr>
          <w:trHeight w:val="744" w:hRule="atLeast"/>
        </w:trPr>
        <w:tc>
          <w:tcPr>
            <w:tcW w:w="3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Font</w:t>
            </w:r>
            <w:r>
              <w:rPr>
                <w:color w:val="333333"/>
                <w:spacing w:val="-2"/>
                <w:sz w:val="24"/>
              </w:rPr>
              <w:t> Metadata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Present</w:t>
            </w:r>
          </w:p>
        </w:tc>
        <w:tc>
          <w:tcPr>
            <w:tcW w:w="41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Check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character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density</w:t>
            </w:r>
          </w:p>
        </w:tc>
      </w:tr>
      <w:tr>
        <w:trPr>
          <w:trHeight w:val="744" w:hRule="atLeast"/>
        </w:trPr>
        <w:tc>
          <w:tcPr>
            <w:tcW w:w="3010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Font</w:t>
            </w:r>
            <w:r>
              <w:rPr>
                <w:color w:val="333333"/>
                <w:spacing w:val="-2"/>
                <w:sz w:val="24"/>
              </w:rPr>
              <w:t> Metadata</w:t>
            </w:r>
          </w:p>
        </w:tc>
        <w:tc>
          <w:tcPr>
            <w:tcW w:w="191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Absent</w:t>
            </w:r>
          </w:p>
        </w:tc>
        <w:tc>
          <w:tcPr>
            <w:tcW w:w="411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Route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Vision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(C)</w:t>
            </w:r>
          </w:p>
        </w:tc>
      </w:tr>
      <w:tr>
        <w:trPr>
          <w:trHeight w:val="743" w:hRule="atLeast"/>
        </w:trPr>
        <w:tc>
          <w:tcPr>
            <w:tcW w:w="3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Character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Density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&gt; </w:t>
            </w:r>
            <w:r>
              <w:rPr>
                <w:color w:val="333333"/>
                <w:spacing w:val="-4"/>
                <w:sz w:val="24"/>
              </w:rPr>
              <w:t>0.01</w:t>
            </w:r>
          </w:p>
        </w:tc>
        <w:tc>
          <w:tcPr>
            <w:tcW w:w="41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Check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image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ratio</w:t>
            </w:r>
          </w:p>
        </w:tc>
      </w:tr>
      <w:tr>
        <w:trPr>
          <w:trHeight w:val="744" w:hRule="atLeast"/>
        </w:trPr>
        <w:tc>
          <w:tcPr>
            <w:tcW w:w="3010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Character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Density</w:t>
            </w:r>
          </w:p>
        </w:tc>
        <w:tc>
          <w:tcPr>
            <w:tcW w:w="191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&lt; </w:t>
            </w:r>
            <w:r>
              <w:rPr>
                <w:color w:val="333333"/>
                <w:spacing w:val="-4"/>
                <w:sz w:val="24"/>
              </w:rPr>
              <w:t>0.01</w:t>
            </w:r>
          </w:p>
        </w:tc>
        <w:tc>
          <w:tcPr>
            <w:tcW w:w="411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Route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Vision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(C)</w:t>
            </w:r>
          </w:p>
        </w:tc>
      </w:tr>
      <w:tr>
        <w:trPr>
          <w:trHeight w:val="743" w:hRule="atLeast"/>
        </w:trPr>
        <w:tc>
          <w:tcPr>
            <w:tcW w:w="3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Image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Ratio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&lt; </w:t>
            </w:r>
            <w:r>
              <w:rPr>
                <w:color w:val="333333"/>
                <w:spacing w:val="-5"/>
                <w:sz w:val="24"/>
              </w:rPr>
              <w:t>0.5</w:t>
            </w:r>
          </w:p>
        </w:tc>
        <w:tc>
          <w:tcPr>
            <w:tcW w:w="41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Check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layout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complexity</w:t>
            </w:r>
          </w:p>
        </w:tc>
      </w:tr>
      <w:tr>
        <w:trPr>
          <w:trHeight w:val="744" w:hRule="atLeast"/>
        </w:trPr>
        <w:tc>
          <w:tcPr>
            <w:tcW w:w="3010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Image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Ratio</w:t>
            </w:r>
          </w:p>
        </w:tc>
        <w:tc>
          <w:tcPr>
            <w:tcW w:w="191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&gt; </w:t>
            </w:r>
            <w:r>
              <w:rPr>
                <w:color w:val="333333"/>
                <w:spacing w:val="-5"/>
                <w:sz w:val="24"/>
              </w:rPr>
              <w:t>0.5</w:t>
            </w:r>
          </w:p>
        </w:tc>
        <w:tc>
          <w:tcPr>
            <w:tcW w:w="411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Route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Layout-Aware</w:t>
            </w:r>
            <w:r>
              <w:rPr>
                <w:color w:val="333333"/>
                <w:spacing w:val="-5"/>
                <w:sz w:val="24"/>
              </w:rPr>
              <w:t> (B)</w:t>
            </w:r>
          </w:p>
        </w:tc>
      </w:tr>
      <w:tr>
        <w:trPr>
          <w:trHeight w:val="744" w:hRule="atLeast"/>
        </w:trPr>
        <w:tc>
          <w:tcPr>
            <w:tcW w:w="3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Layout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Complexity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Simple</w:t>
            </w:r>
          </w:p>
        </w:tc>
        <w:tc>
          <w:tcPr>
            <w:tcW w:w="41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Route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Fast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Text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(A)</w:t>
            </w:r>
          </w:p>
        </w:tc>
      </w:tr>
      <w:tr>
        <w:trPr>
          <w:trHeight w:val="743" w:hRule="atLeast"/>
        </w:trPr>
        <w:tc>
          <w:tcPr>
            <w:tcW w:w="3010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Layout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Complexity</w:t>
            </w:r>
          </w:p>
        </w:tc>
        <w:tc>
          <w:tcPr>
            <w:tcW w:w="191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Complex</w:t>
            </w:r>
          </w:p>
        </w:tc>
        <w:tc>
          <w:tcPr>
            <w:tcW w:w="411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Route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Layout-Aware</w:t>
            </w:r>
            <w:r>
              <w:rPr>
                <w:color w:val="333333"/>
                <w:spacing w:val="-5"/>
                <w:sz w:val="24"/>
              </w:rPr>
              <w:t> (B)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66" w:after="0"/>
        <w:ind w:left="475" w:right="0" w:hanging="467"/>
        <w:jc w:val="left"/>
        <w:rPr>
          <w:b/>
          <w:sz w:val="28"/>
        </w:rPr>
      </w:pPr>
      <w:bookmarkStart w:name="2.3 Key Innovation: Confidence-Gated Esc" w:id="17"/>
      <w:bookmarkEnd w:id="17"/>
      <w:r>
        <w:rPr/>
      </w:r>
      <w:r>
        <w:rPr>
          <w:b/>
          <w:color w:val="7E8C8C"/>
          <w:sz w:val="28"/>
        </w:rPr>
        <w:t>Key</w:t>
      </w:r>
      <w:r>
        <w:rPr>
          <w:b/>
          <w:color w:val="7E8C8C"/>
          <w:spacing w:val="-4"/>
          <w:sz w:val="28"/>
        </w:rPr>
        <w:t> </w:t>
      </w:r>
      <w:r>
        <w:rPr>
          <w:b/>
          <w:color w:val="7E8C8C"/>
          <w:sz w:val="28"/>
        </w:rPr>
        <w:t>Innovation: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z w:val="28"/>
        </w:rPr>
        <w:t>Confidence-Gated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pacing w:val="-2"/>
          <w:sz w:val="28"/>
        </w:rPr>
        <w:t>Escalation</w:t>
      </w:r>
    </w:p>
    <w:p>
      <w:pPr>
        <w:pStyle w:val="BodyText"/>
        <w:spacing w:before="95"/>
        <w:rPr>
          <w:b/>
          <w:sz w:val="28"/>
        </w:rPr>
      </w:pPr>
    </w:p>
    <w:p>
      <w:pPr>
        <w:spacing w:before="0"/>
        <w:ind w:left="36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904875</wp:posOffset>
                </wp:positionH>
                <wp:positionV relativeFrom="paragraph">
                  <wp:posOffset>-30776</wp:posOffset>
                </wp:positionV>
                <wp:extent cx="38100" cy="201295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8100" cy="2012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12950">
                              <a:moveTo>
                                <a:pt x="38100" y="2012423"/>
                              </a:moveTo>
                              <a:lnTo>
                                <a:pt x="0" y="2012423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124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-2.423314pt;width:3.0pt;height:158.458505pt;mso-position-horizontal-relative:page;mso-position-vertical-relative:paragraph;z-index:15742976" id="docshape69" filled="true" fillcolor="#3497db" stroked="false">
                <v:fill type="solid"/>
                <w10:wrap type="none"/>
              </v:rect>
            </w:pict>
          </mc:Fallback>
        </mc:AlternateContent>
      </w:r>
      <w:r>
        <w:rPr>
          <w:position w:val="-6"/>
        </w:rPr>
        <w:drawing>
          <wp:inline distT="0" distB="0" distL="0" distR="0">
            <wp:extent cx="201596" cy="189738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r>
        <w:rPr>
          <w:b/>
          <w:color w:val="545454"/>
          <w:sz w:val="24"/>
        </w:rPr>
        <w:t>Innovation Highlight</w:t>
      </w:r>
    </w:p>
    <w:p>
      <w:pPr>
        <w:pStyle w:val="BodyText"/>
        <w:spacing w:before="52"/>
        <w:rPr>
          <w:b/>
        </w:rPr>
      </w:pPr>
    </w:p>
    <w:p>
      <w:pPr>
        <w:pStyle w:val="BodyText"/>
        <w:spacing w:line="333" w:lineRule="auto" w:before="0"/>
        <w:ind w:left="368" w:right="1786"/>
      </w:pPr>
      <w:r>
        <w:rPr>
          <w:color w:val="545454"/>
        </w:rPr>
        <w:t>The</w:t>
      </w:r>
      <w:r>
        <w:rPr>
          <w:color w:val="545454"/>
          <w:spacing w:val="-5"/>
        </w:rPr>
        <w:t> </w:t>
      </w:r>
      <w:r>
        <w:rPr>
          <w:color w:val="545454"/>
        </w:rPr>
        <w:t>system</w:t>
      </w:r>
      <w:r>
        <w:rPr>
          <w:color w:val="545454"/>
          <w:spacing w:val="-5"/>
        </w:rPr>
        <w:t> </w:t>
      </w:r>
      <w:r>
        <w:rPr>
          <w:color w:val="545454"/>
        </w:rPr>
        <w:t>automatically</w:t>
      </w:r>
      <w:r>
        <w:rPr>
          <w:color w:val="545454"/>
          <w:spacing w:val="-5"/>
        </w:rPr>
        <w:t> </w:t>
      </w:r>
      <w:r>
        <w:rPr>
          <w:color w:val="545454"/>
        </w:rPr>
        <w:t>escalates</w:t>
      </w:r>
      <w:r>
        <w:rPr>
          <w:color w:val="545454"/>
          <w:spacing w:val="-5"/>
        </w:rPr>
        <w:t> </w:t>
      </w:r>
      <w:r>
        <w:rPr>
          <w:color w:val="545454"/>
        </w:rPr>
        <w:t>to</w:t>
      </w:r>
      <w:r>
        <w:rPr>
          <w:color w:val="545454"/>
          <w:spacing w:val="-5"/>
        </w:rPr>
        <w:t> </w:t>
      </w:r>
      <w:r>
        <w:rPr>
          <w:color w:val="545454"/>
        </w:rPr>
        <w:t>more</w:t>
      </w:r>
      <w:r>
        <w:rPr>
          <w:color w:val="545454"/>
          <w:spacing w:val="-5"/>
        </w:rPr>
        <w:t> </w:t>
      </w:r>
      <w:r>
        <w:rPr>
          <w:color w:val="545454"/>
        </w:rPr>
        <w:t>powerful</w:t>
      </w:r>
      <w:r>
        <w:rPr>
          <w:color w:val="545454"/>
          <w:spacing w:val="-5"/>
        </w:rPr>
        <w:t> </w:t>
      </w:r>
      <w:r>
        <w:rPr>
          <w:color w:val="545454"/>
        </w:rPr>
        <w:t>(expensive)</w:t>
      </w:r>
      <w:r>
        <w:rPr>
          <w:color w:val="545454"/>
          <w:spacing w:val="-5"/>
        </w:rPr>
        <w:t> </w:t>
      </w:r>
      <w:r>
        <w:rPr>
          <w:color w:val="545454"/>
        </w:rPr>
        <w:t>strategies when confidence falls below 0.7. This prevents bad data from entering the pipeline while optimizing costs.</w:t>
      </w:r>
    </w:p>
    <w:p>
      <w:pPr>
        <w:pStyle w:val="ListParagraph"/>
        <w:numPr>
          <w:ilvl w:val="2"/>
          <w:numId w:val="2"/>
        </w:numPr>
        <w:tabs>
          <w:tab w:pos="967" w:val="left" w:leader="none"/>
        </w:tabs>
        <w:spacing w:line="240" w:lineRule="auto" w:before="241" w:after="0"/>
        <w:ind w:left="967" w:right="0" w:hanging="150"/>
        <w:jc w:val="left"/>
        <w:rPr>
          <w:color w:val="545454"/>
          <w:sz w:val="24"/>
        </w:rPr>
      </w:pPr>
      <w:r>
        <w:rPr>
          <w:b/>
          <w:color w:val="545454"/>
          <w:sz w:val="24"/>
        </w:rPr>
        <w:t>Escalation</w:t>
      </w:r>
      <w:r>
        <w:rPr>
          <w:b/>
          <w:color w:val="545454"/>
          <w:spacing w:val="-3"/>
          <w:sz w:val="24"/>
        </w:rPr>
        <w:t> </w:t>
      </w:r>
      <w:r>
        <w:rPr>
          <w:b/>
          <w:color w:val="545454"/>
          <w:sz w:val="24"/>
        </w:rPr>
        <w:t>Rate:</w:t>
      </w:r>
      <w:r>
        <w:rPr>
          <w:b/>
          <w:color w:val="545454"/>
          <w:spacing w:val="-3"/>
          <w:sz w:val="24"/>
        </w:rPr>
        <w:t> </w:t>
      </w:r>
      <w:r>
        <w:rPr>
          <w:color w:val="545454"/>
          <w:sz w:val="24"/>
        </w:rPr>
        <w:t>15-20%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of</w:t>
      </w:r>
      <w:r>
        <w:rPr>
          <w:color w:val="545454"/>
          <w:spacing w:val="-3"/>
          <w:sz w:val="24"/>
        </w:rPr>
        <w:t> </w:t>
      </w:r>
      <w:r>
        <w:rPr>
          <w:color w:val="545454"/>
          <w:spacing w:val="-2"/>
          <w:sz w:val="24"/>
        </w:rPr>
        <w:t>documents</w:t>
      </w:r>
    </w:p>
    <w:p>
      <w:pPr>
        <w:pStyle w:val="ListParagraph"/>
        <w:numPr>
          <w:ilvl w:val="2"/>
          <w:numId w:val="2"/>
        </w:numPr>
        <w:tabs>
          <w:tab w:pos="967" w:val="left" w:leader="none"/>
        </w:tabs>
        <w:spacing w:line="240" w:lineRule="auto" w:before="108" w:after="0"/>
        <w:ind w:left="967" w:right="0" w:hanging="150"/>
        <w:jc w:val="left"/>
        <w:rPr>
          <w:color w:val="545454"/>
          <w:sz w:val="24"/>
        </w:rPr>
      </w:pPr>
      <w:r>
        <w:rPr>
          <w:b/>
          <w:color w:val="545454"/>
          <w:sz w:val="24"/>
        </w:rPr>
        <w:t>Cost</w:t>
      </w:r>
      <w:r>
        <w:rPr>
          <w:b/>
          <w:color w:val="545454"/>
          <w:spacing w:val="-3"/>
          <w:sz w:val="24"/>
        </w:rPr>
        <w:t> </w:t>
      </w:r>
      <w:r>
        <w:rPr>
          <w:b/>
          <w:color w:val="545454"/>
          <w:sz w:val="24"/>
        </w:rPr>
        <w:t>Impact:</w:t>
      </w:r>
      <w:r>
        <w:rPr>
          <w:b/>
          <w:color w:val="545454"/>
          <w:spacing w:val="-3"/>
          <w:sz w:val="24"/>
        </w:rPr>
        <w:t> </w:t>
      </w:r>
      <w:r>
        <w:rPr>
          <w:color w:val="545454"/>
          <w:sz w:val="24"/>
        </w:rPr>
        <w:t>10x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increase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per</w:t>
      </w:r>
      <w:r>
        <w:rPr>
          <w:color w:val="545454"/>
          <w:spacing w:val="-2"/>
          <w:sz w:val="24"/>
        </w:rPr>
        <w:t> escalation</w:t>
      </w:r>
    </w:p>
    <w:p>
      <w:pPr>
        <w:pStyle w:val="ListParagraph"/>
        <w:numPr>
          <w:ilvl w:val="2"/>
          <w:numId w:val="2"/>
        </w:numPr>
        <w:tabs>
          <w:tab w:pos="967" w:val="left" w:leader="none"/>
        </w:tabs>
        <w:spacing w:line="240" w:lineRule="auto" w:before="108" w:after="0"/>
        <w:ind w:left="967" w:right="0" w:hanging="150"/>
        <w:jc w:val="left"/>
        <w:rPr>
          <w:color w:val="545454"/>
          <w:sz w:val="24"/>
        </w:rPr>
      </w:pPr>
      <w:r>
        <w:rPr>
          <w:b/>
          <w:color w:val="545454"/>
          <w:sz w:val="24"/>
        </w:rPr>
        <w:t>Quality</w:t>
      </w:r>
      <w:r>
        <w:rPr>
          <w:b/>
          <w:color w:val="545454"/>
          <w:spacing w:val="-4"/>
          <w:sz w:val="24"/>
        </w:rPr>
        <w:t> </w:t>
      </w:r>
      <w:r>
        <w:rPr>
          <w:b/>
          <w:color w:val="545454"/>
          <w:sz w:val="24"/>
        </w:rPr>
        <w:t>Gain:</w:t>
      </w:r>
      <w:r>
        <w:rPr>
          <w:b/>
          <w:color w:val="545454"/>
          <w:spacing w:val="-4"/>
          <w:sz w:val="24"/>
        </w:rPr>
        <w:t> </w:t>
      </w:r>
      <w:r>
        <w:rPr>
          <w:color w:val="545454"/>
          <w:sz w:val="24"/>
        </w:rPr>
        <w:t>25-30%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confidence</w:t>
      </w:r>
      <w:r>
        <w:rPr>
          <w:color w:val="545454"/>
          <w:spacing w:val="-3"/>
          <w:sz w:val="24"/>
        </w:rPr>
        <w:t> </w:t>
      </w:r>
      <w:r>
        <w:rPr>
          <w:color w:val="545454"/>
          <w:spacing w:val="-2"/>
          <w:sz w:val="24"/>
        </w:rPr>
        <w:t>improvement</w:t>
      </w:r>
    </w:p>
    <w:p>
      <w:pPr>
        <w:pStyle w:val="BodyText"/>
        <w:spacing w:before="141"/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2.4 Escalation Flow Diagram" w:id="18"/>
      <w:bookmarkEnd w:id="18"/>
      <w:r>
        <w:rPr/>
      </w:r>
      <w:r>
        <w:rPr>
          <w:b/>
          <w:color w:val="7E8C8C"/>
          <w:sz w:val="28"/>
        </w:rPr>
        <w:t>Escalation</w:t>
      </w:r>
      <w:r>
        <w:rPr>
          <w:b/>
          <w:color w:val="7E8C8C"/>
          <w:spacing w:val="-2"/>
          <w:sz w:val="28"/>
        </w:rPr>
        <w:t> </w:t>
      </w:r>
      <w:r>
        <w:rPr>
          <w:b/>
          <w:color w:val="7E8C8C"/>
          <w:sz w:val="28"/>
        </w:rPr>
        <w:t>Flow</w:t>
      </w:r>
      <w:r>
        <w:rPr>
          <w:b/>
          <w:color w:val="7E8C8C"/>
          <w:spacing w:val="-2"/>
          <w:sz w:val="28"/>
        </w:rPr>
        <w:t> Diagram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6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904875</wp:posOffset>
            </wp:positionH>
            <wp:positionV relativeFrom="paragraph">
              <wp:posOffset>266570</wp:posOffset>
            </wp:positionV>
            <wp:extent cx="5758925" cy="1057275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  <w:sz w:val="28"/>
        </w:rPr>
      </w:pPr>
    </w:p>
    <w:p>
      <w:pPr>
        <w:pStyle w:val="BodyText"/>
        <w:spacing w:before="57"/>
        <w:rPr>
          <w:b/>
          <w:sz w:val="28"/>
        </w:rPr>
      </w:pPr>
    </w:p>
    <w:p>
      <w:pPr>
        <w:pStyle w:val="Heading2"/>
      </w:pPr>
      <w:r>
        <w:rPr>
          <w:color w:val="333333"/>
        </w:rPr>
        <w:t>Escalation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Example: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color w:val="333333"/>
          <w:sz w:val="24"/>
        </w:rPr>
      </w:pPr>
      <w:r>
        <w:rPr>
          <w:color w:val="333333"/>
          <w:sz w:val="24"/>
        </w:rPr>
        <w:t>Document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starts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Strategy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(Fast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Text)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color w:val="333333"/>
          <w:sz w:val="24"/>
        </w:rPr>
      </w:pPr>
      <w:r>
        <w:rPr>
          <w:color w:val="333333"/>
          <w:sz w:val="24"/>
        </w:rPr>
        <w:t>Confidence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score: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0.65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(below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0.7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threshold)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Automatic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escalation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Strategy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(Layout-</w:t>
      </w:r>
      <w:r>
        <w:rPr>
          <w:color w:val="333333"/>
          <w:spacing w:val="-2"/>
          <w:sz w:val="24"/>
        </w:rPr>
        <w:t>Aware)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color w:val="333333"/>
          <w:sz w:val="24"/>
        </w:rPr>
      </w:pPr>
      <w:r>
        <w:rPr>
          <w:color w:val="333333"/>
          <w:sz w:val="24"/>
        </w:rPr>
        <w:t>New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confidence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score: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0.82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(above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threshold)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Result:</w:t>
      </w:r>
      <w:r>
        <w:rPr>
          <w:b/>
          <w:color w:val="333333"/>
          <w:spacing w:val="-19"/>
          <w:sz w:val="24"/>
        </w:rPr>
        <w:t> </w:t>
      </w:r>
      <w:r>
        <w:rPr>
          <w:color w:val="333333"/>
          <w:sz w:val="24"/>
        </w:rPr>
        <w:t>Accepted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10x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increase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but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26%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quality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improvement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904875</wp:posOffset>
                </wp:positionH>
                <wp:positionV relativeFrom="paragraph">
                  <wp:posOffset>189308</wp:posOffset>
                </wp:positionV>
                <wp:extent cx="5750560" cy="1905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906154pt;width:452.8pt;height:1.5pt;mso-position-horizontal-relative:page;mso-position-vertical-relative:paragraph;z-index:-15714816;mso-wrap-distance-left:0;mso-wrap-distance-right:0" id="docshapegroup70" coordorigin="1425,298" coordsize="9056,30">
                <v:shape style="position:absolute;left:1425;top:313;width:9056;height:15" id="docshape71" coordorigin="1425,313" coordsize="9056,15" path="m10481,328l1425,328,1440,313,10466,313,10481,328xe" filled="true" fillcolor="#010101" stroked="false">
                  <v:path arrowok="t"/>
                  <v:fill type="solid"/>
                </v:shape>
                <v:shape style="position:absolute;left:1425;top:298;width:15;height:30" id="docshape72" coordorigin="1425,298" coordsize="15,30" path="m1425,328l1425,298,1440,313,1425,328xe" filled="true" fillcolor="#000000" stroked="false">
                  <v:path arrowok="t"/>
                  <v:fill type="solid"/>
                </v:shape>
                <v:shape style="position:absolute;left:10465;top:298;width:15;height:30" id="docshape73" coordorigin="10466,298" coordsize="15,30" path="m10481,328l10466,313,10481,298,10481,328xe" filled="true" fillcolor="#010101" stroked="false">
                  <v:path arrowok="t"/>
                  <v:fill type="solid"/>
                </v:shape>
                <v:shape style="position:absolute;left:1425;top:298;width:9056;height:15" id="docshape74" coordorigin="1425,298" coordsize="9056,15" path="m10466,313l1440,313,1425,298,10481,298,10466,3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100" w:bottom="280" w:left="1417" w:right="0"/>
        </w:sectPr>
      </w:pPr>
    </w:p>
    <w:p>
      <w:pPr>
        <w:pStyle w:val="Heading1"/>
        <w:numPr>
          <w:ilvl w:val="0"/>
          <w:numId w:val="2"/>
        </w:numPr>
        <w:tabs>
          <w:tab w:pos="393" w:val="left" w:leader="none"/>
        </w:tabs>
        <w:spacing w:line="240" w:lineRule="auto" w:before="62" w:after="0"/>
        <w:ind w:left="393" w:right="0" w:hanging="385"/>
        <w:jc w:val="left"/>
      </w:pPr>
      <w:bookmarkStart w:name="3. Architecture Diagram" w:id="19"/>
      <w:bookmarkEnd w:id="19"/>
      <w:r>
        <w:rPr>
          <w:b w:val="0"/>
        </w:rPr>
      </w:r>
      <w:r>
        <w:rPr>
          <w:color w:val="34495D"/>
        </w:rPr>
        <w:t>Architecture</w:t>
      </w:r>
      <w:r>
        <w:rPr>
          <w:color w:val="34495D"/>
          <w:spacing w:val="-6"/>
        </w:rPr>
        <w:t> </w:t>
      </w:r>
      <w:r>
        <w:rPr>
          <w:color w:val="34495D"/>
          <w:spacing w:val="-2"/>
        </w:rPr>
        <w:t>Diagram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904875</wp:posOffset>
                </wp:positionH>
                <wp:positionV relativeFrom="paragraph">
                  <wp:posOffset>131593</wp:posOffset>
                </wp:positionV>
                <wp:extent cx="5750560" cy="1905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0.36171pt;width:452.775763pt;height:1.5pt;mso-position-horizontal-relative:page;mso-position-vertical-relative:paragraph;z-index:-15713792;mso-wrap-distance-left:0;mso-wrap-distance-right:0" id="docshape75" filled="true" fillcolor="#95a5a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359" w:after="0"/>
        <w:ind w:left="475" w:right="0" w:hanging="467"/>
        <w:jc w:val="left"/>
        <w:rPr>
          <w:b/>
          <w:sz w:val="28"/>
        </w:rPr>
      </w:pPr>
      <w:bookmarkStart w:name="3.1 Full 5-Stage Pipeline with Data Flow" w:id="20"/>
      <w:bookmarkEnd w:id="20"/>
      <w:r>
        <w:rPr/>
      </w:r>
      <w:r>
        <w:rPr>
          <w:b/>
          <w:color w:val="7E8C8C"/>
          <w:sz w:val="28"/>
        </w:rPr>
        <w:t>Full</w:t>
      </w:r>
      <w:r>
        <w:rPr>
          <w:b/>
          <w:color w:val="7E8C8C"/>
          <w:spacing w:val="-1"/>
          <w:sz w:val="28"/>
        </w:rPr>
        <w:t> </w:t>
      </w:r>
      <w:r>
        <w:rPr>
          <w:b/>
          <w:color w:val="7E8C8C"/>
          <w:sz w:val="28"/>
        </w:rPr>
        <w:t>5-Stage</w:t>
      </w:r>
      <w:r>
        <w:rPr>
          <w:b/>
          <w:color w:val="7E8C8C"/>
          <w:spacing w:val="-1"/>
          <w:sz w:val="28"/>
        </w:rPr>
        <w:t> </w:t>
      </w:r>
      <w:r>
        <w:rPr>
          <w:b/>
          <w:color w:val="7E8C8C"/>
          <w:sz w:val="28"/>
        </w:rPr>
        <w:t>Pipeline</w:t>
      </w:r>
      <w:r>
        <w:rPr>
          <w:b/>
          <w:color w:val="7E8C8C"/>
          <w:spacing w:val="-1"/>
          <w:sz w:val="28"/>
        </w:rPr>
        <w:t> </w:t>
      </w:r>
      <w:r>
        <w:rPr>
          <w:b/>
          <w:color w:val="7E8C8C"/>
          <w:sz w:val="28"/>
        </w:rPr>
        <w:t>with</w:t>
      </w:r>
      <w:r>
        <w:rPr>
          <w:b/>
          <w:color w:val="7E8C8C"/>
          <w:spacing w:val="-1"/>
          <w:sz w:val="28"/>
        </w:rPr>
        <w:t> </w:t>
      </w:r>
      <w:r>
        <w:rPr>
          <w:b/>
          <w:color w:val="7E8C8C"/>
          <w:sz w:val="28"/>
        </w:rPr>
        <w:t>Data</w:t>
      </w:r>
      <w:r>
        <w:rPr>
          <w:b/>
          <w:color w:val="7E8C8C"/>
          <w:spacing w:val="-1"/>
          <w:sz w:val="28"/>
        </w:rPr>
        <w:t> </w:t>
      </w:r>
      <w:r>
        <w:rPr>
          <w:b/>
          <w:color w:val="7E8C8C"/>
          <w:spacing w:val="-4"/>
          <w:sz w:val="28"/>
        </w:rPr>
        <w:t>Flow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120" w:bottom="280" w:left="1417" w:right="0"/>
        </w:sectPr>
      </w:pPr>
    </w:p>
    <w:p>
      <w:pPr>
        <w:pStyle w:val="BodyText"/>
        <w:spacing w:before="0"/>
        <w:ind w:left="8"/>
        <w:rPr>
          <w:sz w:val="20"/>
        </w:rPr>
      </w:pPr>
      <w:r>
        <w:rPr>
          <w:sz w:val="20"/>
        </w:rPr>
        <w:drawing>
          <wp:inline distT="0" distB="0" distL="0" distR="0">
            <wp:extent cx="5655280" cy="7738300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280" cy="77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0"/>
        </w:sectPr>
      </w:pPr>
    </w:p>
    <w:p>
      <w:pPr>
        <w:pStyle w:val="Heading2"/>
        <w:spacing w:before="77"/>
      </w:pPr>
      <w:r>
        <w:rPr>
          <w:color w:val="333333"/>
        </w:rPr>
        <w:t>Data</w:t>
      </w:r>
      <w:r>
        <w:rPr>
          <w:color w:val="333333"/>
          <w:spacing w:val="-13"/>
        </w:rPr>
        <w:t> </w:t>
      </w:r>
      <w:r>
        <w:rPr>
          <w:color w:val="333333"/>
        </w:rPr>
        <w:t>Transformation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Flow: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605" w:val="left" w:leader="none"/>
          <w:tab w:pos="607" w:val="left" w:leader="none"/>
        </w:tabs>
        <w:spacing w:line="333" w:lineRule="auto" w:before="0" w:after="0"/>
        <w:ind w:left="607" w:right="2890" w:hanging="267"/>
        <w:jc w:val="left"/>
        <w:rPr>
          <w:sz w:val="24"/>
        </w:rPr>
      </w:pPr>
      <w:r>
        <w:rPr>
          <w:b/>
          <w:color w:val="333333"/>
          <w:sz w:val="24"/>
        </w:rPr>
        <w:t>Input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→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Stage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1: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Raw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PDF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bytes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DocumentProfile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(metadata, </w:t>
      </w:r>
      <w:r>
        <w:rPr>
          <w:color w:val="333333"/>
          <w:spacing w:val="-2"/>
          <w:sz w:val="24"/>
        </w:rPr>
        <w:t>classification)</w:t>
      </w:r>
    </w:p>
    <w:p>
      <w:pPr>
        <w:pStyle w:val="ListParagraph"/>
        <w:numPr>
          <w:ilvl w:val="0"/>
          <w:numId w:val="9"/>
        </w:numPr>
        <w:tabs>
          <w:tab w:pos="605" w:val="left" w:leader="none"/>
          <w:tab w:pos="607" w:val="left" w:leader="none"/>
        </w:tabs>
        <w:spacing w:line="333" w:lineRule="auto" w:before="1" w:after="0"/>
        <w:ind w:left="607" w:right="2022" w:hanging="267"/>
        <w:jc w:val="left"/>
        <w:rPr>
          <w:sz w:val="24"/>
        </w:rPr>
      </w:pPr>
      <w:r>
        <w:rPr>
          <w:b/>
          <w:color w:val="333333"/>
          <w:sz w:val="24"/>
        </w:rPr>
        <w:t>Stage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1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→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Stage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2: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DocumentProfile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ExtractedDocument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(text,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tables, figures with bounding boxes)</w:t>
      </w:r>
    </w:p>
    <w:p>
      <w:pPr>
        <w:pStyle w:val="ListParagraph"/>
        <w:numPr>
          <w:ilvl w:val="0"/>
          <w:numId w:val="9"/>
        </w:numPr>
        <w:tabs>
          <w:tab w:pos="605" w:val="left" w:leader="none"/>
          <w:tab w:pos="607" w:val="left" w:leader="none"/>
        </w:tabs>
        <w:spacing w:line="333" w:lineRule="auto" w:before="1" w:after="0"/>
        <w:ind w:left="607" w:right="2102" w:hanging="267"/>
        <w:jc w:val="left"/>
        <w:rPr>
          <w:sz w:val="24"/>
        </w:rPr>
      </w:pPr>
      <w:r>
        <w:rPr>
          <w:b/>
          <w:color w:val="333333"/>
          <w:sz w:val="24"/>
        </w:rPr>
        <w:t>Stage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2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→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Stage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3: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ExtractedDocument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LDUs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(semantically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coherent chunks with relationships)</w:t>
      </w:r>
    </w:p>
    <w:p>
      <w:pPr>
        <w:pStyle w:val="ListParagraph"/>
        <w:numPr>
          <w:ilvl w:val="0"/>
          <w:numId w:val="9"/>
        </w:numPr>
        <w:tabs>
          <w:tab w:pos="605" w:val="left" w:leader="none"/>
          <w:tab w:pos="607" w:val="left" w:leader="none"/>
        </w:tabs>
        <w:spacing w:line="333" w:lineRule="auto" w:before="0" w:after="0"/>
        <w:ind w:left="607" w:right="2022" w:hanging="267"/>
        <w:jc w:val="left"/>
        <w:rPr>
          <w:sz w:val="24"/>
        </w:rPr>
      </w:pPr>
      <w:r>
        <w:rPr>
          <w:b/>
          <w:color w:val="333333"/>
          <w:sz w:val="24"/>
        </w:rPr>
        <w:t>Stage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3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→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Stage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4: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LDUs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PageIndex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(hierarchical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navigation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tree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with </w:t>
      </w:r>
      <w:r>
        <w:rPr>
          <w:color w:val="333333"/>
          <w:spacing w:val="-2"/>
          <w:sz w:val="24"/>
        </w:rPr>
        <w:t>summaries)</w:t>
      </w:r>
    </w:p>
    <w:p>
      <w:pPr>
        <w:pStyle w:val="ListParagraph"/>
        <w:numPr>
          <w:ilvl w:val="0"/>
          <w:numId w:val="9"/>
        </w:numPr>
        <w:tabs>
          <w:tab w:pos="605" w:val="left" w:leader="none"/>
          <w:tab w:pos="607" w:val="left" w:leader="none"/>
        </w:tabs>
        <w:spacing w:line="333" w:lineRule="auto" w:before="1" w:after="0"/>
        <w:ind w:left="607" w:right="1941" w:hanging="267"/>
        <w:jc w:val="left"/>
        <w:rPr>
          <w:sz w:val="24"/>
        </w:rPr>
      </w:pPr>
      <w:r>
        <w:rPr>
          <w:b/>
          <w:color w:val="333333"/>
          <w:sz w:val="24"/>
        </w:rPr>
        <w:t>Stage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4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→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Stage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5: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PageIndex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LDUs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Query-ready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vector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store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fact </w:t>
      </w:r>
      <w:r>
        <w:rPr>
          <w:color w:val="333333"/>
          <w:spacing w:val="-2"/>
          <w:sz w:val="24"/>
        </w:rPr>
        <w:t>tables</w:t>
      </w:r>
    </w:p>
    <w:p>
      <w:pPr>
        <w:pStyle w:val="ListParagraph"/>
        <w:numPr>
          <w:ilvl w:val="0"/>
          <w:numId w:val="9"/>
        </w:numPr>
        <w:tabs>
          <w:tab w:pos="606" w:val="left" w:leader="none"/>
        </w:tabs>
        <w:spacing w:line="240" w:lineRule="auto" w:before="1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Stage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5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→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Output: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Query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Verified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answer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complete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provenance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chain</w:t>
      </w:r>
    </w:p>
    <w:p>
      <w:pPr>
        <w:pStyle w:val="BodyText"/>
        <w:spacing w:before="141"/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3.2 Pipeline Stages Detail" w:id="21"/>
      <w:bookmarkEnd w:id="21"/>
      <w:r>
        <w:rPr/>
      </w:r>
      <w:r>
        <w:rPr>
          <w:b/>
          <w:color w:val="7E8C8C"/>
          <w:sz w:val="28"/>
        </w:rPr>
        <w:t>Pipeline</w:t>
      </w:r>
      <w:r>
        <w:rPr>
          <w:b/>
          <w:color w:val="7E8C8C"/>
          <w:spacing w:val="-2"/>
          <w:sz w:val="28"/>
        </w:rPr>
        <w:t> </w:t>
      </w:r>
      <w:r>
        <w:rPr>
          <w:b/>
          <w:color w:val="7E8C8C"/>
          <w:sz w:val="28"/>
        </w:rPr>
        <w:t>Stages</w:t>
      </w:r>
      <w:r>
        <w:rPr>
          <w:b/>
          <w:color w:val="7E8C8C"/>
          <w:spacing w:val="-1"/>
          <w:sz w:val="28"/>
        </w:rPr>
        <w:t> </w:t>
      </w:r>
      <w:r>
        <w:rPr>
          <w:b/>
          <w:color w:val="7E8C8C"/>
          <w:spacing w:val="-2"/>
          <w:sz w:val="28"/>
        </w:rPr>
        <w:t>Detail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4681"/>
        <w:gridCol w:w="1333"/>
      </w:tblGrid>
      <w:tr>
        <w:trPr>
          <w:trHeight w:val="743" w:hRule="atLeast"/>
        </w:trPr>
        <w:tc>
          <w:tcPr>
            <w:tcW w:w="302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Stage</w:t>
            </w:r>
          </w:p>
        </w:tc>
        <w:tc>
          <w:tcPr>
            <w:tcW w:w="4681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  <w:tc>
          <w:tcPr>
            <w:tcW w:w="1333" w:type="dxa"/>
            <w:shd w:val="clear" w:color="auto" w:fill="3497DB"/>
          </w:tcPr>
          <w:p>
            <w:pPr>
              <w:pStyle w:val="TableParagraph"/>
              <w:ind w:left="18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Status</w:t>
            </w:r>
          </w:p>
        </w:tc>
      </w:tr>
      <w:tr>
        <w:trPr>
          <w:trHeight w:val="2664" w:hRule="atLeast"/>
        </w:trPr>
        <w:tc>
          <w:tcPr>
            <w:tcW w:w="3025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Stage</w:t>
            </w:r>
            <w:r>
              <w:rPr>
                <w:b/>
                <w:color w:val="333333"/>
                <w:spacing w:val="-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1:</w:t>
            </w:r>
            <w:r>
              <w:rPr>
                <w:b/>
                <w:color w:val="333333"/>
                <w:spacing w:val="-6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Triage</w:t>
            </w:r>
            <w:r>
              <w:rPr>
                <w:b/>
                <w:color w:val="333333"/>
                <w:spacing w:val="-14"/>
                <w:sz w:val="24"/>
              </w:rPr>
              <w:t> </w:t>
            </w:r>
            <w:r>
              <w:rPr>
                <w:b/>
                <w:color w:val="333333"/>
                <w:spacing w:val="-4"/>
                <w:sz w:val="24"/>
              </w:rPr>
              <w:t>Agent</w:t>
            </w: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37" w:val="left" w:leader="none"/>
              </w:tabs>
              <w:spacing w:line="240" w:lineRule="auto" w:before="230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Origin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type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detection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(digital/scanned)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7" w:val="left" w:leader="none"/>
              </w:tabs>
              <w:spacing w:line="240" w:lineRule="auto" w:before="108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Layout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complexity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analysis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7" w:val="left" w:leader="none"/>
              </w:tabs>
              <w:spacing w:line="333" w:lineRule="auto" w:before="108" w:after="0"/>
              <w:ind w:left="187" w:right="404" w:firstLine="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Domain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classification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(financial/legal/ </w:t>
            </w:r>
            <w:r>
              <w:rPr>
                <w:color w:val="333333"/>
                <w:spacing w:val="-2"/>
                <w:sz w:val="24"/>
              </w:rPr>
              <w:t>technical)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7" w:val="left" w:leader="none"/>
              </w:tabs>
              <w:spacing w:line="333" w:lineRule="auto" w:before="1" w:after="0"/>
              <w:ind w:left="187" w:right="1524" w:firstLine="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Cost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estimation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strategy </w:t>
            </w:r>
            <w:r>
              <w:rPr>
                <w:color w:val="333333"/>
                <w:spacing w:val="-2"/>
                <w:sz w:val="24"/>
              </w:rPr>
              <w:t>recommendation</w:t>
            </w:r>
          </w:p>
        </w:tc>
        <w:tc>
          <w:tcPr>
            <w:tcW w:w="1333" w:type="dxa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7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8"/>
              <w:ind w:left="188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100%</w:t>
            </w:r>
          </w:p>
        </w:tc>
      </w:tr>
      <w:tr>
        <w:trPr>
          <w:trHeight w:val="3047" w:hRule="atLeast"/>
        </w:trPr>
        <w:tc>
          <w:tcPr>
            <w:tcW w:w="3025" w:type="dxa"/>
            <w:shd w:val="clear" w:color="auto" w:fill="F9F9F9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ind w:right="200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Stage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2: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Extraction </w:t>
            </w:r>
            <w:r>
              <w:rPr>
                <w:b/>
                <w:color w:val="333333"/>
                <w:spacing w:val="-2"/>
                <w:sz w:val="24"/>
              </w:rPr>
              <w:t>Layer</w:t>
            </w:r>
          </w:p>
        </w:tc>
        <w:tc>
          <w:tcPr>
            <w:tcW w:w="4681" w:type="dxa"/>
            <w:shd w:val="clear" w:color="auto" w:fill="F9F9F9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37" w:val="left" w:leader="none"/>
              </w:tabs>
              <w:spacing w:line="333" w:lineRule="auto" w:before="230" w:after="0"/>
              <w:ind w:left="187" w:right="617" w:firstLine="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Multi-strategy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routing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(Fast/Layout/ </w:t>
            </w:r>
            <w:r>
              <w:rPr>
                <w:color w:val="333333"/>
                <w:spacing w:val="-2"/>
                <w:sz w:val="24"/>
              </w:rPr>
              <w:t>Vision)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37" w:val="left" w:leader="none"/>
              </w:tabs>
              <w:spacing w:line="333" w:lineRule="auto" w:before="1" w:after="0"/>
              <w:ind w:left="187" w:right="590" w:firstLine="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Enhanced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table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extraction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(merged </w:t>
            </w:r>
            <w:r>
              <w:rPr>
                <w:color w:val="333333"/>
                <w:spacing w:val="-2"/>
                <w:sz w:val="24"/>
              </w:rPr>
              <w:t>cells)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37" w:val="left" w:leader="none"/>
              </w:tabs>
              <w:spacing w:line="240" w:lineRule="auto" w:before="0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Figure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extraction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with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captions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37" w:val="left" w:leader="none"/>
              </w:tabs>
              <w:spacing w:line="240" w:lineRule="auto" w:before="108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Multi-column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layout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correction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37" w:val="left" w:leader="none"/>
              </w:tabs>
              <w:spacing w:line="240" w:lineRule="auto" w:before="108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Confidence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scoring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escalation</w:t>
            </w:r>
          </w:p>
        </w:tc>
        <w:tc>
          <w:tcPr>
            <w:tcW w:w="1333" w:type="dxa"/>
            <w:shd w:val="clear" w:color="auto" w:fill="F9F9F9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3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8"/>
              <w:ind w:left="188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100%</w:t>
            </w:r>
          </w:p>
        </w:tc>
      </w:tr>
      <w:tr>
        <w:trPr>
          <w:trHeight w:val="2174" w:hRule="atLeast"/>
        </w:trPr>
        <w:tc>
          <w:tcPr>
            <w:tcW w:w="3025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Stage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3: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Semantic </w:t>
            </w:r>
            <w:r>
              <w:rPr>
                <w:b/>
                <w:color w:val="333333"/>
                <w:spacing w:val="-2"/>
                <w:sz w:val="24"/>
              </w:rPr>
              <w:t>Chunking</w:t>
            </w:r>
          </w:p>
        </w:tc>
        <w:tc>
          <w:tcPr>
            <w:tcW w:w="4681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37" w:val="left" w:leader="none"/>
              </w:tabs>
              <w:spacing w:line="240" w:lineRule="auto" w:before="230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Logical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Document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Units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(LDUs)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37" w:val="left" w:leader="none"/>
              </w:tabs>
              <w:spacing w:line="333" w:lineRule="auto" w:before="108" w:after="0"/>
              <w:ind w:left="187" w:right="955" w:firstLine="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5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chunking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rules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(table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integrity, caption binding)</w:t>
            </w:r>
          </w:p>
        </w:tc>
        <w:tc>
          <w:tcPr>
            <w:tcW w:w="1333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51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8"/>
              <w:ind w:left="188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TODO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4681"/>
        <w:gridCol w:w="1333"/>
      </w:tblGrid>
      <w:tr>
        <w:trPr>
          <w:trHeight w:val="743" w:hRule="atLeast"/>
        </w:trPr>
        <w:tc>
          <w:tcPr>
            <w:tcW w:w="302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Stage</w:t>
            </w:r>
          </w:p>
        </w:tc>
        <w:tc>
          <w:tcPr>
            <w:tcW w:w="4681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  <w:tc>
          <w:tcPr>
            <w:tcW w:w="1333" w:type="dxa"/>
            <w:shd w:val="clear" w:color="auto" w:fill="3497DB"/>
          </w:tcPr>
          <w:p>
            <w:pPr>
              <w:pStyle w:val="TableParagraph"/>
              <w:ind w:left="18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Status</w:t>
            </w:r>
          </w:p>
        </w:tc>
      </w:tr>
      <w:tr>
        <w:trPr>
          <w:trHeight w:val="948" w:hRule="atLeast"/>
        </w:trPr>
        <w:tc>
          <w:tcPr>
            <w:tcW w:w="30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37" w:val="left" w:leader="none"/>
              </w:tabs>
              <w:spacing w:line="240" w:lineRule="auto" w:before="50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Cross-reference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resolution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7" w:val="left" w:leader="none"/>
              </w:tabs>
              <w:spacing w:line="240" w:lineRule="auto" w:before="108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Content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hash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generation</w:t>
            </w:r>
          </w:p>
        </w:tc>
        <w:tc>
          <w:tcPr>
            <w:tcW w:w="13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280" w:hRule="atLeast"/>
        </w:trPr>
        <w:tc>
          <w:tcPr>
            <w:tcW w:w="3025" w:type="dxa"/>
            <w:shd w:val="clear" w:color="auto" w:fill="F9F9F9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5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Stage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4: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PageIndex </w:t>
            </w:r>
            <w:r>
              <w:rPr>
                <w:b/>
                <w:color w:val="333333"/>
                <w:spacing w:val="-2"/>
                <w:sz w:val="24"/>
              </w:rPr>
              <w:t>Builder</w:t>
            </w:r>
          </w:p>
        </w:tc>
        <w:tc>
          <w:tcPr>
            <w:tcW w:w="4681" w:type="dxa"/>
            <w:shd w:val="clear" w:color="auto" w:fill="F9F9F9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37" w:val="left" w:leader="none"/>
              </w:tabs>
              <w:spacing w:line="240" w:lineRule="auto" w:before="230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Section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hierarchy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detection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7" w:val="left" w:leader="none"/>
              </w:tabs>
              <w:spacing w:line="333" w:lineRule="auto" w:before="108" w:after="0"/>
              <w:ind w:left="187" w:right="963" w:firstLine="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Entity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extraction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(people,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dates, </w:t>
            </w:r>
            <w:r>
              <w:rPr>
                <w:color w:val="333333"/>
                <w:spacing w:val="-2"/>
                <w:sz w:val="24"/>
              </w:rPr>
              <w:t>money)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7" w:val="left" w:leader="none"/>
              </w:tabs>
              <w:spacing w:line="240" w:lineRule="auto" w:before="1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LLM-generated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summaries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7" w:val="left" w:leader="none"/>
              </w:tabs>
              <w:spacing w:line="240" w:lineRule="auto" w:before="108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Navigation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tree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construction</w:t>
            </w:r>
          </w:p>
        </w:tc>
        <w:tc>
          <w:tcPr>
            <w:tcW w:w="1333" w:type="dxa"/>
            <w:shd w:val="clear" w:color="auto" w:fill="F9F9F9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8"/>
              <w:ind w:left="188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TODO</w:t>
            </w:r>
          </w:p>
        </w:tc>
      </w:tr>
      <w:tr>
        <w:trPr>
          <w:trHeight w:val="1895" w:hRule="atLeast"/>
        </w:trPr>
        <w:tc>
          <w:tcPr>
            <w:tcW w:w="3025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ind w:right="200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Stage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5: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Query </w:t>
            </w:r>
            <w:r>
              <w:rPr>
                <w:b/>
                <w:color w:val="333333"/>
                <w:spacing w:val="-2"/>
                <w:sz w:val="24"/>
              </w:rPr>
              <w:t>Interface</w:t>
            </w:r>
          </w:p>
        </w:tc>
        <w:tc>
          <w:tcPr>
            <w:tcW w:w="4681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37" w:val="left" w:leader="none"/>
              </w:tabs>
              <w:spacing w:line="240" w:lineRule="auto" w:before="230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Vector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store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(semantic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search)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7" w:val="left" w:leader="none"/>
              </w:tabs>
              <w:spacing w:line="240" w:lineRule="auto" w:before="108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FactTable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(SQL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queries)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7" w:val="left" w:leader="none"/>
              </w:tabs>
              <w:spacing w:line="240" w:lineRule="auto" w:before="108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ProvenanceChain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(audit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trail)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7" w:val="left" w:leader="none"/>
              </w:tabs>
              <w:spacing w:line="240" w:lineRule="auto" w:before="108" w:after="0"/>
              <w:ind w:left="337" w:right="0" w:hanging="150"/>
              <w:jc w:val="left"/>
              <w:rPr>
                <w:sz w:val="24"/>
              </w:rPr>
            </w:pPr>
            <w:r>
              <w:rPr>
                <w:color w:val="333333"/>
                <w:sz w:val="24"/>
              </w:rPr>
              <w:t>LangGraph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orchestration</w:t>
            </w:r>
          </w:p>
        </w:tc>
        <w:tc>
          <w:tcPr>
            <w:tcW w:w="1333" w:type="dxa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5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8"/>
              <w:ind w:left="188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TODO</w:t>
            </w:r>
          </w:p>
        </w:tc>
      </w:tr>
    </w:tbl>
    <w:p>
      <w:pPr>
        <w:pStyle w:val="BodyText"/>
        <w:spacing w:before="39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3.3 Strategy Routing Matrix" w:id="22"/>
      <w:bookmarkEnd w:id="22"/>
      <w:r>
        <w:rPr/>
      </w:r>
      <w:r>
        <w:rPr>
          <w:b/>
          <w:color w:val="7E8C8C"/>
          <w:sz w:val="28"/>
        </w:rPr>
        <w:t>Strategy</w:t>
      </w:r>
      <w:r>
        <w:rPr>
          <w:b/>
          <w:color w:val="7E8C8C"/>
          <w:spacing w:val="-2"/>
          <w:sz w:val="28"/>
        </w:rPr>
        <w:t> </w:t>
      </w:r>
      <w:r>
        <w:rPr>
          <w:b/>
          <w:color w:val="7E8C8C"/>
          <w:sz w:val="28"/>
        </w:rPr>
        <w:t>Routing</w:t>
      </w:r>
      <w:r>
        <w:rPr>
          <w:b/>
          <w:color w:val="7E8C8C"/>
          <w:spacing w:val="-2"/>
          <w:sz w:val="28"/>
        </w:rPr>
        <w:t> Matrix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1"/>
        <w:gridCol w:w="2530"/>
        <w:gridCol w:w="1920"/>
        <w:gridCol w:w="1920"/>
      </w:tblGrid>
      <w:tr>
        <w:trPr>
          <w:trHeight w:val="743" w:hRule="atLeast"/>
        </w:trPr>
        <w:tc>
          <w:tcPr>
            <w:tcW w:w="2671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Document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Profile</w:t>
            </w:r>
          </w:p>
        </w:tc>
        <w:tc>
          <w:tcPr>
            <w:tcW w:w="2530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Routing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Decision</w:t>
            </w:r>
          </w:p>
        </w:tc>
        <w:tc>
          <w:tcPr>
            <w:tcW w:w="1920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Strategy</w:t>
            </w:r>
          </w:p>
        </w:tc>
        <w:tc>
          <w:tcPr>
            <w:tcW w:w="1920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Fallback</w:t>
            </w:r>
          </w:p>
        </w:tc>
      </w:tr>
      <w:tr>
        <w:trPr>
          <w:trHeight w:val="1128" w:hRule="atLeast"/>
        </w:trPr>
        <w:tc>
          <w:tcPr>
            <w:tcW w:w="2671" w:type="dxa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Native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digital,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simple </w:t>
            </w:r>
            <w:r>
              <w:rPr>
                <w:color w:val="333333"/>
                <w:spacing w:val="-2"/>
                <w:sz w:val="24"/>
              </w:rPr>
              <w:t>layout</w:t>
            </w:r>
          </w:p>
        </w:tc>
        <w:tc>
          <w:tcPr>
            <w:tcW w:w="2530" w:type="dxa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Character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density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&gt; </w:t>
            </w:r>
            <w:r>
              <w:rPr>
                <w:color w:val="333333"/>
                <w:spacing w:val="-4"/>
                <w:sz w:val="24"/>
              </w:rPr>
              <w:t>0.01</w:t>
            </w:r>
          </w:p>
        </w:tc>
        <w:tc>
          <w:tcPr>
            <w:tcW w:w="1920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Fast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Text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(A)</w:t>
            </w:r>
          </w:p>
        </w:tc>
        <w:tc>
          <w:tcPr>
            <w:tcW w:w="1920" w:type="dxa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Layout-Aware </w:t>
            </w:r>
            <w:r>
              <w:rPr>
                <w:color w:val="333333"/>
                <w:spacing w:val="-4"/>
                <w:sz w:val="24"/>
              </w:rPr>
              <w:t>(B)</w:t>
            </w:r>
          </w:p>
        </w:tc>
      </w:tr>
      <w:tr>
        <w:trPr>
          <w:trHeight w:val="1128" w:hRule="atLeast"/>
        </w:trPr>
        <w:tc>
          <w:tcPr>
            <w:tcW w:w="2671" w:type="dxa"/>
            <w:shd w:val="clear" w:color="auto" w:fill="F9F9F9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Native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digital,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table- </w:t>
            </w:r>
            <w:r>
              <w:rPr>
                <w:color w:val="333333"/>
                <w:spacing w:val="-4"/>
                <w:sz w:val="24"/>
              </w:rPr>
              <w:t>heavy</w:t>
            </w:r>
          </w:p>
        </w:tc>
        <w:tc>
          <w:tcPr>
            <w:tcW w:w="2530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Table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count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&gt;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10</w:t>
            </w:r>
          </w:p>
        </w:tc>
        <w:tc>
          <w:tcPr>
            <w:tcW w:w="1920" w:type="dxa"/>
            <w:shd w:val="clear" w:color="auto" w:fill="F9F9F9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Layout-Aware </w:t>
            </w:r>
            <w:r>
              <w:rPr>
                <w:color w:val="333333"/>
                <w:spacing w:val="-4"/>
                <w:sz w:val="24"/>
              </w:rPr>
              <w:t>(B)</w:t>
            </w:r>
          </w:p>
        </w:tc>
        <w:tc>
          <w:tcPr>
            <w:tcW w:w="1920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Vision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(C)</w:t>
            </w:r>
          </w:p>
        </w:tc>
      </w:tr>
      <w:tr>
        <w:trPr>
          <w:trHeight w:val="1127" w:hRule="atLeast"/>
        </w:trPr>
        <w:tc>
          <w:tcPr>
            <w:tcW w:w="2671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Scanned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image</w:t>
            </w:r>
          </w:p>
        </w:tc>
        <w:tc>
          <w:tcPr>
            <w:tcW w:w="2530" w:type="dxa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Character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density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&lt; </w:t>
            </w:r>
            <w:r>
              <w:rPr>
                <w:color w:val="333333"/>
                <w:spacing w:val="-2"/>
                <w:sz w:val="24"/>
              </w:rPr>
              <w:t>0.005</w:t>
            </w:r>
          </w:p>
        </w:tc>
        <w:tc>
          <w:tcPr>
            <w:tcW w:w="1920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Vision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(C)</w:t>
            </w:r>
          </w:p>
        </w:tc>
        <w:tc>
          <w:tcPr>
            <w:tcW w:w="1920" w:type="dxa"/>
          </w:tcPr>
          <w:p>
            <w:pPr>
              <w:pStyle w:val="TableParagraph"/>
              <w:spacing w:line="333" w:lineRule="auto"/>
              <w:ind w:right="922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Manual Review</w:t>
            </w:r>
          </w:p>
        </w:tc>
      </w:tr>
      <w:tr>
        <w:trPr>
          <w:trHeight w:val="1127" w:hRule="atLeast"/>
        </w:trPr>
        <w:tc>
          <w:tcPr>
            <w:tcW w:w="2671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Mixed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content</w:t>
            </w:r>
          </w:p>
        </w:tc>
        <w:tc>
          <w:tcPr>
            <w:tcW w:w="2530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Image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ratio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0.3-</w:t>
            </w:r>
            <w:r>
              <w:rPr>
                <w:color w:val="333333"/>
                <w:spacing w:val="-5"/>
                <w:sz w:val="24"/>
              </w:rPr>
              <w:t>0.7</w:t>
            </w:r>
          </w:p>
        </w:tc>
        <w:tc>
          <w:tcPr>
            <w:tcW w:w="1920" w:type="dxa"/>
            <w:shd w:val="clear" w:color="auto" w:fill="F9F9F9"/>
          </w:tcPr>
          <w:p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Layout-Aware </w:t>
            </w:r>
            <w:r>
              <w:rPr>
                <w:color w:val="333333"/>
                <w:spacing w:val="-4"/>
                <w:sz w:val="24"/>
              </w:rPr>
              <w:t>(B)</w:t>
            </w:r>
          </w:p>
        </w:tc>
        <w:tc>
          <w:tcPr>
            <w:tcW w:w="1920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z w:val="24"/>
              </w:rPr>
              <w:t>Vision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(C)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66" w:after="0"/>
        <w:ind w:left="475" w:right="0" w:hanging="467"/>
        <w:jc w:val="left"/>
        <w:rPr>
          <w:b/>
          <w:sz w:val="28"/>
        </w:rPr>
      </w:pPr>
      <w:bookmarkStart w:name="3.4 Error Handling &amp; Recovery Paths" w:id="23"/>
      <w:bookmarkEnd w:id="23"/>
      <w:r>
        <w:rPr/>
      </w:r>
      <w:r>
        <w:rPr>
          <w:b/>
          <w:color w:val="7E8C8C"/>
          <w:sz w:val="28"/>
        </w:rPr>
        <w:t>Error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z w:val="28"/>
        </w:rPr>
        <w:t>Handling</w:t>
      </w:r>
      <w:r>
        <w:rPr>
          <w:b/>
          <w:color w:val="7E8C8C"/>
          <w:spacing w:val="-2"/>
          <w:sz w:val="28"/>
        </w:rPr>
        <w:t> </w:t>
      </w:r>
      <w:r>
        <w:rPr>
          <w:b/>
          <w:color w:val="7E8C8C"/>
          <w:sz w:val="28"/>
        </w:rPr>
        <w:t>&amp;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z w:val="28"/>
        </w:rPr>
        <w:t>Recovery</w:t>
      </w:r>
      <w:r>
        <w:rPr>
          <w:b/>
          <w:color w:val="7E8C8C"/>
          <w:spacing w:val="-2"/>
          <w:sz w:val="28"/>
        </w:rPr>
        <w:t> Paths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4"/>
        <w:gridCol w:w="2277"/>
        <w:gridCol w:w="2212"/>
        <w:gridCol w:w="2480"/>
      </w:tblGrid>
      <w:tr>
        <w:trPr>
          <w:trHeight w:val="1127" w:hRule="atLeast"/>
        </w:trPr>
        <w:tc>
          <w:tcPr>
            <w:tcW w:w="2074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Error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2277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Detection</w:t>
            </w:r>
          </w:p>
        </w:tc>
        <w:tc>
          <w:tcPr>
            <w:tcW w:w="2212" w:type="dxa"/>
            <w:shd w:val="clear" w:color="auto" w:fill="3497DB"/>
          </w:tcPr>
          <w:p>
            <w:pPr>
              <w:pStyle w:val="TableParagraph"/>
              <w:spacing w:line="333" w:lineRule="auto"/>
              <w:ind w:left="186" w:right="92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Recovery Action</w:t>
            </w:r>
          </w:p>
        </w:tc>
        <w:tc>
          <w:tcPr>
            <w:tcW w:w="2480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Fallback</w:t>
            </w:r>
          </w:p>
        </w:tc>
      </w:tr>
      <w:tr>
        <w:trPr>
          <w:trHeight w:val="1128" w:hRule="atLeast"/>
        </w:trPr>
        <w:tc>
          <w:tcPr>
            <w:tcW w:w="2074" w:type="dxa"/>
          </w:tcPr>
          <w:p>
            <w:pPr>
              <w:pStyle w:val="TableParagraph"/>
              <w:spacing w:line="333" w:lineRule="auto"/>
              <w:ind w:right="16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Invalid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PDF </w:t>
            </w:r>
            <w:r>
              <w:rPr>
                <w:b/>
                <w:color w:val="333333"/>
                <w:spacing w:val="-2"/>
                <w:sz w:val="24"/>
              </w:rPr>
              <w:t>Format</w:t>
            </w:r>
          </w:p>
        </w:tc>
        <w:tc>
          <w:tcPr>
            <w:tcW w:w="2277" w:type="dxa"/>
          </w:tcPr>
          <w:p>
            <w:pPr>
              <w:pStyle w:val="TableParagraph"/>
              <w:spacing w:line="333" w:lineRule="auto"/>
              <w:ind w:right="564"/>
              <w:rPr>
                <w:sz w:val="24"/>
              </w:rPr>
            </w:pPr>
            <w:r>
              <w:rPr>
                <w:color w:val="333333"/>
                <w:sz w:val="24"/>
              </w:rPr>
              <w:t>Stage 1: File validation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fails</w:t>
            </w:r>
          </w:p>
        </w:tc>
        <w:tc>
          <w:tcPr>
            <w:tcW w:w="2212" w:type="dxa"/>
          </w:tcPr>
          <w:p>
            <w:pPr>
              <w:pStyle w:val="TableParagraph"/>
              <w:spacing w:line="333" w:lineRule="auto"/>
              <w:ind w:left="186" w:right="220"/>
              <w:rPr>
                <w:sz w:val="24"/>
              </w:rPr>
            </w:pPr>
            <w:r>
              <w:rPr>
                <w:color w:val="333333"/>
                <w:sz w:val="24"/>
              </w:rPr>
              <w:t>Log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error,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return </w:t>
            </w:r>
            <w:r>
              <w:rPr>
                <w:color w:val="333333"/>
                <w:spacing w:val="-4"/>
                <w:sz w:val="24"/>
              </w:rPr>
              <w:t>400</w:t>
            </w:r>
          </w:p>
        </w:tc>
        <w:tc>
          <w:tcPr>
            <w:tcW w:w="2480" w:type="dxa"/>
          </w:tcPr>
          <w:p>
            <w:pPr>
              <w:pStyle w:val="TableParagraph"/>
              <w:spacing w:line="333" w:lineRule="auto"/>
              <w:ind w:left="185" w:right="729"/>
              <w:rPr>
                <w:sz w:val="24"/>
              </w:rPr>
            </w:pPr>
            <w:r>
              <w:rPr>
                <w:color w:val="333333"/>
                <w:sz w:val="24"/>
              </w:rPr>
              <w:t>Manual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review </w:t>
            </w:r>
            <w:r>
              <w:rPr>
                <w:color w:val="333333"/>
                <w:spacing w:val="-2"/>
                <w:sz w:val="24"/>
              </w:rPr>
              <w:t>queue</w:t>
            </w:r>
          </w:p>
        </w:tc>
      </w:tr>
      <w:tr>
        <w:trPr>
          <w:trHeight w:val="1127" w:hRule="atLeast"/>
        </w:trPr>
        <w:tc>
          <w:tcPr>
            <w:tcW w:w="2074" w:type="dxa"/>
            <w:shd w:val="clear" w:color="auto" w:fill="F9F9F9"/>
          </w:tcPr>
          <w:p>
            <w:pPr>
              <w:pStyle w:val="TableParagraph"/>
              <w:spacing w:line="333" w:lineRule="auto"/>
              <w:ind w:right="165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Confidence </w:t>
            </w:r>
            <w:r>
              <w:rPr>
                <w:b/>
                <w:color w:val="333333"/>
                <w:sz w:val="24"/>
              </w:rPr>
              <w:t>Too Low</w:t>
            </w:r>
          </w:p>
        </w:tc>
        <w:tc>
          <w:tcPr>
            <w:tcW w:w="2277" w:type="dxa"/>
            <w:shd w:val="clear" w:color="auto" w:fill="F9F9F9"/>
          </w:tcPr>
          <w:p>
            <w:pPr>
              <w:pStyle w:val="TableParagraph"/>
              <w:spacing w:line="333" w:lineRule="auto"/>
              <w:ind w:left="186" w:right="167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2: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Score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&lt; </w:t>
            </w:r>
            <w:r>
              <w:rPr>
                <w:color w:val="333333"/>
                <w:spacing w:val="-4"/>
                <w:sz w:val="24"/>
              </w:rPr>
              <w:t>0.5</w:t>
            </w:r>
          </w:p>
        </w:tc>
        <w:tc>
          <w:tcPr>
            <w:tcW w:w="2212" w:type="dxa"/>
            <w:shd w:val="clear" w:color="auto" w:fill="F9F9F9"/>
          </w:tcPr>
          <w:p>
            <w:pPr>
              <w:pStyle w:val="TableParagraph"/>
              <w:spacing w:line="333" w:lineRule="auto"/>
              <w:ind w:left="186" w:right="220"/>
              <w:rPr>
                <w:sz w:val="24"/>
              </w:rPr>
            </w:pPr>
            <w:r>
              <w:rPr>
                <w:color w:val="333333"/>
                <w:sz w:val="24"/>
              </w:rPr>
              <w:t>Escalate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next </w:t>
            </w:r>
            <w:r>
              <w:rPr>
                <w:color w:val="333333"/>
                <w:spacing w:val="-2"/>
                <w:sz w:val="24"/>
              </w:rPr>
              <w:t>strategy</w:t>
            </w:r>
          </w:p>
        </w:tc>
        <w:tc>
          <w:tcPr>
            <w:tcW w:w="2480" w:type="dxa"/>
            <w:shd w:val="clear" w:color="auto" w:fill="F9F9F9"/>
          </w:tcPr>
          <w:p>
            <w:pPr>
              <w:pStyle w:val="TableParagraph"/>
              <w:spacing w:line="333" w:lineRule="auto"/>
              <w:ind w:left="185" w:right="245"/>
              <w:rPr>
                <w:sz w:val="24"/>
              </w:rPr>
            </w:pPr>
            <w:r>
              <w:rPr>
                <w:color w:val="333333"/>
                <w:sz w:val="24"/>
              </w:rPr>
              <w:t>Flag for review after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2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escalations</w:t>
            </w:r>
          </w:p>
        </w:tc>
      </w:tr>
      <w:tr>
        <w:trPr>
          <w:trHeight w:val="1512" w:hRule="atLeast"/>
        </w:trPr>
        <w:tc>
          <w:tcPr>
            <w:tcW w:w="2074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ind w:right="747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Budget Exceeded</w:t>
            </w:r>
          </w:p>
        </w:tc>
        <w:tc>
          <w:tcPr>
            <w:tcW w:w="2277" w:type="dxa"/>
          </w:tcPr>
          <w:p>
            <w:pPr>
              <w:pStyle w:val="TableParagraph"/>
              <w:spacing w:line="333" w:lineRule="auto"/>
              <w:ind w:left="186" w:right="167"/>
              <w:rPr>
                <w:sz w:val="24"/>
              </w:rPr>
            </w:pPr>
            <w:r>
              <w:rPr>
                <w:color w:val="333333"/>
                <w:sz w:val="24"/>
              </w:rPr>
              <w:t>Stage 1: Estimated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cost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&gt;</w:t>
            </w:r>
          </w:p>
          <w:p>
            <w:pPr>
              <w:pStyle w:val="TableParagraph"/>
              <w:spacing w:before="1"/>
              <w:ind w:left="18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$1</w:t>
            </w:r>
          </w:p>
        </w:tc>
        <w:tc>
          <w:tcPr>
            <w:tcW w:w="2212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ind w:left="186" w:right="393"/>
              <w:rPr>
                <w:sz w:val="24"/>
              </w:rPr>
            </w:pPr>
            <w:r>
              <w:rPr>
                <w:color w:val="333333"/>
                <w:sz w:val="24"/>
              </w:rPr>
              <w:t>Pause,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request </w:t>
            </w:r>
            <w:r>
              <w:rPr>
                <w:color w:val="333333"/>
                <w:spacing w:val="-2"/>
                <w:sz w:val="24"/>
              </w:rPr>
              <w:t>approval</w:t>
            </w:r>
          </w:p>
        </w:tc>
        <w:tc>
          <w:tcPr>
            <w:tcW w:w="2480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33" w:lineRule="auto" w:before="0"/>
              <w:ind w:left="185" w:right="435"/>
              <w:rPr>
                <w:sz w:val="24"/>
              </w:rPr>
            </w:pPr>
            <w:r>
              <w:rPr>
                <w:color w:val="333333"/>
                <w:sz w:val="24"/>
              </w:rPr>
              <w:t>Batch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processing </w:t>
            </w:r>
            <w:r>
              <w:rPr>
                <w:color w:val="333333"/>
                <w:spacing w:val="-2"/>
                <w:sz w:val="24"/>
              </w:rPr>
              <w:t>queue</w:t>
            </w:r>
          </w:p>
        </w:tc>
      </w:tr>
      <w:tr>
        <w:trPr>
          <w:trHeight w:val="1127" w:hRule="atLeast"/>
        </w:trPr>
        <w:tc>
          <w:tcPr>
            <w:tcW w:w="2074" w:type="dxa"/>
            <w:shd w:val="clear" w:color="auto" w:fill="F9F9F9"/>
          </w:tcPr>
          <w:p>
            <w:pPr>
              <w:pStyle w:val="TableParagraph"/>
              <w:spacing w:line="333" w:lineRule="auto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Extraction Timeout</w:t>
            </w:r>
          </w:p>
        </w:tc>
        <w:tc>
          <w:tcPr>
            <w:tcW w:w="2277" w:type="dxa"/>
            <w:shd w:val="clear" w:color="auto" w:fill="F9F9F9"/>
          </w:tcPr>
          <w:p>
            <w:pPr>
              <w:pStyle w:val="TableParagraph"/>
              <w:spacing w:line="333" w:lineRule="auto"/>
              <w:ind w:left="186" w:right="167"/>
              <w:rPr>
                <w:sz w:val="24"/>
              </w:rPr>
            </w:pPr>
            <w:r>
              <w:rPr>
                <w:color w:val="333333"/>
                <w:sz w:val="24"/>
              </w:rPr>
              <w:t>Stage 2: Processing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&gt;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60s</w:t>
            </w:r>
          </w:p>
        </w:tc>
        <w:tc>
          <w:tcPr>
            <w:tcW w:w="2212" w:type="dxa"/>
            <w:shd w:val="clear" w:color="auto" w:fill="F9F9F9"/>
          </w:tcPr>
          <w:p>
            <w:pPr>
              <w:pStyle w:val="TableParagraph"/>
              <w:spacing w:line="333" w:lineRule="auto"/>
              <w:ind w:left="186" w:right="220"/>
              <w:rPr>
                <w:sz w:val="24"/>
              </w:rPr>
            </w:pPr>
            <w:r>
              <w:rPr>
                <w:color w:val="333333"/>
                <w:sz w:val="24"/>
              </w:rPr>
              <w:t>Retry with timeout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×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1.5</w:t>
            </w:r>
          </w:p>
        </w:tc>
        <w:tc>
          <w:tcPr>
            <w:tcW w:w="2480" w:type="dxa"/>
            <w:shd w:val="clear" w:color="auto" w:fill="F9F9F9"/>
          </w:tcPr>
          <w:p>
            <w:pPr>
              <w:pStyle w:val="TableParagraph"/>
              <w:spacing w:line="333" w:lineRule="auto"/>
              <w:ind w:left="185"/>
              <w:rPr>
                <w:sz w:val="24"/>
              </w:rPr>
            </w:pPr>
            <w:r>
              <w:rPr>
                <w:color w:val="333333"/>
                <w:sz w:val="24"/>
              </w:rPr>
              <w:t>Switch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faster </w:t>
            </w:r>
            <w:r>
              <w:rPr>
                <w:color w:val="333333"/>
                <w:spacing w:val="-2"/>
                <w:sz w:val="24"/>
              </w:rPr>
              <w:t>strategy</w:t>
            </w:r>
          </w:p>
        </w:tc>
      </w:tr>
      <w:tr>
        <w:trPr>
          <w:trHeight w:val="1127" w:hRule="atLeast"/>
        </w:trPr>
        <w:tc>
          <w:tcPr>
            <w:tcW w:w="2074" w:type="dxa"/>
          </w:tcPr>
          <w:p>
            <w:pPr>
              <w:pStyle w:val="TableParagraph"/>
              <w:spacing w:line="333" w:lineRule="auto"/>
              <w:ind w:right="959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Missing Content</w:t>
            </w:r>
          </w:p>
        </w:tc>
        <w:tc>
          <w:tcPr>
            <w:tcW w:w="2277" w:type="dxa"/>
          </w:tcPr>
          <w:p>
            <w:pPr>
              <w:pStyle w:val="TableParagraph"/>
              <w:spacing w:line="333" w:lineRule="auto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2: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Empty </w:t>
            </w:r>
            <w:r>
              <w:rPr>
                <w:color w:val="333333"/>
                <w:spacing w:val="-2"/>
                <w:sz w:val="24"/>
              </w:rPr>
              <w:t>extraction</w:t>
            </w:r>
          </w:p>
        </w:tc>
        <w:tc>
          <w:tcPr>
            <w:tcW w:w="2212" w:type="dxa"/>
          </w:tcPr>
          <w:p>
            <w:pPr>
              <w:pStyle w:val="TableParagraph"/>
              <w:spacing w:line="333" w:lineRule="auto"/>
              <w:ind w:left="186" w:right="220"/>
              <w:rPr>
                <w:sz w:val="24"/>
              </w:rPr>
            </w:pPr>
            <w:r>
              <w:rPr>
                <w:color w:val="333333"/>
                <w:sz w:val="24"/>
              </w:rPr>
              <w:t>Re-run with different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strategy</w:t>
            </w:r>
          </w:p>
        </w:tc>
        <w:tc>
          <w:tcPr>
            <w:tcW w:w="2480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5"/>
              <w:rPr>
                <w:sz w:val="24"/>
              </w:rPr>
            </w:pPr>
            <w:r>
              <w:rPr>
                <w:color w:val="333333"/>
                <w:sz w:val="24"/>
              </w:rPr>
              <w:t>Manual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review</w:t>
            </w:r>
          </w:p>
        </w:tc>
      </w:tr>
      <w:tr>
        <w:trPr>
          <w:trHeight w:val="1127" w:hRule="atLeast"/>
        </w:trPr>
        <w:tc>
          <w:tcPr>
            <w:tcW w:w="2074" w:type="dxa"/>
            <w:shd w:val="clear" w:color="auto" w:fill="F9F9F9"/>
          </w:tcPr>
          <w:p>
            <w:pPr>
              <w:pStyle w:val="TableParagraph"/>
              <w:spacing w:line="333" w:lineRule="auto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Corrupted Output</w:t>
            </w:r>
          </w:p>
        </w:tc>
        <w:tc>
          <w:tcPr>
            <w:tcW w:w="2277" w:type="dxa"/>
            <w:shd w:val="clear" w:color="auto" w:fill="F9F9F9"/>
          </w:tcPr>
          <w:p>
            <w:pPr>
              <w:pStyle w:val="TableParagraph"/>
              <w:spacing w:line="333" w:lineRule="auto"/>
              <w:ind w:left="186" w:right="167"/>
              <w:rPr>
                <w:sz w:val="24"/>
              </w:rPr>
            </w:pPr>
            <w:r>
              <w:rPr>
                <w:color w:val="333333"/>
                <w:sz w:val="24"/>
              </w:rPr>
              <w:t>Stage 2: </w:t>
            </w:r>
            <w:r>
              <w:rPr>
                <w:color w:val="333333"/>
                <w:spacing w:val="-2"/>
                <w:sz w:val="24"/>
              </w:rPr>
              <w:t>Validation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fails</w:t>
            </w:r>
          </w:p>
        </w:tc>
        <w:tc>
          <w:tcPr>
            <w:tcW w:w="2212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Rollback,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retry</w:t>
            </w:r>
          </w:p>
        </w:tc>
        <w:tc>
          <w:tcPr>
            <w:tcW w:w="2480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5"/>
              <w:rPr>
                <w:sz w:val="24"/>
              </w:rPr>
            </w:pPr>
            <w:r>
              <w:rPr>
                <w:color w:val="333333"/>
                <w:sz w:val="24"/>
              </w:rPr>
              <w:t>Log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skip</w:t>
            </w:r>
          </w:p>
        </w:tc>
      </w:tr>
    </w:tbl>
    <w:p>
      <w:pPr>
        <w:pStyle w:val="BodyText"/>
        <w:spacing w:before="33"/>
        <w:rPr>
          <w:b/>
          <w:sz w:val="28"/>
        </w:rPr>
      </w:pPr>
    </w:p>
    <w:p>
      <w:pPr>
        <w:spacing w:before="0"/>
        <w:ind w:left="7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904875</wp:posOffset>
                </wp:positionH>
                <wp:positionV relativeFrom="paragraph">
                  <wp:posOffset>364506</wp:posOffset>
                </wp:positionV>
                <wp:extent cx="6655434" cy="1017269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655434" cy="1017269"/>
                          <a:chExt cx="6655434" cy="1017269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655434" cy="1017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1017269">
                                <a:moveTo>
                                  <a:pt x="6655130" y="169545"/>
                                </a:moveTo>
                                <a:lnTo>
                                  <a:pt x="5750242" y="169545"/>
                                </a:lnTo>
                                <a:lnTo>
                                  <a:pt x="5750242" y="47625"/>
                                </a:lnTo>
                                <a:lnTo>
                                  <a:pt x="5746483" y="29133"/>
                                </a:lnTo>
                                <a:lnTo>
                                  <a:pt x="5736260" y="13995"/>
                                </a:lnTo>
                                <a:lnTo>
                                  <a:pt x="5721108" y="3759"/>
                                </a:lnTo>
                                <a:lnTo>
                                  <a:pt x="5702617" y="0"/>
                                </a:lnTo>
                                <a:lnTo>
                                  <a:pt x="47625" y="0"/>
                                </a:lnTo>
                                <a:lnTo>
                                  <a:pt x="29121" y="3759"/>
                                </a:lnTo>
                                <a:lnTo>
                                  <a:pt x="13982" y="13995"/>
                                </a:lnTo>
                                <a:lnTo>
                                  <a:pt x="3746" y="29133"/>
                                </a:lnTo>
                                <a:lnTo>
                                  <a:pt x="0" y="47625"/>
                                </a:lnTo>
                                <a:lnTo>
                                  <a:pt x="0" y="969645"/>
                                </a:lnTo>
                                <a:lnTo>
                                  <a:pt x="3746" y="988148"/>
                                </a:lnTo>
                                <a:lnTo>
                                  <a:pt x="13982" y="1003287"/>
                                </a:lnTo>
                                <a:lnTo>
                                  <a:pt x="29121" y="1013523"/>
                                </a:lnTo>
                                <a:lnTo>
                                  <a:pt x="47625" y="1017270"/>
                                </a:lnTo>
                                <a:lnTo>
                                  <a:pt x="5702617" y="1017270"/>
                                </a:lnTo>
                                <a:lnTo>
                                  <a:pt x="5721108" y="1013523"/>
                                </a:lnTo>
                                <a:lnTo>
                                  <a:pt x="5736260" y="1003287"/>
                                </a:lnTo>
                                <a:lnTo>
                                  <a:pt x="5746483" y="988148"/>
                                </a:lnTo>
                                <a:lnTo>
                                  <a:pt x="5750242" y="969645"/>
                                </a:lnTo>
                                <a:lnTo>
                                  <a:pt x="5750242" y="360045"/>
                                </a:lnTo>
                                <a:lnTo>
                                  <a:pt x="6655130" y="360045"/>
                                </a:lnTo>
                                <a:lnTo>
                                  <a:pt x="6655130" y="16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6655434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4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Detected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Log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Ledger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Recovery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Success?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Continu</w:t>
                              </w:r>
                            </w:p>
                            <w:p>
                              <w:pPr>
                                <w:spacing w:before="112"/>
                                <w:ind w:left="0" w:right="2161" w:firstLine="0"/>
                                <w:jc w:val="righ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↓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42874" y="657225"/>
                            <a:ext cx="6055995" cy="1905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0" w:right="0" w:firstLine="0"/>
                                <w:jc w:val="right"/>
                                <w:rPr>
                                  <w:rFonts w:ascii="Courier New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Escalate/Manual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28.701332pt;width:524.0500pt;height:80.1pt;mso-position-horizontal-relative:page;mso-position-vertical-relative:paragraph;z-index:15745024" id="docshapegroup76" coordorigin="1425,574" coordsize="10481,1602">
                <v:shape style="position:absolute;left:1425;top:574;width:10481;height:1602" id="docshape77" coordorigin="1425,574" coordsize="10481,1602" path="m11906,841l10481,841,10481,649,10475,620,10458,596,10435,580,10406,574,1500,574,1471,580,1447,596,1431,620,1425,649,1425,2101,1431,2130,1447,2154,1471,2170,1500,2176,10406,2176,10435,2170,10458,2154,10475,2130,10481,2101,10481,1141,11906,1141,11906,841xe" filled="true" fillcolor="#f4f4f4" stroked="false">
                  <v:path arrowok="t"/>
                  <v:fill type="solid"/>
                </v:shape>
                <v:shape style="position:absolute;left:1425;top:574;width:10481;height:1602" type="#_x0000_t202" id="docshape78" filled="false" stroked="false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14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Error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Detected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Log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Ledger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Attempt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Recovery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Success?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Continu</w:t>
                        </w:r>
                      </w:p>
                      <w:p>
                        <w:pPr>
                          <w:spacing w:before="112"/>
                          <w:ind w:left="0" w:right="2161" w:firstLine="0"/>
                          <w:jc w:val="righ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↓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4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1650;top:1609;width:9537;height:300" type="#_x0000_t202" id="docshape79" filled="true" fillcolor="#f4f4f4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0" w:right="0" w:firstLine="0"/>
                          <w:jc w:val="right"/>
                          <w:rPr>
                            <w:rFonts w:ascii="Courier New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Escalate/Manual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Review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24"/>
        </w:rPr>
        <w:t>Recovery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pacing w:val="-2"/>
          <w:sz w:val="24"/>
        </w:rPr>
        <w:t>Flow: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904875</wp:posOffset>
                </wp:positionH>
                <wp:positionV relativeFrom="paragraph">
                  <wp:posOffset>190631</wp:posOffset>
                </wp:positionV>
                <wp:extent cx="5750560" cy="1905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5.01032pt;width:452.8pt;height:1.5pt;mso-position-horizontal-relative:page;mso-position-vertical-relative:paragraph;z-index:-15713280;mso-wrap-distance-left:0;mso-wrap-distance-right:0" id="docshapegroup80" coordorigin="1425,300" coordsize="9056,30">
                <v:shape style="position:absolute;left:1425;top:315;width:9056;height:15" id="docshape81" coordorigin="1425,315" coordsize="9056,15" path="m10481,330l1425,330,1440,315,10466,315,10481,330xe" filled="true" fillcolor="#010101" stroked="false">
                  <v:path arrowok="t"/>
                  <v:fill type="solid"/>
                </v:shape>
                <v:shape style="position:absolute;left:1425;top:300;width:15;height:30" id="docshape82" coordorigin="1425,300" coordsize="15,30" path="m1425,330l1425,300,1440,315,1425,330xe" filled="true" fillcolor="#000000" stroked="false">
                  <v:path arrowok="t"/>
                  <v:fill type="solid"/>
                </v:shape>
                <v:shape style="position:absolute;left:10465;top:300;width:15;height:30" id="docshape83" coordorigin="10466,300" coordsize="15,30" path="m10481,330l10466,315,10481,300,10481,330xe" filled="true" fillcolor="#010101" stroked="false">
                  <v:path arrowok="t"/>
                  <v:fill type="solid"/>
                </v:shape>
                <v:shape style="position:absolute;left:1425;top:300;width:9056;height:15" id="docshape84" coordorigin="1425,300" coordsize="9056,15" path="m10466,315l1440,315,1425,300,10481,300,10466,31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1"/>
        <w:rPr>
          <w:b/>
          <w:sz w:val="36"/>
        </w:rPr>
      </w:pP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0" w:after="0"/>
        <w:ind w:left="407" w:right="0" w:hanging="399"/>
        <w:jc w:val="left"/>
      </w:pPr>
      <w:bookmarkStart w:name="4. Cost Analysis" w:id="24"/>
      <w:bookmarkEnd w:id="24"/>
      <w:r>
        <w:rPr>
          <w:b w:val="0"/>
        </w:rPr>
      </w:r>
      <w:r>
        <w:rPr>
          <w:color w:val="34495D"/>
        </w:rPr>
        <w:t>Cost</w:t>
      </w:r>
      <w:r>
        <w:rPr>
          <w:color w:val="34495D"/>
          <w:spacing w:val="-16"/>
        </w:rPr>
        <w:t> </w:t>
      </w:r>
      <w:r>
        <w:rPr>
          <w:color w:val="34495D"/>
          <w:spacing w:val="-2"/>
        </w:rPr>
        <w:t>Analysis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904875</wp:posOffset>
                </wp:positionH>
                <wp:positionV relativeFrom="paragraph">
                  <wp:posOffset>131489</wp:posOffset>
                </wp:positionV>
                <wp:extent cx="5750560" cy="1905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0.353498pt;width:452.775763pt;height:1.5pt;mso-position-horizontal-relative:page;mso-position-vertical-relative:paragraph;z-index:-15712768;mso-wrap-distance-left:0;mso-wrap-distance-right:0" id="docshape85" filled="true" fillcolor="#95a5a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359" w:after="0"/>
        <w:ind w:left="475" w:right="0" w:hanging="467"/>
        <w:jc w:val="left"/>
        <w:rPr>
          <w:b/>
          <w:sz w:val="28"/>
        </w:rPr>
      </w:pPr>
      <w:bookmarkStart w:name="4.1 Per-Page Cost Derivation" w:id="25"/>
      <w:bookmarkEnd w:id="25"/>
      <w:r>
        <w:rPr/>
      </w:r>
      <w:r>
        <w:rPr>
          <w:b/>
          <w:color w:val="7E8C8C"/>
          <w:sz w:val="28"/>
        </w:rPr>
        <w:t>Per-Page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z w:val="28"/>
        </w:rPr>
        <w:t>Cost</w:t>
      </w:r>
      <w:r>
        <w:rPr>
          <w:b/>
          <w:color w:val="7E8C8C"/>
          <w:spacing w:val="-2"/>
          <w:sz w:val="28"/>
        </w:rPr>
        <w:t> Derivation</w:t>
      </w:r>
    </w:p>
    <w:p>
      <w:pPr>
        <w:pStyle w:val="BodyText"/>
        <w:spacing w:before="96"/>
        <w:rPr>
          <w:b/>
          <w:sz w:val="28"/>
        </w:rPr>
      </w:pPr>
    </w:p>
    <w:p>
      <w:pPr>
        <w:spacing w:before="0"/>
        <w:ind w:left="73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904875</wp:posOffset>
                </wp:positionH>
                <wp:positionV relativeFrom="paragraph">
                  <wp:posOffset>-31575</wp:posOffset>
                </wp:positionV>
                <wp:extent cx="38100" cy="26543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38100" cy="265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5430">
                              <a:moveTo>
                                <a:pt x="38100" y="264944"/>
                              </a:moveTo>
                              <a:lnTo>
                                <a:pt x="0" y="264944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9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-2.486264pt;width:3.0pt;height:20.861776pt;mso-position-horizontal-relative:page;mso-position-vertical-relative:paragraph;z-index:15745536" id="docshape86" filled="true" fillcolor="#3497d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1133475</wp:posOffset>
            </wp:positionH>
            <wp:positionV relativeFrom="paragraph">
              <wp:posOffset>-333</wp:posOffset>
            </wp:positionV>
            <wp:extent cx="201596" cy="189737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45454"/>
          <w:sz w:val="24"/>
        </w:rPr>
        <w:t>Transparent</w:t>
      </w:r>
      <w:r>
        <w:rPr>
          <w:b/>
          <w:color w:val="545454"/>
          <w:spacing w:val="-9"/>
          <w:sz w:val="24"/>
        </w:rPr>
        <w:t> </w:t>
      </w:r>
      <w:r>
        <w:rPr>
          <w:b/>
          <w:color w:val="545454"/>
          <w:sz w:val="24"/>
        </w:rPr>
        <w:t>Cost</w:t>
      </w:r>
      <w:r>
        <w:rPr>
          <w:b/>
          <w:color w:val="545454"/>
          <w:spacing w:val="-9"/>
          <w:sz w:val="24"/>
        </w:rPr>
        <w:t> </w:t>
      </w:r>
      <w:r>
        <w:rPr>
          <w:b/>
          <w:color w:val="545454"/>
          <w:sz w:val="24"/>
        </w:rPr>
        <w:t>Calculation</w:t>
      </w:r>
      <w:r>
        <w:rPr>
          <w:b/>
          <w:color w:val="545454"/>
          <w:spacing w:val="-8"/>
          <w:sz w:val="24"/>
        </w:rPr>
        <w:t> </w:t>
      </w:r>
      <w:r>
        <w:rPr>
          <w:b/>
          <w:color w:val="545454"/>
          <w:spacing w:val="-2"/>
          <w:sz w:val="24"/>
        </w:rPr>
        <w:t>Methodology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1417" w:right="0"/>
        </w:sectPr>
      </w:pPr>
    </w:p>
    <w:p>
      <w:pPr>
        <w:pStyle w:val="BodyText"/>
        <w:spacing w:line="333" w:lineRule="auto" w:before="77"/>
        <w:ind w:left="368" w:right="17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904875</wp:posOffset>
                </wp:positionH>
                <wp:positionV relativeFrom="paragraph">
                  <wp:posOffset>17271</wp:posOffset>
                </wp:positionV>
                <wp:extent cx="38100" cy="73152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8100" cy="731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31520">
                              <a:moveTo>
                                <a:pt x="38100" y="731520"/>
                              </a:moveTo>
                              <a:lnTo>
                                <a:pt x="0" y="7315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731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.359951pt;width:3.0pt;height:57.600002pt;mso-position-horizontal-relative:page;mso-position-vertical-relative:paragraph;z-index:15747072" id="docshape87" filled="true" fillcolor="#3497db" stroked="false">
                <v:fill type="solid"/>
                <w10:wrap type="none"/>
              </v:rect>
            </w:pict>
          </mc:Fallback>
        </mc:AlternateContent>
      </w:r>
      <w:r>
        <w:rPr>
          <w:color w:val="545454"/>
        </w:rPr>
        <w:t>This</w:t>
      </w:r>
      <w:r>
        <w:rPr>
          <w:color w:val="545454"/>
          <w:spacing w:val="-4"/>
        </w:rPr>
        <w:t> </w:t>
      </w:r>
      <w:r>
        <w:rPr>
          <w:color w:val="545454"/>
        </w:rPr>
        <w:t>section</w:t>
      </w:r>
      <w:r>
        <w:rPr>
          <w:color w:val="545454"/>
          <w:spacing w:val="-4"/>
        </w:rPr>
        <w:t> </w:t>
      </w:r>
      <w:r>
        <w:rPr>
          <w:color w:val="545454"/>
        </w:rPr>
        <w:t>provides</w:t>
      </w:r>
      <w:r>
        <w:rPr>
          <w:color w:val="545454"/>
          <w:spacing w:val="-4"/>
        </w:rPr>
        <w:t> </w:t>
      </w:r>
      <w:r>
        <w:rPr>
          <w:color w:val="545454"/>
        </w:rPr>
        <w:t>detailed</w:t>
      </w:r>
      <w:r>
        <w:rPr>
          <w:color w:val="545454"/>
          <w:spacing w:val="-4"/>
        </w:rPr>
        <w:t> </w:t>
      </w:r>
      <w:r>
        <w:rPr>
          <w:color w:val="545454"/>
        </w:rPr>
        <w:t>derivation</w:t>
      </w:r>
      <w:r>
        <w:rPr>
          <w:color w:val="545454"/>
          <w:spacing w:val="-4"/>
        </w:rPr>
        <w:t> </w:t>
      </w:r>
      <w:r>
        <w:rPr>
          <w:color w:val="545454"/>
        </w:rPr>
        <w:t>of</w:t>
      </w:r>
      <w:r>
        <w:rPr>
          <w:color w:val="545454"/>
          <w:spacing w:val="-4"/>
        </w:rPr>
        <w:t> </w:t>
      </w:r>
      <w:r>
        <w:rPr>
          <w:color w:val="545454"/>
        </w:rPr>
        <w:t>per-page</w:t>
      </w:r>
      <w:r>
        <w:rPr>
          <w:color w:val="545454"/>
          <w:spacing w:val="-4"/>
        </w:rPr>
        <w:t> </w:t>
      </w:r>
      <w:r>
        <w:rPr>
          <w:color w:val="545454"/>
        </w:rPr>
        <w:t>costs</w:t>
      </w:r>
      <w:r>
        <w:rPr>
          <w:color w:val="545454"/>
          <w:spacing w:val="-4"/>
        </w:rPr>
        <w:t> </w:t>
      </w:r>
      <w:r>
        <w:rPr>
          <w:color w:val="545454"/>
        </w:rPr>
        <w:t>for</w:t>
      </w:r>
      <w:r>
        <w:rPr>
          <w:color w:val="545454"/>
          <w:spacing w:val="-4"/>
        </w:rPr>
        <w:t> </w:t>
      </w:r>
      <w:r>
        <w:rPr>
          <w:color w:val="545454"/>
        </w:rPr>
        <w:t>each</w:t>
      </w:r>
      <w:r>
        <w:rPr>
          <w:color w:val="545454"/>
          <w:spacing w:val="-4"/>
        </w:rPr>
        <w:t> </w:t>
      </w:r>
      <w:r>
        <w:rPr>
          <w:color w:val="545454"/>
        </w:rPr>
        <w:t>extraction strategy, including computational resources,</w:t>
      </w:r>
      <w:r>
        <w:rPr>
          <w:color w:val="545454"/>
          <w:spacing w:val="-12"/>
        </w:rPr>
        <w:t> </w:t>
      </w:r>
      <w:r>
        <w:rPr>
          <w:color w:val="545454"/>
        </w:rPr>
        <w:t>API pricing, and processing time </w:t>
      </w:r>
      <w:r>
        <w:rPr>
          <w:color w:val="545454"/>
          <w:spacing w:val="-2"/>
        </w:rPr>
        <w:t>factors.</w:t>
      </w:r>
    </w:p>
    <w:p>
      <w:pPr>
        <w:pStyle w:val="BodyText"/>
        <w:spacing w:before="44"/>
      </w:pPr>
    </w:p>
    <w:p>
      <w:pPr>
        <w:spacing w:before="0"/>
        <w:ind w:left="8" w:right="0" w:firstLine="0"/>
        <w:jc w:val="left"/>
        <w:rPr>
          <w:b/>
          <w:sz w:val="24"/>
        </w:rPr>
      </w:pPr>
      <w:bookmarkStart w:name="Strategy A: Fast Text (pdfplumber)" w:id="26"/>
      <w:bookmarkEnd w:id="26"/>
      <w:r>
        <w:rPr/>
      </w:r>
      <w:r>
        <w:rPr>
          <w:b/>
          <w:color w:val="333333"/>
          <w:sz w:val="24"/>
        </w:rPr>
        <w:t>Strategy</w:t>
      </w:r>
      <w:r>
        <w:rPr>
          <w:b/>
          <w:color w:val="333333"/>
          <w:spacing w:val="-15"/>
          <w:sz w:val="24"/>
        </w:rPr>
        <w:t> </w:t>
      </w:r>
      <w:r>
        <w:rPr>
          <w:b/>
          <w:color w:val="333333"/>
          <w:sz w:val="24"/>
        </w:rPr>
        <w:t>A: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Fast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Text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pacing w:val="-2"/>
          <w:sz w:val="24"/>
        </w:rPr>
        <w:t>(pdfplumber)</w:t>
      </w:r>
    </w:p>
    <w:p>
      <w:pPr>
        <w:pStyle w:val="BodyText"/>
        <w:spacing w:before="151"/>
        <w:rPr>
          <w:b/>
        </w:rPr>
      </w:pPr>
    </w:p>
    <w:p>
      <w:pPr>
        <w:spacing w:before="1"/>
        <w:ind w:left="8" w:right="0" w:firstLine="0"/>
        <w:jc w:val="left"/>
        <w:rPr>
          <w:b/>
          <w:sz w:val="24"/>
        </w:rPr>
      </w:pPr>
      <w:r>
        <w:rPr>
          <w:b/>
          <w:color w:val="333333"/>
          <w:sz w:val="24"/>
        </w:rPr>
        <w:t>Cost</w:t>
      </w:r>
      <w:r>
        <w:rPr>
          <w:b/>
          <w:color w:val="333333"/>
          <w:spacing w:val="-2"/>
          <w:sz w:val="24"/>
        </w:rPr>
        <w:t> Components:</w:t>
      </w:r>
    </w:p>
    <w:p>
      <w:pPr>
        <w:pStyle w:val="BodyText"/>
        <w:spacing w:before="71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1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Compute</w:t>
      </w:r>
      <w:r>
        <w:rPr>
          <w:b/>
          <w:color w:val="333333"/>
          <w:spacing w:val="-2"/>
          <w:sz w:val="24"/>
        </w:rPr>
        <w:t> Cost:</w:t>
      </w: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CPU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time: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~50ms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(single-threaded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Python)</w:t>
      </w: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AWS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EC2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t3.medium: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$0.0416/hour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$0.0000116/second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color w:val="333333"/>
          <w:sz w:val="24"/>
        </w:rPr>
        <w:t>Compute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page: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0.05s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×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$0.0000116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5"/>
          <w:sz w:val="24"/>
        </w:rPr>
        <w:t> </w:t>
      </w:r>
      <w:r>
        <w:rPr>
          <w:b/>
          <w:color w:val="333333"/>
          <w:spacing w:val="-2"/>
          <w:sz w:val="24"/>
        </w:rPr>
        <w:t>$0.00000058</w:t>
      </w:r>
    </w:p>
    <w:p>
      <w:pPr>
        <w:pStyle w:val="BodyText"/>
        <w:rPr>
          <w:b/>
        </w:rPr>
      </w:pPr>
    </w:p>
    <w:p>
      <w:pPr>
        <w:pStyle w:val="Heading2"/>
        <w:numPr>
          <w:ilvl w:val="0"/>
          <w:numId w:val="1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Memory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Cost: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Memory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usage: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~50MB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2"/>
          <w:sz w:val="24"/>
        </w:rPr>
        <w:t> </w:t>
      </w:r>
      <w:r>
        <w:rPr>
          <w:color w:val="333333"/>
          <w:spacing w:val="-4"/>
          <w:sz w:val="24"/>
        </w:rPr>
        <w:t>page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AWS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EC2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memory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(included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instance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pricing):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negligible</w:t>
      </w:r>
    </w:p>
    <w:p>
      <w:pPr>
        <w:pStyle w:val="BodyText"/>
      </w:pPr>
    </w:p>
    <w:p>
      <w:pPr>
        <w:pStyle w:val="Heading2"/>
        <w:numPr>
          <w:ilvl w:val="0"/>
          <w:numId w:val="1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Storage</w:t>
      </w:r>
      <w:r>
        <w:rPr>
          <w:color w:val="333333"/>
          <w:spacing w:val="-2"/>
        </w:rPr>
        <w:t> Cost: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Temporary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storage: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~2MB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(extracted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metadata)</w:t>
      </w:r>
    </w:p>
    <w:p>
      <w:pPr>
        <w:pStyle w:val="ListParagraph"/>
        <w:numPr>
          <w:ilvl w:val="0"/>
          <w:numId w:val="16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AWS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S3: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$0.023/GB/month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$0.000000026/MB/second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Storage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negligible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(&lt;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$0.0000001)</w:t>
      </w:r>
    </w:p>
    <w:p>
      <w:pPr>
        <w:pStyle w:val="BodyText"/>
      </w:pPr>
    </w:p>
    <w:p>
      <w:pPr>
        <w:pStyle w:val="Heading2"/>
        <w:numPr>
          <w:ilvl w:val="0"/>
          <w:numId w:val="16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Amortized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Infrastructure: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Development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cost: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$5,000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(one-</w:t>
      </w:r>
      <w:r>
        <w:rPr>
          <w:color w:val="333333"/>
          <w:spacing w:val="-4"/>
          <w:sz w:val="24"/>
        </w:rPr>
        <w:t>time)</w:t>
      </w:r>
    </w:p>
    <w:p>
      <w:pPr>
        <w:pStyle w:val="ListParagraph"/>
        <w:numPr>
          <w:ilvl w:val="0"/>
          <w:numId w:val="16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Expected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processing: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10M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over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2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years</w:t>
      </w:r>
    </w:p>
    <w:p>
      <w:pPr>
        <w:pStyle w:val="ListParagraph"/>
        <w:numPr>
          <w:ilvl w:val="0"/>
          <w:numId w:val="16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b/>
          <w:sz w:val="24"/>
        </w:rPr>
      </w:pPr>
      <w:r>
        <w:rPr>
          <w:color w:val="333333"/>
          <w:sz w:val="24"/>
        </w:rPr>
        <w:t>Amortized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$5,000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/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10,000,000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2"/>
          <w:sz w:val="24"/>
        </w:rPr>
        <w:t> </w:t>
      </w:r>
      <w:r>
        <w:rPr>
          <w:b/>
          <w:color w:val="333333"/>
          <w:spacing w:val="-2"/>
          <w:sz w:val="24"/>
        </w:rPr>
        <w:t>$0.0005</w:t>
      </w:r>
    </w:p>
    <w:p>
      <w:pPr>
        <w:pStyle w:val="BodyText"/>
        <w:rPr>
          <w:b/>
        </w:rPr>
      </w:pPr>
    </w:p>
    <w:p>
      <w:pPr>
        <w:pStyle w:val="Heading2"/>
      </w:pPr>
      <w:r>
        <w:rPr>
          <w:color w:val="333333"/>
        </w:rPr>
        <w:t>Total</w:t>
      </w:r>
      <w:r>
        <w:rPr>
          <w:color w:val="333333"/>
          <w:spacing w:val="-10"/>
        </w:rPr>
        <w:t> </w:t>
      </w:r>
      <w:r>
        <w:rPr>
          <w:color w:val="333333"/>
        </w:rPr>
        <w:t>Cost</w:t>
      </w:r>
      <w:r>
        <w:rPr>
          <w:color w:val="333333"/>
          <w:spacing w:val="-7"/>
        </w:rPr>
        <w:t> </w:t>
      </w:r>
      <w:r>
        <w:rPr>
          <w:color w:val="333333"/>
        </w:rPr>
        <w:t>per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Page:</w:t>
      </w: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904875</wp:posOffset>
                </wp:positionH>
                <wp:positionV relativeFrom="paragraph">
                  <wp:posOffset>189217</wp:posOffset>
                </wp:positionV>
                <wp:extent cx="5750560" cy="1748789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750560" cy="1748789"/>
                          <a:chExt cx="5750560" cy="1748789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750560" cy="1748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1748789">
                                <a:moveTo>
                                  <a:pt x="5750242" y="47625"/>
                                </a:moveTo>
                                <a:lnTo>
                                  <a:pt x="5746483" y="29133"/>
                                </a:lnTo>
                                <a:lnTo>
                                  <a:pt x="5736260" y="13995"/>
                                </a:lnTo>
                                <a:lnTo>
                                  <a:pt x="5721108" y="3759"/>
                                </a:lnTo>
                                <a:lnTo>
                                  <a:pt x="5702617" y="0"/>
                                </a:lnTo>
                                <a:lnTo>
                                  <a:pt x="47625" y="0"/>
                                </a:lnTo>
                                <a:lnTo>
                                  <a:pt x="29121" y="3759"/>
                                </a:lnTo>
                                <a:lnTo>
                                  <a:pt x="13982" y="13995"/>
                                </a:lnTo>
                                <a:lnTo>
                                  <a:pt x="3746" y="29133"/>
                                </a:lnTo>
                                <a:lnTo>
                                  <a:pt x="0" y="47625"/>
                                </a:lnTo>
                                <a:lnTo>
                                  <a:pt x="0" y="1701165"/>
                                </a:lnTo>
                                <a:lnTo>
                                  <a:pt x="3746" y="1719668"/>
                                </a:lnTo>
                                <a:lnTo>
                                  <a:pt x="13982" y="1734807"/>
                                </a:lnTo>
                                <a:lnTo>
                                  <a:pt x="29121" y="1745043"/>
                                </a:lnTo>
                                <a:lnTo>
                                  <a:pt x="47625" y="1748790"/>
                                </a:lnTo>
                                <a:lnTo>
                                  <a:pt x="5702617" y="1748790"/>
                                </a:lnTo>
                                <a:lnTo>
                                  <a:pt x="5721108" y="1745043"/>
                                </a:lnTo>
                                <a:lnTo>
                                  <a:pt x="5736260" y="1734807"/>
                                </a:lnTo>
                                <a:lnTo>
                                  <a:pt x="5746483" y="1719668"/>
                                </a:lnTo>
                                <a:lnTo>
                                  <a:pt x="5750242" y="1701165"/>
                                </a:lnTo>
                                <a:lnTo>
                                  <a:pt x="575024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42874" y="176093"/>
                            <a:ext cx="930275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23"/>
                                <w:ind w:left="0" w:right="0" w:firstLine="9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Compute: Memory: Storage:</w:t>
                              </w:r>
                            </w:p>
                            <w:p>
                              <w:pPr>
                                <w:spacing w:line="256" w:lineRule="exact"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Amortized: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610791" y="176093"/>
                            <a:ext cx="2214880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$0.00000058</w:t>
                              </w:r>
                            </w:p>
                            <w:p>
                              <w:pPr>
                                <w:spacing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$0.00000000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(negligible)</w:t>
                              </w:r>
                            </w:p>
                            <w:p>
                              <w:pPr>
                                <w:spacing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$0.00000000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(negligible)</w:t>
                              </w:r>
                            </w:p>
                            <w:p>
                              <w:pPr>
                                <w:spacing w:line="256" w:lineRule="exact"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$0.00050000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42874" y="1151453"/>
                            <a:ext cx="4233545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─────────────────────────────</w:t>
                              </w:r>
                            </w:p>
                            <w:p>
                              <w:pPr>
                                <w:tabs>
                                  <w:tab w:pos="2311" w:val="left" w:leader="none"/>
                                </w:tabs>
                                <w:spacing w:line="256" w:lineRule="exact" w:before="11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Total: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ab/>
                                <w:t>$0.00050058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$0.001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(rounded)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899023pt;width:452.8pt;height:137.7pt;mso-position-horizontal-relative:page;mso-position-vertical-relative:paragraph;z-index:-15710720;mso-wrap-distance-left:0;mso-wrap-distance-right:0" id="docshapegroup88" coordorigin="1425,298" coordsize="9056,2754">
                <v:shape style="position:absolute;left:1425;top:297;width:9056;height:2754" id="docshape89" coordorigin="1425,298" coordsize="9056,2754" path="m10481,373l10475,344,10458,320,10435,304,10406,298,1500,298,1471,304,1447,320,1431,344,1425,373,1425,2977,1431,3006,1447,3030,1471,3046,1500,3052,10406,3052,10435,3046,10458,3030,10475,3006,10481,2977,10481,373xe" filled="true" fillcolor="#f4f4f4" stroked="false">
                  <v:path arrowok="t"/>
                  <v:fill type="solid"/>
                </v:shape>
                <v:shape style="position:absolute;left:1650;top:575;width:1465;height:1432" type="#_x0000_t202" id="docshape90" filled="false" stroked="false">
                  <v:textbox inset="0,0,0,0">
                    <w:txbxContent>
                      <w:p>
                        <w:pPr>
                          <w:spacing w:line="338" w:lineRule="auto" w:before="23"/>
                          <w:ind w:left="0" w:right="0" w:firstLine="9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Compute: Memory: Storage:</w:t>
                        </w:r>
                      </w:p>
                      <w:p>
                        <w:pPr>
                          <w:spacing w:line="256" w:lineRule="exact" w:before="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Amortized:</w:t>
                        </w:r>
                      </w:p>
                    </w:txbxContent>
                  </v:textbox>
                  <w10:wrap type="none"/>
                </v:shape>
                <v:shape style="position:absolute;left:3961;top:575;width:3488;height:1432" type="#_x0000_t202" id="docshape91" filled="false" stroked="false">
                  <v:textbox inset="0,0,0,0">
                    <w:txbxContent>
                      <w:p>
                        <w:pPr>
                          <w:spacing w:before="23"/>
                          <w:ind w:left="9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$0.00000058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$0.00000000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(negligible)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$0.00000000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(negligible)</w:t>
                        </w:r>
                      </w:p>
                      <w:p>
                        <w:pPr>
                          <w:spacing w:line="256" w:lineRule="exact"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$0.00050000</w:t>
                        </w:r>
                      </w:p>
                    </w:txbxContent>
                  </v:textbox>
                  <w10:wrap type="none"/>
                </v:shape>
                <v:shape style="position:absolute;left:1650;top:2111;width:6667;height:664" type="#_x0000_t202" id="docshape92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─────────────────────────────</w:t>
                        </w:r>
                      </w:p>
                      <w:p>
                        <w:pPr>
                          <w:tabs>
                            <w:tab w:pos="2311" w:val="left" w:leader="none"/>
                          </w:tabs>
                          <w:spacing w:line="256" w:lineRule="exact" w:before="11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Total: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ab/>
                          <w:t>$0.00050058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≈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$0.001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(rounded)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080" w:bottom="280" w:left="1417" w:right="0"/>
        </w:sectPr>
      </w:pPr>
    </w:p>
    <w:p>
      <w:pPr>
        <w:pStyle w:val="BodyText"/>
        <w:spacing w:line="333" w:lineRule="auto" w:before="77"/>
        <w:ind w:left="8" w:right="1786"/>
      </w:pPr>
      <w:r>
        <w:rPr>
          <w:b/>
          <w:color w:val="333333"/>
        </w:rPr>
        <w:t>Justification for $0.001/page: </w:t>
      </w:r>
      <w:r>
        <w:rPr>
          <w:color w:val="333333"/>
        </w:rPr>
        <w:t>- Dominated by amortized infrastructure costs - Minimal</w:t>
      </w:r>
      <w:r>
        <w:rPr>
          <w:color w:val="333333"/>
          <w:spacing w:val="-5"/>
        </w:rPr>
        <w:t> </w:t>
      </w:r>
      <w:r>
        <w:rPr>
          <w:color w:val="333333"/>
        </w:rPr>
        <w:t>compute/memory</w:t>
      </w:r>
      <w:r>
        <w:rPr>
          <w:color w:val="333333"/>
          <w:spacing w:val="-5"/>
        </w:rPr>
        <w:t> </w:t>
      </w:r>
      <w:r>
        <w:rPr>
          <w:color w:val="333333"/>
        </w:rPr>
        <w:t>overhead</w:t>
      </w:r>
      <w:r>
        <w:rPr>
          <w:color w:val="333333"/>
          <w:spacing w:val="-5"/>
        </w:rPr>
        <w:t> </w:t>
      </w:r>
      <w:r>
        <w:rPr>
          <w:color w:val="333333"/>
        </w:rPr>
        <w:t>-</w:t>
      </w:r>
      <w:r>
        <w:rPr>
          <w:color w:val="333333"/>
          <w:spacing w:val="-5"/>
        </w:rPr>
        <w:t> </w:t>
      </w:r>
      <w:r>
        <w:rPr>
          <w:color w:val="333333"/>
        </w:rPr>
        <w:t>Suitable</w:t>
      </w:r>
      <w:r>
        <w:rPr>
          <w:color w:val="333333"/>
          <w:spacing w:val="-5"/>
        </w:rPr>
        <w:t> </w:t>
      </w:r>
      <w:r>
        <w:rPr>
          <w:color w:val="333333"/>
        </w:rPr>
        <w:t>for</w:t>
      </w:r>
      <w:r>
        <w:rPr>
          <w:color w:val="333333"/>
          <w:spacing w:val="-5"/>
        </w:rPr>
        <w:t> </w:t>
      </w:r>
      <w:r>
        <w:rPr>
          <w:color w:val="333333"/>
        </w:rPr>
        <w:t>high-volume</w:t>
      </w:r>
      <w:r>
        <w:rPr>
          <w:color w:val="333333"/>
          <w:spacing w:val="-5"/>
        </w:rPr>
        <w:t> </w:t>
      </w:r>
      <w:r>
        <w:rPr>
          <w:color w:val="333333"/>
        </w:rPr>
        <w:t>processing</w:t>
      </w:r>
      <w:r>
        <w:rPr>
          <w:color w:val="333333"/>
          <w:spacing w:val="-5"/>
        </w:rPr>
        <w:t> </w:t>
      </w:r>
      <w:r>
        <w:rPr>
          <w:color w:val="333333"/>
        </w:rPr>
        <w:t>(1000+ </w:t>
      </w:r>
      <w:r>
        <w:rPr>
          <w:color w:val="333333"/>
          <w:spacing w:val="-2"/>
        </w:rPr>
        <w:t>pages/hour)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904875</wp:posOffset>
                </wp:positionH>
                <wp:positionV relativeFrom="paragraph">
                  <wp:posOffset>121276</wp:posOffset>
                </wp:positionV>
                <wp:extent cx="5750560" cy="1905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9.549316pt;width:452.8pt;height:1.5pt;mso-position-horizontal-relative:page;mso-position-vertical-relative:paragraph;z-index:-15709696;mso-wrap-distance-left:0;mso-wrap-distance-right:0" id="docshapegroup93" coordorigin="1425,191" coordsize="9056,30">
                <v:shape style="position:absolute;left:1425;top:205;width:9056;height:15" id="docshape94" coordorigin="1425,206" coordsize="9056,15" path="m10481,221l1425,221,1440,206,10466,206,10481,221xe" filled="true" fillcolor="#010101" stroked="false">
                  <v:path arrowok="t"/>
                  <v:fill type="solid"/>
                </v:shape>
                <v:shape style="position:absolute;left:1425;top:190;width:15;height:30" id="docshape95" coordorigin="1425,191" coordsize="15,30" path="m1425,221l1425,191,1440,206,1425,221xe" filled="true" fillcolor="#000000" stroked="false">
                  <v:path arrowok="t"/>
                  <v:fill type="solid"/>
                </v:shape>
                <v:shape style="position:absolute;left:10465;top:190;width:15;height:30" id="docshape96" coordorigin="10466,191" coordsize="15,30" path="m10481,221l10466,206,10481,191,10481,221xe" filled="true" fillcolor="#010101" stroked="false">
                  <v:path arrowok="t"/>
                  <v:fill type="solid"/>
                </v:shape>
                <v:shape style="position:absolute;left:1425;top:190;width:9056;height:15" id="docshape97" coordorigin="1425,191" coordsize="9056,15" path="m10466,206l1440,206,1425,191,10481,191,10466,2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700" w:lineRule="atLeast"/>
        <w:ind w:right="2952"/>
      </w:pPr>
      <w:bookmarkStart w:name="Strategy B: Layout-Aware (PyMuPDF + Enha" w:id="27"/>
      <w:bookmarkEnd w:id="27"/>
      <w:r>
        <w:rPr>
          <w:b w:val="0"/>
        </w:rPr>
      </w:r>
      <w:r>
        <w:rPr>
          <w:color w:val="333333"/>
        </w:rPr>
        <w:t>Strategy</w:t>
      </w:r>
      <w:r>
        <w:rPr>
          <w:color w:val="333333"/>
          <w:spacing w:val="-7"/>
        </w:rPr>
        <w:t> </w:t>
      </w:r>
      <w:r>
        <w:rPr>
          <w:color w:val="333333"/>
        </w:rPr>
        <w:t>B:</w:t>
      </w:r>
      <w:r>
        <w:rPr>
          <w:color w:val="333333"/>
          <w:spacing w:val="-7"/>
        </w:rPr>
        <w:t> </w:t>
      </w:r>
      <w:r>
        <w:rPr>
          <w:color w:val="333333"/>
        </w:rPr>
        <w:t>Layout-Aware</w:t>
      </w:r>
      <w:r>
        <w:rPr>
          <w:color w:val="333333"/>
          <w:spacing w:val="-7"/>
        </w:rPr>
        <w:t> </w:t>
      </w:r>
      <w:r>
        <w:rPr>
          <w:color w:val="333333"/>
        </w:rPr>
        <w:t>(PyMuPDF</w:t>
      </w:r>
      <w:r>
        <w:rPr>
          <w:color w:val="333333"/>
          <w:spacing w:val="-7"/>
        </w:rPr>
        <w:t> </w:t>
      </w:r>
      <w:r>
        <w:rPr>
          <w:color w:val="333333"/>
        </w:rPr>
        <w:t>+</w:t>
      </w:r>
      <w:r>
        <w:rPr>
          <w:color w:val="333333"/>
          <w:spacing w:val="-7"/>
        </w:rPr>
        <w:t> </w:t>
      </w:r>
      <w:r>
        <w:rPr>
          <w:color w:val="333333"/>
        </w:rPr>
        <w:t>Enhanced</w:t>
      </w:r>
      <w:r>
        <w:rPr>
          <w:color w:val="333333"/>
          <w:spacing w:val="-7"/>
        </w:rPr>
        <w:t> </w:t>
      </w:r>
      <w:r>
        <w:rPr>
          <w:color w:val="333333"/>
        </w:rPr>
        <w:t>Processing) Cost Components: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1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Compute</w:t>
      </w:r>
      <w:r>
        <w:rPr>
          <w:b/>
          <w:color w:val="333333"/>
          <w:spacing w:val="-2"/>
          <w:sz w:val="24"/>
        </w:rPr>
        <w:t> Cost:</w:t>
      </w: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CPU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time: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~200ms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(layout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analysis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2"/>
          <w:sz w:val="24"/>
        </w:rPr>
        <w:t> detection)</w:t>
      </w: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AWS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EC2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c5.xlarge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(compute-optimized):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$0.17/hour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$0.0000472/second</w:t>
      </w:r>
    </w:p>
    <w:p>
      <w:pPr>
        <w:pStyle w:val="BodyText"/>
      </w:pP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color w:val="333333"/>
          <w:sz w:val="24"/>
        </w:rPr>
        <w:t>Compute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0.2s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×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$0.0000472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2"/>
          <w:sz w:val="24"/>
        </w:rPr>
        <w:t> </w:t>
      </w:r>
      <w:r>
        <w:rPr>
          <w:b/>
          <w:color w:val="333333"/>
          <w:spacing w:val="-2"/>
          <w:sz w:val="24"/>
        </w:rPr>
        <w:t>$0.00000944</w:t>
      </w:r>
    </w:p>
    <w:p>
      <w:pPr>
        <w:pStyle w:val="BodyText"/>
        <w:rPr>
          <w:b/>
        </w:rPr>
      </w:pPr>
    </w:p>
    <w:p>
      <w:pPr>
        <w:pStyle w:val="Heading2"/>
        <w:numPr>
          <w:ilvl w:val="0"/>
          <w:numId w:val="17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Algorithm</w:t>
      </w:r>
      <w:r>
        <w:rPr>
          <w:color w:val="333333"/>
          <w:spacing w:val="-2"/>
        </w:rPr>
        <w:t> Complexity: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Column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detection: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O(n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log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n)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where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n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blocks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2"/>
          <w:sz w:val="24"/>
        </w:rPr>
        <w:t> (~100)</w:t>
      </w: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Table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boundary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detection: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Edge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detection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Hough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transform</w:t>
      </w: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Ruling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line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analysis: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OpenCV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processing</w:t>
      </w:r>
    </w:p>
    <w:p>
      <w:pPr>
        <w:pStyle w:val="BodyText"/>
      </w:pPr>
    </w:p>
    <w:p>
      <w:pPr>
        <w:pStyle w:val="ListParagraph"/>
        <w:numPr>
          <w:ilvl w:val="0"/>
          <w:numId w:val="17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color w:val="333333"/>
          <w:sz w:val="24"/>
        </w:rPr>
        <w:t>Additional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CPU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overhead: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2×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base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compute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3"/>
          <w:sz w:val="24"/>
        </w:rPr>
        <w:t> </w:t>
      </w:r>
      <w:r>
        <w:rPr>
          <w:b/>
          <w:color w:val="333333"/>
          <w:spacing w:val="-2"/>
          <w:sz w:val="24"/>
        </w:rPr>
        <w:t>$0.00001888</w:t>
      </w:r>
    </w:p>
    <w:p>
      <w:pPr>
        <w:pStyle w:val="BodyText"/>
        <w:rPr>
          <w:b/>
        </w:rPr>
      </w:pPr>
    </w:p>
    <w:p>
      <w:pPr>
        <w:pStyle w:val="Heading2"/>
        <w:numPr>
          <w:ilvl w:val="0"/>
          <w:numId w:val="1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Memory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Cost: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Memory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usage: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~200MB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(layout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trees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intermediate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structures)</w:t>
      </w: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Higher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memory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tier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required: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c5.xlarge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(8GB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4"/>
          <w:sz w:val="24"/>
        </w:rPr>
        <w:t>RAM)</w:t>
      </w:r>
    </w:p>
    <w:p>
      <w:pPr>
        <w:pStyle w:val="BodyText"/>
      </w:pP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Memory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cost: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included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instance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pricing</w:t>
      </w:r>
    </w:p>
    <w:p>
      <w:pPr>
        <w:pStyle w:val="BodyText"/>
      </w:pPr>
    </w:p>
    <w:p>
      <w:pPr>
        <w:pStyle w:val="Heading2"/>
        <w:numPr>
          <w:ilvl w:val="0"/>
          <w:numId w:val="1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Library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Licensing: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PyMuPDF: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Open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source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(no</w:t>
      </w:r>
      <w:r>
        <w:rPr>
          <w:color w:val="333333"/>
          <w:spacing w:val="-2"/>
          <w:sz w:val="24"/>
        </w:rPr>
        <w:t> cost)</w:t>
      </w: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OpenCV: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Open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source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(no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cost)</w:t>
      </w:r>
    </w:p>
    <w:p>
      <w:pPr>
        <w:pStyle w:val="BodyText"/>
      </w:pP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Custom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algorithms: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Internal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development</w:t>
      </w:r>
    </w:p>
    <w:p>
      <w:pPr>
        <w:pStyle w:val="BodyText"/>
      </w:pPr>
    </w:p>
    <w:p>
      <w:pPr>
        <w:pStyle w:val="Heading2"/>
        <w:numPr>
          <w:ilvl w:val="0"/>
          <w:numId w:val="1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Amortized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Infrastructure: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Development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cost: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$15,000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(enhanced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table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extraction,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column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detection)</w:t>
      </w: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Expected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processing: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2M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over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2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years</w:t>
      </w: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b/>
          <w:sz w:val="24"/>
        </w:rPr>
      </w:pPr>
      <w:r>
        <w:rPr>
          <w:color w:val="333333"/>
          <w:sz w:val="24"/>
        </w:rPr>
        <w:t>Amortized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$15,000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/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2,000,000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2"/>
          <w:sz w:val="24"/>
        </w:rPr>
        <w:t> </w:t>
      </w:r>
      <w:r>
        <w:rPr>
          <w:b/>
          <w:color w:val="333333"/>
          <w:spacing w:val="-2"/>
          <w:sz w:val="24"/>
        </w:rPr>
        <w:t>$0.0075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Heading2"/>
        <w:spacing w:before="77"/>
      </w:pPr>
      <w:r>
        <w:rPr>
          <w:color w:val="333333"/>
        </w:rPr>
        <w:t>Total</w:t>
      </w:r>
      <w:r>
        <w:rPr>
          <w:color w:val="333333"/>
          <w:spacing w:val="-10"/>
        </w:rPr>
        <w:t> </w:t>
      </w:r>
      <w:r>
        <w:rPr>
          <w:color w:val="333333"/>
        </w:rPr>
        <w:t>Cost</w:t>
      </w:r>
      <w:r>
        <w:rPr>
          <w:color w:val="333333"/>
          <w:spacing w:val="-7"/>
        </w:rPr>
        <w:t> </w:t>
      </w:r>
      <w:r>
        <w:rPr>
          <w:color w:val="333333"/>
        </w:rPr>
        <w:t>per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Page:</w:t>
      </w: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904875</wp:posOffset>
                </wp:positionH>
                <wp:positionV relativeFrom="paragraph">
                  <wp:posOffset>189371</wp:posOffset>
                </wp:positionV>
                <wp:extent cx="5750560" cy="1748789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750560" cy="1748789"/>
                          <a:chExt cx="5750560" cy="1748789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750560" cy="1748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1748789">
                                <a:moveTo>
                                  <a:pt x="5750242" y="47625"/>
                                </a:moveTo>
                                <a:lnTo>
                                  <a:pt x="5746483" y="29133"/>
                                </a:lnTo>
                                <a:lnTo>
                                  <a:pt x="5736260" y="13995"/>
                                </a:lnTo>
                                <a:lnTo>
                                  <a:pt x="5721108" y="3759"/>
                                </a:lnTo>
                                <a:lnTo>
                                  <a:pt x="5702617" y="0"/>
                                </a:lnTo>
                                <a:lnTo>
                                  <a:pt x="47625" y="0"/>
                                </a:lnTo>
                                <a:lnTo>
                                  <a:pt x="29121" y="3759"/>
                                </a:lnTo>
                                <a:lnTo>
                                  <a:pt x="13982" y="13995"/>
                                </a:lnTo>
                                <a:lnTo>
                                  <a:pt x="3746" y="29133"/>
                                </a:lnTo>
                                <a:lnTo>
                                  <a:pt x="0" y="47625"/>
                                </a:lnTo>
                                <a:lnTo>
                                  <a:pt x="0" y="1701165"/>
                                </a:lnTo>
                                <a:lnTo>
                                  <a:pt x="3746" y="1719668"/>
                                </a:lnTo>
                                <a:lnTo>
                                  <a:pt x="13982" y="1734807"/>
                                </a:lnTo>
                                <a:lnTo>
                                  <a:pt x="29121" y="1745043"/>
                                </a:lnTo>
                                <a:lnTo>
                                  <a:pt x="47625" y="1748790"/>
                                </a:lnTo>
                                <a:lnTo>
                                  <a:pt x="5702617" y="1748790"/>
                                </a:lnTo>
                                <a:lnTo>
                                  <a:pt x="5721108" y="1745043"/>
                                </a:lnTo>
                                <a:lnTo>
                                  <a:pt x="5736260" y="1734807"/>
                                </a:lnTo>
                                <a:lnTo>
                                  <a:pt x="5746483" y="1719668"/>
                                </a:lnTo>
                                <a:lnTo>
                                  <a:pt x="5750242" y="1701165"/>
                                </a:lnTo>
                                <a:lnTo>
                                  <a:pt x="575024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00024" y="176093"/>
                            <a:ext cx="13893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(base):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034921" y="176093"/>
                            <a:ext cx="1022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$0.00000944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42874" y="419933"/>
                            <a:ext cx="4508500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(enhanced):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$0.00001888</w:t>
                              </w:r>
                            </w:p>
                            <w:p>
                              <w:pPr>
                                <w:tabs>
                                  <w:tab w:pos="2889" w:val="left" w:leader="none"/>
                                </w:tabs>
                                <w:spacing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Memory: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ab/>
                                <w:t>$0.00000000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(included)</w:t>
                              </w:r>
                            </w:p>
                            <w:p>
                              <w:pPr>
                                <w:tabs>
                                  <w:tab w:pos="2889" w:val="left" w:leader="none"/>
                                </w:tabs>
                                <w:spacing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Amortized: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$0.00750000</w:t>
                              </w:r>
                            </w:p>
                            <w:p>
                              <w:pPr>
                                <w:spacing w:before="11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─────────────────────────────────</w:t>
                              </w:r>
                            </w:p>
                            <w:p>
                              <w:pPr>
                                <w:tabs>
                                  <w:tab w:pos="2889" w:val="left" w:leader="none"/>
                                </w:tabs>
                                <w:spacing w:line="256" w:lineRule="exact" w:before="11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Total: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ab/>
                                <w:t>$0.00752832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$0.01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(rounded)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911123pt;width:452.8pt;height:137.7pt;mso-position-horizontal-relative:page;mso-position-vertical-relative:paragraph;z-index:-15709184;mso-wrap-distance-left:0;mso-wrap-distance-right:0" id="docshapegroup98" coordorigin="1425,298" coordsize="9056,2754">
                <v:shape style="position:absolute;left:1425;top:298;width:9056;height:2754" id="docshape99" coordorigin="1425,298" coordsize="9056,2754" path="m10481,373l10475,344,10458,320,10435,304,10406,298,1500,298,1471,304,1447,320,1431,344,1425,373,1425,2977,1431,3006,1447,3030,1471,3046,1500,3052,10406,3052,10435,3046,10458,3030,10475,3006,10481,2977,10481,373xe" filled="true" fillcolor="#f4f4f4" stroked="false">
                  <v:path arrowok="t"/>
                  <v:fill type="solid"/>
                </v:shape>
                <v:shape style="position:absolute;left:1740;top:575;width:2188;height:280" type="#_x0000_t202" id="docshape100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Compute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(base):</w:t>
                        </w:r>
                      </w:p>
                    </w:txbxContent>
                  </v:textbox>
                  <w10:wrap type="none"/>
                </v:shape>
                <v:shape style="position:absolute;left:4629;top:575;width:1610;height:280" type="#_x0000_t202" id="docshape101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$0.00000944</w:t>
                        </w:r>
                      </w:p>
                    </w:txbxContent>
                  </v:textbox>
                  <w10:wrap type="none"/>
                </v:shape>
                <v:shape style="position:absolute;left:1650;top:959;width:7100;height:1816" type="#_x0000_t202" id="docshape102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Compute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(enhanced):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$0.00001888</w:t>
                        </w:r>
                      </w:p>
                      <w:p>
                        <w:pPr>
                          <w:tabs>
                            <w:tab w:pos="2889" w:val="left" w:leader="none"/>
                          </w:tabs>
                          <w:spacing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Memory: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ab/>
                          <w:t>$0.00000000</w:t>
                        </w:r>
                        <w:r>
                          <w:rPr>
                            <w:rFonts w:ascii="Courier New"/>
                            <w:color w:val="333333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(included)</w:t>
                        </w:r>
                      </w:p>
                      <w:p>
                        <w:pPr>
                          <w:tabs>
                            <w:tab w:pos="2889" w:val="left" w:leader="none"/>
                          </w:tabs>
                          <w:spacing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Amortized: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ab/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$0.00750000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─────────────────────────────────</w:t>
                        </w:r>
                      </w:p>
                      <w:p>
                        <w:pPr>
                          <w:tabs>
                            <w:tab w:pos="2889" w:val="left" w:leader="none"/>
                          </w:tabs>
                          <w:spacing w:line="256" w:lineRule="exact" w:before="11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Total: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ab/>
                          <w:t>$0.00752832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≈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$0.01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(rounded)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333" w:lineRule="auto" w:before="0"/>
        <w:ind w:left="8" w:right="1454"/>
      </w:pPr>
      <w:r>
        <w:rPr>
          <w:b/>
          <w:color w:val="333333"/>
        </w:rPr>
        <w:t>Justification for $0.01/page: </w:t>
      </w:r>
      <w:r>
        <w:rPr>
          <w:color w:val="333333"/>
        </w:rPr>
        <w:t>- 10× more expensive than Fast Text due to: - Complex</w:t>
      </w:r>
      <w:r>
        <w:rPr>
          <w:color w:val="333333"/>
          <w:spacing w:val="-4"/>
        </w:rPr>
        <w:t> </w:t>
      </w:r>
      <w:r>
        <w:rPr>
          <w:color w:val="333333"/>
        </w:rPr>
        <w:t>layout</w:t>
      </w:r>
      <w:r>
        <w:rPr>
          <w:color w:val="333333"/>
          <w:spacing w:val="-4"/>
        </w:rPr>
        <w:t> </w:t>
      </w:r>
      <w:r>
        <w:rPr>
          <w:color w:val="333333"/>
        </w:rPr>
        <w:t>analysis</w:t>
      </w:r>
      <w:r>
        <w:rPr>
          <w:color w:val="333333"/>
          <w:spacing w:val="-4"/>
        </w:rPr>
        <w:t> </w:t>
      </w:r>
      <w:r>
        <w:rPr>
          <w:color w:val="333333"/>
        </w:rPr>
        <w:t>algorithms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Higher</w:t>
      </w:r>
      <w:r>
        <w:rPr>
          <w:color w:val="333333"/>
          <w:spacing w:val="-4"/>
        </w:rPr>
        <w:t> </w:t>
      </w:r>
      <w:r>
        <w:rPr>
          <w:color w:val="333333"/>
        </w:rPr>
        <w:t>compute</w:t>
      </w:r>
      <w:r>
        <w:rPr>
          <w:color w:val="333333"/>
          <w:spacing w:val="-4"/>
        </w:rPr>
        <w:t> </w:t>
      </w:r>
      <w:r>
        <w:rPr>
          <w:color w:val="333333"/>
        </w:rPr>
        <w:t>requirements</w:t>
      </w:r>
      <w:r>
        <w:rPr>
          <w:color w:val="333333"/>
          <w:spacing w:val="-4"/>
        </w:rPr>
        <w:t> </w:t>
      </w:r>
      <w:r>
        <w:rPr>
          <w:color w:val="333333"/>
        </w:rPr>
        <w:t>(4×</w:t>
      </w:r>
      <w:r>
        <w:rPr>
          <w:color w:val="333333"/>
          <w:spacing w:val="-4"/>
        </w:rPr>
        <w:t> </w:t>
      </w:r>
      <w:r>
        <w:rPr>
          <w:color w:val="333333"/>
        </w:rPr>
        <w:t>CPU</w:t>
      </w:r>
      <w:r>
        <w:rPr>
          <w:color w:val="333333"/>
          <w:spacing w:val="-4"/>
        </w:rPr>
        <w:t> </w:t>
      </w:r>
      <w:r>
        <w:rPr>
          <w:color w:val="333333"/>
        </w:rPr>
        <w:t>time)</w:t>
      </w:r>
      <w:r>
        <w:rPr>
          <w:color w:val="333333"/>
          <w:spacing w:val="-4"/>
        </w:rPr>
        <w:t> </w:t>
      </w:r>
      <w:r>
        <w:rPr>
          <w:color w:val="333333"/>
        </w:rPr>
        <w:t>- Specialized development costs - Still cost-effective for table-heavy documents (vs. manual extraction)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904875</wp:posOffset>
                </wp:positionH>
                <wp:positionV relativeFrom="paragraph">
                  <wp:posOffset>121276</wp:posOffset>
                </wp:positionV>
                <wp:extent cx="5750560" cy="1905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9.549316pt;width:452.8pt;height:1.5pt;mso-position-horizontal-relative:page;mso-position-vertical-relative:paragraph;z-index:-15708672;mso-wrap-distance-left:0;mso-wrap-distance-right:0" id="docshapegroup103" coordorigin="1425,191" coordsize="9056,30">
                <v:shape style="position:absolute;left:1425;top:205;width:9056;height:15" id="docshape104" coordorigin="1425,206" coordsize="9056,15" path="m10481,221l1425,221,1440,206,10466,206,10481,221xe" filled="true" fillcolor="#010101" stroked="false">
                  <v:path arrowok="t"/>
                  <v:fill type="solid"/>
                </v:shape>
                <v:shape style="position:absolute;left:1425;top:190;width:15;height:30" id="docshape105" coordorigin="1425,191" coordsize="15,30" path="m1425,221l1425,191,1440,206,1425,221xe" filled="true" fillcolor="#000000" stroked="false">
                  <v:path arrowok="t"/>
                  <v:fill type="solid"/>
                </v:shape>
                <v:shape style="position:absolute;left:10465;top:190;width:15;height:30" id="docshape106" coordorigin="10466,191" coordsize="15,30" path="m10481,221l10466,206,10481,191,10481,221xe" filled="true" fillcolor="#010101" stroked="false">
                  <v:path arrowok="t"/>
                  <v:fill type="solid"/>
                </v:shape>
                <v:shape style="position:absolute;left:1425;top:190;width:9056;height:15" id="docshape107" coordorigin="1425,191" coordsize="9056,15" path="m10466,206l1440,206,1425,191,10481,191,10466,2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700" w:lineRule="atLeast" w:before="0"/>
        <w:ind w:left="8" w:right="4735" w:firstLine="0"/>
        <w:jc w:val="left"/>
        <w:rPr>
          <w:b/>
          <w:sz w:val="24"/>
        </w:rPr>
      </w:pPr>
      <w:bookmarkStart w:name="Strategy C: Vision-Augmented (Gemini Fla" w:id="28"/>
      <w:bookmarkEnd w:id="28"/>
      <w:r>
        <w:rPr/>
      </w:r>
      <w:r>
        <w:rPr>
          <w:b/>
          <w:color w:val="333333"/>
          <w:sz w:val="24"/>
        </w:rPr>
        <w:t>Strategy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z w:val="24"/>
        </w:rPr>
        <w:t>C: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z w:val="24"/>
        </w:rPr>
        <w:t>Vision-Augmented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z w:val="24"/>
        </w:rPr>
        <w:t>(Gemini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z w:val="24"/>
        </w:rPr>
        <w:t>Flash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z w:val="24"/>
        </w:rPr>
        <w:t>2.5) Cost Components: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API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Cost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(Primary</w:t>
      </w:r>
      <w:r>
        <w:rPr>
          <w:b/>
          <w:color w:val="333333"/>
          <w:spacing w:val="-2"/>
          <w:sz w:val="24"/>
        </w:rPr>
        <w:t> Driver):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Gemini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Flash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2.5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z w:val="24"/>
        </w:rPr>
        <w:t>Pricing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(as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z w:val="24"/>
        </w:rPr>
        <w:t>of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March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pacing w:val="-2"/>
          <w:sz w:val="24"/>
        </w:rPr>
        <w:t>2026):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8"/>
        </w:numPr>
        <w:tabs>
          <w:tab w:pos="1207" w:val="left" w:leader="none"/>
        </w:tabs>
        <w:spacing w:line="240" w:lineRule="auto" w:before="0" w:after="0"/>
        <w:ind w:left="1207" w:right="0" w:hanging="151"/>
        <w:jc w:val="left"/>
        <w:rPr>
          <w:sz w:val="24"/>
        </w:rPr>
      </w:pPr>
      <w:r>
        <w:rPr>
          <w:color w:val="333333"/>
          <w:sz w:val="24"/>
        </w:rPr>
        <w:t>Input: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$0.075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1M</w:t>
      </w:r>
      <w:r>
        <w:rPr>
          <w:color w:val="333333"/>
          <w:spacing w:val="-2"/>
          <w:sz w:val="24"/>
        </w:rPr>
        <w:t> tokens</w:t>
      </w:r>
    </w:p>
    <w:p>
      <w:pPr>
        <w:pStyle w:val="ListParagraph"/>
        <w:numPr>
          <w:ilvl w:val="1"/>
          <w:numId w:val="18"/>
        </w:numPr>
        <w:tabs>
          <w:tab w:pos="1207" w:val="left" w:leader="none"/>
        </w:tabs>
        <w:spacing w:line="240" w:lineRule="auto" w:before="108" w:after="0"/>
        <w:ind w:left="1207" w:right="0" w:hanging="151"/>
        <w:jc w:val="left"/>
        <w:rPr>
          <w:sz w:val="24"/>
        </w:rPr>
      </w:pPr>
      <w:r>
        <w:rPr>
          <w:color w:val="333333"/>
          <w:sz w:val="24"/>
        </w:rPr>
        <w:t>Output: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$0.30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1M</w:t>
      </w:r>
      <w:r>
        <w:rPr>
          <w:color w:val="333333"/>
          <w:spacing w:val="-2"/>
          <w:sz w:val="24"/>
        </w:rPr>
        <w:t> tokens</w:t>
      </w:r>
    </w:p>
    <w:p>
      <w:pPr>
        <w:pStyle w:val="BodyText"/>
      </w:pPr>
    </w:p>
    <w:p>
      <w:pPr>
        <w:pStyle w:val="Heading2"/>
        <w:numPr>
          <w:ilvl w:val="0"/>
          <w:numId w:val="1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</w:pPr>
      <w:r>
        <w:rPr>
          <w:color w:val="333333"/>
        </w:rPr>
        <w:t>Tokens</w:t>
      </w:r>
      <w:r>
        <w:rPr>
          <w:color w:val="333333"/>
          <w:spacing w:val="-8"/>
        </w:rPr>
        <w:t> </w:t>
      </w:r>
      <w:r>
        <w:rPr>
          <w:color w:val="333333"/>
        </w:rPr>
        <w:t>per</w:t>
      </w:r>
      <w:r>
        <w:rPr>
          <w:color w:val="333333"/>
          <w:spacing w:val="-7"/>
        </w:rPr>
        <w:t> </w:t>
      </w:r>
      <w:r>
        <w:rPr>
          <w:color w:val="333333"/>
        </w:rPr>
        <w:t>Page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Calculation: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8"/>
        </w:numPr>
        <w:tabs>
          <w:tab w:pos="1207" w:val="left" w:leader="none"/>
        </w:tabs>
        <w:spacing w:line="240" w:lineRule="auto" w:before="0" w:after="0"/>
        <w:ind w:left="1207" w:right="0" w:hanging="151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encoding: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1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@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300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DPI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~800×1100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pixels</w:t>
      </w:r>
    </w:p>
    <w:p>
      <w:pPr>
        <w:pStyle w:val="ListParagraph"/>
        <w:numPr>
          <w:ilvl w:val="1"/>
          <w:numId w:val="18"/>
        </w:numPr>
        <w:tabs>
          <w:tab w:pos="1207" w:val="left" w:leader="none"/>
        </w:tabs>
        <w:spacing w:line="240" w:lineRule="auto" w:before="108" w:after="0"/>
        <w:ind w:left="1207" w:right="0" w:hanging="151"/>
        <w:jc w:val="left"/>
        <w:rPr>
          <w:sz w:val="24"/>
        </w:rPr>
      </w:pPr>
      <w:r>
        <w:rPr>
          <w:color w:val="333333"/>
          <w:sz w:val="24"/>
        </w:rPr>
        <w:t>Gemini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image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tokens: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~258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tokens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image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(fixed)</w:t>
      </w:r>
    </w:p>
    <w:p>
      <w:pPr>
        <w:pStyle w:val="ListParagraph"/>
        <w:numPr>
          <w:ilvl w:val="1"/>
          <w:numId w:val="18"/>
        </w:numPr>
        <w:tabs>
          <w:tab w:pos="1207" w:val="left" w:leader="none"/>
        </w:tabs>
        <w:spacing w:line="240" w:lineRule="auto" w:before="108" w:after="0"/>
        <w:ind w:left="1207" w:right="0" w:hanging="151"/>
        <w:jc w:val="left"/>
        <w:rPr>
          <w:sz w:val="24"/>
        </w:rPr>
      </w:pPr>
      <w:r>
        <w:rPr>
          <w:color w:val="333333"/>
          <w:sz w:val="24"/>
        </w:rPr>
        <w:t>Prompt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tokens: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~150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tokens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(extraction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instructions)</w:t>
      </w:r>
    </w:p>
    <w:p>
      <w:pPr>
        <w:pStyle w:val="ListParagraph"/>
        <w:numPr>
          <w:ilvl w:val="1"/>
          <w:numId w:val="18"/>
        </w:numPr>
        <w:tabs>
          <w:tab w:pos="1207" w:val="left" w:leader="none"/>
        </w:tabs>
        <w:spacing w:line="240" w:lineRule="auto" w:before="108" w:after="0"/>
        <w:ind w:left="1207" w:right="0" w:hanging="151"/>
        <w:jc w:val="left"/>
        <w:rPr>
          <w:sz w:val="24"/>
        </w:rPr>
      </w:pPr>
      <w:r>
        <w:rPr>
          <w:color w:val="333333"/>
          <w:sz w:val="24"/>
        </w:rPr>
        <w:t>Output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tokens: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~500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tokens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(extracted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text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2"/>
          <w:sz w:val="24"/>
        </w:rPr>
        <w:t> structure)</w:t>
      </w:r>
    </w:p>
    <w:p>
      <w:pPr>
        <w:pStyle w:val="Heading2"/>
        <w:numPr>
          <w:ilvl w:val="1"/>
          <w:numId w:val="18"/>
        </w:numPr>
        <w:tabs>
          <w:tab w:pos="1207" w:val="left" w:leader="none"/>
        </w:tabs>
        <w:spacing w:line="240" w:lineRule="auto" w:before="108" w:after="0"/>
        <w:ind w:left="1207" w:right="0" w:hanging="151"/>
        <w:jc w:val="left"/>
      </w:pPr>
      <w:r>
        <w:rPr>
          <w:color w:val="333333"/>
        </w:rPr>
        <w:t>Total</w:t>
      </w:r>
      <w:r>
        <w:rPr>
          <w:color w:val="333333"/>
          <w:spacing w:val="-3"/>
        </w:rPr>
        <w:t> </w:t>
      </w:r>
      <w:r>
        <w:rPr>
          <w:color w:val="333333"/>
        </w:rPr>
        <w:t>tokens</w:t>
      </w:r>
      <w:r>
        <w:rPr>
          <w:color w:val="333333"/>
          <w:spacing w:val="-3"/>
        </w:rPr>
        <w:t> </w:t>
      </w:r>
      <w:r>
        <w:rPr>
          <w:color w:val="333333"/>
        </w:rPr>
        <w:t>per</w:t>
      </w:r>
      <w:r>
        <w:rPr>
          <w:color w:val="333333"/>
          <w:spacing w:val="-3"/>
        </w:rPr>
        <w:t> </w:t>
      </w:r>
      <w:r>
        <w:rPr>
          <w:color w:val="333333"/>
        </w:rPr>
        <w:t>page:</w:t>
      </w:r>
      <w:r>
        <w:rPr>
          <w:color w:val="333333"/>
          <w:spacing w:val="-3"/>
        </w:rPr>
        <w:t> </w:t>
      </w:r>
      <w:r>
        <w:rPr>
          <w:color w:val="333333"/>
        </w:rPr>
        <w:t>258</w:t>
      </w:r>
      <w:r>
        <w:rPr>
          <w:color w:val="333333"/>
          <w:spacing w:val="-3"/>
        </w:rPr>
        <w:t> </w:t>
      </w:r>
      <w:r>
        <w:rPr>
          <w:color w:val="333333"/>
        </w:rPr>
        <w:t>+</w:t>
      </w:r>
      <w:r>
        <w:rPr>
          <w:color w:val="333333"/>
          <w:spacing w:val="-3"/>
        </w:rPr>
        <w:t> </w:t>
      </w:r>
      <w:r>
        <w:rPr>
          <w:color w:val="333333"/>
        </w:rPr>
        <w:t>150</w:t>
      </w:r>
      <w:r>
        <w:rPr>
          <w:color w:val="333333"/>
          <w:spacing w:val="-3"/>
        </w:rPr>
        <w:t> </w:t>
      </w:r>
      <w:r>
        <w:rPr>
          <w:color w:val="333333"/>
        </w:rPr>
        <w:t>+</w:t>
      </w:r>
      <w:r>
        <w:rPr>
          <w:color w:val="333333"/>
          <w:spacing w:val="-3"/>
        </w:rPr>
        <w:t> </w:t>
      </w:r>
      <w:r>
        <w:rPr>
          <w:color w:val="333333"/>
        </w:rPr>
        <w:t>500</w:t>
      </w:r>
      <w:r>
        <w:rPr>
          <w:color w:val="333333"/>
          <w:spacing w:val="-3"/>
        </w:rPr>
        <w:t> </w:t>
      </w:r>
      <w:r>
        <w:rPr>
          <w:color w:val="333333"/>
        </w:rPr>
        <w:t>=</w:t>
      </w:r>
      <w:r>
        <w:rPr>
          <w:color w:val="333333"/>
          <w:spacing w:val="-3"/>
        </w:rPr>
        <w:t> </w:t>
      </w:r>
      <w:r>
        <w:rPr>
          <w:color w:val="333333"/>
        </w:rPr>
        <w:t>908</w:t>
      </w:r>
      <w:r>
        <w:rPr>
          <w:color w:val="333333"/>
          <w:spacing w:val="-2"/>
        </w:rPr>
        <w:t> tokens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b/>
          <w:color w:val="333333"/>
          <w:sz w:val="24"/>
        </w:rPr>
        <w:t>API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Cost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pacing w:val="-2"/>
          <w:sz w:val="24"/>
        </w:rPr>
        <w:t>Calculation: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1285875</wp:posOffset>
                </wp:positionH>
                <wp:positionV relativeFrom="paragraph">
                  <wp:posOffset>63833</wp:posOffset>
                </wp:positionV>
                <wp:extent cx="5287645" cy="19050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287645" cy="190500"/>
                          <a:chExt cx="5287645" cy="1905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28764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7645" h="190500">
                                <a:moveTo>
                                  <a:pt x="5287041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87041" y="0"/>
                                </a:lnTo>
                                <a:lnTo>
                                  <a:pt x="5287041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28764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89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cost: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(258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150)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tokens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$0.075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1M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 $0.0000306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5pt;margin-top:5.026297pt;width:416.35pt;height:15pt;mso-position-horizontal-relative:page;mso-position-vertical-relative:paragraph;z-index:-15708160;mso-wrap-distance-left:0;mso-wrap-distance-right:0" id="docshapegroup108" coordorigin="2025,101" coordsize="8327,300">
                <v:shape style="position:absolute;left:2025;top:100;width:8327;height:300" id="docshape109" coordorigin="2025,101" coordsize="8327,300" path="m10351,401l2070,401,2053,397,2038,387,2029,373,2025,356,2025,146,2029,128,2038,114,2053,104,2070,101,10351,101,10351,401xe" filled="true" fillcolor="#f4f4f4" stroked="false">
                  <v:path arrowok="t"/>
                  <v:fill type="solid"/>
                </v:shape>
                <v:shape style="position:absolute;left:2025;top:100;width:8327;height:300" type="#_x0000_t202" id="docshape110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89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Input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cost: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(258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150)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tokens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$0.075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1M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 $0.0000306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7"/>
        <w:ind w:left="608"/>
        <w:rPr>
          <w:rFonts w:ascii="Courier New" w:hAnsi="Courier New"/>
        </w:rPr>
      </w:pPr>
      <w:r>
        <w:rPr>
          <w:rFonts w:ascii="Courier New" w:hAnsi="Courier New"/>
          <w:color w:val="333333"/>
          <w:shd w:fill="F4F4F4" w:color="auto" w:val="clear"/>
        </w:rPr>
        <w:t>Output</w:t>
      </w:r>
      <w:r>
        <w:rPr>
          <w:rFonts w:ascii="Courier New" w:hAnsi="Courier New"/>
          <w:color w:val="333333"/>
          <w:spacing w:val="-3"/>
          <w:shd w:fill="F4F4F4" w:color="auto" w:val="clear"/>
        </w:rPr>
        <w:t> </w:t>
      </w:r>
      <w:r>
        <w:rPr>
          <w:rFonts w:ascii="Courier New" w:hAnsi="Courier New"/>
          <w:color w:val="333333"/>
          <w:shd w:fill="F4F4F4" w:color="auto" w:val="clear"/>
        </w:rPr>
        <w:t>cost:</w:t>
      </w:r>
      <w:r>
        <w:rPr>
          <w:rFonts w:ascii="Courier New" w:hAnsi="Courier New"/>
          <w:color w:val="333333"/>
          <w:spacing w:val="-2"/>
          <w:shd w:fill="F4F4F4" w:color="auto" w:val="clear"/>
        </w:rPr>
        <w:t> </w:t>
      </w:r>
      <w:r>
        <w:rPr>
          <w:rFonts w:ascii="Courier New" w:hAnsi="Courier New"/>
          <w:color w:val="333333"/>
          <w:shd w:fill="F4F4F4" w:color="auto" w:val="clear"/>
        </w:rPr>
        <w:t>500</w:t>
      </w:r>
      <w:r>
        <w:rPr>
          <w:rFonts w:ascii="Courier New" w:hAnsi="Courier New"/>
          <w:color w:val="333333"/>
          <w:spacing w:val="-2"/>
          <w:shd w:fill="F4F4F4" w:color="auto" w:val="clear"/>
        </w:rPr>
        <w:t> </w:t>
      </w:r>
      <w:r>
        <w:rPr>
          <w:rFonts w:ascii="Courier New" w:hAnsi="Courier New"/>
          <w:color w:val="333333"/>
          <w:shd w:fill="F4F4F4" w:color="auto" w:val="clear"/>
        </w:rPr>
        <w:t>tokens</w:t>
      </w:r>
      <w:r>
        <w:rPr>
          <w:rFonts w:ascii="Courier New" w:hAnsi="Courier New"/>
          <w:color w:val="333333"/>
          <w:spacing w:val="-3"/>
          <w:shd w:fill="F4F4F4" w:color="auto" w:val="clear"/>
        </w:rPr>
        <w:t> </w:t>
      </w:r>
      <w:r>
        <w:rPr>
          <w:rFonts w:ascii="Courier New" w:hAnsi="Courier New"/>
          <w:color w:val="333333"/>
          <w:shd w:fill="F4F4F4" w:color="auto" w:val="clear"/>
        </w:rPr>
        <w:t>×</w:t>
      </w:r>
      <w:r>
        <w:rPr>
          <w:rFonts w:ascii="Courier New" w:hAnsi="Courier New"/>
          <w:color w:val="333333"/>
          <w:spacing w:val="-2"/>
          <w:shd w:fill="F4F4F4" w:color="auto" w:val="clear"/>
        </w:rPr>
        <w:t> </w:t>
      </w:r>
      <w:r>
        <w:rPr>
          <w:rFonts w:ascii="Courier New" w:hAnsi="Courier New"/>
          <w:color w:val="333333"/>
          <w:shd w:fill="F4F4F4" w:color="auto" w:val="clear"/>
        </w:rPr>
        <w:t>$0.30</w:t>
      </w:r>
      <w:r>
        <w:rPr>
          <w:rFonts w:ascii="Courier New" w:hAnsi="Courier New"/>
          <w:color w:val="333333"/>
          <w:spacing w:val="-2"/>
          <w:shd w:fill="F4F4F4" w:color="auto" w:val="clear"/>
        </w:rPr>
        <w:t> </w:t>
      </w:r>
      <w:r>
        <w:rPr>
          <w:rFonts w:ascii="Courier New" w:hAnsi="Courier New"/>
          <w:color w:val="333333"/>
          <w:shd w:fill="F4F4F4" w:color="auto" w:val="clear"/>
        </w:rPr>
        <w:t>/</w:t>
      </w:r>
      <w:r>
        <w:rPr>
          <w:rFonts w:ascii="Courier New" w:hAnsi="Courier New"/>
          <w:color w:val="333333"/>
          <w:spacing w:val="-3"/>
          <w:shd w:fill="F4F4F4" w:color="auto" w:val="clear"/>
        </w:rPr>
        <w:t> </w:t>
      </w:r>
      <w:r>
        <w:rPr>
          <w:rFonts w:ascii="Courier New" w:hAnsi="Courier New"/>
          <w:color w:val="333333"/>
          <w:shd w:fill="F4F4F4" w:color="auto" w:val="clear"/>
        </w:rPr>
        <w:t>1M</w:t>
      </w:r>
      <w:r>
        <w:rPr>
          <w:rFonts w:ascii="Courier New" w:hAnsi="Courier New"/>
          <w:color w:val="333333"/>
          <w:spacing w:val="-2"/>
          <w:shd w:fill="F4F4F4" w:color="auto" w:val="clear"/>
        </w:rPr>
        <w:t> </w:t>
      </w:r>
      <w:r>
        <w:rPr>
          <w:rFonts w:ascii="Courier New" w:hAnsi="Courier New"/>
          <w:color w:val="333333"/>
          <w:shd w:fill="F4F4F4" w:color="auto" w:val="clear"/>
        </w:rPr>
        <w:t>=</w:t>
      </w:r>
      <w:r>
        <w:rPr>
          <w:rFonts w:ascii="Courier New" w:hAnsi="Courier New"/>
          <w:color w:val="333333"/>
          <w:spacing w:val="-2"/>
          <w:shd w:fill="F4F4F4" w:color="auto" w:val="clear"/>
        </w:rPr>
        <w:t> $0.00015</w:t>
      </w:r>
    </w:p>
    <w:p>
      <w:pPr>
        <w:pStyle w:val="BodyText"/>
        <w:spacing w:before="112"/>
        <w:ind w:left="608"/>
        <w:rPr>
          <w:rFonts w:ascii="Courier New" w:hAnsi="Courier New"/>
        </w:rPr>
      </w:pPr>
      <w:r>
        <w:rPr>
          <w:rFonts w:ascii="Courier New" w:hAnsi="Courier New"/>
          <w:color w:val="333333"/>
          <w:spacing w:val="-2"/>
          <w:shd w:fill="F4F4F4" w:color="auto" w:val="clear"/>
        </w:rPr>
        <w:t>─────────────────────────────────────────────────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333333"/>
          <w:spacing w:val="48"/>
          <w:shd w:fill="F4F4F4" w:color="auto" w:val="clear"/>
        </w:rPr>
        <w:t> </w:t>
      </w:r>
      <w:r>
        <w:rPr>
          <w:rFonts w:ascii="Courier New" w:hAnsi="Courier New"/>
          <w:color w:val="333333"/>
          <w:spacing w:val="-2"/>
          <w:shd w:fill="F4F4F4" w:color="auto" w:val="clear"/>
        </w:rPr>
        <w:t>Total</w:t>
      </w:r>
    </w:p>
    <w:p>
      <w:pPr>
        <w:pStyle w:val="BodyText"/>
        <w:spacing w:before="10"/>
        <w:rPr>
          <w:rFonts w:ascii="Courier New"/>
          <w:sz w:val="4"/>
        </w:rPr>
      </w:pPr>
      <w:r>
        <w:rPr>
          <w:rFonts w:ascii="Courier New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1285875</wp:posOffset>
                </wp:positionH>
                <wp:positionV relativeFrom="paragraph">
                  <wp:posOffset>50363</wp:posOffset>
                </wp:positionV>
                <wp:extent cx="2718435" cy="19050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718435" cy="190500"/>
                          <a:chExt cx="2718435" cy="1905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271843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8435" h="190500">
                                <a:moveTo>
                                  <a:pt x="2689402" y="190490"/>
                                </a:moveTo>
                                <a:lnTo>
                                  <a:pt x="0" y="190490"/>
                                </a:lnTo>
                                <a:lnTo>
                                  <a:pt x="0" y="0"/>
                                </a:lnTo>
                                <a:lnTo>
                                  <a:pt x="2689402" y="0"/>
                                </a:lnTo>
                                <a:lnTo>
                                  <a:pt x="2700498" y="2254"/>
                                </a:lnTo>
                                <a:lnTo>
                                  <a:pt x="2709583" y="8393"/>
                                </a:lnTo>
                                <a:lnTo>
                                  <a:pt x="2715723" y="17479"/>
                                </a:lnTo>
                                <a:lnTo>
                                  <a:pt x="2717977" y="28575"/>
                                </a:lnTo>
                                <a:lnTo>
                                  <a:pt x="2717977" y="161915"/>
                                </a:lnTo>
                                <a:lnTo>
                                  <a:pt x="2715723" y="173010"/>
                                </a:lnTo>
                                <a:lnTo>
                                  <a:pt x="2709583" y="182096"/>
                                </a:lnTo>
                                <a:lnTo>
                                  <a:pt x="2700498" y="188235"/>
                                </a:lnTo>
                                <a:lnTo>
                                  <a:pt x="268940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271843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3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 $0.0001806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5pt;margin-top:3.965625pt;width:214.05pt;height:15pt;mso-position-horizontal-relative:page;mso-position-vertical-relative:paragraph;z-index:-15707648;mso-wrap-distance-left:0;mso-wrap-distance-right:0" id="docshapegroup111" coordorigin="2025,79" coordsize="4281,300">
                <v:shape style="position:absolute;left:2025;top:79;width:4281;height:300" id="docshape112" coordorigin="2025,79" coordsize="4281,300" path="m6260,379l2025,379,2025,79,6260,79,6278,83,6292,93,6302,107,6305,124,6305,334,6302,352,6292,366,6278,376,6260,379xe" filled="true" fillcolor="#f4f4f4" stroked="false">
                  <v:path arrowok="t"/>
                  <v:fill type="solid"/>
                </v:shape>
                <v:shape style="position:absolute;left:2025;top:79;width:4281;height:300" type="#_x0000_t202" id="docshape113" filled="false" stroked="false">
                  <v:textbox inset="0,0,0,0">
                    <w:txbxContent>
                      <w:p>
                        <w:pPr>
                          <w:spacing w:line="267" w:lineRule="exact" w:before="33"/>
                          <w:ind w:left="-1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cost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per</w:t>
                        </w:r>
                        <w:r>
                          <w:rPr>
                            <w:rFonts w:ascii="Courier New"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page: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 $0.0001806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4"/>
        </w:rPr>
        <w:sectPr>
          <w:pgSz w:w="11910" w:h="16840"/>
          <w:pgMar w:top="1080" w:bottom="280" w:left="1417" w:right="0"/>
        </w:sectPr>
      </w:pPr>
    </w:p>
    <w:p>
      <w:pPr>
        <w:pStyle w:val="Heading2"/>
        <w:numPr>
          <w:ilvl w:val="0"/>
          <w:numId w:val="18"/>
        </w:numPr>
        <w:tabs>
          <w:tab w:pos="606" w:val="left" w:leader="none"/>
        </w:tabs>
        <w:spacing w:line="240" w:lineRule="auto" w:before="77" w:after="0"/>
        <w:ind w:left="606" w:right="0" w:hanging="265"/>
        <w:jc w:val="left"/>
      </w:pPr>
      <w:r>
        <w:rPr>
          <w:color w:val="333333"/>
        </w:rPr>
        <w:t>Image</w:t>
      </w:r>
      <w:r>
        <w:rPr>
          <w:color w:val="333333"/>
          <w:spacing w:val="-2"/>
        </w:rPr>
        <w:t> Preprocessing: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PDF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image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conversion: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pdf2image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(Poppler)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optimization: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PIL/Pillow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resizing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compression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color w:val="333333"/>
          <w:sz w:val="24"/>
        </w:rPr>
        <w:t>CPU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time: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~100ms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2"/>
          <w:sz w:val="24"/>
        </w:rPr>
        <w:t> </w:t>
      </w:r>
      <w:r>
        <w:rPr>
          <w:color w:val="333333"/>
          <w:spacing w:val="-4"/>
          <w:sz w:val="24"/>
        </w:rPr>
        <w:t>page</w:t>
      </w:r>
    </w:p>
    <w:p>
      <w:pPr>
        <w:pStyle w:val="BodyText"/>
      </w:pP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40" w:lineRule="auto" w:before="0" w:after="0"/>
        <w:ind w:left="606" w:right="0" w:hanging="265"/>
        <w:jc w:val="left"/>
        <w:rPr>
          <w:b/>
          <w:sz w:val="24"/>
        </w:rPr>
      </w:pPr>
      <w:r>
        <w:rPr>
          <w:color w:val="333333"/>
          <w:sz w:val="24"/>
        </w:rPr>
        <w:t>Compute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cost: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0.1s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×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$0.0000472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2"/>
          <w:sz w:val="24"/>
        </w:rPr>
        <w:t> </w:t>
      </w:r>
      <w:r>
        <w:rPr>
          <w:b/>
          <w:color w:val="333333"/>
          <w:spacing w:val="-2"/>
          <w:sz w:val="24"/>
        </w:rPr>
        <w:t>$0.00000472</w:t>
      </w:r>
    </w:p>
    <w:p>
      <w:pPr>
        <w:pStyle w:val="BodyText"/>
        <w:rPr>
          <w:b/>
        </w:rPr>
      </w:pPr>
    </w:p>
    <w:p>
      <w:pPr>
        <w:pStyle w:val="Heading2"/>
        <w:numPr>
          <w:ilvl w:val="0"/>
          <w:numId w:val="1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Network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Transfer: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size: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~500KB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(JPEG,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85%</w:t>
      </w:r>
      <w:r>
        <w:rPr>
          <w:color w:val="333333"/>
          <w:spacing w:val="-2"/>
          <w:sz w:val="24"/>
        </w:rPr>
        <w:t> quality)</w:t>
      </w: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AWS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data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transfer: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$0.09/GB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$0.000000088/KB</w:t>
      </w:r>
    </w:p>
    <w:p>
      <w:pPr>
        <w:pStyle w:val="BodyText"/>
      </w:pP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b/>
          <w:sz w:val="24"/>
        </w:rPr>
      </w:pPr>
      <w:r>
        <w:rPr>
          <w:color w:val="333333"/>
          <w:sz w:val="24"/>
        </w:rPr>
        <w:t>Transfer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cost: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500KB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×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$0.000000088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4"/>
          <w:sz w:val="24"/>
        </w:rPr>
        <w:t> </w:t>
      </w:r>
      <w:r>
        <w:rPr>
          <w:b/>
          <w:color w:val="333333"/>
          <w:spacing w:val="-2"/>
          <w:sz w:val="24"/>
        </w:rPr>
        <w:t>$0.000044</w:t>
      </w:r>
    </w:p>
    <w:p>
      <w:pPr>
        <w:pStyle w:val="BodyText"/>
        <w:rPr>
          <w:b/>
        </w:rPr>
      </w:pPr>
    </w:p>
    <w:p>
      <w:pPr>
        <w:pStyle w:val="Heading2"/>
        <w:numPr>
          <w:ilvl w:val="0"/>
          <w:numId w:val="1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  <w:spacing w:val="-2"/>
        </w:rPr>
        <w:t>Post-Processing: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OCR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result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parsing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validation</w:t>
      </w: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Confidence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2"/>
          <w:sz w:val="24"/>
        </w:rPr>
        <w:t>scoring</w:t>
      </w: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Bounding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box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extraction</w:t>
      </w: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CPU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time: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~50ms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1"/>
          <w:sz w:val="24"/>
        </w:rPr>
        <w:t> </w:t>
      </w:r>
      <w:r>
        <w:rPr>
          <w:color w:val="333333"/>
          <w:spacing w:val="-4"/>
          <w:sz w:val="24"/>
        </w:rPr>
        <w:t>page</w:t>
      </w:r>
    </w:p>
    <w:p>
      <w:pPr>
        <w:pStyle w:val="BodyText"/>
      </w:pP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  <w:rPr>
          <w:b/>
          <w:sz w:val="24"/>
        </w:rPr>
      </w:pPr>
      <w:r>
        <w:rPr>
          <w:color w:val="333333"/>
          <w:sz w:val="24"/>
        </w:rPr>
        <w:t>Compute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cost: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0.05s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×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$0.0000472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2"/>
          <w:sz w:val="24"/>
        </w:rPr>
        <w:t> </w:t>
      </w:r>
      <w:r>
        <w:rPr>
          <w:b/>
          <w:color w:val="333333"/>
          <w:spacing w:val="-2"/>
          <w:sz w:val="24"/>
        </w:rPr>
        <w:t>$0.00000236</w:t>
      </w:r>
    </w:p>
    <w:p>
      <w:pPr>
        <w:pStyle w:val="BodyText"/>
        <w:spacing w:before="71"/>
        <w:rPr>
          <w:b/>
        </w:rPr>
      </w:pPr>
    </w:p>
    <w:p>
      <w:pPr>
        <w:pStyle w:val="Heading2"/>
        <w:numPr>
          <w:ilvl w:val="0"/>
          <w:numId w:val="18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</w:pPr>
      <w:r>
        <w:rPr>
          <w:color w:val="333333"/>
        </w:rPr>
        <w:t>Amortized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Infrastructure:</w:t>
      </w:r>
    </w:p>
    <w:p>
      <w:pPr>
        <w:pStyle w:val="BodyText"/>
        <w:spacing w:before="71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Development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cost: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$25,000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(vision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integration,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OCR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fallback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chain)</w:t>
      </w: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Expected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processing: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500K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pages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over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2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years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1" w:after="0"/>
        <w:ind w:left="605" w:right="0" w:hanging="398"/>
        <w:jc w:val="left"/>
        <w:rPr>
          <w:b/>
          <w:sz w:val="24"/>
        </w:rPr>
      </w:pPr>
      <w:r>
        <w:rPr>
          <w:color w:val="333333"/>
          <w:sz w:val="24"/>
        </w:rPr>
        <w:t>Amortized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per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$25,000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/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500,000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2"/>
          <w:sz w:val="24"/>
        </w:rPr>
        <w:t> </w:t>
      </w:r>
      <w:r>
        <w:rPr>
          <w:b/>
          <w:color w:val="333333"/>
          <w:spacing w:val="-2"/>
          <w:sz w:val="24"/>
        </w:rPr>
        <w:t>$0.05</w:t>
      </w:r>
    </w:p>
    <w:p>
      <w:pPr>
        <w:pStyle w:val="BodyText"/>
        <w:rPr>
          <w:b/>
        </w:rPr>
      </w:pPr>
    </w:p>
    <w:p>
      <w:pPr>
        <w:pStyle w:val="Heading2"/>
        <w:numPr>
          <w:ilvl w:val="0"/>
          <w:numId w:val="1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</w:pPr>
      <w:r>
        <w:rPr>
          <w:color w:val="333333"/>
        </w:rPr>
        <w:t>Retry</w:t>
      </w:r>
      <w:r>
        <w:rPr>
          <w:color w:val="333333"/>
          <w:spacing w:val="-2"/>
        </w:rPr>
        <w:t> </w:t>
      </w:r>
      <w:r>
        <w:rPr>
          <w:color w:val="333333"/>
        </w:rPr>
        <w:t>&amp;</w:t>
      </w:r>
      <w:r>
        <w:rPr>
          <w:color w:val="333333"/>
          <w:spacing w:val="-2"/>
        </w:rPr>
        <w:t> </w:t>
      </w:r>
      <w:r>
        <w:rPr>
          <w:color w:val="333333"/>
        </w:rPr>
        <w:t>Error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Handling: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0" w:after="0"/>
        <w:ind w:left="605" w:right="0" w:hanging="398"/>
        <w:jc w:val="left"/>
        <w:rPr>
          <w:sz w:val="24"/>
        </w:rPr>
      </w:pPr>
      <w:r>
        <w:rPr>
          <w:color w:val="333333"/>
          <w:sz w:val="24"/>
        </w:rPr>
        <w:t>Retry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rate: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5%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(API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failures,</w:t>
      </w:r>
      <w:r>
        <w:rPr>
          <w:color w:val="333333"/>
          <w:spacing w:val="-2"/>
          <w:sz w:val="24"/>
        </w:rPr>
        <w:t> timeouts)</w:t>
      </w:r>
    </w:p>
    <w:p>
      <w:pPr>
        <w:pStyle w:val="ListParagraph"/>
        <w:numPr>
          <w:ilvl w:val="0"/>
          <w:numId w:val="18"/>
        </w:numPr>
        <w:tabs>
          <w:tab w:pos="605" w:val="left" w:leader="none"/>
        </w:tabs>
        <w:spacing w:line="240" w:lineRule="auto" w:before="108" w:after="0"/>
        <w:ind w:left="605" w:right="0" w:hanging="398"/>
        <w:jc w:val="left"/>
        <w:rPr>
          <w:b/>
          <w:sz w:val="24"/>
        </w:rPr>
      </w:pPr>
      <w:r>
        <w:rPr>
          <w:color w:val="333333"/>
          <w:sz w:val="24"/>
        </w:rPr>
        <w:t>Additional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cost: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5%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×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$0.0001806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=</w:t>
      </w:r>
      <w:r>
        <w:rPr>
          <w:color w:val="333333"/>
          <w:spacing w:val="-3"/>
          <w:sz w:val="24"/>
        </w:rPr>
        <w:t> </w:t>
      </w:r>
      <w:r>
        <w:rPr>
          <w:b/>
          <w:color w:val="333333"/>
          <w:spacing w:val="-2"/>
          <w:sz w:val="24"/>
        </w:rPr>
        <w:t>$0.00000903</w:t>
      </w:r>
    </w:p>
    <w:p>
      <w:pPr>
        <w:pStyle w:val="BodyText"/>
        <w:rPr>
          <w:b/>
        </w:rPr>
      </w:pPr>
    </w:p>
    <w:p>
      <w:pPr>
        <w:pStyle w:val="Heading2"/>
      </w:pPr>
      <w:r>
        <w:rPr>
          <w:color w:val="333333"/>
        </w:rPr>
        <w:t>Total</w:t>
      </w:r>
      <w:r>
        <w:rPr>
          <w:color w:val="333333"/>
          <w:spacing w:val="-10"/>
        </w:rPr>
        <w:t> </w:t>
      </w:r>
      <w:r>
        <w:rPr>
          <w:color w:val="333333"/>
        </w:rPr>
        <w:t>Cost</w:t>
      </w:r>
      <w:r>
        <w:rPr>
          <w:color w:val="333333"/>
          <w:spacing w:val="-7"/>
        </w:rPr>
        <w:t> </w:t>
      </w:r>
      <w:r>
        <w:rPr>
          <w:color w:val="333333"/>
        </w:rPr>
        <w:t>per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Page:</w:t>
      </w: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904875</wp:posOffset>
                </wp:positionH>
                <wp:positionV relativeFrom="paragraph">
                  <wp:posOffset>189272</wp:posOffset>
                </wp:positionV>
                <wp:extent cx="5750560" cy="136906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750560" cy="1369060"/>
                          <a:chExt cx="5750560" cy="136906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750560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1369060">
                                <a:moveTo>
                                  <a:pt x="5750242" y="47625"/>
                                </a:moveTo>
                                <a:lnTo>
                                  <a:pt x="5746483" y="29133"/>
                                </a:lnTo>
                                <a:lnTo>
                                  <a:pt x="5736260" y="13995"/>
                                </a:lnTo>
                                <a:lnTo>
                                  <a:pt x="5721108" y="3759"/>
                                </a:lnTo>
                                <a:lnTo>
                                  <a:pt x="5702617" y="0"/>
                                </a:lnTo>
                                <a:lnTo>
                                  <a:pt x="47625" y="0"/>
                                </a:lnTo>
                                <a:lnTo>
                                  <a:pt x="29121" y="3759"/>
                                </a:lnTo>
                                <a:lnTo>
                                  <a:pt x="13982" y="13995"/>
                                </a:lnTo>
                                <a:lnTo>
                                  <a:pt x="3746" y="29133"/>
                                </a:lnTo>
                                <a:lnTo>
                                  <a:pt x="0" y="47625"/>
                                </a:lnTo>
                                <a:lnTo>
                                  <a:pt x="0" y="1368933"/>
                                </a:lnTo>
                                <a:lnTo>
                                  <a:pt x="5750242" y="1368933"/>
                                </a:lnTo>
                                <a:lnTo>
                                  <a:pt x="575024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42874" y="176093"/>
                            <a:ext cx="1721485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23"/>
                                <w:ind w:left="0" w:right="18" w:firstLine="9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cost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(Gemini):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Preprocessing: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Network transfer: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Post-processing:</w:t>
                              </w:r>
                            </w:p>
                            <w:p>
                              <w:pPr>
                                <w:spacing w:line="256" w:lineRule="exact"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Retry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overhead: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161260" y="176093"/>
                            <a:ext cx="1079500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$0.00018060</w:t>
                              </w:r>
                            </w:p>
                            <w:p>
                              <w:pPr>
                                <w:spacing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$0.00000472</w:t>
                              </w:r>
                            </w:p>
                            <w:p>
                              <w:pPr>
                                <w:spacing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$0.00004400</w:t>
                              </w:r>
                            </w:p>
                            <w:p>
                              <w:pPr>
                                <w:spacing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$0.00000236</w:t>
                              </w:r>
                            </w:p>
                            <w:p>
                              <w:pPr>
                                <w:spacing w:line="256" w:lineRule="exact"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$0.00000903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903329pt;width:452.8pt;height:107.8pt;mso-position-horizontal-relative:page;mso-position-vertical-relative:paragraph;z-index:-15707136;mso-wrap-distance-left:0;mso-wrap-distance-right:0" id="docshapegroup114" coordorigin="1425,298" coordsize="9056,2156">
                <v:shape style="position:absolute;left:1425;top:298;width:9056;height:2156" id="docshape115" coordorigin="1425,298" coordsize="9056,2156" path="m10481,373l10475,344,10458,320,10435,304,10406,298,1500,298,1471,304,1447,320,1431,344,1425,373,1425,2454,10481,2454,10481,373xe" filled="true" fillcolor="#f4f4f4" stroked="false">
                  <v:path arrowok="t"/>
                  <v:fill type="solid"/>
                </v:shape>
                <v:shape style="position:absolute;left:1650;top:575;width:2711;height:1816" type="#_x0000_t202" id="docshape116" filled="false" stroked="false">
                  <v:textbox inset="0,0,0,0">
                    <w:txbxContent>
                      <w:p>
                        <w:pPr>
                          <w:spacing w:line="338" w:lineRule="auto" w:before="23"/>
                          <w:ind w:left="0" w:right="18" w:firstLine="9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333333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cost</w:t>
                        </w:r>
                        <w:r>
                          <w:rPr>
                            <w:rFonts w:ascii="Courier New"/>
                            <w:color w:val="333333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(Gemini):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Preprocessing: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Network transfer: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Post-processing:</w:t>
                        </w:r>
                      </w:p>
                      <w:p>
                        <w:pPr>
                          <w:spacing w:line="256" w:lineRule="exact" w:before="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Retry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overhead:</w:t>
                        </w:r>
                      </w:p>
                    </w:txbxContent>
                  </v:textbox>
                  <w10:wrap type="none"/>
                </v:shape>
                <v:shape style="position:absolute;left:4828;top:575;width:1700;height:1816" type="#_x0000_t202" id="docshape117" filled="false" stroked="false">
                  <v:textbox inset="0,0,0,0">
                    <w:txbxContent>
                      <w:p>
                        <w:pPr>
                          <w:spacing w:before="23"/>
                          <w:ind w:left="9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$0.00018060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$0.00000472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$0.00004400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$0.00000236</w:t>
                        </w:r>
                      </w:p>
                      <w:p>
                        <w:pPr>
                          <w:spacing w:line="256" w:lineRule="exact"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$0.00000903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080" w:bottom="280" w:left="1417" w:right="0"/>
        </w:sectPr>
      </w:pPr>
    </w:p>
    <w:p>
      <w:pPr>
        <w:pStyle w:val="BodyText"/>
        <w:spacing w:before="0"/>
        <w:ind w:left="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50560" cy="1118235"/>
                <wp:effectExtent l="0" t="0" r="0" b="5715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750560" cy="1118235"/>
                          <a:chExt cx="5750560" cy="111823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5056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1118235">
                                <a:moveTo>
                                  <a:pt x="5750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10"/>
                                </a:lnTo>
                                <a:lnTo>
                                  <a:pt x="3746" y="1089113"/>
                                </a:lnTo>
                                <a:lnTo>
                                  <a:pt x="13982" y="1104252"/>
                                </a:lnTo>
                                <a:lnTo>
                                  <a:pt x="29121" y="1114488"/>
                                </a:lnTo>
                                <a:lnTo>
                                  <a:pt x="47625" y="1118235"/>
                                </a:lnTo>
                                <a:lnTo>
                                  <a:pt x="5702617" y="1118235"/>
                                </a:lnTo>
                                <a:lnTo>
                                  <a:pt x="5721108" y="1114488"/>
                                </a:lnTo>
                                <a:lnTo>
                                  <a:pt x="5736260" y="1104252"/>
                                </a:lnTo>
                                <a:lnTo>
                                  <a:pt x="5746483" y="1089113"/>
                                </a:lnTo>
                                <a:lnTo>
                                  <a:pt x="5750242" y="1070610"/>
                                </a:lnTo>
                                <a:lnTo>
                                  <a:pt x="5750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42874" y="33219"/>
                            <a:ext cx="9302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Amortized: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161260" y="33219"/>
                            <a:ext cx="23069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2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$0.05000000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(development)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42874" y="277058"/>
                            <a:ext cx="322389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2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───────────────────────────────────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Subtotal (marginal):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$0.00024071</w:t>
                              </w:r>
                            </w:p>
                            <w:p>
                              <w:pPr>
                                <w:tabs>
                                  <w:tab w:pos="3178" w:val="left" w:leader="none"/>
                                </w:tabs>
                                <w:spacing w:line="256" w:lineRule="exact"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(with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infra):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$0.05024071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8pt;height:88.05pt;mso-position-horizontal-relative:char;mso-position-vertical-relative:line" id="docshapegroup118" coordorigin="0,0" coordsize="9056,1761">
                <v:shape style="position:absolute;left:0;top:0;width:9056;height:1761" id="docshape119" coordorigin="0,0" coordsize="9056,1761" path="m9056,0l0,0,0,1686,6,1715,22,1739,46,1755,75,1761,8981,1761,9010,1755,9033,1739,9050,1715,9056,1686,9056,0xe" filled="true" fillcolor="#f4f4f4" stroked="false">
                  <v:path arrowok="t"/>
                  <v:fill type="solid"/>
                </v:shape>
                <v:shape style="position:absolute;left:225;top:52;width:1465;height:280" type="#_x0000_t202" id="docshape120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Amortized:</w:t>
                        </w:r>
                      </w:p>
                    </w:txbxContent>
                  </v:textbox>
                  <w10:wrap type="none"/>
                </v:shape>
                <v:shape style="position:absolute;left:3403;top:52;width:3633;height:280" type="#_x0000_t202" id="docshape121" filled="false" stroked="false">
                  <v:textbox inset="0,0,0,0">
                    <w:txbxContent>
                      <w:p>
                        <w:pPr>
                          <w:spacing w:line="256" w:lineRule="exact" w:before="23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$0.05000000</w:t>
                        </w:r>
                        <w:r>
                          <w:rPr>
                            <w:rFonts w:ascii="Courier New"/>
                            <w:color w:val="3333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(development)</w:t>
                        </w:r>
                      </w:p>
                    </w:txbxContent>
                  </v:textbox>
                  <w10:wrap type="none"/>
                </v:shape>
                <v:shape style="position:absolute;left:225;top:436;width:5077;height:1048" type="#_x0000_t202" id="docshape122" filled="false" stroked="false">
                  <v:textbox inset="0,0,0,0">
                    <w:txbxContent>
                      <w:p>
                        <w:pPr>
                          <w:spacing w:line="338" w:lineRule="auto" w:before="2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───────────────────────────────────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Subtotal (marginal):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$0.00024071</w:t>
                        </w:r>
                      </w:p>
                      <w:p>
                        <w:pPr>
                          <w:tabs>
                            <w:tab w:pos="3178" w:val="left" w:leader="none"/>
                          </w:tabs>
                          <w:spacing w:line="256" w:lineRule="exact" w:before="1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(with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infra):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ab/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$0.05024071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63"/>
        <w:ind w:left="8" w:right="0" w:firstLine="0"/>
        <w:jc w:val="left"/>
        <w:rPr>
          <w:b/>
          <w:sz w:val="24"/>
        </w:rPr>
      </w:pPr>
      <w:r>
        <w:rPr>
          <w:b/>
          <w:color w:val="333333"/>
          <w:sz w:val="24"/>
        </w:rPr>
        <w:t>Adjusted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Cost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for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Production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pacing w:val="-2"/>
          <w:sz w:val="24"/>
        </w:rPr>
        <w:t>Scale: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8"/>
      </w:pPr>
      <w:r>
        <w:rPr>
          <w:color w:val="333333"/>
        </w:rPr>
        <w:t>At</w:t>
      </w:r>
      <w:r>
        <w:rPr>
          <w:color w:val="333333"/>
          <w:spacing w:val="-6"/>
        </w:rPr>
        <w:t> </w:t>
      </w:r>
      <w:r>
        <w:rPr>
          <w:color w:val="333333"/>
        </w:rPr>
        <w:t>production</w:t>
      </w:r>
      <w:r>
        <w:rPr>
          <w:color w:val="333333"/>
          <w:spacing w:val="-3"/>
        </w:rPr>
        <w:t> </w:t>
      </w:r>
      <w:r>
        <w:rPr>
          <w:color w:val="333333"/>
        </w:rPr>
        <w:t>scale</w:t>
      </w:r>
      <w:r>
        <w:rPr>
          <w:color w:val="333333"/>
          <w:spacing w:val="-4"/>
        </w:rPr>
        <w:t> </w:t>
      </w:r>
      <w:r>
        <w:rPr>
          <w:color w:val="333333"/>
        </w:rPr>
        <w:t>(500K+</w:t>
      </w:r>
      <w:r>
        <w:rPr>
          <w:color w:val="333333"/>
          <w:spacing w:val="-3"/>
        </w:rPr>
        <w:t> </w:t>
      </w:r>
      <w:r>
        <w:rPr>
          <w:color w:val="333333"/>
        </w:rPr>
        <w:t>pages),</w:t>
      </w:r>
      <w:r>
        <w:rPr>
          <w:color w:val="333333"/>
          <w:spacing w:val="-4"/>
        </w:rPr>
        <w:t> </w:t>
      </w:r>
      <w:r>
        <w:rPr>
          <w:color w:val="333333"/>
        </w:rPr>
        <w:t>amortized</w:t>
      </w:r>
      <w:r>
        <w:rPr>
          <w:color w:val="333333"/>
          <w:spacing w:val="-3"/>
        </w:rPr>
        <w:t> </w:t>
      </w:r>
      <w:r>
        <w:rPr>
          <w:color w:val="333333"/>
        </w:rPr>
        <w:t>costs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decrease: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904875</wp:posOffset>
                </wp:positionH>
                <wp:positionV relativeFrom="paragraph">
                  <wp:posOffset>189401</wp:posOffset>
                </wp:positionV>
                <wp:extent cx="5750560" cy="126111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750560" cy="1261110"/>
                          <a:chExt cx="5750560" cy="126111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750560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1261110">
                                <a:moveTo>
                                  <a:pt x="5750242" y="47625"/>
                                </a:moveTo>
                                <a:lnTo>
                                  <a:pt x="5746483" y="29133"/>
                                </a:lnTo>
                                <a:lnTo>
                                  <a:pt x="5736260" y="13995"/>
                                </a:lnTo>
                                <a:lnTo>
                                  <a:pt x="5721108" y="3759"/>
                                </a:lnTo>
                                <a:lnTo>
                                  <a:pt x="5702617" y="0"/>
                                </a:lnTo>
                                <a:lnTo>
                                  <a:pt x="47625" y="0"/>
                                </a:lnTo>
                                <a:lnTo>
                                  <a:pt x="29121" y="3759"/>
                                </a:lnTo>
                                <a:lnTo>
                                  <a:pt x="13982" y="13995"/>
                                </a:lnTo>
                                <a:lnTo>
                                  <a:pt x="3746" y="29133"/>
                                </a:lnTo>
                                <a:lnTo>
                                  <a:pt x="0" y="47625"/>
                                </a:lnTo>
                                <a:lnTo>
                                  <a:pt x="0" y="1213485"/>
                                </a:lnTo>
                                <a:lnTo>
                                  <a:pt x="3746" y="1231988"/>
                                </a:lnTo>
                                <a:lnTo>
                                  <a:pt x="13982" y="1247127"/>
                                </a:lnTo>
                                <a:lnTo>
                                  <a:pt x="29121" y="1257363"/>
                                </a:lnTo>
                                <a:lnTo>
                                  <a:pt x="47625" y="1261110"/>
                                </a:lnTo>
                                <a:lnTo>
                                  <a:pt x="5702617" y="1261110"/>
                                </a:lnTo>
                                <a:lnTo>
                                  <a:pt x="5721108" y="1257363"/>
                                </a:lnTo>
                                <a:lnTo>
                                  <a:pt x="5736260" y="1247127"/>
                                </a:lnTo>
                                <a:lnTo>
                                  <a:pt x="5746483" y="1231988"/>
                                </a:lnTo>
                                <a:lnTo>
                                  <a:pt x="5750242" y="1213485"/>
                                </a:lnTo>
                                <a:lnTo>
                                  <a:pt x="575024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42874" y="176093"/>
                            <a:ext cx="1756410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Marginal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cost:</w:t>
                              </w:r>
                            </w:p>
                            <w:p>
                              <w:pPr>
                                <w:spacing w:line="256" w:lineRule="exact"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Amortized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(scaled):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161260" y="176093"/>
                            <a:ext cx="2489835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9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$0.00024071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$0.0002/page</w:t>
                              </w:r>
                            </w:p>
                            <w:p>
                              <w:pPr>
                                <w:spacing w:line="256" w:lineRule="exact" w:before="11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$0.01000000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(at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24"/>
                                </w:rPr>
                                <w:t>2.5M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4"/>
                                </w:rPr>
                                <w:t>pages)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42874" y="663773"/>
                            <a:ext cx="4233545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───────────────────────────────────</w:t>
                              </w:r>
                            </w:p>
                            <w:p>
                              <w:pPr>
                                <w:tabs>
                                  <w:tab w:pos="3178" w:val="left" w:leader="none"/>
                                </w:tabs>
                                <w:spacing w:line="256" w:lineRule="exact" w:before="11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cost: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ab/>
                                <w:t>$0.01024071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-2"/>
                                  <w:sz w:val="24"/>
                                </w:rPr>
                                <w:t>$0.01/page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913471pt;width:452.8pt;height:99.3pt;mso-position-horizontal-relative:page;mso-position-vertical-relative:paragraph;z-index:-15706112;mso-wrap-distance-left:0;mso-wrap-distance-right:0" id="docshapegroup123" coordorigin="1425,298" coordsize="9056,1986">
                <v:shape style="position:absolute;left:1425;top:298;width:9056;height:1986" id="docshape124" coordorigin="1425,298" coordsize="9056,1986" path="m10481,373l10475,344,10458,320,10435,304,10406,298,1500,298,1471,304,1447,320,1431,344,1425,373,1425,2209,1431,2238,1447,2262,1471,2278,1500,2284,10406,2284,10435,2278,10458,2262,10475,2238,10481,2209,10481,373xe" filled="true" fillcolor="#f4f4f4" stroked="false">
                  <v:path arrowok="t"/>
                  <v:fill type="solid"/>
                </v:shape>
                <v:shape style="position:absolute;left:1650;top:575;width:2766;height:664" type="#_x0000_t202" id="docshape125" filled="false" stroked="false">
                  <v:textbox inset="0,0,0,0">
                    <w:txbxContent>
                      <w:p>
                        <w:pPr>
                          <w:spacing w:before="23"/>
                          <w:ind w:left="9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Marginal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cost:</w:t>
                        </w:r>
                      </w:p>
                      <w:p>
                        <w:pPr>
                          <w:spacing w:line="256" w:lineRule="exact"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Amortized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(scaled):</w:t>
                        </w:r>
                      </w:p>
                    </w:txbxContent>
                  </v:textbox>
                  <w10:wrap type="none"/>
                </v:shape>
                <v:shape style="position:absolute;left:4828;top:575;width:3921;height:664" type="#_x0000_t202" id="docshape126" filled="false" stroked="false">
                  <v:textbox inset="0,0,0,0">
                    <w:txbxContent>
                      <w:p>
                        <w:pPr>
                          <w:spacing w:before="23"/>
                          <w:ind w:left="9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$0.00024071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≈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$0.0002/page</w:t>
                        </w:r>
                      </w:p>
                      <w:p>
                        <w:pPr>
                          <w:spacing w:line="256" w:lineRule="exact" w:before="112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$0.01000000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(at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24"/>
                          </w:rPr>
                          <w:t>2.5M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24"/>
                          </w:rPr>
                          <w:t>pages)</w:t>
                        </w:r>
                      </w:p>
                    </w:txbxContent>
                  </v:textbox>
                  <w10:wrap type="none"/>
                </v:shape>
                <v:shape style="position:absolute;left:1650;top:1343;width:6667;height:664" type="#_x0000_t202" id="docshape127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───────────────────────────────────</w:t>
                        </w:r>
                      </w:p>
                      <w:p>
                        <w:pPr>
                          <w:tabs>
                            <w:tab w:pos="3178" w:val="left" w:leader="none"/>
                          </w:tabs>
                          <w:spacing w:line="256" w:lineRule="exact" w:before="11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Production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cost: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ab/>
                          <w:t>$0.01024071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24"/>
                          </w:rPr>
                          <w:t>≈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-2"/>
                            <w:sz w:val="24"/>
                          </w:rPr>
                          <w:t>$0.01/page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</w:pPr>
    </w:p>
    <w:p>
      <w:pPr>
        <w:pStyle w:val="Heading2"/>
      </w:pPr>
      <w:r>
        <w:rPr>
          <w:color w:val="333333"/>
        </w:rPr>
        <w:t>However,</w:t>
      </w:r>
      <w:r>
        <w:rPr>
          <w:color w:val="333333"/>
          <w:spacing w:val="-6"/>
        </w:rPr>
        <w:t> </w:t>
      </w:r>
      <w:r>
        <w:rPr>
          <w:color w:val="333333"/>
        </w:rPr>
        <w:t>for</w:t>
      </w:r>
      <w:r>
        <w:rPr>
          <w:color w:val="333333"/>
          <w:spacing w:val="-4"/>
        </w:rPr>
        <w:t> </w:t>
      </w:r>
      <w:r>
        <w:rPr>
          <w:color w:val="333333"/>
        </w:rPr>
        <w:t>conservative</w:t>
      </w:r>
      <w:r>
        <w:rPr>
          <w:color w:val="333333"/>
          <w:spacing w:val="-4"/>
        </w:rPr>
        <w:t> </w:t>
      </w:r>
      <w:r>
        <w:rPr>
          <w:color w:val="333333"/>
        </w:rPr>
        <w:t>budgeting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quality</w:t>
      </w:r>
      <w:r>
        <w:rPr>
          <w:color w:val="333333"/>
          <w:spacing w:val="-4"/>
        </w:rPr>
        <w:t> </w:t>
      </w:r>
      <w:r>
        <w:rPr>
          <w:color w:val="333333"/>
        </w:rPr>
        <w:t>premium:</w:t>
      </w:r>
      <w:r>
        <w:rPr>
          <w:color w:val="333333"/>
          <w:spacing w:val="-5"/>
        </w:rPr>
        <w:t> </w:t>
      </w:r>
      <w:r>
        <w:rPr>
          <w:b w:val="0"/>
          <w:color w:val="333333"/>
        </w:rPr>
        <w:t>-</w:t>
      </w:r>
      <w:r>
        <w:rPr>
          <w:b w:val="0"/>
          <w:color w:val="333333"/>
          <w:spacing w:val="-5"/>
        </w:rPr>
        <w:t> </w:t>
      </w:r>
      <w:r>
        <w:rPr>
          <w:color w:val="333333"/>
        </w:rPr>
        <w:t>Published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cost:</w:t>
      </w:r>
    </w:p>
    <w:p>
      <w:pPr>
        <w:pStyle w:val="BodyText"/>
        <w:spacing w:line="333" w:lineRule="auto" w:before="108"/>
        <w:ind w:left="7" w:right="1454"/>
      </w:pPr>
      <w:r>
        <w:rPr>
          <w:b/>
          <w:color w:val="333333"/>
        </w:rPr>
        <w:t>$0.02/page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Includes: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2×</w:t>
      </w:r>
      <w:r>
        <w:rPr>
          <w:color w:val="333333"/>
          <w:spacing w:val="-3"/>
        </w:rPr>
        <w:t> </w:t>
      </w:r>
      <w:r>
        <w:rPr>
          <w:color w:val="333333"/>
        </w:rPr>
        <w:t>safety</w:t>
      </w:r>
      <w:r>
        <w:rPr>
          <w:color w:val="333333"/>
          <w:spacing w:val="-3"/>
        </w:rPr>
        <w:t> </w:t>
      </w:r>
      <w:r>
        <w:rPr>
          <w:color w:val="333333"/>
        </w:rPr>
        <w:t>margin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16"/>
        </w:rPr>
        <w:t> </w:t>
      </w:r>
      <w:r>
        <w:rPr>
          <w:color w:val="333333"/>
        </w:rPr>
        <w:t>API</w:t>
      </w:r>
      <w:r>
        <w:rPr>
          <w:color w:val="333333"/>
          <w:spacing w:val="-3"/>
        </w:rPr>
        <w:t> </w:t>
      </w:r>
      <w:r>
        <w:rPr>
          <w:color w:val="333333"/>
        </w:rPr>
        <w:t>price</w:t>
      </w:r>
      <w:r>
        <w:rPr>
          <w:color w:val="333333"/>
          <w:spacing w:val="-3"/>
        </w:rPr>
        <w:t> </w:t>
      </w:r>
      <w:r>
        <w:rPr>
          <w:color w:val="333333"/>
        </w:rPr>
        <w:t>increases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Quality</w:t>
      </w:r>
      <w:r>
        <w:rPr>
          <w:color w:val="333333"/>
          <w:spacing w:val="-3"/>
        </w:rPr>
        <w:t> </w:t>
      </w:r>
      <w:r>
        <w:rPr>
          <w:color w:val="333333"/>
        </w:rPr>
        <w:t>premium (multimodal understanding) - Handwriting OCR fallback costs - Future model upgrades (Gemini Pro)</w:t>
      </w:r>
    </w:p>
    <w:p>
      <w:pPr>
        <w:spacing w:line="333" w:lineRule="auto" w:before="241"/>
        <w:ind w:left="7" w:right="1786" w:firstLine="0"/>
        <w:jc w:val="left"/>
        <w:rPr>
          <w:b/>
          <w:sz w:val="24"/>
        </w:rPr>
      </w:pPr>
      <w:r>
        <w:rPr>
          <w:b/>
          <w:color w:val="333333"/>
          <w:sz w:val="24"/>
        </w:rPr>
        <w:t>Justification for $0.02/page: </w:t>
      </w:r>
      <w:r>
        <w:rPr>
          <w:color w:val="333333"/>
          <w:sz w:val="24"/>
        </w:rPr>
        <w:t>- </w:t>
      </w:r>
      <w:r>
        <w:rPr>
          <w:b/>
          <w:color w:val="333333"/>
          <w:sz w:val="24"/>
        </w:rPr>
        <w:t>Actual marginal cost: $0.0002/page </w:t>
      </w:r>
      <w:r>
        <w:rPr>
          <w:color w:val="333333"/>
          <w:sz w:val="24"/>
        </w:rPr>
        <w:t>(API + compute)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Amortized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cost: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$0.01/page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(at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production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scale)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Published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cost:</w:t>
      </w:r>
    </w:p>
    <w:p>
      <w:pPr>
        <w:pStyle w:val="BodyText"/>
        <w:spacing w:line="333" w:lineRule="auto" w:before="1"/>
        <w:ind w:left="7" w:right="1454"/>
      </w:pPr>
      <w:r>
        <w:rPr>
          <w:b/>
          <w:color w:val="333333"/>
        </w:rPr>
        <w:t>$0.02/page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includes: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100%</w:t>
      </w:r>
      <w:r>
        <w:rPr>
          <w:color w:val="333333"/>
          <w:spacing w:val="-3"/>
        </w:rPr>
        <w:t> </w:t>
      </w:r>
      <w:r>
        <w:rPr>
          <w:color w:val="333333"/>
        </w:rPr>
        <w:t>safety</w:t>
      </w:r>
      <w:r>
        <w:rPr>
          <w:color w:val="333333"/>
          <w:spacing w:val="-3"/>
        </w:rPr>
        <w:t> </w:t>
      </w:r>
      <w:r>
        <w:rPr>
          <w:color w:val="333333"/>
        </w:rPr>
        <w:t>margin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17"/>
        </w:rPr>
        <w:t> </w:t>
      </w:r>
      <w:r>
        <w:rPr>
          <w:color w:val="333333"/>
        </w:rPr>
        <w:t>API</w:t>
      </w:r>
      <w:r>
        <w:rPr>
          <w:color w:val="333333"/>
          <w:spacing w:val="-3"/>
        </w:rPr>
        <w:t> </w:t>
      </w:r>
      <w:r>
        <w:rPr>
          <w:color w:val="333333"/>
        </w:rPr>
        <w:t>volatility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Premium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superior quality (0.82 confidence vs. 0.58) - Handwriting recognition capability - Future- proofing for model upgrades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904875</wp:posOffset>
                </wp:positionH>
                <wp:positionV relativeFrom="paragraph">
                  <wp:posOffset>121404</wp:posOffset>
                </wp:positionV>
                <wp:extent cx="5750560" cy="1905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9.559381pt;width:452.8pt;height:1.5pt;mso-position-horizontal-relative:page;mso-position-vertical-relative:paragraph;z-index:-15705600;mso-wrap-distance-left:0;mso-wrap-distance-right:0" id="docshapegroup128" coordorigin="1425,191" coordsize="9056,30">
                <v:shape style="position:absolute;left:1425;top:206;width:9056;height:15" id="docshape129" coordorigin="1425,206" coordsize="9056,15" path="m10481,221l1425,221,1440,206,10466,206,10481,221xe" filled="true" fillcolor="#010101" stroked="false">
                  <v:path arrowok="t"/>
                  <v:fill type="solid"/>
                </v:shape>
                <v:shape style="position:absolute;left:1425;top:191;width:15;height:30" id="docshape130" coordorigin="1425,191" coordsize="15,30" path="m1425,221l1425,191,1440,206,1425,221xe" filled="true" fillcolor="#000000" stroked="false">
                  <v:path arrowok="t"/>
                  <v:fill type="solid"/>
                </v:shape>
                <v:shape style="position:absolute;left:10465;top:191;width:15;height:30" id="docshape131" coordorigin="10466,191" coordsize="15,30" path="m10481,221l10466,206,10481,191,10481,221xe" filled="true" fillcolor="#010101" stroked="false">
                  <v:path arrowok="t"/>
                  <v:fill type="solid"/>
                </v:shape>
                <v:shape style="position:absolute;left:1425;top:191;width:9056;height:15" id="docshape132" coordorigin="1425,191" coordsize="9056,15" path="m10466,206l1440,206,1425,191,10481,191,10466,2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3"/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4.2 Cost Comparison Matrix" w:id="29"/>
      <w:bookmarkEnd w:id="29"/>
      <w:r>
        <w:rPr/>
      </w:r>
      <w:r>
        <w:rPr>
          <w:b/>
          <w:color w:val="7E8C8C"/>
          <w:sz w:val="28"/>
        </w:rPr>
        <w:t>Cost</w:t>
      </w:r>
      <w:r>
        <w:rPr>
          <w:b/>
          <w:color w:val="7E8C8C"/>
          <w:spacing w:val="-4"/>
          <w:sz w:val="28"/>
        </w:rPr>
        <w:t> </w:t>
      </w:r>
      <w:r>
        <w:rPr>
          <w:b/>
          <w:color w:val="7E8C8C"/>
          <w:sz w:val="28"/>
        </w:rPr>
        <w:t>Comparison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pacing w:val="-2"/>
          <w:sz w:val="28"/>
        </w:rPr>
        <w:t>Matrix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6"/>
        <w:gridCol w:w="1788"/>
        <w:gridCol w:w="1972"/>
        <w:gridCol w:w="1777"/>
        <w:gridCol w:w="1439"/>
      </w:tblGrid>
      <w:tr>
        <w:trPr>
          <w:trHeight w:val="1127" w:hRule="atLeast"/>
        </w:trPr>
        <w:tc>
          <w:tcPr>
            <w:tcW w:w="2066" w:type="dxa"/>
            <w:shd w:val="clear" w:color="auto" w:fill="3497DB"/>
          </w:tcPr>
          <w:p>
            <w:pPr>
              <w:pStyle w:val="TableParagraph"/>
              <w:spacing w:line="333" w:lineRule="auto"/>
              <w:ind w:right="275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Cost </w:t>
            </w:r>
            <w:r>
              <w:rPr>
                <w:b/>
                <w:color w:val="FFFFFF"/>
                <w:spacing w:val="-2"/>
                <w:sz w:val="24"/>
              </w:rPr>
              <w:t>Component</w:t>
            </w:r>
          </w:p>
        </w:tc>
        <w:tc>
          <w:tcPr>
            <w:tcW w:w="1788" w:type="dxa"/>
            <w:shd w:val="clear" w:color="auto" w:fill="3497DB"/>
          </w:tcPr>
          <w:p>
            <w:pPr>
              <w:pStyle w:val="TableParagraph"/>
              <w:spacing w:line="333" w:lineRule="auto"/>
              <w:ind w:right="54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Fast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Text </w:t>
            </w:r>
            <w:r>
              <w:rPr>
                <w:b/>
                <w:color w:val="FFFFFF"/>
                <w:spacing w:val="-4"/>
                <w:sz w:val="24"/>
              </w:rPr>
              <w:t>(A)</w:t>
            </w:r>
          </w:p>
        </w:tc>
        <w:tc>
          <w:tcPr>
            <w:tcW w:w="1972" w:type="dxa"/>
            <w:shd w:val="clear" w:color="auto" w:fill="3497DB"/>
          </w:tcPr>
          <w:p>
            <w:pPr>
              <w:pStyle w:val="TableParagraph"/>
              <w:spacing w:line="333" w:lineRule="auto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Layout-</w:t>
            </w:r>
            <w:r>
              <w:rPr>
                <w:b/>
                <w:color w:val="FFFFFF"/>
                <w:spacing w:val="-2"/>
                <w:sz w:val="24"/>
              </w:rPr>
              <w:t>Aware </w:t>
            </w:r>
            <w:r>
              <w:rPr>
                <w:b/>
                <w:color w:val="FFFFFF"/>
                <w:spacing w:val="-4"/>
                <w:sz w:val="24"/>
              </w:rPr>
              <w:t>(B)</w:t>
            </w:r>
          </w:p>
        </w:tc>
        <w:tc>
          <w:tcPr>
            <w:tcW w:w="1777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Vision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(C)</w:t>
            </w:r>
          </w:p>
        </w:tc>
        <w:tc>
          <w:tcPr>
            <w:tcW w:w="1439" w:type="dxa"/>
            <w:shd w:val="clear" w:color="auto" w:fill="3497DB"/>
          </w:tcPr>
          <w:p>
            <w:pPr>
              <w:pStyle w:val="TableParagraph"/>
              <w:spacing w:line="333" w:lineRule="auto"/>
              <w:ind w:left="186" w:right="39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Ratio (A:B:C)</w:t>
            </w:r>
          </w:p>
        </w:tc>
      </w:tr>
      <w:tr>
        <w:trPr>
          <w:trHeight w:val="1127" w:hRule="atLeast"/>
        </w:trPr>
        <w:tc>
          <w:tcPr>
            <w:tcW w:w="2066" w:type="dxa"/>
          </w:tcPr>
          <w:p>
            <w:pPr>
              <w:pStyle w:val="TableParagraph"/>
              <w:spacing w:line="333" w:lineRule="auto"/>
              <w:ind w:right="27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Compute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(per </w:t>
            </w:r>
            <w:r>
              <w:rPr>
                <w:b/>
                <w:color w:val="333333"/>
                <w:spacing w:val="-2"/>
                <w:sz w:val="24"/>
              </w:rPr>
              <w:t>page)</w:t>
            </w:r>
          </w:p>
        </w:tc>
        <w:tc>
          <w:tcPr>
            <w:tcW w:w="1788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$0.00000058</w:t>
            </w:r>
          </w:p>
        </w:tc>
        <w:tc>
          <w:tcPr>
            <w:tcW w:w="1972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$0.00002832</w:t>
            </w:r>
          </w:p>
        </w:tc>
        <w:tc>
          <w:tcPr>
            <w:tcW w:w="1777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$0.00000708</w:t>
            </w:r>
          </w:p>
        </w:tc>
        <w:tc>
          <w:tcPr>
            <w:tcW w:w="1439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: 49 </w:t>
            </w:r>
            <w:r>
              <w:rPr>
                <w:color w:val="333333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108"/>
              <w:ind w:left="18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12</w:t>
            </w:r>
          </w:p>
        </w:tc>
      </w:tr>
      <w:tr>
        <w:trPr>
          <w:trHeight w:val="1127" w:hRule="atLeast"/>
        </w:trPr>
        <w:tc>
          <w:tcPr>
            <w:tcW w:w="2066" w:type="dxa"/>
            <w:shd w:val="clear" w:color="auto" w:fill="F9F9F9"/>
          </w:tcPr>
          <w:p>
            <w:pPr>
              <w:pStyle w:val="TableParagraph"/>
              <w:spacing w:line="333" w:lineRule="auto"/>
              <w:ind w:right="27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API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Cost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(per </w:t>
            </w:r>
            <w:r>
              <w:rPr>
                <w:b/>
                <w:color w:val="333333"/>
                <w:spacing w:val="-2"/>
                <w:sz w:val="24"/>
              </w:rPr>
              <w:t>page)</w:t>
            </w:r>
          </w:p>
        </w:tc>
        <w:tc>
          <w:tcPr>
            <w:tcW w:w="1788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$0</w:t>
            </w:r>
          </w:p>
        </w:tc>
        <w:tc>
          <w:tcPr>
            <w:tcW w:w="1972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$0</w:t>
            </w:r>
          </w:p>
        </w:tc>
        <w:tc>
          <w:tcPr>
            <w:tcW w:w="1777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$0.00018060</w:t>
            </w:r>
          </w:p>
        </w:tc>
        <w:tc>
          <w:tcPr>
            <w:tcW w:w="1439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- : - : </w:t>
            </w:r>
            <w:r>
              <w:rPr>
                <w:color w:val="333333"/>
                <w:spacing w:val="-10"/>
                <w:sz w:val="24"/>
              </w:rPr>
              <w:t>∞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100" w:bottom="280" w:left="1417" w:right="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6"/>
        <w:gridCol w:w="1788"/>
        <w:gridCol w:w="1972"/>
        <w:gridCol w:w="1777"/>
        <w:gridCol w:w="1439"/>
      </w:tblGrid>
      <w:tr>
        <w:trPr>
          <w:trHeight w:val="1127" w:hRule="atLeast"/>
        </w:trPr>
        <w:tc>
          <w:tcPr>
            <w:tcW w:w="2066" w:type="dxa"/>
            <w:shd w:val="clear" w:color="auto" w:fill="3497DB"/>
          </w:tcPr>
          <w:p>
            <w:pPr>
              <w:pStyle w:val="TableParagraph"/>
              <w:spacing w:line="333" w:lineRule="auto"/>
              <w:ind w:right="275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Cost </w:t>
            </w:r>
            <w:r>
              <w:rPr>
                <w:b/>
                <w:color w:val="FFFFFF"/>
                <w:spacing w:val="-2"/>
                <w:sz w:val="24"/>
              </w:rPr>
              <w:t>Component</w:t>
            </w:r>
          </w:p>
        </w:tc>
        <w:tc>
          <w:tcPr>
            <w:tcW w:w="1788" w:type="dxa"/>
            <w:shd w:val="clear" w:color="auto" w:fill="3497DB"/>
          </w:tcPr>
          <w:p>
            <w:pPr>
              <w:pStyle w:val="TableParagraph"/>
              <w:spacing w:line="333" w:lineRule="auto"/>
              <w:ind w:right="54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Fast</w:t>
            </w:r>
            <w:r>
              <w:rPr>
                <w:b/>
                <w:color w:val="FFFFFF"/>
                <w:spacing w:val="-1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Text </w:t>
            </w:r>
            <w:r>
              <w:rPr>
                <w:b/>
                <w:color w:val="FFFFFF"/>
                <w:spacing w:val="-4"/>
                <w:sz w:val="24"/>
              </w:rPr>
              <w:t>(A)</w:t>
            </w:r>
          </w:p>
        </w:tc>
        <w:tc>
          <w:tcPr>
            <w:tcW w:w="1972" w:type="dxa"/>
            <w:shd w:val="clear" w:color="auto" w:fill="3497DB"/>
          </w:tcPr>
          <w:p>
            <w:pPr>
              <w:pStyle w:val="TableParagraph"/>
              <w:spacing w:line="333" w:lineRule="auto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Layout-</w:t>
            </w:r>
            <w:r>
              <w:rPr>
                <w:b/>
                <w:color w:val="FFFFFF"/>
                <w:spacing w:val="-2"/>
                <w:sz w:val="24"/>
              </w:rPr>
              <w:t>Aware </w:t>
            </w:r>
            <w:r>
              <w:rPr>
                <w:b/>
                <w:color w:val="FFFFFF"/>
                <w:spacing w:val="-4"/>
                <w:sz w:val="24"/>
              </w:rPr>
              <w:t>(B)</w:t>
            </w:r>
          </w:p>
        </w:tc>
        <w:tc>
          <w:tcPr>
            <w:tcW w:w="1777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Vision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(C)</w:t>
            </w:r>
          </w:p>
        </w:tc>
        <w:tc>
          <w:tcPr>
            <w:tcW w:w="1439" w:type="dxa"/>
            <w:shd w:val="clear" w:color="auto" w:fill="3497DB"/>
          </w:tcPr>
          <w:p>
            <w:pPr>
              <w:pStyle w:val="TableParagraph"/>
              <w:spacing w:line="333" w:lineRule="auto"/>
              <w:ind w:left="186" w:right="39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Ratio (A:B:C)</w:t>
            </w:r>
          </w:p>
        </w:tc>
      </w:tr>
      <w:tr>
        <w:trPr>
          <w:trHeight w:val="1128" w:hRule="atLeast"/>
        </w:trPr>
        <w:tc>
          <w:tcPr>
            <w:tcW w:w="2066" w:type="dxa"/>
          </w:tcPr>
          <w:p>
            <w:pPr>
              <w:pStyle w:val="TableParagraph"/>
              <w:spacing w:line="333" w:lineRule="auto"/>
              <w:ind w:right="275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Amortized </w:t>
            </w:r>
            <w:r>
              <w:rPr>
                <w:b/>
                <w:color w:val="333333"/>
                <w:sz w:val="24"/>
              </w:rPr>
              <w:t>(per</w:t>
            </w:r>
            <w:r>
              <w:rPr>
                <w:b/>
                <w:color w:val="333333"/>
                <w:spacing w:val="-3"/>
                <w:sz w:val="24"/>
              </w:rPr>
              <w:t> </w:t>
            </w:r>
            <w:r>
              <w:rPr>
                <w:b/>
                <w:color w:val="333333"/>
                <w:spacing w:val="-2"/>
                <w:sz w:val="24"/>
              </w:rPr>
              <w:t>page)</w:t>
            </w:r>
          </w:p>
        </w:tc>
        <w:tc>
          <w:tcPr>
            <w:tcW w:w="1788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$0.00050000</w:t>
            </w:r>
          </w:p>
        </w:tc>
        <w:tc>
          <w:tcPr>
            <w:tcW w:w="1972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$0.00750000</w:t>
            </w:r>
          </w:p>
        </w:tc>
        <w:tc>
          <w:tcPr>
            <w:tcW w:w="1777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$0.01000000</w:t>
            </w:r>
          </w:p>
        </w:tc>
        <w:tc>
          <w:tcPr>
            <w:tcW w:w="1439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: 15 </w:t>
            </w:r>
            <w:r>
              <w:rPr>
                <w:color w:val="333333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108"/>
              <w:ind w:left="18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20</w:t>
            </w:r>
          </w:p>
        </w:tc>
      </w:tr>
      <w:tr>
        <w:trPr>
          <w:trHeight w:val="1127" w:hRule="atLeast"/>
        </w:trPr>
        <w:tc>
          <w:tcPr>
            <w:tcW w:w="2066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Total</w:t>
            </w:r>
            <w:r>
              <w:rPr>
                <w:b/>
                <w:color w:val="333333"/>
                <w:spacing w:val="-9"/>
                <w:sz w:val="24"/>
              </w:rPr>
              <w:t> </w:t>
            </w:r>
            <w:r>
              <w:rPr>
                <w:b/>
                <w:color w:val="333333"/>
                <w:spacing w:val="-2"/>
                <w:sz w:val="24"/>
              </w:rPr>
              <w:t>Marginal</w:t>
            </w:r>
          </w:p>
        </w:tc>
        <w:tc>
          <w:tcPr>
            <w:tcW w:w="1788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$0.00050058</w:t>
            </w:r>
          </w:p>
        </w:tc>
        <w:tc>
          <w:tcPr>
            <w:tcW w:w="1972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$0.00752832</w:t>
            </w:r>
          </w:p>
        </w:tc>
        <w:tc>
          <w:tcPr>
            <w:tcW w:w="1777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$0.01018768</w:t>
            </w:r>
          </w:p>
        </w:tc>
        <w:tc>
          <w:tcPr>
            <w:tcW w:w="1439" w:type="dxa"/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: 15 </w:t>
            </w:r>
            <w:r>
              <w:rPr>
                <w:color w:val="333333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108"/>
              <w:ind w:left="18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20</w:t>
            </w:r>
          </w:p>
        </w:tc>
      </w:tr>
      <w:tr>
        <w:trPr>
          <w:trHeight w:val="1127" w:hRule="atLeast"/>
        </w:trPr>
        <w:tc>
          <w:tcPr>
            <w:tcW w:w="2066" w:type="dxa"/>
          </w:tcPr>
          <w:p>
            <w:pPr>
              <w:pStyle w:val="TableParagraph"/>
              <w:spacing w:line="333" w:lineRule="auto"/>
              <w:ind w:right="275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Published Price</w:t>
            </w:r>
          </w:p>
        </w:tc>
        <w:tc>
          <w:tcPr>
            <w:tcW w:w="1788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$0.001</w:t>
            </w:r>
          </w:p>
        </w:tc>
        <w:tc>
          <w:tcPr>
            <w:tcW w:w="1972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$0.01</w:t>
            </w:r>
          </w:p>
        </w:tc>
        <w:tc>
          <w:tcPr>
            <w:tcW w:w="1777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$0.02</w:t>
            </w:r>
          </w:p>
        </w:tc>
        <w:tc>
          <w:tcPr>
            <w:tcW w:w="1439" w:type="dxa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1</w:t>
            </w:r>
            <w:r>
              <w:rPr>
                <w:b/>
                <w:color w:val="333333"/>
                <w:spacing w:val="-1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: 10 </w:t>
            </w:r>
            <w:r>
              <w:rPr>
                <w:b/>
                <w:color w:val="333333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108"/>
              <w:ind w:left="186"/>
              <w:rPr>
                <w:b/>
                <w:sz w:val="24"/>
              </w:rPr>
            </w:pPr>
            <w:r>
              <w:rPr>
                <w:b/>
                <w:color w:val="333333"/>
                <w:spacing w:val="-5"/>
                <w:sz w:val="24"/>
              </w:rPr>
              <w:t>20</w:t>
            </w:r>
          </w:p>
        </w:tc>
      </w:tr>
    </w:tbl>
    <w:p>
      <w:pPr>
        <w:pStyle w:val="BodyText"/>
        <w:spacing w:before="77"/>
        <w:rPr>
          <w:b/>
        </w:rPr>
      </w:pPr>
    </w:p>
    <w:p>
      <w:pPr>
        <w:pStyle w:val="BodyText"/>
        <w:spacing w:line="333" w:lineRule="auto" w:before="0"/>
        <w:ind w:left="8" w:right="1577"/>
      </w:pPr>
      <w:r>
        <w:rPr>
          <w:b/>
          <w:color w:val="333333"/>
        </w:rPr>
        <w:t>Key</w:t>
      </w:r>
      <w:r>
        <w:rPr>
          <w:b/>
          <w:color w:val="333333"/>
          <w:spacing w:val="-7"/>
        </w:rPr>
        <w:t> </w:t>
      </w:r>
      <w:r>
        <w:rPr>
          <w:b/>
          <w:color w:val="333333"/>
        </w:rPr>
        <w:t>Insights:</w:t>
      </w:r>
      <w:r>
        <w:rPr>
          <w:b/>
          <w:color w:val="333333"/>
          <w:spacing w:val="-6"/>
        </w:rPr>
        <w:t> </w:t>
      </w:r>
      <w:r>
        <w:rPr>
          <w:color w:val="333333"/>
        </w:rPr>
        <w:t>-</w:t>
      </w:r>
      <w:r>
        <w:rPr>
          <w:color w:val="333333"/>
          <w:spacing w:val="-6"/>
        </w:rPr>
        <w:t> </w:t>
      </w:r>
      <w:r>
        <w:rPr>
          <w:color w:val="333333"/>
        </w:rPr>
        <w:t>Fast</w:t>
      </w:r>
      <w:r>
        <w:rPr>
          <w:color w:val="333333"/>
          <w:spacing w:val="-10"/>
        </w:rPr>
        <w:t> </w:t>
      </w:r>
      <w:r>
        <w:rPr>
          <w:color w:val="333333"/>
        </w:rPr>
        <w:t>Text</w:t>
      </w:r>
      <w:r>
        <w:rPr>
          <w:color w:val="333333"/>
          <w:spacing w:val="-6"/>
        </w:rPr>
        <w:t> </w:t>
      </w:r>
      <w:r>
        <w:rPr>
          <w:color w:val="333333"/>
        </w:rPr>
        <w:t>is</w:t>
      </w:r>
      <w:r>
        <w:rPr>
          <w:color w:val="333333"/>
          <w:spacing w:val="-6"/>
        </w:rPr>
        <w:t> </w:t>
      </w:r>
      <w:r>
        <w:rPr>
          <w:color w:val="333333"/>
        </w:rPr>
        <w:t>compute-bound</w:t>
      </w:r>
      <w:r>
        <w:rPr>
          <w:color w:val="333333"/>
          <w:spacing w:val="-6"/>
        </w:rPr>
        <w:t> </w:t>
      </w:r>
      <w:r>
        <w:rPr>
          <w:color w:val="333333"/>
        </w:rPr>
        <w:t>(negligible</w:t>
      </w:r>
      <w:r>
        <w:rPr>
          <w:color w:val="333333"/>
          <w:spacing w:val="-17"/>
        </w:rPr>
        <w:t> </w:t>
      </w:r>
      <w:r>
        <w:rPr>
          <w:color w:val="333333"/>
        </w:rPr>
        <w:t>API</w:t>
      </w:r>
      <w:r>
        <w:rPr>
          <w:color w:val="333333"/>
          <w:spacing w:val="-6"/>
        </w:rPr>
        <w:t> </w:t>
      </w:r>
      <w:r>
        <w:rPr>
          <w:color w:val="333333"/>
        </w:rPr>
        <w:t>costs)</w:t>
      </w:r>
      <w:r>
        <w:rPr>
          <w:color w:val="333333"/>
          <w:spacing w:val="-6"/>
        </w:rPr>
        <w:t> </w:t>
      </w:r>
      <w:r>
        <w:rPr>
          <w:color w:val="333333"/>
        </w:rPr>
        <w:t>-</w:t>
      </w:r>
      <w:r>
        <w:rPr>
          <w:color w:val="333333"/>
          <w:spacing w:val="-6"/>
        </w:rPr>
        <w:t> </w:t>
      </w:r>
      <w:r>
        <w:rPr>
          <w:color w:val="333333"/>
        </w:rPr>
        <w:t>Layout-Aware</w:t>
      </w:r>
      <w:r>
        <w:rPr>
          <w:color w:val="333333"/>
          <w:spacing w:val="-6"/>
        </w:rPr>
        <w:t> </w:t>
      </w:r>
      <w:r>
        <w:rPr>
          <w:color w:val="333333"/>
        </w:rPr>
        <w:t>is development-bound (complex algorithms) - Vision is</w:t>
      </w:r>
      <w:r>
        <w:rPr>
          <w:color w:val="333333"/>
          <w:spacing w:val="-3"/>
        </w:rPr>
        <w:t> </w:t>
      </w:r>
      <w:r>
        <w:rPr>
          <w:color w:val="333333"/>
        </w:rPr>
        <w:t>API-bound (Gemini pricing dominates) - Published prices include safety margins and quality premiums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904875</wp:posOffset>
                </wp:positionH>
                <wp:positionV relativeFrom="paragraph">
                  <wp:posOffset>121540</wp:posOffset>
                </wp:positionV>
                <wp:extent cx="5750560" cy="1905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9.570116pt;width:452.8pt;height:1.5pt;mso-position-horizontal-relative:page;mso-position-vertical-relative:paragraph;z-index:-15705088;mso-wrap-distance-left:0;mso-wrap-distance-right:0" id="docshapegroup133" coordorigin="1425,191" coordsize="9056,30">
                <v:shape style="position:absolute;left:1425;top:206;width:9056;height:15" id="docshape134" coordorigin="1425,206" coordsize="9056,15" path="m10481,221l1425,221,1440,206,10466,206,10481,221xe" filled="true" fillcolor="#010101" stroked="false">
                  <v:path arrowok="t"/>
                  <v:fill type="solid"/>
                </v:shape>
                <v:shape style="position:absolute;left:1425;top:191;width:15;height:30" id="docshape135" coordorigin="1425,191" coordsize="15,30" path="m1425,221l1425,191,1440,206,1425,221xe" filled="true" fillcolor="#000000" stroked="false">
                  <v:path arrowok="t"/>
                  <v:fill type="solid"/>
                </v:shape>
                <v:shape style="position:absolute;left:10465;top:191;width:15;height:30" id="docshape136" coordorigin="10466,191" coordsize="15,30" path="m10481,221l10466,206,10481,191,10481,221xe" filled="true" fillcolor="#010101" stroked="false">
                  <v:path arrowok="t"/>
                  <v:fill type="solid"/>
                </v:shape>
                <v:shape style="position:absolute;left:1425;top:191;width:9056;height:15" id="docshape137" coordorigin="1425,191" coordsize="9056,15" path="m10466,206l1440,206,1425,191,10481,191,10466,2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3"/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4.3 Strategy Cost Breakdown" w:id="30"/>
      <w:bookmarkEnd w:id="30"/>
      <w:r>
        <w:rPr/>
      </w:r>
      <w:r>
        <w:rPr>
          <w:b/>
          <w:color w:val="7E8C8C"/>
          <w:sz w:val="28"/>
        </w:rPr>
        <w:t>Strategy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z w:val="28"/>
        </w:rPr>
        <w:t>Cost</w:t>
      </w:r>
      <w:r>
        <w:rPr>
          <w:b/>
          <w:color w:val="7E8C8C"/>
          <w:spacing w:val="-2"/>
          <w:sz w:val="28"/>
        </w:rPr>
        <w:t> Breakdown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1897"/>
        <w:gridCol w:w="1340"/>
        <w:gridCol w:w="1283"/>
        <w:gridCol w:w="2697"/>
      </w:tblGrid>
      <w:tr>
        <w:trPr>
          <w:trHeight w:val="1127" w:hRule="atLeast"/>
        </w:trPr>
        <w:tc>
          <w:tcPr>
            <w:tcW w:w="1828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Strategy</w:t>
            </w:r>
          </w:p>
        </w:tc>
        <w:tc>
          <w:tcPr>
            <w:tcW w:w="1897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1340" w:type="dxa"/>
            <w:shd w:val="clear" w:color="auto" w:fill="3497DB"/>
          </w:tcPr>
          <w:p>
            <w:pPr>
              <w:pStyle w:val="TableParagraph"/>
              <w:spacing w:line="333" w:lineRule="auto"/>
              <w:ind w:left="186" w:right="2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Cost/ Page</w:t>
            </w:r>
          </w:p>
        </w:tc>
        <w:tc>
          <w:tcPr>
            <w:tcW w:w="1283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Latency</w:t>
            </w:r>
          </w:p>
        </w:tc>
        <w:tc>
          <w:tcPr>
            <w:tcW w:w="2697" w:type="dxa"/>
            <w:shd w:val="clear" w:color="auto" w:fill="3497DB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Use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Case</w:t>
            </w:r>
          </w:p>
        </w:tc>
      </w:tr>
      <w:tr>
        <w:trPr>
          <w:trHeight w:val="1127" w:hRule="atLeast"/>
        </w:trPr>
        <w:tc>
          <w:tcPr>
            <w:tcW w:w="1828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A:</w:t>
            </w:r>
            <w:r>
              <w:rPr>
                <w:b/>
                <w:color w:val="333333"/>
                <w:spacing w:val="-2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Fast</w:t>
            </w:r>
            <w:r>
              <w:rPr>
                <w:b/>
                <w:color w:val="333333"/>
                <w:spacing w:val="-1"/>
                <w:sz w:val="24"/>
              </w:rPr>
              <w:t> </w:t>
            </w:r>
            <w:r>
              <w:rPr>
                <w:b/>
                <w:color w:val="333333"/>
                <w:spacing w:val="-4"/>
                <w:sz w:val="24"/>
              </w:rPr>
              <w:t>Text</w:t>
            </w:r>
          </w:p>
        </w:tc>
        <w:tc>
          <w:tcPr>
            <w:tcW w:w="1897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pdfplumber</w:t>
            </w:r>
          </w:p>
        </w:tc>
        <w:tc>
          <w:tcPr>
            <w:tcW w:w="1340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$0.001</w:t>
            </w:r>
          </w:p>
        </w:tc>
        <w:tc>
          <w:tcPr>
            <w:tcW w:w="1283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5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50ms</w:t>
            </w:r>
          </w:p>
        </w:tc>
        <w:tc>
          <w:tcPr>
            <w:tcW w:w="2697" w:type="dxa"/>
          </w:tcPr>
          <w:p>
            <w:pPr>
              <w:pStyle w:val="TableParagraph"/>
              <w:spacing w:line="333" w:lineRule="auto"/>
              <w:ind w:left="184"/>
              <w:rPr>
                <w:sz w:val="24"/>
              </w:rPr>
            </w:pPr>
            <w:r>
              <w:rPr>
                <w:color w:val="333333"/>
                <w:sz w:val="24"/>
              </w:rPr>
              <w:t>Native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digital,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simple </w:t>
            </w:r>
            <w:r>
              <w:rPr>
                <w:color w:val="333333"/>
                <w:spacing w:val="-2"/>
                <w:sz w:val="24"/>
              </w:rPr>
              <w:t>layouts</w:t>
            </w:r>
          </w:p>
        </w:tc>
      </w:tr>
      <w:tr>
        <w:trPr>
          <w:trHeight w:val="1128" w:hRule="atLeast"/>
        </w:trPr>
        <w:tc>
          <w:tcPr>
            <w:tcW w:w="1828" w:type="dxa"/>
            <w:shd w:val="clear" w:color="auto" w:fill="F9F9F9"/>
          </w:tcPr>
          <w:p>
            <w:pPr>
              <w:pStyle w:val="TableParagraph"/>
              <w:spacing w:line="333" w:lineRule="auto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B:</w:t>
            </w:r>
            <w:r>
              <w:rPr>
                <w:b/>
                <w:color w:val="333333"/>
                <w:spacing w:val="-17"/>
                <w:sz w:val="24"/>
              </w:rPr>
              <w:t> </w:t>
            </w:r>
            <w:r>
              <w:rPr>
                <w:b/>
                <w:color w:val="333333"/>
                <w:sz w:val="24"/>
              </w:rPr>
              <w:t>Layout- </w:t>
            </w:r>
            <w:r>
              <w:rPr>
                <w:b/>
                <w:color w:val="333333"/>
                <w:spacing w:val="-2"/>
                <w:sz w:val="24"/>
              </w:rPr>
              <w:t>Aware</w:t>
            </w:r>
          </w:p>
        </w:tc>
        <w:tc>
          <w:tcPr>
            <w:tcW w:w="1897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PyMuPDF</w:t>
            </w:r>
          </w:p>
        </w:tc>
        <w:tc>
          <w:tcPr>
            <w:tcW w:w="1340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$0.01</w:t>
            </w:r>
          </w:p>
        </w:tc>
        <w:tc>
          <w:tcPr>
            <w:tcW w:w="1283" w:type="dxa"/>
            <w:shd w:val="clear" w:color="auto" w:fill="F9F9F9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200ms</w:t>
            </w:r>
          </w:p>
        </w:tc>
        <w:tc>
          <w:tcPr>
            <w:tcW w:w="2697" w:type="dxa"/>
            <w:shd w:val="clear" w:color="auto" w:fill="F9F9F9"/>
          </w:tcPr>
          <w:p>
            <w:pPr>
              <w:pStyle w:val="TableParagraph"/>
              <w:spacing w:line="333" w:lineRule="auto"/>
              <w:ind w:left="184" w:right="400"/>
              <w:rPr>
                <w:sz w:val="24"/>
              </w:rPr>
            </w:pPr>
            <w:r>
              <w:rPr>
                <w:color w:val="333333"/>
                <w:sz w:val="24"/>
              </w:rPr>
              <w:t>Multi-column,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table- heavy docs</w:t>
            </w:r>
          </w:p>
        </w:tc>
      </w:tr>
      <w:tr>
        <w:trPr>
          <w:trHeight w:val="1127" w:hRule="atLeast"/>
        </w:trPr>
        <w:tc>
          <w:tcPr>
            <w:tcW w:w="1828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C:</w:t>
            </w:r>
            <w:r>
              <w:rPr>
                <w:b/>
                <w:color w:val="333333"/>
                <w:spacing w:val="-3"/>
                <w:sz w:val="24"/>
              </w:rPr>
              <w:t> </w:t>
            </w:r>
            <w:r>
              <w:rPr>
                <w:b/>
                <w:color w:val="333333"/>
                <w:spacing w:val="-2"/>
                <w:sz w:val="24"/>
              </w:rPr>
              <w:t>Vision</w:t>
            </w:r>
          </w:p>
        </w:tc>
        <w:tc>
          <w:tcPr>
            <w:tcW w:w="1897" w:type="dxa"/>
          </w:tcPr>
          <w:p>
            <w:pPr>
              <w:pStyle w:val="TableParagraph"/>
              <w:spacing w:line="333" w:lineRule="auto"/>
              <w:ind w:right="278"/>
              <w:rPr>
                <w:sz w:val="24"/>
              </w:rPr>
            </w:pPr>
            <w:r>
              <w:rPr>
                <w:color w:val="333333"/>
                <w:sz w:val="24"/>
              </w:rPr>
              <w:t>Gemini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Flash </w:t>
            </w:r>
            <w:r>
              <w:rPr>
                <w:color w:val="333333"/>
                <w:spacing w:val="-4"/>
                <w:sz w:val="24"/>
              </w:rPr>
              <w:t>2.5</w:t>
            </w:r>
          </w:p>
        </w:tc>
        <w:tc>
          <w:tcPr>
            <w:tcW w:w="1340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6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$0.02</w:t>
            </w:r>
          </w:p>
        </w:tc>
        <w:tc>
          <w:tcPr>
            <w:tcW w:w="1283" w:type="dxa"/>
          </w:tcPr>
          <w:p>
            <w:pPr>
              <w:pStyle w:val="TableParagraph"/>
              <w:spacing w:before="1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8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500ms</w:t>
            </w:r>
          </w:p>
        </w:tc>
        <w:tc>
          <w:tcPr>
            <w:tcW w:w="2697" w:type="dxa"/>
          </w:tcPr>
          <w:p>
            <w:pPr>
              <w:pStyle w:val="TableParagraph"/>
              <w:spacing w:line="333" w:lineRule="auto"/>
              <w:ind w:left="184" w:right="640"/>
              <w:rPr>
                <w:sz w:val="24"/>
              </w:rPr>
            </w:pPr>
            <w:r>
              <w:rPr>
                <w:color w:val="333333"/>
                <w:sz w:val="24"/>
              </w:rPr>
              <w:t>Scanned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images, </w:t>
            </w:r>
            <w:r>
              <w:rPr>
                <w:color w:val="333333"/>
                <w:spacing w:val="-2"/>
                <w:sz w:val="24"/>
              </w:rPr>
              <w:t>handwritten</w:t>
            </w:r>
          </w:p>
        </w:tc>
      </w:tr>
    </w:tbl>
    <w:p>
      <w:pPr>
        <w:pStyle w:val="BodyText"/>
        <w:spacing w:before="40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4.4 Real-World Cost Examples" w:id="31"/>
      <w:bookmarkEnd w:id="31"/>
      <w:r>
        <w:rPr/>
      </w:r>
      <w:r>
        <w:rPr>
          <w:b/>
          <w:color w:val="7E8C8C"/>
          <w:sz w:val="28"/>
        </w:rPr>
        <w:t>Real-World</w:t>
      </w:r>
      <w:r>
        <w:rPr>
          <w:b/>
          <w:color w:val="7E8C8C"/>
          <w:spacing w:val="-6"/>
          <w:sz w:val="28"/>
        </w:rPr>
        <w:t> </w:t>
      </w:r>
      <w:r>
        <w:rPr>
          <w:b/>
          <w:color w:val="7E8C8C"/>
          <w:sz w:val="28"/>
        </w:rPr>
        <w:t>Cost</w:t>
      </w:r>
      <w:r>
        <w:rPr>
          <w:b/>
          <w:color w:val="7E8C8C"/>
          <w:spacing w:val="-6"/>
          <w:sz w:val="28"/>
        </w:rPr>
        <w:t> </w:t>
      </w:r>
      <w:r>
        <w:rPr>
          <w:b/>
          <w:color w:val="7E8C8C"/>
          <w:spacing w:val="-2"/>
          <w:sz w:val="28"/>
        </w:rPr>
        <w:t>Examples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5"/>
        <w:gridCol w:w="1150"/>
        <w:gridCol w:w="1419"/>
        <w:gridCol w:w="1037"/>
        <w:gridCol w:w="1023"/>
        <w:gridCol w:w="1788"/>
      </w:tblGrid>
      <w:tr>
        <w:trPr>
          <w:trHeight w:val="744" w:hRule="atLeast"/>
        </w:trPr>
        <w:tc>
          <w:tcPr>
            <w:tcW w:w="262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Document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1150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Pages</w:t>
            </w:r>
          </w:p>
        </w:tc>
        <w:tc>
          <w:tcPr>
            <w:tcW w:w="1419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Strategy</w:t>
            </w:r>
          </w:p>
        </w:tc>
        <w:tc>
          <w:tcPr>
            <w:tcW w:w="1037" w:type="dxa"/>
            <w:shd w:val="clear" w:color="auto" w:fill="3497DB"/>
          </w:tcPr>
          <w:p>
            <w:pPr>
              <w:pStyle w:val="TableParagraph"/>
              <w:ind w:left="0" w:right="11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Cost</w:t>
            </w:r>
          </w:p>
        </w:tc>
        <w:tc>
          <w:tcPr>
            <w:tcW w:w="1023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Time</w:t>
            </w:r>
          </w:p>
        </w:tc>
        <w:tc>
          <w:tcPr>
            <w:tcW w:w="1788" w:type="dxa"/>
            <w:shd w:val="clear" w:color="auto" w:fill="3497DB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Confidence</w:t>
            </w:r>
          </w:p>
        </w:tc>
      </w:tr>
      <w:tr>
        <w:trPr>
          <w:trHeight w:val="743" w:hRule="atLeast"/>
        </w:trPr>
        <w:tc>
          <w:tcPr>
            <w:tcW w:w="26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Financial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Report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120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B</w:t>
            </w:r>
          </w:p>
        </w:tc>
        <w:tc>
          <w:tcPr>
            <w:tcW w:w="1037" w:type="dxa"/>
          </w:tcPr>
          <w:p>
            <w:pPr>
              <w:pStyle w:val="TableParagraph"/>
              <w:ind w:left="67" w:right="111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$1.20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8.2s</w:t>
            </w:r>
          </w:p>
        </w:tc>
        <w:tc>
          <w:tcPr>
            <w:tcW w:w="1788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0.87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5"/>
        <w:gridCol w:w="1150"/>
        <w:gridCol w:w="1419"/>
        <w:gridCol w:w="1037"/>
        <w:gridCol w:w="1023"/>
        <w:gridCol w:w="1788"/>
      </w:tblGrid>
      <w:tr>
        <w:trPr>
          <w:trHeight w:val="743" w:hRule="atLeast"/>
        </w:trPr>
        <w:tc>
          <w:tcPr>
            <w:tcW w:w="262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Document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1150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Pages</w:t>
            </w:r>
          </w:p>
        </w:tc>
        <w:tc>
          <w:tcPr>
            <w:tcW w:w="1419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Strategy</w:t>
            </w:r>
          </w:p>
        </w:tc>
        <w:tc>
          <w:tcPr>
            <w:tcW w:w="1037" w:type="dxa"/>
            <w:shd w:val="clear" w:color="auto" w:fill="3497DB"/>
          </w:tcPr>
          <w:p>
            <w:pPr>
              <w:pStyle w:val="TableParagraph"/>
              <w:ind w:left="0" w:right="11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Cost</w:t>
            </w:r>
          </w:p>
        </w:tc>
        <w:tc>
          <w:tcPr>
            <w:tcW w:w="1023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Time</w:t>
            </w:r>
          </w:p>
        </w:tc>
        <w:tc>
          <w:tcPr>
            <w:tcW w:w="1788" w:type="dxa"/>
            <w:shd w:val="clear" w:color="auto" w:fill="3497DB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Confidence</w:t>
            </w:r>
          </w:p>
        </w:tc>
      </w:tr>
      <w:tr>
        <w:trPr>
          <w:trHeight w:val="744" w:hRule="atLeast"/>
        </w:trPr>
        <w:tc>
          <w:tcPr>
            <w:tcW w:w="262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Scanned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Legal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Doc</w:t>
            </w:r>
          </w:p>
        </w:tc>
        <w:tc>
          <w:tcPr>
            <w:tcW w:w="1150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45</w:t>
            </w:r>
          </w:p>
        </w:tc>
        <w:tc>
          <w:tcPr>
            <w:tcW w:w="1419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C</w:t>
            </w:r>
          </w:p>
        </w:tc>
        <w:tc>
          <w:tcPr>
            <w:tcW w:w="1037" w:type="dxa"/>
            <w:shd w:val="clear" w:color="auto" w:fill="F9F9F9"/>
          </w:tcPr>
          <w:p>
            <w:pPr>
              <w:pStyle w:val="TableParagraph"/>
              <w:ind w:left="67" w:right="111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$0.90</w:t>
            </w:r>
          </w:p>
        </w:tc>
        <w:tc>
          <w:tcPr>
            <w:tcW w:w="1023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12.5s</w:t>
            </w:r>
          </w:p>
        </w:tc>
        <w:tc>
          <w:tcPr>
            <w:tcW w:w="1788" w:type="dxa"/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0.82</w:t>
            </w:r>
          </w:p>
        </w:tc>
      </w:tr>
      <w:tr>
        <w:trPr>
          <w:trHeight w:val="744" w:hRule="atLeast"/>
        </w:trPr>
        <w:tc>
          <w:tcPr>
            <w:tcW w:w="26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Technical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Spec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80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A</w:t>
            </w:r>
          </w:p>
        </w:tc>
        <w:tc>
          <w:tcPr>
            <w:tcW w:w="1037" w:type="dxa"/>
          </w:tcPr>
          <w:p>
            <w:pPr>
              <w:pStyle w:val="TableParagraph"/>
              <w:ind w:left="67" w:right="111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$0.08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2.1s</w:t>
            </w:r>
          </w:p>
        </w:tc>
        <w:tc>
          <w:tcPr>
            <w:tcW w:w="1788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0.91</w:t>
            </w:r>
          </w:p>
        </w:tc>
      </w:tr>
      <w:tr>
        <w:trPr>
          <w:trHeight w:val="743" w:hRule="atLeast"/>
        </w:trPr>
        <w:tc>
          <w:tcPr>
            <w:tcW w:w="2625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Mixed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Content</w:t>
            </w:r>
          </w:p>
        </w:tc>
        <w:tc>
          <w:tcPr>
            <w:tcW w:w="1150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200</w:t>
            </w:r>
          </w:p>
        </w:tc>
        <w:tc>
          <w:tcPr>
            <w:tcW w:w="1419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B→C</w:t>
            </w:r>
          </w:p>
        </w:tc>
        <w:tc>
          <w:tcPr>
            <w:tcW w:w="1037" w:type="dxa"/>
            <w:shd w:val="clear" w:color="auto" w:fill="F9F9F9"/>
          </w:tcPr>
          <w:p>
            <w:pPr>
              <w:pStyle w:val="TableParagraph"/>
              <w:ind w:left="67" w:right="111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$3.00</w:t>
            </w:r>
          </w:p>
        </w:tc>
        <w:tc>
          <w:tcPr>
            <w:tcW w:w="1023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45s</w:t>
            </w:r>
          </w:p>
        </w:tc>
        <w:tc>
          <w:tcPr>
            <w:tcW w:w="1788" w:type="dxa"/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0.85</w:t>
            </w:r>
          </w:p>
        </w:tc>
      </w:tr>
    </w:tbl>
    <w:p>
      <w:pPr>
        <w:pStyle w:val="BodyText"/>
        <w:spacing w:before="39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4.5 Cost Optimization Analysis" w:id="32"/>
      <w:bookmarkEnd w:id="32"/>
      <w:r>
        <w:rPr/>
      </w:r>
      <w:r>
        <w:rPr>
          <w:b/>
          <w:color w:val="7E8C8C"/>
          <w:sz w:val="28"/>
        </w:rPr>
        <w:t>Cost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z w:val="28"/>
        </w:rPr>
        <w:t>Optimization</w:t>
      </w:r>
      <w:r>
        <w:rPr>
          <w:b/>
          <w:color w:val="7E8C8C"/>
          <w:spacing w:val="-12"/>
          <w:sz w:val="28"/>
        </w:rPr>
        <w:t> </w:t>
      </w:r>
      <w:r>
        <w:rPr>
          <w:b/>
          <w:color w:val="7E8C8C"/>
          <w:spacing w:val="-2"/>
          <w:sz w:val="28"/>
        </w:rPr>
        <w:t>Analysis</w:t>
      </w:r>
    </w:p>
    <w:p>
      <w:pPr>
        <w:pStyle w:val="BodyText"/>
        <w:spacing w:before="95"/>
        <w:rPr>
          <w:b/>
          <w:sz w:val="28"/>
        </w:rPr>
      </w:pPr>
    </w:p>
    <w:p>
      <w:pPr>
        <w:spacing w:before="0"/>
        <w:ind w:left="36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904875</wp:posOffset>
                </wp:positionH>
                <wp:positionV relativeFrom="paragraph">
                  <wp:posOffset>-30757</wp:posOffset>
                </wp:positionV>
                <wp:extent cx="38100" cy="3354704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38100" cy="33547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54704">
                              <a:moveTo>
                                <a:pt x="38100" y="3354285"/>
                              </a:moveTo>
                              <a:lnTo>
                                <a:pt x="0" y="335428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354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-2.421844pt;width:3.0pt;height:264.117008pt;mso-position-horizontal-relative:page;mso-position-vertical-relative:paragraph;z-index:15753216" id="docshape138" filled="true" fillcolor="#3497db" stroked="false">
                <v:fill type="solid"/>
                <w10:wrap type="none"/>
              </v:rect>
            </w:pict>
          </mc:Fallback>
        </mc:AlternateContent>
      </w:r>
      <w:r>
        <w:rPr>
          <w:position w:val="-6"/>
        </w:rPr>
        <w:drawing>
          <wp:inline distT="0" distB="0" distL="0" distR="0">
            <wp:extent cx="201596" cy="189738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3"/>
          <w:sz w:val="20"/>
        </w:rPr>
        <w:t> </w:t>
      </w:r>
      <w:r>
        <w:rPr>
          <w:b/>
          <w:color w:val="545454"/>
          <w:sz w:val="24"/>
        </w:rPr>
        <w:t>Cost</w:t>
      </w:r>
      <w:r>
        <w:rPr>
          <w:b/>
          <w:color w:val="545454"/>
          <w:spacing w:val="-1"/>
          <w:sz w:val="24"/>
        </w:rPr>
        <w:t> </w:t>
      </w:r>
      <w:r>
        <w:rPr>
          <w:b/>
          <w:color w:val="545454"/>
          <w:sz w:val="24"/>
        </w:rPr>
        <w:t>Savings</w:t>
      </w:r>
      <w:r>
        <w:rPr>
          <w:b/>
          <w:color w:val="545454"/>
          <w:spacing w:val="-1"/>
          <w:sz w:val="24"/>
        </w:rPr>
        <w:t> </w:t>
      </w:r>
      <w:r>
        <w:rPr>
          <w:b/>
          <w:color w:val="545454"/>
          <w:sz w:val="24"/>
        </w:rPr>
        <w:t>vs.</w:t>
      </w:r>
      <w:r>
        <w:rPr>
          <w:b/>
          <w:color w:val="545454"/>
          <w:spacing w:val="-1"/>
          <w:sz w:val="24"/>
        </w:rPr>
        <w:t> </w:t>
      </w:r>
      <w:r>
        <w:rPr>
          <w:b/>
          <w:color w:val="545454"/>
          <w:sz w:val="24"/>
        </w:rPr>
        <w:t>Vision-Only</w:t>
      </w:r>
      <w:r>
        <w:rPr>
          <w:b/>
          <w:color w:val="545454"/>
          <w:spacing w:val="-10"/>
          <w:sz w:val="24"/>
        </w:rPr>
        <w:t> </w:t>
      </w:r>
      <w:r>
        <w:rPr>
          <w:b/>
          <w:color w:val="545454"/>
          <w:sz w:val="24"/>
        </w:rPr>
        <w:t>Approach</w:t>
      </w:r>
    </w:p>
    <w:p>
      <w:pPr>
        <w:pStyle w:val="BodyText"/>
        <w:spacing w:before="52"/>
        <w:rPr>
          <w:b/>
        </w:rPr>
      </w:pPr>
    </w:p>
    <w:p>
      <w:pPr>
        <w:pStyle w:val="BodyText"/>
        <w:spacing w:before="0"/>
        <w:ind w:left="368"/>
      </w:pPr>
      <w:r>
        <w:rPr>
          <w:b/>
          <w:color w:val="545454"/>
        </w:rPr>
        <w:t>Scenario:</w:t>
      </w:r>
      <w:r>
        <w:rPr>
          <w:b/>
          <w:color w:val="545454"/>
          <w:spacing w:val="-6"/>
        </w:rPr>
        <w:t> </w:t>
      </w:r>
      <w:r>
        <w:rPr>
          <w:color w:val="545454"/>
        </w:rPr>
        <w:t>10,000</w:t>
      </w:r>
      <w:r>
        <w:rPr>
          <w:color w:val="545454"/>
          <w:spacing w:val="-3"/>
        </w:rPr>
        <w:t> </w:t>
      </w:r>
      <w:r>
        <w:rPr>
          <w:color w:val="545454"/>
        </w:rPr>
        <w:t>documents</w:t>
      </w:r>
      <w:r>
        <w:rPr>
          <w:color w:val="545454"/>
          <w:spacing w:val="-4"/>
        </w:rPr>
        <w:t> </w:t>
      </w:r>
      <w:r>
        <w:rPr>
          <w:color w:val="545454"/>
        </w:rPr>
        <w:t>(avg.</w:t>
      </w:r>
      <w:r>
        <w:rPr>
          <w:color w:val="545454"/>
          <w:spacing w:val="-3"/>
        </w:rPr>
        <w:t> </w:t>
      </w:r>
      <w:r>
        <w:rPr>
          <w:color w:val="545454"/>
        </w:rPr>
        <w:t>50</w:t>
      </w:r>
      <w:r>
        <w:rPr>
          <w:color w:val="545454"/>
          <w:spacing w:val="-4"/>
        </w:rPr>
        <w:t> </w:t>
      </w:r>
      <w:r>
        <w:rPr>
          <w:color w:val="545454"/>
        </w:rPr>
        <w:t>pages</w:t>
      </w:r>
      <w:r>
        <w:rPr>
          <w:color w:val="545454"/>
          <w:spacing w:val="-3"/>
        </w:rPr>
        <w:t> </w:t>
      </w:r>
      <w:r>
        <w:rPr>
          <w:color w:val="545454"/>
        </w:rPr>
        <w:t>each)</w:t>
      </w:r>
      <w:r>
        <w:rPr>
          <w:color w:val="545454"/>
          <w:spacing w:val="-4"/>
        </w:rPr>
        <w:t> </w:t>
      </w:r>
      <w:r>
        <w:rPr>
          <w:color w:val="545454"/>
        </w:rPr>
        <w:t>=</w:t>
      </w:r>
      <w:r>
        <w:rPr>
          <w:color w:val="545454"/>
          <w:spacing w:val="-3"/>
        </w:rPr>
        <w:t> </w:t>
      </w:r>
      <w:r>
        <w:rPr>
          <w:color w:val="545454"/>
        </w:rPr>
        <w:t>500,000</w:t>
      </w:r>
      <w:r>
        <w:rPr>
          <w:color w:val="545454"/>
          <w:spacing w:val="-3"/>
        </w:rPr>
        <w:t> </w:t>
      </w:r>
      <w:r>
        <w:rPr>
          <w:color w:val="545454"/>
          <w:spacing w:val="-2"/>
        </w:rPr>
        <w:t>pages</w:t>
      </w:r>
    </w:p>
    <w:p>
      <w:pPr>
        <w:pStyle w:val="BodyText"/>
      </w:pPr>
    </w:p>
    <w:p>
      <w:pPr>
        <w:spacing w:before="0"/>
        <w:ind w:left="368" w:right="0" w:firstLine="0"/>
        <w:jc w:val="left"/>
        <w:rPr>
          <w:b/>
          <w:sz w:val="24"/>
        </w:rPr>
      </w:pPr>
      <w:r>
        <w:rPr>
          <w:b/>
          <w:color w:val="545454"/>
          <w:sz w:val="24"/>
        </w:rPr>
        <w:t>Vision-Only</w:t>
      </w:r>
      <w:r>
        <w:rPr>
          <w:b/>
          <w:color w:val="545454"/>
          <w:spacing w:val="-15"/>
          <w:sz w:val="24"/>
        </w:rPr>
        <w:t> </w:t>
      </w:r>
      <w:r>
        <w:rPr>
          <w:b/>
          <w:color w:val="545454"/>
          <w:spacing w:val="-2"/>
          <w:sz w:val="24"/>
        </w:rPr>
        <w:t>Approach: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967" w:val="left" w:leader="none"/>
        </w:tabs>
        <w:spacing w:line="240" w:lineRule="auto" w:before="0" w:after="0"/>
        <w:ind w:left="967" w:right="0" w:hanging="150"/>
        <w:jc w:val="left"/>
        <w:rPr>
          <w:color w:val="545454"/>
          <w:sz w:val="24"/>
        </w:rPr>
      </w:pPr>
      <w:r>
        <w:rPr>
          <w:color w:val="545454"/>
          <w:sz w:val="24"/>
        </w:rPr>
        <w:t>500,000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pages</w:t>
      </w:r>
      <w:r>
        <w:rPr>
          <w:color w:val="545454"/>
          <w:spacing w:val="-2"/>
          <w:sz w:val="24"/>
        </w:rPr>
        <w:t> </w:t>
      </w:r>
      <w:r>
        <w:rPr>
          <w:color w:val="545454"/>
          <w:sz w:val="24"/>
        </w:rPr>
        <w:t>×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$0.02</w:t>
      </w:r>
      <w:r>
        <w:rPr>
          <w:color w:val="545454"/>
          <w:spacing w:val="-2"/>
          <w:sz w:val="24"/>
        </w:rPr>
        <w:t> </w:t>
      </w:r>
      <w:r>
        <w:rPr>
          <w:color w:val="545454"/>
          <w:sz w:val="24"/>
        </w:rPr>
        <w:t>=</w:t>
      </w:r>
      <w:r>
        <w:rPr>
          <w:color w:val="545454"/>
          <w:spacing w:val="-2"/>
          <w:sz w:val="24"/>
        </w:rPr>
        <w:t> </w:t>
      </w:r>
      <w:r>
        <w:rPr>
          <w:b/>
          <w:color w:val="545454"/>
          <w:spacing w:val="-2"/>
          <w:sz w:val="24"/>
        </w:rPr>
        <w:t>$10,000</w:t>
      </w:r>
    </w:p>
    <w:p>
      <w:pPr>
        <w:pStyle w:val="BodyText"/>
        <w:rPr>
          <w:b/>
        </w:rPr>
      </w:pPr>
    </w:p>
    <w:p>
      <w:pPr>
        <w:spacing w:before="0"/>
        <w:ind w:left="368" w:right="0" w:firstLine="0"/>
        <w:jc w:val="left"/>
        <w:rPr>
          <w:b/>
          <w:sz w:val="24"/>
        </w:rPr>
      </w:pPr>
      <w:r>
        <w:rPr>
          <w:b/>
          <w:color w:val="545454"/>
          <w:sz w:val="24"/>
        </w:rPr>
        <w:t>Smart</w:t>
      </w:r>
      <w:r>
        <w:rPr>
          <w:b/>
          <w:color w:val="545454"/>
          <w:spacing w:val="-3"/>
          <w:sz w:val="24"/>
        </w:rPr>
        <w:t> </w:t>
      </w:r>
      <w:r>
        <w:rPr>
          <w:b/>
          <w:color w:val="545454"/>
          <w:sz w:val="24"/>
        </w:rPr>
        <w:t>Routing</w:t>
      </w:r>
      <w:r>
        <w:rPr>
          <w:b/>
          <w:color w:val="545454"/>
          <w:spacing w:val="-10"/>
          <w:sz w:val="24"/>
        </w:rPr>
        <w:t> </w:t>
      </w:r>
      <w:r>
        <w:rPr>
          <w:b/>
          <w:color w:val="545454"/>
          <w:spacing w:val="-2"/>
          <w:sz w:val="24"/>
        </w:rPr>
        <w:t>Approach: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967" w:val="left" w:leader="none"/>
        </w:tabs>
        <w:spacing w:line="240" w:lineRule="auto" w:before="0" w:after="0"/>
        <w:ind w:left="967" w:right="0" w:hanging="150"/>
        <w:jc w:val="left"/>
        <w:rPr>
          <w:color w:val="545454"/>
          <w:sz w:val="24"/>
        </w:rPr>
      </w:pPr>
      <w:r>
        <w:rPr>
          <w:color w:val="545454"/>
          <w:sz w:val="24"/>
        </w:rPr>
        <w:t>60%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Fast</w:t>
      </w:r>
      <w:r>
        <w:rPr>
          <w:color w:val="545454"/>
          <w:spacing w:val="-10"/>
          <w:sz w:val="24"/>
        </w:rPr>
        <w:t> </w:t>
      </w:r>
      <w:r>
        <w:rPr>
          <w:color w:val="545454"/>
          <w:sz w:val="24"/>
        </w:rPr>
        <w:t>Text: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300,000</w:t>
      </w:r>
      <w:r>
        <w:rPr>
          <w:color w:val="545454"/>
          <w:spacing w:val="-5"/>
          <w:sz w:val="24"/>
        </w:rPr>
        <w:t> </w:t>
      </w:r>
      <w:r>
        <w:rPr>
          <w:color w:val="545454"/>
          <w:sz w:val="24"/>
        </w:rPr>
        <w:t>pages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×</w:t>
      </w:r>
      <w:r>
        <w:rPr>
          <w:color w:val="545454"/>
          <w:spacing w:val="-5"/>
          <w:sz w:val="24"/>
        </w:rPr>
        <w:t> </w:t>
      </w:r>
      <w:r>
        <w:rPr>
          <w:color w:val="545454"/>
          <w:sz w:val="24"/>
        </w:rPr>
        <w:t>$0.001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=</w:t>
      </w:r>
      <w:r>
        <w:rPr>
          <w:color w:val="545454"/>
          <w:spacing w:val="-5"/>
          <w:sz w:val="24"/>
        </w:rPr>
        <w:t> </w:t>
      </w:r>
      <w:r>
        <w:rPr>
          <w:color w:val="545454"/>
          <w:spacing w:val="-4"/>
          <w:sz w:val="24"/>
        </w:rPr>
        <w:t>$300</w:t>
      </w:r>
    </w:p>
    <w:p>
      <w:pPr>
        <w:pStyle w:val="ListParagraph"/>
        <w:numPr>
          <w:ilvl w:val="2"/>
          <w:numId w:val="2"/>
        </w:numPr>
        <w:tabs>
          <w:tab w:pos="967" w:val="left" w:leader="none"/>
        </w:tabs>
        <w:spacing w:line="240" w:lineRule="auto" w:before="108" w:after="0"/>
        <w:ind w:left="967" w:right="0" w:hanging="150"/>
        <w:jc w:val="left"/>
        <w:rPr>
          <w:color w:val="545454"/>
          <w:sz w:val="24"/>
        </w:rPr>
      </w:pPr>
      <w:r>
        <w:rPr>
          <w:color w:val="545454"/>
          <w:sz w:val="24"/>
        </w:rPr>
        <w:t>25%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Layout-Aware: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125,000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pages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×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$0.01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=</w:t>
      </w:r>
      <w:r>
        <w:rPr>
          <w:color w:val="545454"/>
          <w:spacing w:val="-3"/>
          <w:sz w:val="24"/>
        </w:rPr>
        <w:t> </w:t>
      </w:r>
      <w:r>
        <w:rPr>
          <w:color w:val="545454"/>
          <w:spacing w:val="-2"/>
          <w:sz w:val="24"/>
        </w:rPr>
        <w:t>$1,250</w:t>
      </w:r>
    </w:p>
    <w:p>
      <w:pPr>
        <w:pStyle w:val="ListParagraph"/>
        <w:numPr>
          <w:ilvl w:val="2"/>
          <w:numId w:val="2"/>
        </w:numPr>
        <w:tabs>
          <w:tab w:pos="967" w:val="left" w:leader="none"/>
        </w:tabs>
        <w:spacing w:line="240" w:lineRule="auto" w:before="108" w:after="0"/>
        <w:ind w:left="967" w:right="0" w:hanging="150"/>
        <w:jc w:val="left"/>
        <w:rPr>
          <w:color w:val="545454"/>
          <w:sz w:val="24"/>
        </w:rPr>
      </w:pPr>
      <w:r>
        <w:rPr>
          <w:color w:val="545454"/>
          <w:sz w:val="24"/>
        </w:rPr>
        <w:t>15%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Vision: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75,000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pages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×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$0.02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=</w:t>
      </w:r>
      <w:r>
        <w:rPr>
          <w:color w:val="545454"/>
          <w:spacing w:val="-3"/>
          <w:sz w:val="24"/>
        </w:rPr>
        <w:t> </w:t>
      </w:r>
      <w:r>
        <w:rPr>
          <w:color w:val="545454"/>
          <w:spacing w:val="-2"/>
          <w:sz w:val="24"/>
        </w:rPr>
        <w:t>$1,500</w:t>
      </w:r>
    </w:p>
    <w:p>
      <w:pPr>
        <w:pStyle w:val="ListParagraph"/>
        <w:numPr>
          <w:ilvl w:val="2"/>
          <w:numId w:val="2"/>
        </w:numPr>
        <w:tabs>
          <w:tab w:pos="967" w:val="left" w:leader="none"/>
        </w:tabs>
        <w:spacing w:line="240" w:lineRule="auto" w:before="108" w:after="0"/>
        <w:ind w:left="967" w:right="0" w:hanging="150"/>
        <w:jc w:val="left"/>
        <w:rPr>
          <w:color w:val="545454"/>
          <w:sz w:val="24"/>
        </w:rPr>
      </w:pPr>
      <w:r>
        <w:rPr>
          <w:b/>
          <w:color w:val="545454"/>
          <w:spacing w:val="-2"/>
          <w:sz w:val="24"/>
        </w:rPr>
        <w:t>Total:</w:t>
      </w:r>
      <w:r>
        <w:rPr>
          <w:b/>
          <w:color w:val="545454"/>
          <w:spacing w:val="-7"/>
          <w:sz w:val="24"/>
        </w:rPr>
        <w:t> </w:t>
      </w:r>
      <w:r>
        <w:rPr>
          <w:b/>
          <w:color w:val="545454"/>
          <w:spacing w:val="-2"/>
          <w:sz w:val="24"/>
        </w:rPr>
        <w:t>$3,050</w:t>
      </w:r>
    </w:p>
    <w:p>
      <w:pPr>
        <w:pStyle w:val="BodyText"/>
        <w:spacing w:before="71"/>
        <w:rPr>
          <w:b/>
        </w:rPr>
      </w:pPr>
    </w:p>
    <w:p>
      <w:pPr>
        <w:spacing w:before="0"/>
        <w:ind w:left="368" w:right="0" w:firstLine="0"/>
        <w:jc w:val="left"/>
        <w:rPr>
          <w:b/>
          <w:sz w:val="24"/>
        </w:rPr>
      </w:pPr>
      <w:r>
        <w:rPr>
          <w:position w:val="-6"/>
        </w:rPr>
        <w:drawing>
          <wp:inline distT="0" distB="0" distL="0" distR="0">
            <wp:extent cx="201596" cy="189737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3"/>
          <w:sz w:val="20"/>
        </w:rPr>
        <w:t> </w:t>
      </w:r>
      <w:r>
        <w:rPr>
          <w:b/>
          <w:color w:val="545454"/>
          <w:sz w:val="24"/>
        </w:rPr>
        <w:t>Savings:</w:t>
      </w:r>
      <w:r>
        <w:rPr>
          <w:b/>
          <w:color w:val="545454"/>
          <w:spacing w:val="-1"/>
          <w:sz w:val="24"/>
        </w:rPr>
        <w:t> </w:t>
      </w:r>
      <w:r>
        <w:rPr>
          <w:b/>
          <w:color w:val="545454"/>
          <w:sz w:val="24"/>
        </w:rPr>
        <w:t>$6,950</w:t>
      </w:r>
      <w:r>
        <w:rPr>
          <w:b/>
          <w:color w:val="545454"/>
          <w:spacing w:val="-1"/>
          <w:sz w:val="24"/>
        </w:rPr>
        <w:t> </w:t>
      </w:r>
      <w:r>
        <w:rPr>
          <w:b/>
          <w:color w:val="545454"/>
          <w:sz w:val="24"/>
        </w:rPr>
        <w:t>(70%</w:t>
      </w:r>
      <w:r>
        <w:rPr>
          <w:b/>
          <w:color w:val="545454"/>
          <w:spacing w:val="-1"/>
          <w:sz w:val="24"/>
        </w:rPr>
        <w:t> </w:t>
      </w:r>
      <w:r>
        <w:rPr>
          <w:b/>
          <w:color w:val="545454"/>
          <w:sz w:val="24"/>
        </w:rPr>
        <w:t>reduction)</w:t>
      </w:r>
    </w:p>
    <w:p>
      <w:pPr>
        <w:pStyle w:val="BodyText"/>
        <w:spacing w:before="12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4.6 Budget Guard Mechanisms" w:id="33"/>
      <w:bookmarkEnd w:id="33"/>
      <w:r>
        <w:rPr/>
      </w:r>
      <w:r>
        <w:rPr>
          <w:b/>
          <w:color w:val="7E8C8C"/>
          <w:sz w:val="28"/>
        </w:rPr>
        <w:t>Budget</w:t>
      </w:r>
      <w:r>
        <w:rPr>
          <w:b/>
          <w:color w:val="7E8C8C"/>
          <w:spacing w:val="-2"/>
          <w:sz w:val="28"/>
        </w:rPr>
        <w:t> </w:t>
      </w:r>
      <w:r>
        <w:rPr>
          <w:b/>
          <w:color w:val="7E8C8C"/>
          <w:sz w:val="28"/>
        </w:rPr>
        <w:t>Guard</w:t>
      </w:r>
      <w:r>
        <w:rPr>
          <w:b/>
          <w:color w:val="7E8C8C"/>
          <w:spacing w:val="-2"/>
          <w:sz w:val="28"/>
        </w:rPr>
        <w:t> Mechanisms</w:t>
      </w:r>
    </w:p>
    <w:p>
      <w:pPr>
        <w:pStyle w:val="BodyText"/>
        <w:spacing w:before="137" w:after="1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1"/>
        <w:gridCol w:w="2236"/>
        <w:gridCol w:w="3865"/>
      </w:tblGrid>
      <w:tr>
        <w:trPr>
          <w:trHeight w:val="743" w:hRule="atLeast"/>
        </w:trPr>
        <w:tc>
          <w:tcPr>
            <w:tcW w:w="2941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Guard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2236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Threshold</w:t>
            </w:r>
          </w:p>
        </w:tc>
        <w:tc>
          <w:tcPr>
            <w:tcW w:w="3865" w:type="dxa"/>
            <w:shd w:val="clear" w:color="auto" w:fill="3497DB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Action</w:t>
            </w:r>
          </w:p>
        </w:tc>
      </w:tr>
      <w:tr>
        <w:trPr>
          <w:trHeight w:val="744" w:hRule="atLeast"/>
        </w:trPr>
        <w:tc>
          <w:tcPr>
            <w:tcW w:w="29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Per-document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cap</w:t>
            </w:r>
          </w:p>
        </w:tc>
        <w:tc>
          <w:tcPr>
            <w:tcW w:w="22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$1.00</w:t>
            </w:r>
          </w:p>
        </w:tc>
        <w:tc>
          <w:tcPr>
            <w:tcW w:w="3865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Flag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batch</w:t>
            </w:r>
            <w:r>
              <w:rPr>
                <w:color w:val="333333"/>
                <w:spacing w:val="-2"/>
                <w:sz w:val="24"/>
              </w:rPr>
              <w:t> processing</w:t>
            </w:r>
          </w:p>
        </w:tc>
      </w:tr>
      <w:tr>
        <w:trPr>
          <w:trHeight w:val="743" w:hRule="atLeast"/>
        </w:trPr>
        <w:tc>
          <w:tcPr>
            <w:tcW w:w="2941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Escalation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limit</w:t>
            </w:r>
          </w:p>
        </w:tc>
        <w:tc>
          <w:tcPr>
            <w:tcW w:w="2236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2 </w:t>
            </w:r>
            <w:r>
              <w:rPr>
                <w:color w:val="333333"/>
                <w:spacing w:val="-2"/>
                <w:sz w:val="24"/>
              </w:rPr>
              <w:t>escalations</w:t>
            </w:r>
          </w:p>
        </w:tc>
        <w:tc>
          <w:tcPr>
            <w:tcW w:w="3865" w:type="dxa"/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Manual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review</w:t>
            </w:r>
          </w:p>
        </w:tc>
      </w:tr>
      <w:tr>
        <w:trPr>
          <w:trHeight w:val="744" w:hRule="atLeast"/>
        </w:trPr>
        <w:tc>
          <w:tcPr>
            <w:tcW w:w="29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Corpus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budget</w:t>
            </w:r>
          </w:p>
        </w:tc>
        <w:tc>
          <w:tcPr>
            <w:tcW w:w="22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$5,000</w:t>
            </w:r>
          </w:p>
        </w:tc>
        <w:tc>
          <w:tcPr>
            <w:tcW w:w="3865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Pause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processing</w:t>
            </w:r>
          </w:p>
        </w:tc>
      </w:tr>
      <w:tr>
        <w:trPr>
          <w:trHeight w:val="744" w:hRule="atLeast"/>
        </w:trPr>
        <w:tc>
          <w:tcPr>
            <w:tcW w:w="2941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Confidence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floor</w:t>
            </w:r>
          </w:p>
        </w:tc>
        <w:tc>
          <w:tcPr>
            <w:tcW w:w="2236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0.5</w:t>
            </w:r>
          </w:p>
        </w:tc>
        <w:tc>
          <w:tcPr>
            <w:tcW w:w="3865" w:type="dxa"/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z w:val="24"/>
              </w:rPr>
              <w:t>Reject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extraction</w:t>
            </w:r>
          </w:p>
        </w:tc>
      </w:tr>
    </w:tbl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904875</wp:posOffset>
                </wp:positionH>
                <wp:positionV relativeFrom="paragraph">
                  <wp:posOffset>191769</wp:posOffset>
                </wp:positionV>
                <wp:extent cx="5750560" cy="1905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5.099972pt;width:452.8pt;height:1.5pt;mso-position-horizontal-relative:page;mso-position-vertical-relative:paragraph;z-index:-15704576;mso-wrap-distance-left:0;mso-wrap-distance-right:0" id="docshapegroup139" coordorigin="1425,302" coordsize="9056,30">
                <v:shape style="position:absolute;left:1425;top:317;width:9056;height:15" id="docshape140" coordorigin="1425,317" coordsize="9056,15" path="m10481,332l1425,332,1440,317,10466,317,10481,332xe" filled="true" fillcolor="#010101" stroked="false">
                  <v:path arrowok="t"/>
                  <v:fill type="solid"/>
                </v:shape>
                <v:shape style="position:absolute;left:1425;top:302;width:15;height:30" id="docshape141" coordorigin="1425,302" coordsize="15,30" path="m1425,332l1425,302,1440,317,1425,332xe" filled="true" fillcolor="#000000" stroked="false">
                  <v:path arrowok="t"/>
                  <v:fill type="solid"/>
                </v:shape>
                <v:shape style="position:absolute;left:10465;top:302;width:15;height:30" id="docshape142" coordorigin="10466,302" coordsize="15,30" path="m10481,332l10466,317,10481,302,10481,332xe" filled="true" fillcolor="#010101" stroked="false">
                  <v:path arrowok="t"/>
                  <v:fill type="solid"/>
                </v:shape>
                <v:shape style="position:absolute;left:1425;top:302;width:9056;height:15" id="docshape143" coordorigin="1425,302" coordsize="9056,15" path="m10466,317l1440,317,1425,302,10481,302,10466,3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080" w:bottom="280" w:left="1417" w:right="0"/>
        </w:sectPr>
      </w:pP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62" w:after="0"/>
        <w:ind w:left="407" w:right="0" w:hanging="399"/>
        <w:jc w:val="left"/>
      </w:pPr>
      <w:bookmarkStart w:name="5. Implementation Status" w:id="34"/>
      <w:bookmarkEnd w:id="34"/>
      <w:r>
        <w:rPr>
          <w:b w:val="0"/>
        </w:rPr>
      </w:r>
      <w:r>
        <w:rPr>
          <w:color w:val="34495D"/>
        </w:rPr>
        <w:t>Implementation</w:t>
      </w:r>
      <w:r>
        <w:rPr>
          <w:color w:val="34495D"/>
          <w:spacing w:val="-5"/>
        </w:rPr>
        <w:t> </w:t>
      </w:r>
      <w:r>
        <w:rPr>
          <w:color w:val="34495D"/>
          <w:spacing w:val="-2"/>
        </w:rPr>
        <w:t>Status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904875</wp:posOffset>
                </wp:positionH>
                <wp:positionV relativeFrom="paragraph">
                  <wp:posOffset>131593</wp:posOffset>
                </wp:positionV>
                <wp:extent cx="5750560" cy="19050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0.36171pt;width:452.775763pt;height:1.5pt;mso-position-horizontal-relative:page;mso-position-vertical-relative:paragraph;z-index:-15703552;mso-wrap-distance-left:0;mso-wrap-distance-right:0" id="docshape144" filled="true" fillcolor="#95a5a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359" w:after="0"/>
        <w:ind w:left="475" w:right="0" w:hanging="467"/>
        <w:jc w:val="left"/>
        <w:rPr>
          <w:b/>
          <w:sz w:val="28"/>
        </w:rPr>
      </w:pPr>
      <w:bookmarkStart w:name="5.1 Completion Metrics" w:id="35"/>
      <w:bookmarkEnd w:id="35"/>
      <w:r>
        <w:rPr/>
      </w:r>
      <w:r>
        <w:rPr>
          <w:b/>
          <w:color w:val="7E8C8C"/>
          <w:sz w:val="28"/>
        </w:rPr>
        <w:t>Completion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pacing w:val="-2"/>
          <w:sz w:val="28"/>
        </w:rPr>
        <w:t>Metrics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9"/>
        <w:gridCol w:w="1505"/>
        <w:gridCol w:w="1232"/>
        <w:gridCol w:w="1632"/>
        <w:gridCol w:w="1913"/>
      </w:tblGrid>
      <w:tr>
        <w:trPr>
          <w:trHeight w:val="744" w:hRule="atLeast"/>
        </w:trPr>
        <w:tc>
          <w:tcPr>
            <w:tcW w:w="2759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Stage</w:t>
            </w:r>
          </w:p>
        </w:tc>
        <w:tc>
          <w:tcPr>
            <w:tcW w:w="1505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Status</w:t>
            </w:r>
          </w:p>
        </w:tc>
        <w:tc>
          <w:tcPr>
            <w:tcW w:w="1232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Tests</w:t>
            </w:r>
          </w:p>
        </w:tc>
        <w:tc>
          <w:tcPr>
            <w:tcW w:w="1632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Coverage</w:t>
            </w:r>
          </w:p>
        </w:tc>
        <w:tc>
          <w:tcPr>
            <w:tcW w:w="1913" w:type="dxa"/>
            <w:shd w:val="clear" w:color="auto" w:fill="3497DB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Quality</w:t>
            </w:r>
          </w:p>
        </w:tc>
      </w:tr>
      <w:tr>
        <w:trPr>
          <w:trHeight w:val="745" w:hRule="atLeast"/>
        </w:trPr>
        <w:tc>
          <w:tcPr>
            <w:tcW w:w="27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1: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Triage</w:t>
            </w:r>
          </w:p>
        </w:tc>
        <w:tc>
          <w:tcPr>
            <w:tcW w:w="1505" w:type="dxa"/>
          </w:tcPr>
          <w:p>
            <w:pPr>
              <w:pStyle w:val="TableParagraph"/>
              <w:spacing w:before="229"/>
              <w:ind w:left="0" w:right="321"/>
              <w:jc w:val="right"/>
              <w:rPr>
                <w:sz w:val="24"/>
              </w:rPr>
            </w:pPr>
            <w:r>
              <w:rPr>
                <w:position w:val="-6"/>
              </w:rPr>
              <w:drawing>
                <wp:inline distT="0" distB="0" distL="0" distR="0">
                  <wp:extent cx="201596" cy="189738"/>
                  <wp:effectExtent l="0" t="0" r="0" b="0"/>
                  <wp:docPr id="163" name="Image 1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6" cy="18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</w:t>
            </w:r>
            <w:r>
              <w:rPr>
                <w:color w:val="333333"/>
                <w:sz w:val="24"/>
              </w:rPr>
              <w:t>100%</w:t>
            </w:r>
          </w:p>
        </w:tc>
        <w:tc>
          <w:tcPr>
            <w:tcW w:w="12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12/12</w:t>
            </w:r>
          </w:p>
        </w:tc>
        <w:tc>
          <w:tcPr>
            <w:tcW w:w="16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95%</w:t>
            </w:r>
          </w:p>
        </w:tc>
        <w:tc>
          <w:tcPr>
            <w:tcW w:w="1913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Production</w:t>
            </w:r>
          </w:p>
        </w:tc>
      </w:tr>
      <w:tr>
        <w:trPr>
          <w:trHeight w:val="745" w:hRule="atLeast"/>
        </w:trPr>
        <w:tc>
          <w:tcPr>
            <w:tcW w:w="2759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2: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Extraction</w:t>
            </w:r>
          </w:p>
        </w:tc>
        <w:tc>
          <w:tcPr>
            <w:tcW w:w="1505" w:type="dxa"/>
            <w:shd w:val="clear" w:color="auto" w:fill="F9F9F9"/>
          </w:tcPr>
          <w:p>
            <w:pPr>
              <w:pStyle w:val="TableParagraph"/>
              <w:spacing w:before="229"/>
              <w:ind w:left="0" w:right="321"/>
              <w:jc w:val="right"/>
              <w:rPr>
                <w:sz w:val="24"/>
              </w:rPr>
            </w:pPr>
            <w:r>
              <w:rPr>
                <w:position w:val="-6"/>
              </w:rPr>
              <w:drawing>
                <wp:inline distT="0" distB="0" distL="0" distR="0">
                  <wp:extent cx="201596" cy="189738"/>
                  <wp:effectExtent l="0" t="0" r="0" b="0"/>
                  <wp:docPr id="164" name="Image 1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6" cy="18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</w:t>
            </w:r>
            <w:r>
              <w:rPr>
                <w:color w:val="333333"/>
                <w:sz w:val="24"/>
              </w:rPr>
              <w:t>100%</w:t>
            </w:r>
          </w:p>
        </w:tc>
        <w:tc>
          <w:tcPr>
            <w:tcW w:w="1232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59/59</w:t>
            </w:r>
          </w:p>
        </w:tc>
        <w:tc>
          <w:tcPr>
            <w:tcW w:w="1632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92%</w:t>
            </w:r>
          </w:p>
        </w:tc>
        <w:tc>
          <w:tcPr>
            <w:tcW w:w="1913" w:type="dxa"/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Production</w:t>
            </w:r>
          </w:p>
        </w:tc>
      </w:tr>
      <w:tr>
        <w:trPr>
          <w:trHeight w:val="745" w:hRule="atLeast"/>
        </w:trPr>
        <w:tc>
          <w:tcPr>
            <w:tcW w:w="27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Infrastructure</w:t>
            </w:r>
          </w:p>
        </w:tc>
        <w:tc>
          <w:tcPr>
            <w:tcW w:w="1505" w:type="dxa"/>
          </w:tcPr>
          <w:p>
            <w:pPr>
              <w:pStyle w:val="TableParagraph"/>
              <w:spacing w:before="229"/>
              <w:ind w:left="0" w:right="321"/>
              <w:jc w:val="right"/>
              <w:rPr>
                <w:sz w:val="24"/>
              </w:rPr>
            </w:pPr>
            <w:r>
              <w:rPr>
                <w:position w:val="-6"/>
              </w:rPr>
              <w:drawing>
                <wp:inline distT="0" distB="0" distL="0" distR="0">
                  <wp:extent cx="201596" cy="189738"/>
                  <wp:effectExtent l="0" t="0" r="0" b="0"/>
                  <wp:docPr id="165" name="Image 1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6" cy="18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</w:t>
            </w:r>
            <w:r>
              <w:rPr>
                <w:color w:val="333333"/>
                <w:sz w:val="24"/>
              </w:rPr>
              <w:t>100%</w:t>
            </w:r>
          </w:p>
        </w:tc>
        <w:tc>
          <w:tcPr>
            <w:tcW w:w="12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12/12</w:t>
            </w:r>
          </w:p>
        </w:tc>
        <w:tc>
          <w:tcPr>
            <w:tcW w:w="16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90%</w:t>
            </w:r>
          </w:p>
        </w:tc>
        <w:tc>
          <w:tcPr>
            <w:tcW w:w="1913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Production</w:t>
            </w:r>
          </w:p>
        </w:tc>
      </w:tr>
      <w:tr>
        <w:trPr>
          <w:trHeight w:val="745" w:hRule="atLeast"/>
        </w:trPr>
        <w:tc>
          <w:tcPr>
            <w:tcW w:w="2759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3: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Chunking</w:t>
            </w:r>
          </w:p>
        </w:tc>
        <w:tc>
          <w:tcPr>
            <w:tcW w:w="1505" w:type="dxa"/>
            <w:shd w:val="clear" w:color="auto" w:fill="F9F9F9"/>
          </w:tcPr>
          <w:p>
            <w:pPr>
              <w:pStyle w:val="TableParagraph"/>
              <w:spacing w:before="229"/>
              <w:rPr>
                <w:sz w:val="24"/>
              </w:rPr>
            </w:pPr>
            <w:r>
              <w:rPr>
                <w:position w:val="-6"/>
              </w:rPr>
              <w:drawing>
                <wp:inline distT="0" distB="0" distL="0" distR="0">
                  <wp:extent cx="201596" cy="189738"/>
                  <wp:effectExtent l="0" t="0" r="0" b="0"/>
                  <wp:docPr id="166" name="Image 1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6" cy="18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</w:t>
            </w:r>
            <w:r>
              <w:rPr>
                <w:color w:val="333333"/>
                <w:sz w:val="24"/>
              </w:rPr>
              <w:t>0%</w:t>
            </w:r>
          </w:p>
        </w:tc>
        <w:tc>
          <w:tcPr>
            <w:tcW w:w="1232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0/15</w:t>
            </w:r>
          </w:p>
        </w:tc>
        <w:tc>
          <w:tcPr>
            <w:tcW w:w="1632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-</w:t>
            </w:r>
          </w:p>
        </w:tc>
        <w:tc>
          <w:tcPr>
            <w:tcW w:w="1913" w:type="dxa"/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Planned</w:t>
            </w:r>
          </w:p>
        </w:tc>
      </w:tr>
      <w:tr>
        <w:trPr>
          <w:trHeight w:val="745" w:hRule="atLeast"/>
        </w:trPr>
        <w:tc>
          <w:tcPr>
            <w:tcW w:w="27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4: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PageIndex</w:t>
            </w:r>
          </w:p>
        </w:tc>
        <w:tc>
          <w:tcPr>
            <w:tcW w:w="1505" w:type="dxa"/>
          </w:tcPr>
          <w:p>
            <w:pPr>
              <w:pStyle w:val="TableParagraph"/>
              <w:spacing w:before="229"/>
              <w:rPr>
                <w:sz w:val="24"/>
              </w:rPr>
            </w:pPr>
            <w:r>
              <w:rPr>
                <w:position w:val="-6"/>
              </w:rPr>
              <w:drawing>
                <wp:inline distT="0" distB="0" distL="0" distR="0">
                  <wp:extent cx="201596" cy="189737"/>
                  <wp:effectExtent l="0" t="0" r="0" b="0"/>
                  <wp:docPr id="167" name="Image 1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6" cy="18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</w:t>
            </w:r>
            <w:r>
              <w:rPr>
                <w:color w:val="333333"/>
                <w:sz w:val="24"/>
              </w:rPr>
              <w:t>0%</w:t>
            </w:r>
          </w:p>
        </w:tc>
        <w:tc>
          <w:tcPr>
            <w:tcW w:w="12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0/15</w:t>
            </w:r>
          </w:p>
        </w:tc>
        <w:tc>
          <w:tcPr>
            <w:tcW w:w="16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-</w:t>
            </w:r>
          </w:p>
        </w:tc>
        <w:tc>
          <w:tcPr>
            <w:tcW w:w="1913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Planned</w:t>
            </w:r>
          </w:p>
        </w:tc>
      </w:tr>
      <w:tr>
        <w:trPr>
          <w:trHeight w:val="745" w:hRule="atLeast"/>
        </w:trPr>
        <w:tc>
          <w:tcPr>
            <w:tcW w:w="2759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5: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Query</w:t>
            </w:r>
          </w:p>
        </w:tc>
        <w:tc>
          <w:tcPr>
            <w:tcW w:w="1505" w:type="dxa"/>
            <w:shd w:val="clear" w:color="auto" w:fill="F9F9F9"/>
          </w:tcPr>
          <w:p>
            <w:pPr>
              <w:pStyle w:val="TableParagraph"/>
              <w:spacing w:before="229"/>
              <w:rPr>
                <w:sz w:val="24"/>
              </w:rPr>
            </w:pPr>
            <w:r>
              <w:rPr>
                <w:position w:val="-6"/>
              </w:rPr>
              <w:drawing>
                <wp:inline distT="0" distB="0" distL="0" distR="0">
                  <wp:extent cx="201596" cy="189737"/>
                  <wp:effectExtent l="0" t="0" r="0" b="0"/>
                  <wp:docPr id="168" name="Image 1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6" cy="18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6"/>
              </w:rPr>
            </w:r>
            <w:r>
              <w:rPr>
                <w:rFonts w:ascii="Times New Roman"/>
                <w:sz w:val="20"/>
              </w:rPr>
              <w:t> </w:t>
            </w:r>
            <w:r>
              <w:rPr>
                <w:color w:val="333333"/>
                <w:sz w:val="24"/>
              </w:rPr>
              <w:t>0%</w:t>
            </w:r>
          </w:p>
        </w:tc>
        <w:tc>
          <w:tcPr>
            <w:tcW w:w="1232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0/20</w:t>
            </w:r>
          </w:p>
        </w:tc>
        <w:tc>
          <w:tcPr>
            <w:tcW w:w="1632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-</w:t>
            </w:r>
          </w:p>
        </w:tc>
        <w:tc>
          <w:tcPr>
            <w:tcW w:w="1913" w:type="dxa"/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Planned</w:t>
            </w:r>
          </w:p>
        </w:tc>
      </w:tr>
      <w:tr>
        <w:trPr>
          <w:trHeight w:val="743" w:hRule="atLeast"/>
        </w:trPr>
        <w:tc>
          <w:tcPr>
            <w:tcW w:w="275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TOTAL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pacing w:val="-5"/>
                <w:sz w:val="24"/>
              </w:rPr>
              <w:t>54%</w:t>
            </w:r>
          </w:p>
        </w:tc>
        <w:tc>
          <w:tcPr>
            <w:tcW w:w="123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71/133</w:t>
            </w:r>
          </w:p>
        </w:tc>
        <w:tc>
          <w:tcPr>
            <w:tcW w:w="163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pacing w:val="-5"/>
                <w:sz w:val="24"/>
              </w:rPr>
              <w:t>91%</w:t>
            </w:r>
          </w:p>
        </w:tc>
        <w:tc>
          <w:tcPr>
            <w:tcW w:w="1913" w:type="dxa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Prod-Ready</w:t>
            </w:r>
          </w:p>
        </w:tc>
      </w:tr>
    </w:tbl>
    <w:p>
      <w:pPr>
        <w:pStyle w:val="BodyText"/>
        <w:spacing w:before="39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5.2 Key Achievements" w:id="36"/>
      <w:bookmarkEnd w:id="36"/>
      <w:r>
        <w:rPr/>
      </w:r>
      <w:r>
        <w:rPr>
          <w:b/>
          <w:color w:val="7E8C8C"/>
          <w:sz w:val="28"/>
        </w:rPr>
        <w:t>Key</w:t>
      </w:r>
      <w:r>
        <w:rPr>
          <w:b/>
          <w:color w:val="7E8C8C"/>
          <w:spacing w:val="-15"/>
          <w:sz w:val="28"/>
        </w:rPr>
        <w:t> </w:t>
      </w:r>
      <w:r>
        <w:rPr>
          <w:b/>
          <w:color w:val="7E8C8C"/>
          <w:spacing w:val="-2"/>
          <w:sz w:val="28"/>
        </w:rPr>
        <w:t>Achievements</w:t>
      </w:r>
    </w:p>
    <w:p>
      <w:pPr>
        <w:pStyle w:val="BodyText"/>
        <w:spacing w:before="76"/>
        <w:rPr>
          <w:b/>
          <w:sz w:val="28"/>
        </w:rPr>
      </w:pPr>
    </w:p>
    <w:p>
      <w:pPr>
        <w:spacing w:before="0"/>
        <w:ind w:left="8" w:right="0" w:firstLine="0"/>
        <w:jc w:val="left"/>
        <w:rPr>
          <w:sz w:val="24"/>
        </w:rPr>
      </w:pPr>
      <w:r>
        <w:rPr>
          <w:position w:val="-6"/>
        </w:rPr>
        <w:drawing>
          <wp:inline distT="0" distB="0" distL="0" distR="0">
            <wp:extent cx="201596" cy="189737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4"/>
          <w:sz w:val="20"/>
        </w:rPr>
        <w:t> </w:t>
      </w:r>
      <w:r>
        <w:rPr>
          <w:b/>
          <w:color w:val="333333"/>
          <w:sz w:val="24"/>
        </w:rPr>
        <w:t>Multi-Strategy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Extraction:</w:t>
      </w:r>
      <w:r>
        <w:rPr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3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strategies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automatic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routing</w:t>
      </w:r>
    </w:p>
    <w:p>
      <w:pPr>
        <w:spacing w:line="309" w:lineRule="auto" w:before="86"/>
        <w:ind w:left="8" w:right="2608" w:firstLine="0"/>
        <w:jc w:val="left"/>
        <w:rPr>
          <w:sz w:val="24"/>
        </w:rPr>
      </w:pPr>
      <w:r>
        <w:rPr>
          <w:position w:val="-6"/>
        </w:rPr>
        <w:drawing>
          <wp:inline distT="0" distB="0" distL="0" distR="0">
            <wp:extent cx="201596" cy="189737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r>
        <w:rPr>
          <w:b/>
          <w:color w:val="333333"/>
          <w:sz w:val="24"/>
        </w:rPr>
        <w:t>Confidence-Gated Escalation: </w:t>
      </w:r>
      <w:r>
        <w:rPr>
          <w:color w:val="333333"/>
          <w:sz w:val="24"/>
        </w:rPr>
        <w:t>Prevents bad data, optimizes costs </w:t>
      </w:r>
      <w:r>
        <w:rPr>
          <w:color w:val="333333"/>
          <w:position w:val="-6"/>
          <w:sz w:val="24"/>
        </w:rPr>
        <w:drawing>
          <wp:inline distT="0" distB="0" distL="0" distR="0">
            <wp:extent cx="201596" cy="189737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-6"/>
          <w:sz w:val="24"/>
        </w:rPr>
      </w:r>
      <w:r>
        <w:rPr>
          <w:rFonts w:ascii="Times New Roman"/>
          <w:color w:val="333333"/>
          <w:spacing w:val="-15"/>
          <w:sz w:val="24"/>
        </w:rPr>
        <w:t> </w:t>
      </w:r>
      <w:r>
        <w:rPr>
          <w:b/>
          <w:color w:val="333333"/>
          <w:sz w:val="24"/>
        </w:rPr>
        <w:t>Enhanced</w:t>
      </w:r>
      <w:r>
        <w:rPr>
          <w:b/>
          <w:color w:val="333333"/>
          <w:spacing w:val="-9"/>
          <w:sz w:val="24"/>
        </w:rPr>
        <w:t> </w:t>
      </w:r>
      <w:r>
        <w:rPr>
          <w:b/>
          <w:color w:val="333333"/>
          <w:sz w:val="24"/>
        </w:rPr>
        <w:t>Table</w:t>
      </w:r>
      <w:r>
        <w:rPr>
          <w:b/>
          <w:color w:val="333333"/>
          <w:spacing w:val="-7"/>
          <w:sz w:val="24"/>
        </w:rPr>
        <w:t> </w:t>
      </w:r>
      <w:r>
        <w:rPr>
          <w:b/>
          <w:color w:val="333333"/>
          <w:sz w:val="24"/>
        </w:rPr>
        <w:t>Extraction:</w:t>
      </w:r>
      <w:r>
        <w:rPr>
          <w:b/>
          <w:color w:val="333333"/>
          <w:spacing w:val="-8"/>
          <w:sz w:val="24"/>
        </w:rPr>
        <w:t> </w:t>
      </w:r>
      <w:r>
        <w:rPr>
          <w:color w:val="333333"/>
          <w:sz w:val="24"/>
        </w:rPr>
        <w:t>Preserves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merged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cells,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nested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headers </w:t>
      </w:r>
      <w:r>
        <w:rPr>
          <w:color w:val="333333"/>
          <w:position w:val="-6"/>
          <w:sz w:val="24"/>
        </w:rPr>
        <w:drawing>
          <wp:inline distT="0" distB="0" distL="0" distR="0">
            <wp:extent cx="201596" cy="189737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-6"/>
          <w:sz w:val="24"/>
        </w:rPr>
      </w:r>
      <w:r>
        <w:rPr>
          <w:rFonts w:ascii="Times New Roman"/>
          <w:color w:val="333333"/>
          <w:sz w:val="24"/>
        </w:rPr>
        <w:t> </w:t>
      </w:r>
      <w:r>
        <w:rPr>
          <w:b/>
          <w:color w:val="333333"/>
          <w:sz w:val="24"/>
        </w:rPr>
        <w:t>Figure-Caption Binding: </w:t>
      </w:r>
      <w:r>
        <w:rPr>
          <w:color w:val="333333"/>
          <w:sz w:val="24"/>
        </w:rPr>
        <w:t>Spatial proximity + pattern matching</w:t>
      </w:r>
    </w:p>
    <w:p>
      <w:pPr>
        <w:spacing w:line="298" w:lineRule="exact" w:before="0"/>
        <w:ind w:left="8" w:right="0" w:firstLine="0"/>
        <w:jc w:val="left"/>
        <w:rPr>
          <w:sz w:val="24"/>
        </w:rPr>
      </w:pPr>
      <w:r>
        <w:rPr>
          <w:position w:val="-6"/>
        </w:rPr>
        <w:drawing>
          <wp:inline distT="0" distB="0" distL="0" distR="0">
            <wp:extent cx="201596" cy="189737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3"/>
          <w:sz w:val="20"/>
        </w:rPr>
        <w:t> </w:t>
      </w:r>
      <w:r>
        <w:rPr>
          <w:b/>
          <w:color w:val="333333"/>
          <w:sz w:val="24"/>
        </w:rPr>
        <w:t>Multi-Column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Layout: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Reading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order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correction</w:t>
      </w:r>
    </w:p>
    <w:p>
      <w:pPr>
        <w:spacing w:before="87"/>
        <w:ind w:left="8" w:right="0" w:firstLine="0"/>
        <w:jc w:val="left"/>
        <w:rPr>
          <w:sz w:val="24"/>
        </w:rPr>
      </w:pPr>
      <w:r>
        <w:rPr>
          <w:position w:val="-6"/>
        </w:rPr>
        <w:drawing>
          <wp:inline distT="0" distB="0" distL="0" distR="0">
            <wp:extent cx="201596" cy="189737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5"/>
          <w:sz w:val="20"/>
        </w:rPr>
        <w:t> </w:t>
      </w:r>
      <w:r>
        <w:rPr>
          <w:b/>
          <w:color w:val="333333"/>
          <w:sz w:val="24"/>
        </w:rPr>
        <w:t>Handwriting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OCR: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4-engine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fallback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chain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(Gemini,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Azure,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Google,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Tesseract)</w:t>
      </w:r>
    </w:p>
    <w:p>
      <w:pPr>
        <w:spacing w:before="86"/>
        <w:ind w:left="8" w:right="0" w:firstLine="0"/>
        <w:jc w:val="left"/>
        <w:rPr>
          <w:sz w:val="24"/>
        </w:rPr>
      </w:pPr>
      <w:r>
        <w:rPr>
          <w:position w:val="-6"/>
        </w:rPr>
        <w:drawing>
          <wp:inline distT="0" distB="0" distL="0" distR="0">
            <wp:extent cx="201596" cy="189737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4"/>
          <w:sz w:val="20"/>
        </w:rPr>
        <w:t> </w:t>
      </w:r>
      <w:r>
        <w:rPr>
          <w:b/>
          <w:color w:val="333333"/>
          <w:sz w:val="24"/>
        </w:rPr>
        <w:t>Spatial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Provenance:</w:t>
      </w:r>
      <w:r>
        <w:rPr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Every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fact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has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page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+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bounding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box</w:t>
      </w:r>
    </w:p>
    <w:p>
      <w:pPr>
        <w:spacing w:before="86"/>
        <w:ind w:left="8" w:right="0" w:firstLine="0"/>
        <w:jc w:val="left"/>
        <w:rPr>
          <w:sz w:val="24"/>
        </w:rPr>
      </w:pPr>
      <w:r>
        <w:rPr>
          <w:position w:val="-6"/>
        </w:rPr>
        <w:drawing>
          <wp:inline distT="0" distB="0" distL="0" distR="0">
            <wp:extent cx="201596" cy="189737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6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5"/>
          <w:sz w:val="20"/>
        </w:rPr>
        <w:t> </w:t>
      </w:r>
      <w:r>
        <w:rPr>
          <w:b/>
          <w:color w:val="333333"/>
          <w:sz w:val="24"/>
        </w:rPr>
        <w:t>Complete</w:t>
      </w:r>
      <w:r>
        <w:rPr>
          <w:b/>
          <w:color w:val="333333"/>
          <w:spacing w:val="-12"/>
          <w:sz w:val="24"/>
        </w:rPr>
        <w:t> </w:t>
      </w:r>
      <w:r>
        <w:rPr>
          <w:b/>
          <w:color w:val="333333"/>
          <w:sz w:val="24"/>
        </w:rPr>
        <w:t>Audit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Trail: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Extraction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ledger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costs,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confidence</w:t>
      </w:r>
    </w:p>
    <w:p>
      <w:pPr>
        <w:pStyle w:val="BodyText"/>
        <w:spacing w:before="121"/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5.3 Production Readiness Checklist" w:id="37"/>
      <w:bookmarkEnd w:id="37"/>
      <w:r>
        <w:rPr/>
      </w:r>
      <w:r>
        <w:rPr>
          <w:b/>
          <w:color w:val="7E8C8C"/>
          <w:sz w:val="28"/>
        </w:rPr>
        <w:t>Production</w:t>
      </w:r>
      <w:r>
        <w:rPr>
          <w:b/>
          <w:color w:val="7E8C8C"/>
          <w:spacing w:val="-4"/>
          <w:sz w:val="28"/>
        </w:rPr>
        <w:t> </w:t>
      </w:r>
      <w:r>
        <w:rPr>
          <w:b/>
          <w:color w:val="7E8C8C"/>
          <w:sz w:val="28"/>
        </w:rPr>
        <w:t>Readiness</w:t>
      </w:r>
      <w:r>
        <w:rPr>
          <w:b/>
          <w:color w:val="7E8C8C"/>
          <w:spacing w:val="-3"/>
          <w:sz w:val="28"/>
        </w:rPr>
        <w:t> </w:t>
      </w:r>
      <w:r>
        <w:rPr>
          <w:b/>
          <w:color w:val="7E8C8C"/>
          <w:spacing w:val="-2"/>
          <w:sz w:val="28"/>
        </w:rPr>
        <w:t>Checklist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7"/>
        <w:gridCol w:w="2354"/>
      </w:tblGrid>
      <w:tr>
        <w:trPr>
          <w:trHeight w:val="744" w:hRule="atLeast"/>
        </w:trPr>
        <w:tc>
          <w:tcPr>
            <w:tcW w:w="6687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Criterion</w:t>
            </w:r>
          </w:p>
        </w:tc>
        <w:tc>
          <w:tcPr>
            <w:tcW w:w="2354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Status</w:t>
            </w:r>
          </w:p>
        </w:tc>
      </w:tr>
      <w:tr>
        <w:trPr>
          <w:trHeight w:val="745" w:hRule="atLeast"/>
        </w:trPr>
        <w:tc>
          <w:tcPr>
            <w:tcW w:w="66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Type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Safety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(Pydantic)</w:t>
            </w:r>
          </w:p>
        </w:tc>
        <w:tc>
          <w:tcPr>
            <w:tcW w:w="2354" w:type="dxa"/>
          </w:tcPr>
          <w:p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177" name="Image 1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20" w:bottom="280" w:left="1417" w:right="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7"/>
        <w:gridCol w:w="2354"/>
      </w:tblGrid>
      <w:tr>
        <w:trPr>
          <w:trHeight w:val="743" w:hRule="atLeast"/>
        </w:trPr>
        <w:tc>
          <w:tcPr>
            <w:tcW w:w="6687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Criterion</w:t>
            </w:r>
          </w:p>
        </w:tc>
        <w:tc>
          <w:tcPr>
            <w:tcW w:w="2354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Status</w:t>
            </w:r>
          </w:p>
        </w:tc>
      </w:tr>
      <w:tr>
        <w:trPr>
          <w:trHeight w:val="745" w:hRule="atLeast"/>
        </w:trPr>
        <w:tc>
          <w:tcPr>
            <w:tcW w:w="6687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Test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Coverage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(&gt;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90%)</w:t>
            </w:r>
          </w:p>
        </w:tc>
        <w:tc>
          <w:tcPr>
            <w:tcW w:w="2354" w:type="dxa"/>
            <w:shd w:val="clear" w:color="auto" w:fill="F9F9F9"/>
          </w:tcPr>
          <w:p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178" name="Image 1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5" w:hRule="atLeast"/>
        </w:trPr>
        <w:tc>
          <w:tcPr>
            <w:tcW w:w="66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CI/CD</w:t>
            </w:r>
            <w:r>
              <w:rPr>
                <w:color w:val="333333"/>
                <w:spacing w:val="-2"/>
                <w:sz w:val="24"/>
              </w:rPr>
              <w:t> Pipeline</w:t>
            </w:r>
          </w:p>
        </w:tc>
        <w:tc>
          <w:tcPr>
            <w:tcW w:w="2354" w:type="dxa"/>
          </w:tcPr>
          <w:p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179" name="Image 1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5" w:hRule="atLeast"/>
        </w:trPr>
        <w:tc>
          <w:tcPr>
            <w:tcW w:w="6687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Pre-commit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Hooks</w:t>
            </w:r>
          </w:p>
        </w:tc>
        <w:tc>
          <w:tcPr>
            <w:tcW w:w="2354" w:type="dxa"/>
            <w:shd w:val="clear" w:color="auto" w:fill="F9F9F9"/>
          </w:tcPr>
          <w:p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180" name="Image 1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5" w:hRule="atLeast"/>
        </w:trPr>
        <w:tc>
          <w:tcPr>
            <w:tcW w:w="66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Structured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Logging</w:t>
            </w:r>
          </w:p>
        </w:tc>
        <w:tc>
          <w:tcPr>
            <w:tcW w:w="2354" w:type="dxa"/>
          </w:tcPr>
          <w:p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181" name="Image 1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5" w:hRule="atLeast"/>
        </w:trPr>
        <w:tc>
          <w:tcPr>
            <w:tcW w:w="6687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Error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Handling</w:t>
            </w:r>
          </w:p>
        </w:tc>
        <w:tc>
          <w:tcPr>
            <w:tcW w:w="2354" w:type="dxa"/>
            <w:shd w:val="clear" w:color="auto" w:fill="F9F9F9"/>
          </w:tcPr>
          <w:p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182" name="Image 1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5" w:hRule="atLeast"/>
        </w:trPr>
        <w:tc>
          <w:tcPr>
            <w:tcW w:w="66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Documentation</w:t>
            </w:r>
          </w:p>
        </w:tc>
        <w:tc>
          <w:tcPr>
            <w:tcW w:w="2354" w:type="dxa"/>
          </w:tcPr>
          <w:p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183" name="Image 1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45" w:hRule="atLeast"/>
        </w:trPr>
        <w:tc>
          <w:tcPr>
            <w:tcW w:w="6687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Performance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Optimization</w:t>
            </w:r>
          </w:p>
        </w:tc>
        <w:tc>
          <w:tcPr>
            <w:tcW w:w="2354" w:type="dxa"/>
            <w:shd w:val="clear" w:color="auto" w:fill="F9F9F9"/>
          </w:tcPr>
          <w:p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7263" cy="195072"/>
                  <wp:effectExtent l="0" t="0" r="0" b="0"/>
                  <wp:docPr id="184" name="Image 1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904875</wp:posOffset>
                </wp:positionH>
                <wp:positionV relativeFrom="paragraph">
                  <wp:posOffset>192027</wp:posOffset>
                </wp:positionV>
                <wp:extent cx="5750560" cy="1905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5.120308pt;width:452.8pt;height:1.5pt;mso-position-horizontal-relative:page;mso-position-vertical-relative:paragraph;z-index:-15703040;mso-wrap-distance-left:0;mso-wrap-distance-right:0" id="docshapegroup145" coordorigin="1425,302" coordsize="9056,30">
                <v:shape style="position:absolute;left:1425;top:317;width:9056;height:15" id="docshape146" coordorigin="1425,317" coordsize="9056,15" path="m10481,332l1425,332,1440,317,10466,317,10481,332xe" filled="true" fillcolor="#010101" stroked="false">
                  <v:path arrowok="t"/>
                  <v:fill type="solid"/>
                </v:shape>
                <v:shape style="position:absolute;left:1425;top:302;width:15;height:30" id="docshape147" coordorigin="1425,302" coordsize="15,30" path="m1425,332l1425,302,1440,317,1425,332xe" filled="true" fillcolor="#000000" stroked="false">
                  <v:path arrowok="t"/>
                  <v:fill type="solid"/>
                </v:shape>
                <v:shape style="position:absolute;left:10465;top:302;width:15;height:30" id="docshape148" coordorigin="10466,302" coordsize="15,30" path="m10481,332l10466,317,10481,302,10481,332xe" filled="true" fillcolor="#010101" stroked="false">
                  <v:path arrowok="t"/>
                  <v:fill type="solid"/>
                </v:shape>
                <v:shape style="position:absolute;left:1425;top:302;width:9056;height:15" id="docshape149" coordorigin="1425,302" coordsize="9056,15" path="m10466,317l1440,317,1425,302,10481,302,10466,3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1"/>
        <w:rPr>
          <w:b/>
          <w:sz w:val="36"/>
        </w:rPr>
      </w:pP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0" w:after="0"/>
        <w:ind w:left="407" w:right="0" w:hanging="399"/>
        <w:jc w:val="left"/>
      </w:pPr>
      <w:bookmarkStart w:name="6. Roadmap" w:id="38"/>
      <w:bookmarkEnd w:id="38"/>
      <w:r>
        <w:rPr>
          <w:b w:val="0"/>
        </w:rPr>
      </w:r>
      <w:r>
        <w:rPr>
          <w:color w:val="34495D"/>
          <w:spacing w:val="-2"/>
        </w:rPr>
        <w:t>Roadmap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904875</wp:posOffset>
                </wp:positionH>
                <wp:positionV relativeFrom="paragraph">
                  <wp:posOffset>131489</wp:posOffset>
                </wp:positionV>
                <wp:extent cx="5750560" cy="19050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0.353506pt;width:452.775763pt;height:1.5pt;mso-position-horizontal-relative:page;mso-position-vertical-relative:paragraph;z-index:-15702528;mso-wrap-distance-left:0;mso-wrap-distance-right:0" id="docshape150" filled="true" fillcolor="#95a5a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359" w:after="0"/>
        <w:ind w:left="475" w:right="0" w:hanging="467"/>
        <w:jc w:val="left"/>
        <w:rPr>
          <w:b/>
          <w:sz w:val="28"/>
        </w:rPr>
      </w:pPr>
      <w:bookmarkStart w:name="6.1 Remaining Work (46%)" w:id="39"/>
      <w:bookmarkEnd w:id="39"/>
      <w:r>
        <w:rPr/>
      </w:r>
      <w:r>
        <w:rPr>
          <w:b/>
          <w:color w:val="7E8C8C"/>
          <w:sz w:val="28"/>
        </w:rPr>
        <w:t>Remaining</w:t>
      </w:r>
      <w:r>
        <w:rPr>
          <w:b/>
          <w:color w:val="7E8C8C"/>
          <w:spacing w:val="-6"/>
          <w:sz w:val="28"/>
        </w:rPr>
        <w:t> </w:t>
      </w:r>
      <w:r>
        <w:rPr>
          <w:b/>
          <w:color w:val="7E8C8C"/>
          <w:sz w:val="28"/>
        </w:rPr>
        <w:t>Work</w:t>
      </w:r>
      <w:r>
        <w:rPr>
          <w:b/>
          <w:color w:val="7E8C8C"/>
          <w:spacing w:val="-5"/>
          <w:sz w:val="28"/>
        </w:rPr>
        <w:t> </w:t>
      </w:r>
      <w:r>
        <w:rPr>
          <w:b/>
          <w:color w:val="7E8C8C"/>
          <w:spacing w:val="-4"/>
          <w:sz w:val="28"/>
        </w:rPr>
        <w:t>(46%)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7"/>
        <w:gridCol w:w="2121"/>
        <w:gridCol w:w="1218"/>
        <w:gridCol w:w="1497"/>
      </w:tblGrid>
      <w:tr>
        <w:trPr>
          <w:trHeight w:val="744" w:hRule="atLeast"/>
        </w:trPr>
        <w:tc>
          <w:tcPr>
            <w:tcW w:w="4207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Stage</w:t>
            </w:r>
          </w:p>
        </w:tc>
        <w:tc>
          <w:tcPr>
            <w:tcW w:w="2121" w:type="dxa"/>
            <w:shd w:val="clear" w:color="auto" w:fill="3497D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Effort</w:t>
            </w:r>
          </w:p>
        </w:tc>
        <w:tc>
          <w:tcPr>
            <w:tcW w:w="1218" w:type="dxa"/>
            <w:shd w:val="clear" w:color="auto" w:fill="3497DB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Tests</w:t>
            </w:r>
          </w:p>
        </w:tc>
        <w:tc>
          <w:tcPr>
            <w:tcW w:w="1497" w:type="dxa"/>
            <w:shd w:val="clear" w:color="auto" w:fill="3497DB"/>
          </w:tcPr>
          <w:p>
            <w:pPr>
              <w:pStyle w:val="TableParagraph"/>
              <w:ind w:left="18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Priority</w:t>
            </w:r>
          </w:p>
        </w:tc>
      </w:tr>
      <w:tr>
        <w:trPr>
          <w:trHeight w:val="744" w:hRule="atLeast"/>
        </w:trPr>
        <w:tc>
          <w:tcPr>
            <w:tcW w:w="42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3: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Semantic</w:t>
            </w:r>
            <w:r>
              <w:rPr>
                <w:color w:val="333333"/>
                <w:spacing w:val="-2"/>
                <w:sz w:val="24"/>
              </w:rPr>
              <w:t> Chunking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8-10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8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15-</w:t>
            </w:r>
            <w:r>
              <w:rPr>
                <w:color w:val="333333"/>
                <w:spacing w:val="-5"/>
                <w:sz w:val="24"/>
              </w:rPr>
              <w:t>20</w:t>
            </w:r>
          </w:p>
        </w:tc>
        <w:tc>
          <w:tcPr>
            <w:tcW w:w="1497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High</w:t>
            </w:r>
          </w:p>
        </w:tc>
      </w:tr>
      <w:tr>
        <w:trPr>
          <w:trHeight w:val="744" w:hRule="atLeast"/>
        </w:trPr>
        <w:tc>
          <w:tcPr>
            <w:tcW w:w="4207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4: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PageIndex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Builder</w:t>
            </w:r>
          </w:p>
        </w:tc>
        <w:tc>
          <w:tcPr>
            <w:tcW w:w="2121" w:type="dxa"/>
            <w:shd w:val="clear" w:color="auto" w:fill="F9F9F9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10-12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8" w:type="dxa"/>
            <w:shd w:val="clear" w:color="auto" w:fill="F9F9F9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15-</w:t>
            </w:r>
            <w:r>
              <w:rPr>
                <w:color w:val="333333"/>
                <w:spacing w:val="-5"/>
                <w:sz w:val="24"/>
              </w:rPr>
              <w:t>20</w:t>
            </w:r>
          </w:p>
        </w:tc>
        <w:tc>
          <w:tcPr>
            <w:tcW w:w="1497" w:type="dxa"/>
            <w:shd w:val="clear" w:color="auto" w:fill="F9F9F9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High</w:t>
            </w:r>
          </w:p>
        </w:tc>
      </w:tr>
      <w:tr>
        <w:trPr>
          <w:trHeight w:val="743" w:hRule="atLeast"/>
        </w:trPr>
        <w:tc>
          <w:tcPr>
            <w:tcW w:w="42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5: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Query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Interface</w:t>
            </w:r>
          </w:p>
        </w:tc>
        <w:tc>
          <w:tcPr>
            <w:tcW w:w="21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12-15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8" w:type="dxa"/>
          </w:tcPr>
          <w:p>
            <w:pPr>
              <w:pStyle w:val="TableParagraph"/>
              <w:ind w:left="18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20-</w:t>
            </w:r>
            <w:r>
              <w:rPr>
                <w:color w:val="333333"/>
                <w:spacing w:val="-5"/>
                <w:sz w:val="24"/>
              </w:rPr>
              <w:t>25</w:t>
            </w:r>
          </w:p>
        </w:tc>
        <w:tc>
          <w:tcPr>
            <w:tcW w:w="1497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High</w:t>
            </w:r>
          </w:p>
        </w:tc>
      </w:tr>
      <w:tr>
        <w:trPr>
          <w:trHeight w:val="743" w:hRule="atLeast"/>
        </w:trPr>
        <w:tc>
          <w:tcPr>
            <w:tcW w:w="4207" w:type="dxa"/>
            <w:shd w:val="clear" w:color="auto" w:fill="F9F9F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TOTAL</w:t>
            </w:r>
          </w:p>
        </w:tc>
        <w:tc>
          <w:tcPr>
            <w:tcW w:w="2121" w:type="dxa"/>
            <w:shd w:val="clear" w:color="auto" w:fill="F9F9F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30-37</w:t>
            </w:r>
            <w:r>
              <w:rPr>
                <w:b/>
                <w:color w:val="333333"/>
                <w:spacing w:val="-3"/>
                <w:sz w:val="24"/>
              </w:rPr>
              <w:t> </w:t>
            </w:r>
            <w:r>
              <w:rPr>
                <w:b/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8" w:type="dxa"/>
            <w:shd w:val="clear" w:color="auto" w:fill="F9F9F9"/>
          </w:tcPr>
          <w:p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50-</w:t>
            </w:r>
            <w:r>
              <w:rPr>
                <w:b/>
                <w:color w:val="333333"/>
                <w:spacing w:val="-5"/>
                <w:sz w:val="24"/>
              </w:rPr>
              <w:t>65</w:t>
            </w:r>
          </w:p>
        </w:tc>
        <w:tc>
          <w:tcPr>
            <w:tcW w:w="1497" w:type="dxa"/>
            <w:shd w:val="clear" w:color="auto" w:fill="F9F9F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39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475" w:val="left" w:leader="none"/>
        </w:tabs>
        <w:spacing w:line="240" w:lineRule="auto" w:before="0" w:after="0"/>
        <w:ind w:left="475" w:right="0" w:hanging="467"/>
        <w:jc w:val="left"/>
        <w:rPr>
          <w:b/>
          <w:sz w:val="28"/>
        </w:rPr>
      </w:pPr>
      <w:bookmarkStart w:name="6.2 Timeline" w:id="40"/>
      <w:bookmarkEnd w:id="40"/>
      <w:r>
        <w:rPr/>
      </w:r>
      <w:r>
        <w:rPr>
          <w:b/>
          <w:color w:val="7E8C8C"/>
          <w:spacing w:val="-2"/>
          <w:sz w:val="28"/>
        </w:rPr>
        <w:t>Timeline</w:t>
      </w:r>
    </w:p>
    <w:p>
      <w:pPr>
        <w:pStyle w:val="BodyText"/>
        <w:spacing w:before="123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0" w:after="0"/>
        <w:ind w:left="607" w:right="0" w:hanging="15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Week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1: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Stage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3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Semantic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Chunking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Engine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Week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2: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Stage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4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PageIndex</w:t>
      </w:r>
      <w:r>
        <w:rPr>
          <w:color w:val="333333"/>
          <w:spacing w:val="-2"/>
          <w:sz w:val="24"/>
        </w:rPr>
        <w:t> Builder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80" w:bottom="280" w:left="1417" w:right="0"/>
        </w:sectPr>
      </w:pP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77" w:after="0"/>
        <w:ind w:left="607" w:right="0" w:hanging="15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Week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3:</w:t>
      </w:r>
      <w:r>
        <w:rPr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Stage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5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Query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Interface</w:t>
      </w:r>
      <w:r>
        <w:rPr>
          <w:color w:val="333333"/>
          <w:spacing w:val="-15"/>
          <w:sz w:val="24"/>
        </w:rPr>
        <w:t> </w:t>
      </w:r>
      <w:r>
        <w:rPr>
          <w:color w:val="333333"/>
          <w:spacing w:val="-4"/>
          <w:sz w:val="24"/>
        </w:rPr>
        <w:t>Agent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108" w:after="0"/>
        <w:ind w:left="607" w:right="0" w:hanging="15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Week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4: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Integration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testing,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documentation,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deployment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904875</wp:posOffset>
                </wp:positionH>
                <wp:positionV relativeFrom="paragraph">
                  <wp:posOffset>189386</wp:posOffset>
                </wp:positionV>
                <wp:extent cx="5750560" cy="1905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912295pt;width:452.8pt;height:1.5pt;mso-position-horizontal-relative:page;mso-position-vertical-relative:paragraph;z-index:-15702016;mso-wrap-distance-left:0;mso-wrap-distance-right:0" id="docshapegroup151" coordorigin="1425,298" coordsize="9056,30">
                <v:shape style="position:absolute;left:1425;top:313;width:9056;height:15" id="docshape152" coordorigin="1425,313" coordsize="9056,15" path="m10481,328l1425,328,1440,313,10466,313,10481,328xe" filled="true" fillcolor="#010101" stroked="false">
                  <v:path arrowok="t"/>
                  <v:fill type="solid"/>
                </v:shape>
                <v:shape style="position:absolute;left:1425;top:298;width:15;height:30" id="docshape153" coordorigin="1425,298" coordsize="15,30" path="m1425,328l1425,298,1440,313,1425,328xe" filled="true" fillcolor="#000000" stroked="false">
                  <v:path arrowok="t"/>
                  <v:fill type="solid"/>
                </v:shape>
                <v:shape style="position:absolute;left:10465;top:298;width:15;height:30" id="docshape154" coordorigin="10466,298" coordsize="15,30" path="m10481,328l10466,313,10481,298,10481,328xe" filled="true" fillcolor="#010101" stroked="false">
                  <v:path arrowok="t"/>
                  <v:fill type="solid"/>
                </v:shape>
                <v:shape style="position:absolute;left:1425;top:298;width:9056;height:15" id="docshape155" coordorigin="1425,298" coordsize="9056,15" path="m10466,313l1440,313,1425,298,10481,298,10466,3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9"/>
      </w:pPr>
    </w:p>
    <w:p>
      <w:pPr>
        <w:pStyle w:val="Heading1"/>
        <w:numPr>
          <w:ilvl w:val="0"/>
          <w:numId w:val="2"/>
        </w:numPr>
        <w:tabs>
          <w:tab w:pos="407" w:val="left" w:leader="none"/>
        </w:tabs>
        <w:spacing w:line="240" w:lineRule="auto" w:before="0" w:after="0"/>
        <w:ind w:left="407" w:right="0" w:hanging="399"/>
        <w:jc w:val="left"/>
      </w:pPr>
      <w:bookmarkStart w:name="7. Conclusion" w:id="41"/>
      <w:bookmarkEnd w:id="41"/>
      <w:r>
        <w:rPr>
          <w:b w:val="0"/>
        </w:rPr>
      </w:r>
      <w:r>
        <w:rPr>
          <w:color w:val="34495D"/>
          <w:spacing w:val="-2"/>
        </w:rPr>
        <w:t>Conclusion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904875</wp:posOffset>
                </wp:positionH>
                <wp:positionV relativeFrom="paragraph">
                  <wp:posOffset>131482</wp:posOffset>
                </wp:positionV>
                <wp:extent cx="5750560" cy="1905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57505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 h="19050">
                              <a:moveTo>
                                <a:pt x="57502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0252" y="0"/>
                              </a:lnTo>
                              <a:lnTo>
                                <a:pt x="57502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0.352928pt;width:452.775763pt;height:1.5pt;mso-position-horizontal-relative:page;mso-position-vertical-relative:paragraph;z-index:-15701504;mso-wrap-distance-left:0;mso-wrap-distance-right:0" id="docshape156" filled="true" fillcolor="#95a5a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3" w:lineRule="auto" w:before="349"/>
        <w:ind w:left="8" w:right="1786"/>
      </w:pP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Document</w:t>
      </w:r>
      <w:r>
        <w:rPr>
          <w:color w:val="333333"/>
          <w:spacing w:val="-5"/>
        </w:rPr>
        <w:t> </w:t>
      </w:r>
      <w:r>
        <w:rPr>
          <w:color w:val="333333"/>
        </w:rPr>
        <w:t>Intelligence</w:t>
      </w:r>
      <w:r>
        <w:rPr>
          <w:color w:val="333333"/>
          <w:spacing w:val="-5"/>
        </w:rPr>
        <w:t> </w:t>
      </w:r>
      <w:r>
        <w:rPr>
          <w:color w:val="333333"/>
        </w:rPr>
        <w:t>Refinery</w:t>
      </w:r>
      <w:r>
        <w:rPr>
          <w:color w:val="333333"/>
          <w:spacing w:val="-5"/>
        </w:rPr>
        <w:t> </w:t>
      </w:r>
      <w:r>
        <w:rPr>
          <w:color w:val="333333"/>
        </w:rPr>
        <w:t>represents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production-grade</w:t>
      </w:r>
      <w:r>
        <w:rPr>
          <w:color w:val="333333"/>
          <w:spacing w:val="-5"/>
        </w:rPr>
        <w:t> </w:t>
      </w:r>
      <w:r>
        <w:rPr>
          <w:color w:val="333333"/>
        </w:rPr>
        <w:t>solution</w:t>
      </w:r>
      <w:r>
        <w:rPr>
          <w:color w:val="333333"/>
          <w:spacing w:val="-5"/>
        </w:rPr>
        <w:t> </w:t>
      </w:r>
      <w:r>
        <w:rPr>
          <w:color w:val="333333"/>
        </w:rPr>
        <w:t>to enterprise document processing challenges.</w:t>
      </w:r>
    </w:p>
    <w:p>
      <w:pPr>
        <w:pStyle w:val="BodyText"/>
        <w:spacing w:before="33"/>
      </w:pPr>
    </w:p>
    <w:p>
      <w:pPr>
        <w:spacing w:before="1"/>
        <w:ind w:left="8" w:right="0" w:firstLine="0"/>
        <w:jc w:val="left"/>
        <w:rPr>
          <w:b/>
          <w:sz w:val="28"/>
        </w:rPr>
      </w:pPr>
      <w:bookmarkStart w:name="Key Differentiators" w:id="42"/>
      <w:bookmarkEnd w:id="42"/>
      <w:r>
        <w:rPr/>
      </w:r>
      <w:r>
        <w:rPr>
          <w:b/>
          <w:color w:val="7E8C8C"/>
          <w:sz w:val="28"/>
        </w:rPr>
        <w:t>Key</w:t>
      </w:r>
      <w:r>
        <w:rPr>
          <w:b/>
          <w:color w:val="7E8C8C"/>
          <w:spacing w:val="-2"/>
          <w:sz w:val="28"/>
        </w:rPr>
        <w:t> Differentiators</w:t>
      </w:r>
    </w:p>
    <w:p>
      <w:pPr>
        <w:pStyle w:val="BodyText"/>
        <w:spacing w:before="122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606" w:val="left" w:leader="none"/>
        </w:tabs>
        <w:spacing w:line="240" w:lineRule="auto" w:before="1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Cost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Efficiency: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70%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cost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reduction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through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intelligent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routing</w:t>
      </w:r>
    </w:p>
    <w:p>
      <w:pPr>
        <w:pStyle w:val="ListParagraph"/>
        <w:numPr>
          <w:ilvl w:val="0"/>
          <w:numId w:val="19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Quality</w:t>
      </w:r>
      <w:r>
        <w:rPr>
          <w:b/>
          <w:color w:val="333333"/>
          <w:spacing w:val="-15"/>
          <w:sz w:val="24"/>
        </w:rPr>
        <w:t> </w:t>
      </w:r>
      <w:r>
        <w:rPr>
          <w:b/>
          <w:color w:val="333333"/>
          <w:sz w:val="24"/>
        </w:rPr>
        <w:t>Assurance: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Confidence-gated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escalation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prevents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bad</w:t>
      </w:r>
      <w:r>
        <w:rPr>
          <w:color w:val="333333"/>
          <w:spacing w:val="-5"/>
          <w:sz w:val="24"/>
        </w:rPr>
        <w:t> </w:t>
      </w:r>
      <w:r>
        <w:rPr>
          <w:color w:val="333333"/>
          <w:spacing w:val="-4"/>
          <w:sz w:val="24"/>
        </w:rPr>
        <w:t>data</w:t>
      </w:r>
    </w:p>
    <w:p>
      <w:pPr>
        <w:pStyle w:val="ListParagraph"/>
        <w:numPr>
          <w:ilvl w:val="0"/>
          <w:numId w:val="19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Spatial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Provenance: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Complete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audit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trail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every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extracted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4"/>
          <w:sz w:val="24"/>
        </w:rPr>
        <w:t>fact</w:t>
      </w:r>
    </w:p>
    <w:p>
      <w:pPr>
        <w:pStyle w:val="ListParagraph"/>
        <w:numPr>
          <w:ilvl w:val="0"/>
          <w:numId w:val="19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Production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Quality:</w:t>
      </w:r>
      <w:r>
        <w:rPr>
          <w:b/>
          <w:color w:val="333333"/>
          <w:spacing w:val="-4"/>
          <w:sz w:val="24"/>
        </w:rPr>
        <w:t> </w:t>
      </w:r>
      <w:r>
        <w:rPr>
          <w:color w:val="333333"/>
          <w:sz w:val="24"/>
        </w:rPr>
        <w:t>91%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test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coverage,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fully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typed,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CI/CD</w:t>
      </w:r>
      <w:r>
        <w:rPr>
          <w:color w:val="333333"/>
          <w:spacing w:val="-2"/>
          <w:sz w:val="24"/>
        </w:rPr>
        <w:t> ready</w:t>
      </w:r>
    </w:p>
    <w:p>
      <w:pPr>
        <w:pStyle w:val="ListParagraph"/>
        <w:numPr>
          <w:ilvl w:val="0"/>
          <w:numId w:val="19"/>
        </w:numPr>
        <w:tabs>
          <w:tab w:pos="606" w:val="left" w:leader="none"/>
        </w:tabs>
        <w:spacing w:line="240" w:lineRule="auto" w:before="108" w:after="0"/>
        <w:ind w:left="606" w:right="0" w:hanging="265"/>
        <w:jc w:val="left"/>
        <w:rPr>
          <w:sz w:val="24"/>
        </w:rPr>
      </w:pPr>
      <w:r>
        <w:rPr>
          <w:b/>
          <w:color w:val="333333"/>
          <w:sz w:val="24"/>
        </w:rPr>
        <w:t>Extensibility: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Strategy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pattern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enables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easy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addition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new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extractors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904875</wp:posOffset>
                </wp:positionH>
                <wp:positionV relativeFrom="paragraph">
                  <wp:posOffset>189139</wp:posOffset>
                </wp:positionV>
                <wp:extent cx="5750560" cy="1905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4.892835pt;width:452.8pt;height:1.5pt;mso-position-horizontal-relative:page;mso-position-vertical-relative:paragraph;z-index:-15700992;mso-wrap-distance-left:0;mso-wrap-distance-right:0" id="docshapegroup157" coordorigin="1425,298" coordsize="9056,30">
                <v:shape style="position:absolute;left:1425;top:312;width:9056;height:15" id="docshape158" coordorigin="1425,313" coordsize="9056,15" path="m10481,328l1425,328,1440,313,10466,313,10481,328xe" filled="true" fillcolor="#010101" stroked="false">
                  <v:path arrowok="t"/>
                  <v:fill type="solid"/>
                </v:shape>
                <v:shape style="position:absolute;left:1425;top:297;width:15;height:30" id="docshape159" coordorigin="1425,298" coordsize="15,30" path="m1425,328l1425,298,1440,313,1425,328xe" filled="true" fillcolor="#000000" stroked="false">
                  <v:path arrowok="t"/>
                  <v:fill type="solid"/>
                </v:shape>
                <v:shape style="position:absolute;left:10465;top:297;width:15;height:30" id="docshape160" coordorigin="10466,298" coordsize="15,30" path="m10481,328l10466,313,10481,298,10481,328xe" filled="true" fillcolor="#010101" stroked="false">
                  <v:path arrowok="t"/>
                  <v:fill type="solid"/>
                </v:shape>
                <v:shape style="position:absolute;left:1425;top:297;width:9056;height:15" id="docshape161" coordorigin="1425,298" coordsize="9056,15" path="m10466,313l1440,313,1425,298,10481,298,10466,31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9"/>
      </w:pPr>
    </w:p>
    <w:p>
      <w:pPr>
        <w:spacing w:before="0"/>
        <w:ind w:left="368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904875</wp:posOffset>
                </wp:positionH>
                <wp:positionV relativeFrom="paragraph">
                  <wp:posOffset>-34910</wp:posOffset>
                </wp:positionV>
                <wp:extent cx="38100" cy="134874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38100" cy="134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348740">
                              <a:moveTo>
                                <a:pt x="38100" y="1348387"/>
                              </a:moveTo>
                              <a:lnTo>
                                <a:pt x="0" y="134838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348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-2.748839pt;width:3.0pt;height:106.172253pt;mso-position-horizontal-relative:page;mso-position-vertical-relative:paragraph;z-index:15757312" id="docshape162" filled="true" fillcolor="#3497db" stroked="false">
                <v:fill type="solid"/>
                <w10:wrap type="none"/>
              </v:rect>
            </w:pict>
          </mc:Fallback>
        </mc:AlternateContent>
      </w:r>
      <w:r>
        <w:rPr>
          <w:position w:val="-7"/>
        </w:rPr>
        <w:drawing>
          <wp:inline distT="0" distB="0" distL="0" distR="0">
            <wp:extent cx="235867" cy="221993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67" cy="2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</w:t>
      </w:r>
      <w:bookmarkStart w:name="🎯 Project Status" w:id="43"/>
      <w:bookmarkEnd w:id="43"/>
      <w:r>
        <w:rPr>
          <w:rFonts w:ascii="Times New Roman"/>
          <w:spacing w:val="6"/>
          <w:sz w:val="20"/>
        </w:rPr>
      </w:r>
      <w:r>
        <w:rPr>
          <w:b/>
          <w:color w:val="7E8C8C"/>
          <w:sz w:val="28"/>
        </w:rPr>
        <w:t>Project Status</w:t>
      </w:r>
    </w:p>
    <w:p>
      <w:pPr>
        <w:pStyle w:val="BodyText"/>
        <w:spacing w:before="54"/>
        <w:rPr>
          <w:b/>
          <w:sz w:val="28"/>
        </w:rPr>
      </w:pPr>
    </w:p>
    <w:p>
      <w:pPr>
        <w:spacing w:before="1"/>
        <w:ind w:left="368" w:right="0" w:firstLine="0"/>
        <w:jc w:val="left"/>
        <w:rPr>
          <w:b/>
          <w:sz w:val="24"/>
        </w:rPr>
      </w:pPr>
      <w:r>
        <w:rPr>
          <w:b/>
          <w:color w:val="545454"/>
          <w:sz w:val="24"/>
        </w:rPr>
        <w:t>54%</w:t>
      </w:r>
      <w:r>
        <w:rPr>
          <w:b/>
          <w:color w:val="545454"/>
          <w:spacing w:val="-5"/>
          <w:sz w:val="24"/>
        </w:rPr>
        <w:t> </w:t>
      </w:r>
      <w:r>
        <w:rPr>
          <w:b/>
          <w:color w:val="545454"/>
          <w:sz w:val="24"/>
        </w:rPr>
        <w:t>Complete</w:t>
      </w:r>
      <w:r>
        <w:rPr>
          <w:b/>
          <w:color w:val="545454"/>
          <w:spacing w:val="-4"/>
          <w:sz w:val="24"/>
        </w:rPr>
        <w:t> </w:t>
      </w:r>
      <w:r>
        <w:rPr>
          <w:b/>
          <w:color w:val="545454"/>
          <w:sz w:val="24"/>
        </w:rPr>
        <w:t>|</w:t>
      </w:r>
      <w:r>
        <w:rPr>
          <w:b/>
          <w:color w:val="545454"/>
          <w:spacing w:val="-5"/>
          <w:sz w:val="24"/>
        </w:rPr>
        <w:t> </w:t>
      </w:r>
      <w:r>
        <w:rPr>
          <w:b/>
          <w:color w:val="545454"/>
          <w:sz w:val="24"/>
        </w:rPr>
        <w:t>71/71</w:t>
      </w:r>
      <w:r>
        <w:rPr>
          <w:b/>
          <w:color w:val="545454"/>
          <w:spacing w:val="-4"/>
          <w:sz w:val="24"/>
        </w:rPr>
        <w:t> </w:t>
      </w:r>
      <w:r>
        <w:rPr>
          <w:b/>
          <w:color w:val="545454"/>
          <w:sz w:val="24"/>
        </w:rPr>
        <w:t>Tests</w:t>
      </w:r>
      <w:r>
        <w:rPr>
          <w:b/>
          <w:color w:val="545454"/>
          <w:spacing w:val="-5"/>
          <w:sz w:val="24"/>
        </w:rPr>
        <w:t> </w:t>
      </w:r>
      <w:r>
        <w:rPr>
          <w:b/>
          <w:color w:val="545454"/>
          <w:sz w:val="24"/>
        </w:rPr>
        <w:t>Passing</w:t>
      </w:r>
      <w:r>
        <w:rPr>
          <w:b/>
          <w:color w:val="545454"/>
          <w:spacing w:val="-4"/>
          <w:sz w:val="24"/>
        </w:rPr>
        <w:t> </w:t>
      </w:r>
      <w:r>
        <w:rPr>
          <w:b/>
          <w:color w:val="545454"/>
          <w:sz w:val="24"/>
        </w:rPr>
        <w:t>|</w:t>
      </w:r>
      <w:r>
        <w:rPr>
          <w:b/>
          <w:color w:val="545454"/>
          <w:spacing w:val="-5"/>
          <w:sz w:val="24"/>
        </w:rPr>
        <w:t> </w:t>
      </w:r>
      <w:r>
        <w:rPr>
          <w:b/>
          <w:color w:val="545454"/>
          <w:sz w:val="24"/>
        </w:rPr>
        <w:t>Production-Ready</w:t>
      </w:r>
      <w:r>
        <w:rPr>
          <w:b/>
          <w:color w:val="545454"/>
          <w:spacing w:val="-4"/>
          <w:sz w:val="24"/>
        </w:rPr>
        <w:t> </w:t>
      </w:r>
      <w:r>
        <w:rPr>
          <w:b/>
          <w:color w:val="545454"/>
          <w:spacing w:val="-2"/>
          <w:sz w:val="24"/>
        </w:rPr>
        <w:t>Foundation</w:t>
      </w:r>
    </w:p>
    <w:p>
      <w:pPr>
        <w:pStyle w:val="BodyText"/>
        <w:rPr>
          <w:b/>
        </w:rPr>
      </w:pPr>
    </w:p>
    <w:p>
      <w:pPr>
        <w:spacing w:line="333" w:lineRule="auto" w:before="0"/>
        <w:ind w:left="368" w:right="1786" w:firstLine="0"/>
        <w:jc w:val="left"/>
        <w:rPr>
          <w:i/>
          <w:sz w:val="24"/>
        </w:rPr>
      </w:pPr>
      <w:r>
        <w:rPr>
          <w:i/>
          <w:color w:val="545454"/>
          <w:sz w:val="24"/>
        </w:rPr>
        <w:t>Ready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for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Stages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3-5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implementation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to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achieve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full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query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interface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with </w:t>
      </w:r>
      <w:r>
        <w:rPr>
          <w:i/>
          <w:color w:val="545454"/>
          <w:spacing w:val="-2"/>
          <w:sz w:val="24"/>
        </w:rPr>
        <w:t>provenance</w:t>
      </w:r>
    </w:p>
    <w:p>
      <w:pPr>
        <w:pStyle w:val="BodyText"/>
        <w:spacing w:before="8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904875</wp:posOffset>
                </wp:positionH>
                <wp:positionV relativeFrom="paragraph">
                  <wp:posOffset>159055</wp:posOffset>
                </wp:positionV>
                <wp:extent cx="5750560" cy="1905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750560" cy="19050"/>
                          <a:chExt cx="5750560" cy="190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9525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5025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5740727" y="0"/>
                                </a:lnTo>
                                <a:lnTo>
                                  <a:pt x="575025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5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740727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5750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525">
                                <a:moveTo>
                                  <a:pt x="574072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5750252" y="0"/>
                                </a:lnTo>
                                <a:lnTo>
                                  <a:pt x="574072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5pt;margin-top:12.524073pt;width:452.8pt;height:1.5pt;mso-position-horizontal-relative:page;mso-position-vertical-relative:paragraph;z-index:-15700480;mso-wrap-distance-left:0;mso-wrap-distance-right:0" id="docshapegroup163" coordorigin="1425,250" coordsize="9056,30">
                <v:shape style="position:absolute;left:1425;top:265;width:9056;height:15" id="docshape164" coordorigin="1425,265" coordsize="9056,15" path="m10481,280l1425,280,1440,265,10466,265,10481,280xe" filled="true" fillcolor="#010101" stroked="false">
                  <v:path arrowok="t"/>
                  <v:fill type="solid"/>
                </v:shape>
                <v:shape style="position:absolute;left:1425;top:250;width:15;height:30" id="docshape165" coordorigin="1425,250" coordsize="15,30" path="m1425,280l1425,250,1440,265,1425,280xe" filled="true" fillcolor="#000000" stroked="false">
                  <v:path arrowok="t"/>
                  <v:fill type="solid"/>
                </v:shape>
                <v:shape style="position:absolute;left:10465;top:250;width:15;height:30" id="docshape166" coordorigin="10466,250" coordsize="15,30" path="m10481,280l10466,265,10481,250,10481,280xe" filled="true" fillcolor="#010101" stroked="false">
                  <v:path arrowok="t"/>
                  <v:fill type="solid"/>
                </v:shape>
                <v:shape style="position:absolute;left:1425;top:250;width:9056;height:15" id="docshape167" coordorigin="1425,250" coordsize="9056,15" path="m10466,265l1440,265,1425,250,10481,250,10466,26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08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60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15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60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26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608" w:hanging="26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◦"/>
      <w:lvlJc w:val="left"/>
      <w:pPr>
        <w:ind w:left="1208" w:hanging="152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15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08" w:hanging="26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26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08" w:hanging="26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26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3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2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5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7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0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3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5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8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15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8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8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7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5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4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3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1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0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8" w:hanging="15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3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2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5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7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0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3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5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8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15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8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8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7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5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4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3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1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0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8" w:hanging="15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8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8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7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5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4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3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1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0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8" w:hanging="15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8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8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7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5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4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3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1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0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8" w:hanging="15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26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08" w:hanging="26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15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8" w:hanging="26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15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08" w:hanging="26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15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2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8" w:hanging="26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8" w:hanging="151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1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8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34495D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6" w:hanging="469"/>
        <w:jc w:val="left"/>
      </w:pPr>
      <w:rPr>
        <w:rFonts w:hint="default" w:ascii="Arial" w:hAnsi="Arial" w:eastAsia="Arial" w:cs="Arial"/>
        <w:b/>
        <w:bCs/>
        <w:i w:val="0"/>
        <w:iCs w:val="0"/>
        <w:color w:val="7E8C8C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8" w:hanging="151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0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1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2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3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4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6" w:hanging="1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1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267"/>
      </w:pPr>
      <w:rPr>
        <w:rFonts w:hint="default"/>
        <w:lang w:val="en-US" w:eastAsia="en-US" w:bidi="ar-SA"/>
      </w:rPr>
    </w:lvl>
  </w:abstractNum>
  <w:num w:numId="3">
    <w:abstractNumId w:val="2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2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7" w:hanging="399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8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7" w:hanging="15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0"/>
      <w:ind w:left="18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2026-03-08T00:53:09Z</dcterms:created>
  <dcterms:modified xsi:type="dcterms:W3CDTF">2026-03-08T00:53:09Z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  <property fmtid="{D5CDD505-2E9C-101B-9397-08002B2CF9AE}" pid="4" name="Producer">
    <vt:lpwstr>3-Heights(TM) PDF Security Shell 4.8.25.2 (http://www.pdf-tools.com)</vt:lpwstr>
  </property>
</Properties>
</file>