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Βιβλιοθήκη (Library)</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Βασική ροή</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Ο φοιτητής/χρήστης πατάει στο εικονίδιο ονόματι “Βιβλιοθήκη” στο κεντρικό μενού της εφαρμογής.</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Μεταφέρεται στο μενού “Βιβλιοθήκη” στο οποίο μπορεί να δει το ωράριο και την διεύθυνση της βιβλιοθήκης, καθώς και να διαβάσει γενικές πληροφορίες και ιστορικά στοιχεία για αυτήν.</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Ο φοιτητής/χρήστης κάνει ανάγνωση των πληροφοριών για όσο χρονικό διάστημα επιθυμεί, και μόλις αποφασίσει να εξέλθει πατάει το βέλος στην πάνω αριστερή άκρη της οθόνης και μεταφέρεται πίσω στο κεντρικό μενού.</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Εναλλακτική ροή 1</w:t>
      </w:r>
    </w:p>
    <w:p w:rsidR="00000000" w:rsidDel="00000000" w:rsidP="00000000" w:rsidRDefault="00000000" w:rsidRPr="00000000" w14:paraId="0000000A">
      <w:pPr>
        <w:rPr/>
      </w:pPr>
      <w:r w:rsidDel="00000000" w:rsidR="00000000" w:rsidRPr="00000000">
        <w:rPr>
          <w:rtl w:val="0"/>
        </w:rPr>
        <w:t xml:space="preserve">     2.α.1. Ο φοιτητής/χρήστης πατάει στο πεδίο με τίτλο “Αναζήτηση συγγραμμάτων” και πληκτρολογεί το επιθυμητό σύγγραμμα στο αντίστοιχο πεδίο συμπλήρωσης.</w:t>
      </w:r>
    </w:p>
    <w:p w:rsidR="00000000" w:rsidDel="00000000" w:rsidP="00000000" w:rsidRDefault="00000000" w:rsidRPr="00000000" w14:paraId="0000000B">
      <w:pPr>
        <w:rPr/>
      </w:pPr>
      <w:r w:rsidDel="00000000" w:rsidR="00000000" w:rsidRPr="00000000">
        <w:rPr>
          <w:rtl w:val="0"/>
        </w:rPr>
        <w:t xml:space="preserve">     2.α.2. Προβάλλεται λίστα συγγραμμάτων με βάση το κριτήριο που επιλέγει ο φοιτητής/χρήστης (προεπιλεγμένο κριτήριο αποτελεί η σχετικότητα).  </w:t>
      </w:r>
    </w:p>
    <w:p w:rsidR="00000000" w:rsidDel="00000000" w:rsidP="00000000" w:rsidRDefault="00000000" w:rsidRPr="00000000" w14:paraId="0000000C">
      <w:pPr>
        <w:rPr/>
      </w:pPr>
      <w:r w:rsidDel="00000000" w:rsidR="00000000" w:rsidRPr="00000000">
        <w:rPr>
          <w:rtl w:val="0"/>
        </w:rPr>
        <w:t xml:space="preserve">     2.α.3. Ο χρήστης μπορεί να πατήσει πάνω σε όποιο σύγγραμμα επιθυμεί και να λάβει πληροφορίες για αυτό, όπως συγγραφέα, έτος έκδοσης και διαθεσιμότητα στην βιβλιοθήκη.</w:t>
      </w:r>
    </w:p>
    <w:p w:rsidR="00000000" w:rsidDel="00000000" w:rsidP="00000000" w:rsidRDefault="00000000" w:rsidRPr="00000000" w14:paraId="0000000D">
      <w:pPr>
        <w:rPr/>
      </w:pPr>
      <w:r w:rsidDel="00000000" w:rsidR="00000000" w:rsidRPr="00000000">
        <w:rPr>
          <w:rtl w:val="0"/>
        </w:rPr>
        <w:t xml:space="preserve">     2.α.4. Αν το συγκεκριμένο σύγγραμμα διατίθεται σε ηλεκτρονική έκδοση, ο χρήστης μπορεί να το λάβει σε μορφή αρχείου pdf πατώντας τον κατάλληλο σύνδεσμο. </w:t>
      </w:r>
    </w:p>
    <w:p w:rsidR="00000000" w:rsidDel="00000000" w:rsidP="00000000" w:rsidRDefault="00000000" w:rsidRPr="00000000" w14:paraId="0000000E">
      <w:pPr>
        <w:rPr/>
      </w:pPr>
      <w:r w:rsidDel="00000000" w:rsidR="00000000" w:rsidRPr="00000000">
        <w:rPr>
          <w:rtl w:val="0"/>
        </w:rPr>
        <w:t xml:space="preserve">     2.α.5. Μόλις ολοκληρώσει την αναζήτησή του, ο φοιτητής/χρήστης μπορεί να επανέλθει στο μενού “Βιβλιοθήκη” της εφαρμογής πατώντας το κουμπί επιστροφής του κινητού όσες φορές χρειαστεί.</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Εναλλακτική ροή 2</w:t>
      </w:r>
    </w:p>
    <w:p w:rsidR="00000000" w:rsidDel="00000000" w:rsidP="00000000" w:rsidRDefault="00000000" w:rsidRPr="00000000" w14:paraId="00000011">
      <w:pPr>
        <w:rPr/>
      </w:pPr>
      <w:r w:rsidDel="00000000" w:rsidR="00000000" w:rsidRPr="00000000">
        <w:rPr>
          <w:rtl w:val="0"/>
        </w:rPr>
        <w:t xml:space="preserve">     2.β.1. Ο φοιτητής/χρήστης επιλέγει το κουμπί “Εμφάνιση στον χάρτη”. </w:t>
      </w:r>
    </w:p>
    <w:p w:rsidR="00000000" w:rsidDel="00000000" w:rsidP="00000000" w:rsidRDefault="00000000" w:rsidRPr="00000000" w14:paraId="00000012">
      <w:pPr>
        <w:rPr/>
      </w:pPr>
      <w:r w:rsidDel="00000000" w:rsidR="00000000" w:rsidRPr="00000000">
        <w:rPr>
          <w:rtl w:val="0"/>
        </w:rPr>
        <w:t xml:space="preserve">     2.β.2. Εμφανίζεται δυναμικός χάρτης που προβάλλει την τοποθεσία της βιβλιοθήκης, καθώς και την τρέχουσα τοποθεσία του χρήστη, αν αυτός έχει ενεργοποιημένη “Τοποθεσία”.</w:t>
      </w:r>
    </w:p>
    <w:p w:rsidR="00000000" w:rsidDel="00000000" w:rsidP="00000000" w:rsidRDefault="00000000" w:rsidRPr="00000000" w14:paraId="00000013">
      <w:pPr>
        <w:rPr/>
      </w:pPr>
      <w:r w:rsidDel="00000000" w:rsidR="00000000" w:rsidRPr="00000000">
        <w:rPr>
          <w:rtl w:val="0"/>
        </w:rPr>
        <w:t xml:space="preserve">     2.β.3. Ο φοιτητής/χρήστης περιηγείται στον χάρτη “σύροντάς” τον με το δάχτυλο, και μπορεί να εξέλθει από αυτόν πατώντας το βέλος στην πάνω αριστερά άκρη της οθόνης.</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Εναλλακτική ροή 3</w:t>
      </w:r>
    </w:p>
    <w:p w:rsidR="00000000" w:rsidDel="00000000" w:rsidP="00000000" w:rsidRDefault="00000000" w:rsidRPr="00000000" w14:paraId="00000016">
      <w:pPr>
        <w:rPr/>
      </w:pPr>
      <w:r w:rsidDel="00000000" w:rsidR="00000000" w:rsidRPr="00000000">
        <w:rPr>
          <w:rtl w:val="0"/>
        </w:rPr>
        <w:t xml:space="preserve">     2.γ.1. Ο φοιτητής/χρήστης επιλέγει το κουμπί “Έκδοση κάρτας”. </w:t>
      </w:r>
    </w:p>
    <w:p w:rsidR="00000000" w:rsidDel="00000000" w:rsidP="00000000" w:rsidRDefault="00000000" w:rsidRPr="00000000" w14:paraId="00000017">
      <w:pPr>
        <w:rPr/>
      </w:pPr>
      <w:r w:rsidDel="00000000" w:rsidR="00000000" w:rsidRPr="00000000">
        <w:rPr>
          <w:rtl w:val="0"/>
        </w:rPr>
        <w:t xml:space="preserve">     2.γ.2. Μεταφέρεται στον αντίστοιχο ιστότοπο της βιβλιοθήκης του πανεπιστημίου Πατρών, όπου συμπληρώνει τα απαιτούμενα στοιχεία.</w:t>
      </w:r>
    </w:p>
    <w:p w:rsidR="00000000" w:rsidDel="00000000" w:rsidP="00000000" w:rsidRDefault="00000000" w:rsidRPr="00000000" w14:paraId="00000018">
      <w:pPr>
        <w:rPr/>
      </w:pPr>
      <w:r w:rsidDel="00000000" w:rsidR="00000000" w:rsidRPr="00000000">
        <w:rPr>
          <w:rtl w:val="0"/>
        </w:rPr>
        <w:t xml:space="preserve">     2.γ.3. Αφού ολοκληρώσει την αίτησή του και πατήσει “Υποβολή”, επιστρέφει στο μενού “Βιβλιοθήκη” της εφαρμογής πατώντας το κουμπί επιστροφής του κινητού όσες φορές χρειαστεί.</w:t>
      </w:r>
    </w:p>
    <w:p w:rsidR="00000000" w:rsidDel="00000000" w:rsidP="00000000" w:rsidRDefault="00000000" w:rsidRPr="00000000" w14:paraId="00000019">
      <w:pPr>
        <w:rPr/>
      </w:pPr>
      <w:r w:rsidDel="00000000" w:rsidR="00000000" w:rsidRPr="00000000">
        <w:rPr>
          <w:rtl w:val="0"/>
        </w:rPr>
        <w:t xml:space="preserve">     2.γ.4. Στο εξής μπορεί να ξαναπατήσει το κουμπί “Έκδοση κάρτας” προκειμένου να μεταφερθεί και πάλι στον αντίστοιχο ιστότοπο της βιβλιοθήκης και να ελέγξει την εξέλιξη της αίτησης έκδοσης κάρτας που έχει ήδη υποβάλει.</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Εναλλακτική ροή 4</w:t>
      </w:r>
    </w:p>
    <w:p w:rsidR="00000000" w:rsidDel="00000000" w:rsidP="00000000" w:rsidRDefault="00000000" w:rsidRPr="00000000" w14:paraId="0000001C">
      <w:pPr>
        <w:rPr/>
      </w:pPr>
      <w:r w:rsidDel="00000000" w:rsidR="00000000" w:rsidRPr="00000000">
        <w:rPr>
          <w:rtl w:val="0"/>
        </w:rPr>
        <w:t xml:space="preserve">     2.δ.1. Ο φοιτητής/χρήστης επιλέγει το κουμπί “Ιστορικό δανεισμού”. </w:t>
      </w:r>
    </w:p>
    <w:p w:rsidR="00000000" w:rsidDel="00000000" w:rsidP="00000000" w:rsidRDefault="00000000" w:rsidRPr="00000000" w14:paraId="0000001D">
      <w:pPr>
        <w:rPr/>
      </w:pPr>
      <w:r w:rsidDel="00000000" w:rsidR="00000000" w:rsidRPr="00000000">
        <w:rPr>
          <w:rtl w:val="0"/>
        </w:rPr>
        <w:t xml:space="preserve">     2.δ.2. Προβάλλεται λίστα με τα συγγράμματα που έχει δανειστεί, καθώς και πληροφορίες σχετικά με την κατάστασή τους, όπως αν έχουν επιστραφεί ή όχι, ημερομηνία δανεισμού κοκ. </w:t>
      </w:r>
    </w:p>
    <w:p w:rsidR="00000000" w:rsidDel="00000000" w:rsidP="00000000" w:rsidRDefault="00000000" w:rsidRPr="00000000" w14:paraId="0000001E">
      <w:pPr>
        <w:rPr/>
      </w:pPr>
      <w:r w:rsidDel="00000000" w:rsidR="00000000" w:rsidRPr="00000000">
        <w:rPr>
          <w:rtl w:val="0"/>
        </w:rPr>
        <w:t xml:space="preserve">     2.δ.3. Η επιστροφή στο μενού “Βιβλιοθήκη” γίνεται πατώντας το βέλος στην πάνω αριστερά άκρη της οθόνης.</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