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Εμφάνιση ημερολογίου (Show calendar)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κεντρικού μενού, και ύστερα επιλέγει την σχολή του από την σχετική λίστα.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επιβεβαιώνει ότι ο φοιτητής/χρήστης εισέρχεται πρώτη φορά σε αυτό το section και του ζητά να επιλέξει την σχολή του.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την σχολή του από την σχετική λίστα που εμφανίζεται.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την λίστα μαθημάτων από τον ιστότοπο της αντίστοιχης σχολής, ταξινομημένη ανά εξάμηνα.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όσα μαθήματα παρακολουθεί από την λίστα και πατά το κουμπί αποθήκευσης.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από τον ιστότοπο της αντίστοιχης σχολής το ωρολόγιο πρόγραμμα του τρέχοντος εξαμήνου (χειμερινό/εαρινό), λαμβάνει από αυτό τις ώρες των μαθημάτων που επέλεξε ο φοιτητής/χρήστης και τα εμφανίζει αυτόματα στο ημερολόγιο.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επιθυμεί να επεξεργαστεί την εμφάνιση κάποιου μαθήματος στο ημερολόγιο, επιλέγει την επιθυμητή εμφάνιση και πατά το αντίστοιχο κουμπί.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του εμφανίζει τις τροποποιήσεις που μπορεί να κάνει, όπως αλλαγή μέρας, ώρας, συχνότητας κοκ.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πραγματοποιεί τις επιθυμητές αλλαγές και πατά το κουμπί αποθήκευσης.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τυπώνει μήνυμα επιτυχούς αποθήκευσης και ενημερώνει το ημερολόγιο κατάλληλα.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2.1. Ο φοιτητής/χρήστης έχει ξαναεισέλθει σε αυτό το section.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2.2. Το σύστημα ανακτά και προβάλλει τα μαθήματα στο ημερολόγιο σύμφωνα με τις πιο πρόσφατες αποθηκευμένες ρυθμίσεις του φοιτητή/χρήστη.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2.3. Ο φοιτητής/χρήστης μπορεί να επιλέξει άλλη σχολή ή να επιλέξει/αποεπιλέξει μαθήματα πατώντας στα αντίστοιχα κουμπιά, και η λειτουργία συνεχίζει από το βήμα 4 ή 6 αντίστοιχα.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7.1.1. Ο φοιτητής/χρήστης επιθυμεί να διαγράψει την εμφάνιση κάποιου μαθήματος στο ημερολόγιο, επιλέγει την επιθυμητή εμφάνιση και πατά το αντίστοιχο κουμπί.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7.1.2. Το σύστημα του εμφανίζει τις επιλογές που μπορεί να πραγματοποιήσει σχετικά με την διαγραφή, όπως διαγραφή ενός συμβάντος, διαγραφή όλων κοκ.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7.1.3. Ο φοιτητής/χρήστης πραγματοποιεί τις επιθυμητές αλλαγές και πατά το κουμπί αποθήκευσης.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7.1.4. Το σύστημα τυπώνει μήνυμα επιτυχούς αποθήκευσης και ενημερώνει το ημερολόγιο κατάλληλα.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7.2.1. Ο φοιτητής/χρήστης επιθυμεί να προσθέσει εμφάνιση κάποιου μαθήματος στο ημερολόγιο και πατά το αντίστοιχο κουμπί.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7.2.2. Το σύστημα του εμφανίζει τις διαθέσιμες ρυθμίσεις σχετικά με την προσθήκη, όπως ημερομηνία, ώρα, συχνότητα κοκ.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7.2.3. Ο φοιτητής/χρήστης επιλέγει τις επιθυμητές ρυθμίσεις και πατά το κουμπί αποθήκευσης.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7.2.4. Το σύστημα τυπώνει μήνυμα επιτυχούς αποθήκευσης και ενημερώνει το ημερολόγιο κατάλληλα.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7.3.1. Ο φοιτητής/χρήστης δεν επιθυμεί να πραγματοποιήσει κάποια άλλη ενέργεια, εξέρχεται από το section και η λειτουργία τερματίζει.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