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Μέσα Μαζικής Μεταφοράς (Transportation)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την επιλογή του εικονιδίου των Μέσων Μαζικής Μεταφοράς, ο χρήστης/φοιτητής μεταβαίνει στην αρχική οθόνη αυτού του section, στην οποία και εμφανίζονται δύο επιλογές: «Λεωφορείο» και «Τρ</w:t>
      </w:r>
      <w:r w:rsidDel="00000000" w:rsidR="00000000" w:rsidRPr="00000000">
        <w:rPr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νο».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επιλέγει το κουμπί «Λεωφορείο»/ </w:t>
      </w:r>
      <w:r w:rsidDel="00000000" w:rsidR="00000000" w:rsidRPr="00000000">
        <w:rPr>
          <w:rtl w:val="0"/>
        </w:rPr>
        <w:t xml:space="preserve">«Τρένο»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Ανάλογα με την επιλογή,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την οθόνη εμφανίζονται όλα τα σχετικά δρομολόγια </w:t>
      </w:r>
      <w:r w:rsidDel="00000000" w:rsidR="00000000" w:rsidRPr="00000000">
        <w:rPr>
          <w:rtl w:val="0"/>
        </w:rPr>
        <w:t xml:space="preserve">για την συγκεκριμένη ημέρα. Αν έχει επιλεγεί «Τρένο» για το δρομολόγιο εμφανίζεται μόνο ώρα, ενώ στην περίπτωση «Λεωφορείο» αναγράφεται και για ποια γραμμή πρόκειται (6 ή 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εξέρχεται από το section αυτό με τη χρήση του βέλους αριστερά στην κορυφή της οθόνης και επιστρέφει στο αρχικό μενού του section αυτού.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ίδιο βέλος επιστρέφει στο κεντρικό μενού.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Εναλλακτική ροή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2.α.1. Ο φοιτητής/χρήστης πατά το κουμπί «Στάσεις»,  και προβάλλεται χάρτης με όλες τις στάσεις που υπάρχουν στον χώρο του πανεπιστημίου. </w:t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2.α.2. Ο φοιτητής/χρήστης επιλέγει την επιθυμητή στάση και εμφανίζεται η ώρα κατά την οποία θα περάσει το επόμενο λεωφορείο κάθε γραμμής από την στάση αυτή (αφορά τις γραμμές 6 και 9 του αστικού λεωφορείου, καθώς και το λεωφορείο του τρένου).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2.α.3. Ο χρήστης/φοιτητής εξέρχεται από το section αυτό με τη χρήση του βέλους αριστερά στην κορυφή της οθόνης και επιστρέφει στο αρχικό μενού του section αυτού. 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7E19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87E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ZsSOWYoV+X/50YVIFEIehxe4w==">AMUW2mWnYoOqeflwruL0zKrWI9M1Fn0XruWTHpQ44xB9k9Pw/K+5gU+d4SGzxC8gXzyMbUYrYp72cYpg9I/Pyp2iMoLPTT3RewdJPHdlZCp74Za5034YmTo=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2023-03-20T15:56:00Z</dcterms:created>
  <dc:creator>Stavroula</dc:creator>
</cp:coreProperties>
</file>