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F662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both"/>
        <w:rPr>
          <w:lang w:val="ru-RU"/>
        </w:rPr>
      </w:pPr>
      <w:r w:rsidRPr="00A86981">
        <w:rPr>
          <w:b/>
          <w:sz w:val="32"/>
          <w:lang w:val="ru-RU"/>
        </w:rPr>
        <w:t xml:space="preserve">Отчет по настройке </w:t>
      </w:r>
      <w:r w:rsidRPr="00A86981">
        <w:rPr>
          <w:b/>
          <w:sz w:val="32"/>
        </w:rPr>
        <w:t>OAuth</w:t>
      </w:r>
      <w:r w:rsidRPr="00A86981">
        <w:rPr>
          <w:b/>
          <w:sz w:val="32"/>
          <w:lang w:val="ru-RU"/>
        </w:rPr>
        <w:t xml:space="preserve">2 и </w:t>
      </w:r>
      <w:r w:rsidRPr="00A86981">
        <w:rPr>
          <w:b/>
          <w:sz w:val="32"/>
        </w:rPr>
        <w:t>Sentry</w:t>
      </w:r>
    </w:p>
    <w:p w14:paraId="6377D36F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both"/>
        <w:rPr>
          <w:lang w:val="ru-RU"/>
        </w:rPr>
      </w:pPr>
      <w:r w:rsidRPr="00A86981">
        <w:rPr>
          <w:lang w:val="ru-RU"/>
        </w:rPr>
        <w:t xml:space="preserve">В этом разделе я показываю последовательность шагов, которые выполнил при настройке </w:t>
      </w:r>
      <w:r w:rsidRPr="00A86981">
        <w:t>OAuth</w:t>
      </w:r>
      <w:r w:rsidRPr="00A86981">
        <w:rPr>
          <w:lang w:val="ru-RU"/>
        </w:rPr>
        <w:t xml:space="preserve">2 через </w:t>
      </w:r>
      <w:r w:rsidRPr="00A86981">
        <w:t>Google</w:t>
      </w:r>
      <w:r w:rsidRPr="00A86981">
        <w:rPr>
          <w:lang w:val="ru-RU"/>
        </w:rPr>
        <w:t xml:space="preserve"> и интеграции мониторинга ошибок через </w:t>
      </w:r>
      <w:r w:rsidRPr="00A86981">
        <w:t>Sentry</w:t>
      </w:r>
      <w:r w:rsidRPr="00A86981">
        <w:rPr>
          <w:lang w:val="ru-RU"/>
        </w:rPr>
        <w:t xml:space="preserve"> в своем проекте.</w:t>
      </w:r>
    </w:p>
    <w:p w14:paraId="06F72E42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both"/>
        <w:rPr>
          <w:lang w:val="ru-RU"/>
        </w:rPr>
      </w:pPr>
      <w:r w:rsidRPr="00A86981">
        <w:rPr>
          <w:lang w:val="ru-RU"/>
        </w:rPr>
        <w:t xml:space="preserve">На этом этапе я создал </w:t>
      </w:r>
      <w:r w:rsidRPr="00A86981">
        <w:t>OAuth</w:t>
      </w:r>
      <w:r w:rsidRPr="00A86981">
        <w:rPr>
          <w:lang w:val="ru-RU"/>
        </w:rPr>
        <w:t xml:space="preserve">-клиент в </w:t>
      </w:r>
      <w:r w:rsidRPr="00A86981">
        <w:t>Google</w:t>
      </w:r>
      <w:r w:rsidRPr="00A86981">
        <w:rPr>
          <w:lang w:val="ru-RU"/>
        </w:rPr>
        <w:t xml:space="preserve"> </w:t>
      </w:r>
      <w:r w:rsidRPr="00A86981">
        <w:t>Cloud</w:t>
      </w:r>
      <w:r w:rsidRPr="00A86981">
        <w:rPr>
          <w:lang w:val="ru-RU"/>
        </w:rPr>
        <w:t xml:space="preserve"> и получил идентификатор клиента и секрет для подключения авторизации в проекте.</w:t>
      </w:r>
    </w:p>
    <w:p w14:paraId="53B640CA" w14:textId="77777777" w:rsidR="009111CA" w:rsidRPr="00A86981" w:rsidRDefault="00000000" w:rsidP="00A86981">
      <w:pPr>
        <w:spacing w:after="0" w:line="360" w:lineRule="auto"/>
        <w:contextualSpacing/>
        <w:mirrorIndents/>
        <w:jc w:val="both"/>
      </w:pPr>
      <w:r w:rsidRPr="00A86981">
        <w:rPr>
          <w:noProof/>
        </w:rPr>
        <w:lastRenderedPageBreak/>
        <w:drawing>
          <wp:inline distT="0" distB="0" distL="0" distR="0" wp14:anchorId="21B82E0F" wp14:editId="31CBAEC5">
            <wp:extent cx="5940000" cy="7690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0 в 18.30.5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9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62AC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center"/>
        <w:rPr>
          <w:lang w:val="ru-RU"/>
        </w:rPr>
      </w:pPr>
      <w:r w:rsidRPr="00A86981">
        <w:rPr>
          <w:lang w:val="ru-RU"/>
        </w:rPr>
        <w:t xml:space="preserve">Рисунок 45 - Создание </w:t>
      </w:r>
      <w:r w:rsidRPr="00A86981">
        <w:t>OAuth</w:t>
      </w:r>
      <w:r w:rsidRPr="00A86981">
        <w:rPr>
          <w:lang w:val="ru-RU"/>
        </w:rPr>
        <w:t xml:space="preserve"> </w:t>
      </w:r>
      <w:r w:rsidRPr="00A86981">
        <w:t>client</w:t>
      </w:r>
      <w:r w:rsidRPr="00A86981">
        <w:rPr>
          <w:lang w:val="ru-RU"/>
        </w:rPr>
        <w:t xml:space="preserve"> в </w:t>
      </w:r>
      <w:r w:rsidRPr="00A86981">
        <w:t>Google</w:t>
      </w:r>
      <w:r w:rsidRPr="00A86981">
        <w:rPr>
          <w:lang w:val="ru-RU"/>
        </w:rPr>
        <w:t xml:space="preserve"> </w:t>
      </w:r>
      <w:r w:rsidRPr="00A86981">
        <w:t>Cloud</w:t>
      </w:r>
    </w:p>
    <w:p w14:paraId="6836196E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both"/>
        <w:rPr>
          <w:lang w:val="ru-RU"/>
        </w:rPr>
      </w:pPr>
      <w:r w:rsidRPr="00A86981">
        <w:rPr>
          <w:lang w:val="ru-RU"/>
        </w:rPr>
        <w:lastRenderedPageBreak/>
        <w:t xml:space="preserve">Здесь я заполнил базовые поля брендинга </w:t>
      </w:r>
      <w:r w:rsidRPr="00A86981">
        <w:t>OAuth</w:t>
      </w:r>
      <w:r w:rsidRPr="00A86981">
        <w:rPr>
          <w:lang w:val="ru-RU"/>
        </w:rPr>
        <w:t xml:space="preserve">-приложения, включая имя, контактный </w:t>
      </w:r>
      <w:r w:rsidRPr="00A86981">
        <w:t>email</w:t>
      </w:r>
      <w:r w:rsidRPr="00A86981">
        <w:rPr>
          <w:lang w:val="ru-RU"/>
        </w:rPr>
        <w:t xml:space="preserve"> и логотип проекта.</w:t>
      </w:r>
    </w:p>
    <w:p w14:paraId="7E7A6C98" w14:textId="77777777" w:rsidR="009111CA" w:rsidRPr="00A86981" w:rsidRDefault="00000000" w:rsidP="00A86981">
      <w:pPr>
        <w:spacing w:after="0" w:line="360" w:lineRule="auto"/>
        <w:contextualSpacing/>
        <w:mirrorIndents/>
        <w:jc w:val="both"/>
      </w:pPr>
      <w:r w:rsidRPr="00A86981">
        <w:rPr>
          <w:noProof/>
        </w:rPr>
        <w:drawing>
          <wp:inline distT="0" distB="0" distL="0" distR="0" wp14:anchorId="6DFC93AE" wp14:editId="0DBA6B6E">
            <wp:extent cx="5940000" cy="68875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0 в 18.27.4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8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090B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center"/>
        <w:rPr>
          <w:lang w:val="ru-RU"/>
        </w:rPr>
      </w:pPr>
      <w:r w:rsidRPr="00A86981">
        <w:rPr>
          <w:lang w:val="ru-RU"/>
        </w:rPr>
        <w:t xml:space="preserve">Рисунок 46 - Настройка </w:t>
      </w:r>
      <w:r w:rsidRPr="00A86981">
        <w:t>branding</w:t>
      </w:r>
      <w:r w:rsidRPr="00A86981">
        <w:rPr>
          <w:lang w:val="ru-RU"/>
        </w:rPr>
        <w:t xml:space="preserve"> и логотипа </w:t>
      </w:r>
      <w:r w:rsidRPr="00A86981">
        <w:t>OAuth</w:t>
      </w:r>
      <w:r w:rsidRPr="00A86981">
        <w:rPr>
          <w:lang w:val="ru-RU"/>
        </w:rPr>
        <w:t>-приложения</w:t>
      </w:r>
    </w:p>
    <w:p w14:paraId="0B58AE36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both"/>
        <w:rPr>
          <w:lang w:val="ru-RU"/>
        </w:rPr>
      </w:pPr>
      <w:r w:rsidRPr="00A86981">
        <w:rPr>
          <w:lang w:val="ru-RU"/>
        </w:rPr>
        <w:lastRenderedPageBreak/>
        <w:t xml:space="preserve">На странице аудитории я проверил статус публикации и убедился, что тип пользователей выставлен как </w:t>
      </w:r>
      <w:r w:rsidRPr="00A86981">
        <w:t>External</w:t>
      </w:r>
      <w:r w:rsidRPr="00A86981">
        <w:rPr>
          <w:lang w:val="ru-RU"/>
        </w:rPr>
        <w:t xml:space="preserve"> для тестового доступа.</w:t>
      </w:r>
    </w:p>
    <w:p w14:paraId="641FFE78" w14:textId="77777777" w:rsidR="009111CA" w:rsidRPr="00A86981" w:rsidRDefault="00000000" w:rsidP="00A86981">
      <w:pPr>
        <w:spacing w:after="0" w:line="360" w:lineRule="auto"/>
        <w:contextualSpacing/>
        <w:mirrorIndents/>
        <w:jc w:val="both"/>
      </w:pPr>
      <w:r w:rsidRPr="00A86981">
        <w:rPr>
          <w:noProof/>
        </w:rPr>
        <w:drawing>
          <wp:inline distT="0" distB="0" distL="0" distR="0" wp14:anchorId="43B8201F" wp14:editId="09B511D8">
            <wp:extent cx="5940000" cy="54583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0 в 18.28.5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2BEB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center"/>
        <w:rPr>
          <w:lang w:val="ru-RU"/>
        </w:rPr>
      </w:pPr>
      <w:r w:rsidRPr="00A86981">
        <w:rPr>
          <w:lang w:val="ru-RU"/>
        </w:rPr>
        <w:t xml:space="preserve">Рисунок 47 - Проверка </w:t>
      </w:r>
      <w:r w:rsidRPr="00A86981">
        <w:t>Audience</w:t>
      </w:r>
      <w:r w:rsidRPr="00A86981">
        <w:rPr>
          <w:lang w:val="ru-RU"/>
        </w:rPr>
        <w:t xml:space="preserve"> и статуса публикации </w:t>
      </w:r>
      <w:r w:rsidRPr="00A86981">
        <w:t>OAuth</w:t>
      </w:r>
    </w:p>
    <w:p w14:paraId="490BA68B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both"/>
        <w:rPr>
          <w:lang w:val="ru-RU"/>
        </w:rPr>
      </w:pPr>
      <w:r w:rsidRPr="00A86981">
        <w:rPr>
          <w:lang w:val="ru-RU"/>
        </w:rPr>
        <w:t xml:space="preserve">На этом шаге я добавил разрешенные </w:t>
      </w:r>
      <w:r w:rsidRPr="00A86981">
        <w:t>JavaScript</w:t>
      </w:r>
      <w:r w:rsidRPr="00A86981">
        <w:rPr>
          <w:lang w:val="ru-RU"/>
        </w:rPr>
        <w:t xml:space="preserve"> </w:t>
      </w:r>
      <w:r w:rsidRPr="00A86981">
        <w:t>origins</w:t>
      </w:r>
      <w:r w:rsidRPr="00A86981">
        <w:rPr>
          <w:lang w:val="ru-RU"/>
        </w:rPr>
        <w:t xml:space="preserve"> и </w:t>
      </w:r>
      <w:r w:rsidRPr="00A86981">
        <w:t>redirect</w:t>
      </w:r>
      <w:r w:rsidRPr="00A86981">
        <w:rPr>
          <w:lang w:val="ru-RU"/>
        </w:rPr>
        <w:t xml:space="preserve"> </w:t>
      </w:r>
      <w:r w:rsidRPr="00A86981">
        <w:t>URI</w:t>
      </w:r>
      <w:r w:rsidRPr="00A86981">
        <w:rPr>
          <w:lang w:val="ru-RU"/>
        </w:rPr>
        <w:t xml:space="preserve"> для локального запуска и корректного </w:t>
      </w:r>
      <w:r w:rsidRPr="00A86981">
        <w:t>callback</w:t>
      </w:r>
      <w:r w:rsidRPr="00A86981">
        <w:rPr>
          <w:lang w:val="ru-RU"/>
        </w:rPr>
        <w:t xml:space="preserve"> после входа через </w:t>
      </w:r>
      <w:r w:rsidRPr="00A86981">
        <w:t>Google</w:t>
      </w:r>
      <w:r w:rsidRPr="00A86981">
        <w:rPr>
          <w:lang w:val="ru-RU"/>
        </w:rPr>
        <w:t>.</w:t>
      </w:r>
    </w:p>
    <w:p w14:paraId="5F0109F8" w14:textId="77777777" w:rsidR="009111CA" w:rsidRPr="00A86981" w:rsidRDefault="00000000" w:rsidP="00A86981">
      <w:pPr>
        <w:spacing w:after="0" w:line="360" w:lineRule="auto"/>
        <w:contextualSpacing/>
        <w:mirrorIndents/>
        <w:jc w:val="both"/>
      </w:pPr>
      <w:r w:rsidRPr="00A86981">
        <w:rPr>
          <w:noProof/>
        </w:rPr>
        <w:lastRenderedPageBreak/>
        <w:drawing>
          <wp:inline distT="0" distB="0" distL="0" distR="0" wp14:anchorId="027A3103" wp14:editId="24B6F3A4">
            <wp:extent cx="5940000" cy="25866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0 в 18.39.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8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6960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center"/>
      </w:pPr>
      <w:r w:rsidRPr="00A86981">
        <w:t>Рисунок 48 - Конфигурация origins и redirect URI клиента OAuth</w:t>
      </w:r>
    </w:p>
    <w:p w14:paraId="001F7281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both"/>
        <w:rPr>
          <w:lang w:val="ru-RU"/>
        </w:rPr>
      </w:pPr>
      <w:r w:rsidRPr="00A86981">
        <w:rPr>
          <w:lang w:val="ru-RU"/>
        </w:rPr>
        <w:t xml:space="preserve">Далее я открыл инструкцию </w:t>
      </w:r>
      <w:r w:rsidRPr="00A86981">
        <w:t>Sentry</w:t>
      </w:r>
      <w:r w:rsidRPr="00A86981">
        <w:rPr>
          <w:lang w:val="ru-RU"/>
        </w:rPr>
        <w:t xml:space="preserve"> для </w:t>
      </w:r>
      <w:r w:rsidRPr="00A86981">
        <w:t>Django</w:t>
      </w:r>
      <w:r w:rsidRPr="00A86981">
        <w:rPr>
          <w:lang w:val="ru-RU"/>
        </w:rPr>
        <w:t xml:space="preserve">, чтобы сверить установку </w:t>
      </w:r>
      <w:r w:rsidRPr="00A86981">
        <w:t>SDK</w:t>
      </w:r>
      <w:r w:rsidRPr="00A86981">
        <w:rPr>
          <w:lang w:val="ru-RU"/>
        </w:rPr>
        <w:t xml:space="preserve">, </w:t>
      </w:r>
      <w:r w:rsidRPr="00A86981">
        <w:t>DSN</w:t>
      </w:r>
      <w:r w:rsidRPr="00A86981">
        <w:rPr>
          <w:lang w:val="ru-RU"/>
        </w:rPr>
        <w:t xml:space="preserve"> и способ проверки отправки ошибок.</w:t>
      </w:r>
    </w:p>
    <w:p w14:paraId="51785E2F" w14:textId="77777777" w:rsidR="009111CA" w:rsidRPr="00A86981" w:rsidRDefault="00000000" w:rsidP="00A86981">
      <w:pPr>
        <w:spacing w:after="0" w:line="360" w:lineRule="auto"/>
        <w:contextualSpacing/>
        <w:mirrorIndents/>
        <w:jc w:val="both"/>
      </w:pPr>
      <w:r w:rsidRPr="00A86981">
        <w:rPr>
          <w:noProof/>
        </w:rPr>
        <w:drawing>
          <wp:inline distT="0" distB="0" distL="0" distR="0" wp14:anchorId="19ADB339" wp14:editId="37C1579E">
            <wp:extent cx="5940000" cy="29786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0 в 18.50.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0812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center"/>
        <w:rPr>
          <w:lang w:val="ru-RU"/>
        </w:rPr>
      </w:pPr>
      <w:r w:rsidRPr="00A86981">
        <w:rPr>
          <w:lang w:val="ru-RU"/>
        </w:rPr>
        <w:t xml:space="preserve">Рисунок 49 - Экран настройки </w:t>
      </w:r>
      <w:r w:rsidRPr="00A86981">
        <w:t>Sentry</w:t>
      </w:r>
      <w:r w:rsidRPr="00A86981">
        <w:rPr>
          <w:lang w:val="ru-RU"/>
        </w:rPr>
        <w:t xml:space="preserve"> </w:t>
      </w:r>
      <w:r w:rsidRPr="00A86981">
        <w:t>SDK</w:t>
      </w:r>
      <w:r w:rsidRPr="00A86981">
        <w:rPr>
          <w:lang w:val="ru-RU"/>
        </w:rPr>
        <w:t xml:space="preserve"> для </w:t>
      </w:r>
      <w:r w:rsidRPr="00A86981">
        <w:t>Django</w:t>
      </w:r>
    </w:p>
    <w:p w14:paraId="5BBC57FB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both"/>
        <w:rPr>
          <w:lang w:val="ru-RU"/>
        </w:rPr>
      </w:pPr>
      <w:r w:rsidRPr="00A86981">
        <w:rPr>
          <w:lang w:val="ru-RU"/>
        </w:rPr>
        <w:t xml:space="preserve">Здесь я выбрал платформу </w:t>
      </w:r>
      <w:r w:rsidRPr="00A86981">
        <w:t>Django</w:t>
      </w:r>
      <w:r w:rsidRPr="00A86981">
        <w:rPr>
          <w:lang w:val="ru-RU"/>
        </w:rPr>
        <w:t xml:space="preserve"> в мастере </w:t>
      </w:r>
      <w:r w:rsidRPr="00A86981">
        <w:t>Sentry</w:t>
      </w:r>
      <w:r w:rsidRPr="00A86981">
        <w:rPr>
          <w:lang w:val="ru-RU"/>
        </w:rPr>
        <w:t xml:space="preserve"> и перешел к параметрам частоты уведомлений по ошибкам.</w:t>
      </w:r>
    </w:p>
    <w:p w14:paraId="63880FEC" w14:textId="77777777" w:rsidR="009111CA" w:rsidRPr="00A86981" w:rsidRDefault="00000000" w:rsidP="00A86981">
      <w:pPr>
        <w:spacing w:after="0" w:line="360" w:lineRule="auto"/>
        <w:contextualSpacing/>
        <w:mirrorIndents/>
        <w:jc w:val="both"/>
      </w:pPr>
      <w:r w:rsidRPr="00A86981">
        <w:rPr>
          <w:noProof/>
        </w:rPr>
        <w:lastRenderedPageBreak/>
        <w:drawing>
          <wp:inline distT="0" distB="0" distL="0" distR="0" wp14:anchorId="0F4B0DEF" wp14:editId="4D6252E1">
            <wp:extent cx="5940000" cy="43078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0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C578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center"/>
        <w:rPr>
          <w:lang w:val="ru-RU"/>
        </w:rPr>
      </w:pPr>
      <w:r w:rsidRPr="00A86981">
        <w:rPr>
          <w:lang w:val="ru-RU"/>
        </w:rPr>
        <w:t xml:space="preserve">Рисунок 50 - Выбор платформы </w:t>
      </w:r>
      <w:r w:rsidRPr="00A86981">
        <w:t>Django</w:t>
      </w:r>
      <w:r w:rsidRPr="00A86981">
        <w:rPr>
          <w:lang w:val="ru-RU"/>
        </w:rPr>
        <w:t xml:space="preserve"> и параметров </w:t>
      </w:r>
      <w:proofErr w:type="spellStart"/>
      <w:r w:rsidRPr="00A86981">
        <w:rPr>
          <w:lang w:val="ru-RU"/>
        </w:rPr>
        <w:t>алертов</w:t>
      </w:r>
      <w:proofErr w:type="spellEnd"/>
      <w:r w:rsidRPr="00A86981">
        <w:rPr>
          <w:lang w:val="ru-RU"/>
        </w:rPr>
        <w:t xml:space="preserve"> в </w:t>
      </w:r>
      <w:r w:rsidRPr="00A86981">
        <w:t>Sentry</w:t>
      </w:r>
    </w:p>
    <w:p w14:paraId="71BF8CA5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both"/>
        <w:rPr>
          <w:lang w:val="ru-RU"/>
        </w:rPr>
      </w:pPr>
      <w:r w:rsidRPr="00A86981">
        <w:rPr>
          <w:lang w:val="ru-RU"/>
        </w:rPr>
        <w:t xml:space="preserve">После тестового запроса я получил список инцидентов в </w:t>
      </w:r>
      <w:r w:rsidRPr="00A86981">
        <w:t>Sentry</w:t>
      </w:r>
      <w:r w:rsidRPr="00A86981">
        <w:rPr>
          <w:lang w:val="ru-RU"/>
        </w:rPr>
        <w:t xml:space="preserve"> и увидел зафиксированную ошибку из </w:t>
      </w:r>
      <w:r w:rsidRPr="00A86981">
        <w:t>debug</w:t>
      </w:r>
      <w:r w:rsidRPr="00A86981">
        <w:rPr>
          <w:lang w:val="ru-RU"/>
        </w:rPr>
        <w:t xml:space="preserve"> </w:t>
      </w:r>
      <w:r w:rsidRPr="00A86981">
        <w:t>endpoint</w:t>
      </w:r>
      <w:r w:rsidRPr="00A86981">
        <w:rPr>
          <w:lang w:val="ru-RU"/>
        </w:rPr>
        <w:t>.</w:t>
      </w:r>
    </w:p>
    <w:p w14:paraId="5C83801D" w14:textId="77777777" w:rsidR="009111CA" w:rsidRPr="00A86981" w:rsidRDefault="00000000" w:rsidP="00A86981">
      <w:pPr>
        <w:spacing w:after="0" w:line="360" w:lineRule="auto"/>
        <w:contextualSpacing/>
        <w:mirrorIndents/>
        <w:jc w:val="both"/>
      </w:pPr>
      <w:r w:rsidRPr="00A86981">
        <w:rPr>
          <w:noProof/>
        </w:rPr>
        <w:drawing>
          <wp:inline distT="0" distB="0" distL="0" distR="0" wp14:anchorId="50125F66" wp14:editId="6BE2A7D7">
            <wp:extent cx="5940000" cy="1156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0 в 19.05.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5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C136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center"/>
        <w:rPr>
          <w:lang w:val="ru-RU"/>
        </w:rPr>
      </w:pPr>
      <w:r w:rsidRPr="00A86981">
        <w:rPr>
          <w:lang w:val="ru-RU"/>
        </w:rPr>
        <w:t xml:space="preserve">Рисунок 51 - Список зарегистрированных ошибок в </w:t>
      </w:r>
      <w:r w:rsidRPr="00A86981">
        <w:t>Sentry</w:t>
      </w:r>
    </w:p>
    <w:p w14:paraId="38BF04F1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both"/>
        <w:rPr>
          <w:lang w:val="ru-RU"/>
        </w:rPr>
      </w:pPr>
      <w:r w:rsidRPr="00A86981">
        <w:rPr>
          <w:lang w:val="ru-RU"/>
        </w:rPr>
        <w:t>В карточке инцидента я проверил детали события, окружение, пользователя и стек ошибки, чтобы подтвердить корректную интеграцию.</w:t>
      </w:r>
    </w:p>
    <w:p w14:paraId="132D609A" w14:textId="77777777" w:rsidR="009111CA" w:rsidRPr="00A86981" w:rsidRDefault="00000000" w:rsidP="00A86981">
      <w:pPr>
        <w:spacing w:after="0" w:line="360" w:lineRule="auto"/>
        <w:contextualSpacing/>
        <w:mirrorIndents/>
        <w:jc w:val="both"/>
      </w:pPr>
      <w:r w:rsidRPr="00A86981">
        <w:rPr>
          <w:noProof/>
        </w:rPr>
        <w:lastRenderedPageBreak/>
        <w:drawing>
          <wp:inline distT="0" distB="0" distL="0" distR="0" wp14:anchorId="714DD080" wp14:editId="51449FD5">
            <wp:extent cx="5940000" cy="33709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0 в 19.05.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7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BF9F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center"/>
        <w:rPr>
          <w:lang w:val="ru-RU"/>
        </w:rPr>
      </w:pPr>
      <w:r w:rsidRPr="00A86981">
        <w:rPr>
          <w:lang w:val="ru-RU"/>
        </w:rPr>
        <w:t xml:space="preserve">Рисунок 52 - Детальная карточка события ошибки в </w:t>
      </w:r>
      <w:r w:rsidRPr="00A86981">
        <w:t>Sentry</w:t>
      </w:r>
    </w:p>
    <w:p w14:paraId="78C72221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both"/>
        <w:rPr>
          <w:lang w:val="ru-RU"/>
        </w:rPr>
      </w:pPr>
      <w:r w:rsidRPr="00A86981">
        <w:rPr>
          <w:lang w:val="ru-RU"/>
        </w:rPr>
        <w:t xml:space="preserve">На таймлайне события я просмотрел </w:t>
      </w:r>
      <w:r w:rsidRPr="00A86981">
        <w:t>breadcrumbs</w:t>
      </w:r>
      <w:r w:rsidRPr="00A86981">
        <w:rPr>
          <w:lang w:val="ru-RU"/>
        </w:rPr>
        <w:t xml:space="preserve"> и </w:t>
      </w:r>
      <w:r w:rsidRPr="00A86981">
        <w:t>HTTP</w:t>
      </w:r>
      <w:r w:rsidRPr="00A86981">
        <w:rPr>
          <w:lang w:val="ru-RU"/>
        </w:rPr>
        <w:t xml:space="preserve">-данные запроса, что подтвердило полный трейс ошибки от </w:t>
      </w:r>
      <w:r w:rsidRPr="00A86981">
        <w:t>API</w:t>
      </w:r>
      <w:r w:rsidRPr="00A86981">
        <w:rPr>
          <w:lang w:val="ru-RU"/>
        </w:rPr>
        <w:t xml:space="preserve"> до </w:t>
      </w:r>
      <w:r w:rsidRPr="00A86981">
        <w:t>Sentry</w:t>
      </w:r>
      <w:r w:rsidRPr="00A86981">
        <w:rPr>
          <w:lang w:val="ru-RU"/>
        </w:rPr>
        <w:t>.</w:t>
      </w:r>
    </w:p>
    <w:p w14:paraId="0A75575C" w14:textId="77777777" w:rsidR="009111CA" w:rsidRPr="00A86981" w:rsidRDefault="00000000" w:rsidP="00A86981">
      <w:pPr>
        <w:spacing w:after="0" w:line="360" w:lineRule="auto"/>
        <w:contextualSpacing/>
        <w:mirrorIndents/>
        <w:jc w:val="both"/>
      </w:pPr>
      <w:r w:rsidRPr="00A86981">
        <w:rPr>
          <w:noProof/>
        </w:rPr>
        <w:lastRenderedPageBreak/>
        <w:drawing>
          <wp:inline distT="0" distB="0" distL="0" distR="0" wp14:anchorId="50B4866B" wp14:editId="3895A11F">
            <wp:extent cx="5940000" cy="40778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0 в 19.05.5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7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1234" w14:textId="77777777" w:rsidR="009111CA" w:rsidRPr="00A86981" w:rsidRDefault="00000000" w:rsidP="00A86981">
      <w:pPr>
        <w:spacing w:after="0" w:line="360" w:lineRule="auto"/>
        <w:ind w:firstLine="720"/>
        <w:contextualSpacing/>
        <w:mirrorIndents/>
        <w:jc w:val="center"/>
        <w:rPr>
          <w:lang w:val="ru-RU"/>
        </w:rPr>
      </w:pPr>
      <w:r w:rsidRPr="00A86981">
        <w:rPr>
          <w:lang w:val="ru-RU"/>
        </w:rPr>
        <w:t xml:space="preserve">Рисунок 53 - Таймлайн и </w:t>
      </w:r>
      <w:r w:rsidRPr="00A86981">
        <w:t>HTTP</w:t>
      </w:r>
      <w:r w:rsidRPr="00A86981">
        <w:rPr>
          <w:lang w:val="ru-RU"/>
        </w:rPr>
        <w:t xml:space="preserve">-контекст события в </w:t>
      </w:r>
      <w:r w:rsidRPr="00A86981">
        <w:t>Sentry</w:t>
      </w:r>
    </w:p>
    <w:sectPr w:rsidR="009111CA" w:rsidRPr="00A869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221429">
    <w:abstractNumId w:val="8"/>
  </w:num>
  <w:num w:numId="2" w16cid:durableId="1261529111">
    <w:abstractNumId w:val="6"/>
  </w:num>
  <w:num w:numId="3" w16cid:durableId="150104518">
    <w:abstractNumId w:val="5"/>
  </w:num>
  <w:num w:numId="4" w16cid:durableId="1674139485">
    <w:abstractNumId w:val="4"/>
  </w:num>
  <w:num w:numId="5" w16cid:durableId="1298686342">
    <w:abstractNumId w:val="7"/>
  </w:num>
  <w:num w:numId="6" w16cid:durableId="744033">
    <w:abstractNumId w:val="3"/>
  </w:num>
  <w:num w:numId="7" w16cid:durableId="1163935076">
    <w:abstractNumId w:val="2"/>
  </w:num>
  <w:num w:numId="8" w16cid:durableId="662782729">
    <w:abstractNumId w:val="1"/>
  </w:num>
  <w:num w:numId="9" w16cid:durableId="1114248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45CE"/>
    <w:rsid w:val="006E4F38"/>
    <w:rsid w:val="009111CA"/>
    <w:rsid w:val="00A869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00EB18"/>
  <w14:defaultImageDpi w14:val="300"/>
  <w15:docId w15:val="{33675428-9ABC-FC4E-B974-98403C2B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Ибрагим Албегов</cp:lastModifiedBy>
  <cp:revision>3</cp:revision>
  <dcterms:created xsi:type="dcterms:W3CDTF">2013-12-23T23:15:00Z</dcterms:created>
  <dcterms:modified xsi:type="dcterms:W3CDTF">2026-05-20T16:50:00Z</dcterms:modified>
  <cp:category/>
</cp:coreProperties>
</file>