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ОТЧЕТ ПО КУРСОВОМУ ПРОЕКТУ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«Разработка API интернет-магазина кроссовок»</w:t>
      </w:r>
    </w:p>
    <w:p>
      <w:r>
        <w:rPr>
          <w:rFonts w:ascii="Times New Roman" w:hAnsi="Times New Roman" w:eastAsia="Times New Roman"/>
          <w:b w:val="0"/>
          <w:sz w:val="28"/>
        </w:rPr>
      </w:r>
    </w:p>
    <w:p>
      <w:pPr>
        <w:pStyle w:val="Heading1"/>
        <w:ind w:firstLine="0"/>
      </w:pPr>
      <w:r>
        <w:t>Оглавление</w:t>
      </w:r>
    </w:p>
    <w:p>
      <w:pPr>
        <w:ind w:firstLine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t>Оглавление (обновите поле в Word)</w:t>
      </w:r>
      <w:r>
        <w:fldChar w:fldCharType="end"/>
      </w:r>
    </w:p>
    <w:p>
      <w:r>
        <w:br w:type="page"/>
      </w:r>
    </w:p>
    <w:p>
      <w:pPr>
        <w:pStyle w:val="Heading1"/>
        <w:ind w:firstLine="0"/>
      </w:pPr>
      <w:r>
        <w:t>Введение</w:t>
      </w:r>
    </w:p>
    <w:p>
      <w:r>
        <w:rPr>
          <w:rFonts w:ascii="Times New Roman" w:hAnsi="Times New Roman" w:eastAsia="Times New Roman"/>
          <w:b w:val="0"/>
          <w:sz w:val="28"/>
        </w:rPr>
        <w:t>В рамках курсовой работы я разработал backend интернет-магазина кроссовок на Django REST Framework. В своей работе я сделал акцент на том, чтобы API был не только функциональным, но и соответствовал академическим требованиям: роли, бизнес-валидации, тесты, оптимизация запросов и инфраструктурные интеграции.</w:t>
      </w:r>
    </w:p>
    <w:p>
      <w:r>
        <w:rPr>
          <w:rFonts w:ascii="Times New Roman" w:hAnsi="Times New Roman" w:eastAsia="Times New Roman"/>
          <w:b w:val="0"/>
          <w:sz w:val="28"/>
        </w:rPr>
        <w:t>Структуру отчета я выстроил по уровням оценки: сначала блок на удовлетворительно, затем хорошо и отлично. В каждом пункте я привожу короткий пример из реального кода проекта.</w:t>
      </w:r>
    </w:p>
    <w:p>
      <w:pPr>
        <w:pStyle w:val="Heading1"/>
        <w:ind w:firstLine="0"/>
      </w:pPr>
      <w:r>
        <w:t>Технологический стек проекта</w:t>
      </w:r>
    </w:p>
    <w:p>
      <w:r>
        <w:rPr>
          <w:rFonts w:ascii="Times New Roman" w:hAnsi="Times New Roman" w:eastAsia="Times New Roman"/>
          <w:b w:val="0"/>
          <w:sz w:val="28"/>
        </w:rPr>
        <w:t>Проект реализован на Python 3.11, Django и Django REST Framework. В качестве СУБД используется PostgreSQL. Для фильтрации применен django-filter, для аутентификации JWT (SimpleJWT), для асинхронных и периодических задач Celery с Redis. Также подключены Sentry, Django Silk, Mailhog, Docker Compose и OAuth2 через Google.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backend/core/settings.py</w:t>
        <w:br/>
        <w:t>INSTALLED_APPS = [</w:t>
        <w:br/>
        <w:t xml:space="preserve">    'rest_framework',</w:t>
        <w:br/>
        <w:t xml:space="preserve">    'django_filters',</w:t>
        <w:br/>
        <w:t xml:space="preserve">    'django_celery_beat',</w:t>
        <w:br/>
        <w:t xml:space="preserve">    'allauth.socialaccount.providers.google',</w:t>
        <w:br/>
        <w:t>]</w:t>
      </w:r>
    </w:p>
    <w:p>
      <w:pPr>
        <w:pStyle w:val="Heading1"/>
        <w:ind w:firstLine="0"/>
      </w:pPr>
      <w:r>
        <w:t>Реализация требований на оценку 3 (удовлетворительно)</w:t>
      </w:r>
    </w:p>
    <w:p>
      <w:pPr>
        <w:pStyle w:val="Heading2"/>
        <w:ind w:firstLine="0"/>
      </w:pPr>
      <w:r>
        <w:t>1. Бизнес-логика, роли и техническое задание</w:t>
      </w:r>
    </w:p>
    <w:p>
      <w:r>
        <w:rPr>
          <w:rFonts w:ascii="Times New Roman" w:hAnsi="Times New Roman" w:eastAsia="Times New Roman"/>
          <w:b w:val="0"/>
          <w:sz w:val="28"/>
        </w:rPr>
        <w:t>Сначала я оформил техническое задание с предметной областью, ролями и матрицей прав. В проекте используются роли покупателя, менеджера и администратора. Для каждой роли я определил отдельные сценарии доступа: покупатель работает с каталогом, корзиной и заказами, менеджер управляет заказами, администратор управляет каталогом и аналитикой.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backend/orders/views.py</w:t>
        <w:br/>
        <w:t>queryset = Order.objects.select_related('user', 'status').prefetch_related('items__product')</w:t>
      </w:r>
    </w:p>
    <w:p>
      <w:pPr>
        <w:pStyle w:val="Heading2"/>
        <w:ind w:firstLine="0"/>
      </w:pPr>
      <w:r>
        <w:t>2. Валидация бизнес-логики</w:t>
      </w:r>
    </w:p>
    <w:p>
      <w:r>
        <w:rPr>
          <w:rFonts w:ascii="Times New Roman" w:hAnsi="Times New Roman" w:eastAsia="Times New Roman"/>
          <w:b w:val="0"/>
          <w:sz w:val="28"/>
        </w:rPr>
        <w:t>Я реализовал ключевые ограничения: проверку формата адреса, диапазона суммы заказа, остатков на складе и запрет отзыва без покупки. Это предотвращает некорректные операции и защищает целостность данных.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backend/orders/serializers.py</w:t>
        <w:br/>
        <w:t>if expected_total &lt; self.MIN_ORDER_TOTAL or expected_total &gt; self.MAX_ORDER_TOTAL:</w:t>
        <w:br/>
        <w:t xml:space="preserve">    raise serializers.ValidationError({'detail': 'Сумма заказа должна быть от 500 до 100000 рублей.'})</w:t>
      </w:r>
    </w:p>
    <w:p>
      <w:pPr>
        <w:pStyle w:val="Heading2"/>
        <w:ind w:firstLine="0"/>
      </w:pPr>
      <w:r>
        <w:t>3. Оптимизация запросов через select_related</w:t>
      </w:r>
    </w:p>
    <w:p>
      <w:r>
        <w:rPr>
          <w:rFonts w:ascii="Times New Roman" w:hAnsi="Times New Roman" w:eastAsia="Times New Roman"/>
          <w:b w:val="0"/>
          <w:sz w:val="28"/>
        </w:rPr>
        <w:t>Чтобы снизить количество SQL-запросов, я использовал select_related в местах, где читаются связанные сущности. Это особенно важно для списков заказов, корзины и отзывов.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backend/carts/views.py</w:t>
        <w:br/>
        <w:t>return CartItem.objects.filter(cart__user=self.request.user).select_related('product', 'cart')</w:t>
      </w:r>
    </w:p>
    <w:p>
      <w:pPr>
        <w:pStyle w:val="Heading2"/>
        <w:ind w:firstLine="0"/>
      </w:pPr>
      <w:r>
        <w:t>4. Сериализаторы: SerializerMethodField и context</w:t>
      </w:r>
    </w:p>
    <w:p>
      <w:r>
        <w:rPr>
          <w:rFonts w:ascii="Times New Roman" w:hAnsi="Times New Roman" w:eastAsia="Times New Roman"/>
          <w:b w:val="0"/>
          <w:sz w:val="28"/>
        </w:rPr>
        <w:t>В сериализаторах я использовал SerializerMethodField для вычисляемых представлений, а через context передавал request и связанный product в момент создания отзыва. Это сделало сериализацию гибкой и зависящей от контекста запроса.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backend/reviews/serializers.py</w:t>
        <w:br/>
        <w:t>rating_stars = serializers.SerializerMethodField()</w:t>
        <w:br/>
        <w:br/>
        <w:t>user = self.context['request'].user</w:t>
        <w:br/>
        <w:t>product = self.context['product']</w:t>
      </w:r>
    </w:p>
    <w:p>
      <w:pPr>
        <w:pStyle w:val="Heading2"/>
        <w:ind w:firstLine="0"/>
      </w:pPr>
      <w:r>
        <w:t>5. Аннотации для вычисляемых полей</w:t>
      </w:r>
    </w:p>
    <w:p>
      <w:r>
        <w:rPr>
          <w:rFonts w:ascii="Times New Roman" w:hAnsi="Times New Roman" w:eastAsia="Times New Roman"/>
          <w:b w:val="0"/>
          <w:sz w:val="28"/>
        </w:rPr>
        <w:t>В каталоге товаров я добавил аннотации для средней оценки, количества продаж и числа добавлений в избранное. Это позволяет отдавать агрегированные данные сразу в основном ответе API.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backend/products/views.py</w:t>
        <w:br/>
        <w:t>.annotate(</w:t>
        <w:br/>
        <w:t xml:space="preserve">    avg_rating=Coalesce(Cast(Avg('reviews__rating'), output_field=DecimalField(max_digits=3, decimal_places=2)), Value(0)),</w:t>
        <w:br/>
        <w:t xml:space="preserve">    sold_quantity=Coalesce(Sum('order_items__quantity'), Value(0)),</w:t>
        <w:br/>
        <w:t xml:space="preserve">    favorites_count=Coalesce(Count('favorites', distinct=True), Value(0)),</w:t>
        <w:br/>
        <w:t>)</w:t>
      </w:r>
    </w:p>
    <w:p>
      <w:pPr>
        <w:pStyle w:val="Heading2"/>
        <w:ind w:firstLine="0"/>
      </w:pPr>
      <w:r>
        <w:t>6. FilterSet для фильтрации товаров</w:t>
      </w:r>
    </w:p>
    <w:p>
      <w:r>
        <w:rPr>
          <w:rFonts w:ascii="Times New Roman" w:hAnsi="Times New Roman" w:eastAsia="Times New Roman"/>
          <w:b w:val="0"/>
          <w:sz w:val="28"/>
        </w:rPr>
        <w:t>Фильтрацию я построил через ProductFilterSet. Пользователь может фильтровать каталог по цене, категории, поставщику, цвету, размеру и материалу, в том числе передавая несколько значений.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backend/products/filters.py</w:t>
        <w:br/>
        <w:t>min_price = django_filters.NumberFilter(field_name='price', lookup_expr='gte')</w:t>
        <w:br/>
        <w:t>max_price = django_filters.NumberFilter(field_name='price', lookup_expr='lte')</w:t>
        <w:br/>
        <w:t>supplier_name = django_filters.CharFilter(field_name='supplier__name', lookup_expr='icontains')</w:t>
      </w:r>
    </w:p>
    <w:p>
      <w:pPr>
        <w:pStyle w:val="Heading2"/>
        <w:ind w:firstLine="0"/>
      </w:pPr>
      <w:r>
        <w:t>7. Postman-коллекция для тестирования API</w:t>
      </w:r>
    </w:p>
    <w:p>
      <w:r>
        <w:rPr>
          <w:rFonts w:ascii="Times New Roman" w:hAnsi="Times New Roman" w:eastAsia="Times New Roman"/>
          <w:b w:val="0"/>
          <w:sz w:val="28"/>
        </w:rPr>
        <w:t>Для ручного тестирования я собрал коллекцию запросов Postman, где проверил позитивные и негативные сценарии для всех основных модулей API.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backend/docs/postman_collection.json</w:t>
      </w:r>
    </w:p>
    <w:p>
      <w:pPr>
        <w:pStyle w:val="Heading1"/>
        <w:ind w:firstLine="0"/>
      </w:pPr>
      <w:r>
        <w:t>Реализация требований на оценку 4 (хорошо)</w:t>
      </w:r>
    </w:p>
    <w:p>
      <w:pPr>
        <w:pStyle w:val="Heading2"/>
        <w:ind w:firstLine="0"/>
      </w:pPr>
      <w:r>
        <w:t>1. Интеграция Sentry</w:t>
      </w:r>
    </w:p>
    <w:p>
      <w:r>
        <w:rPr>
          <w:rFonts w:ascii="Times New Roman" w:hAnsi="Times New Roman" w:eastAsia="Times New Roman"/>
          <w:b w:val="0"/>
          <w:sz w:val="28"/>
        </w:rPr>
        <w:t>Я подключил Sentry через переменные окружения и инициализацию SDK в settings. Это позволяет фиксировать ошибки в реальном времени и разбирать их стек и контекст.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backend/core/settings.py</w:t>
        <w:br/>
        <w:t>SENTRY_DSN = os.environ.get('SENTRY_DSN', '').strip()</w:t>
        <w:br/>
        <w:t>if SENTRY_DSN and sentry_sdk is not None:</w:t>
        <w:br/>
        <w:t xml:space="preserve">    sentry_sdk.init(dsn=SENTRY_DSN, send_default_pii=True)</w:t>
      </w:r>
    </w:p>
    <w:p>
      <w:pPr>
        <w:pStyle w:val="Heading2"/>
        <w:ind w:firstLine="0"/>
      </w:pPr>
      <w:r>
        <w:t>2. Тестирование (минимум 10 тестов)</w:t>
      </w:r>
    </w:p>
    <w:p>
      <w:r>
        <w:rPr>
          <w:rFonts w:ascii="Times New Roman" w:hAnsi="Times New Roman" w:eastAsia="Times New Roman"/>
          <w:b w:val="0"/>
          <w:sz w:val="28"/>
        </w:rPr>
        <w:t>Я написал набор автотестов для API и задач, включая проверки валидаций, ролей и негативных кейсов. Количество тестов превышает минимальное требование.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backend/tests/test_course_requirements.py</w:t>
        <w:br/>
        <w:t>class CourseRequirementsAPITests(TestCase):</w:t>
        <w:br/>
        <w:t xml:space="preserve">    def test_product_price_must_be_positive(self) -&gt; Any:</w:t>
        <w:br/>
        <w:t xml:space="preserve">        ...</w:t>
      </w:r>
    </w:p>
    <w:p>
      <w:pPr>
        <w:pStyle w:val="Heading2"/>
        <w:ind w:firstLine="0"/>
      </w:pPr>
      <w:r>
        <w:t>3. Докстринги и типизация</w:t>
      </w:r>
    </w:p>
    <w:p>
      <w:r>
        <w:rPr>
          <w:rFonts w:ascii="Times New Roman" w:hAnsi="Times New Roman" w:eastAsia="Times New Roman"/>
          <w:b w:val="0"/>
          <w:sz w:val="28"/>
        </w:rPr>
        <w:t>В сервисных и прикладных модулях я использовал аннотации типов и докстринги, чтобы код был проще для чтения, сопровождения и проверки.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backend/orders/tasks.py</w:t>
        <w:br/>
        <w:t>def send_daily_sales_report() -&gt; Any:</w:t>
        <w:br/>
        <w:t xml:space="preserve">    """Выполняет действие `send_daily_sales_report`."""</w:t>
      </w:r>
    </w:p>
    <w:p>
      <w:pPr>
        <w:pStyle w:val="Heading2"/>
        <w:ind w:firstLine="0"/>
      </w:pPr>
      <w:r>
        <w:t>4. Django Silk для профилирования</w:t>
      </w:r>
    </w:p>
    <w:p>
      <w:r>
        <w:rPr>
          <w:rFonts w:ascii="Times New Roman" w:hAnsi="Times New Roman" w:eastAsia="Times New Roman"/>
          <w:b w:val="0"/>
          <w:sz w:val="28"/>
        </w:rPr>
        <w:t>Для анализа производительности я подключил Silk через флаг окружения. Это позволяет включать профилирование только при необходимости и не перегружать runtime.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backend/core/settings.py</w:t>
        <w:br/>
        <w:t>ENABLE_SILK = env_bool('DJANGO_ENABLE_SILK', False)</w:t>
        <w:br/>
        <w:t>if ENABLE_SILK:</w:t>
        <w:br/>
        <w:t xml:space="preserve">    INSTALLED_APPS.append('silk')</w:t>
      </w:r>
    </w:p>
    <w:p>
      <w:pPr>
        <w:pStyle w:val="Heading1"/>
        <w:ind w:firstLine="0"/>
      </w:pPr>
      <w:r>
        <w:t>Реализация требований на оценку 5 (отлично)</w:t>
      </w:r>
    </w:p>
    <w:p>
      <w:pPr>
        <w:pStyle w:val="Heading2"/>
        <w:ind w:firstLine="0"/>
      </w:pPr>
      <w:r>
        <w:t>1. Celery и периодические задачи</w:t>
      </w:r>
    </w:p>
    <w:p>
      <w:r>
        <w:rPr>
          <w:rFonts w:ascii="Times New Roman" w:hAnsi="Times New Roman" w:eastAsia="Times New Roman"/>
          <w:b w:val="0"/>
          <w:sz w:val="28"/>
        </w:rPr>
        <w:t>Я настроил Celery и Celery Beat для периодических задач: ежедневный отчет по продажам, отмена неоплаченных заказов и перерасчет популярности товаров.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backend/core/celery.py</w:t>
        <w:br/>
        <w:t>'send-daily-sales-report-20-00': {</w:t>
        <w:br/>
        <w:t xml:space="preserve">    'task': 'orders.tasks.send_daily_sales_report',</w:t>
        <w:br/>
        <w:t xml:space="preserve">    'schedule': crontab(hour=20, minute=0),</w:t>
        <w:br/>
        <w:t>}</w:t>
      </w:r>
    </w:p>
    <w:p>
      <w:pPr>
        <w:pStyle w:val="Heading2"/>
        <w:ind w:firstLine="0"/>
      </w:pPr>
      <w:r>
        <w:t>2. Mailhog для проверки отправки писем</w:t>
      </w:r>
    </w:p>
    <w:p>
      <w:r>
        <w:rPr>
          <w:rFonts w:ascii="Times New Roman" w:hAnsi="Times New Roman" w:eastAsia="Times New Roman"/>
          <w:b w:val="0"/>
          <w:sz w:val="28"/>
        </w:rPr>
        <w:t>Для безопасного тестирования email-уведомлений я использовал Mailhog в docker-окружении. Это позволяет видеть отправленные письма локально без реального SMTP-сервиса.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docker-compose.yml</w:t>
        <w:br/>
        <w:t># service: mailhog (SMTP + web UI для просмотра писем)</w:t>
      </w:r>
    </w:p>
    <w:p>
      <w:pPr>
        <w:pStyle w:val="Heading2"/>
        <w:ind w:firstLine="0"/>
      </w:pPr>
      <w:r>
        <w:t>3. Подготовка проекта к деплою</w:t>
      </w:r>
    </w:p>
    <w:p>
      <w:r>
        <w:rPr>
          <w:rFonts w:ascii="Times New Roman" w:hAnsi="Times New Roman" w:eastAsia="Times New Roman"/>
          <w:b w:val="0"/>
          <w:sz w:val="28"/>
        </w:rPr>
        <w:t>Я подготовил docker-конфигурацию и документацию по запуску и проверке сервиса, чтобы проект можно было развернуть воспроизводимо и без ручной настройки окружения.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README_DEPLOY.md</w:t>
        <w:br/>
        <w:t># docker compose up --build</w:t>
      </w:r>
    </w:p>
    <w:p>
      <w:pPr>
        <w:pStyle w:val="Heading2"/>
        <w:ind w:firstLine="0"/>
      </w:pPr>
      <w:r>
        <w:t>4. OAuth2 через Google</w:t>
      </w:r>
    </w:p>
    <w:p>
      <w:r>
        <w:rPr>
          <w:rFonts w:ascii="Times New Roman" w:hAnsi="Times New Roman" w:eastAsia="Times New Roman"/>
          <w:b w:val="0"/>
          <w:sz w:val="28"/>
        </w:rPr>
        <w:t>Я настроил OAuth2-аутентификацию через Google на базе allauth и dj-rest-auth, включая endpoint для входа и callback-сценарий.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sz w:val="24"/>
        </w:rPr>
        <w:t># backend/core/urls.py</w:t>
        <w:br/>
        <w:t>path('api/v1/auth/google/', include('users.social_urls'))</w:t>
      </w:r>
    </w:p>
    <w:p>
      <w:pPr>
        <w:pStyle w:val="Heading1"/>
        <w:ind w:firstLine="0"/>
      </w:pPr>
      <w:r>
        <w:t>Заключение</w:t>
      </w:r>
    </w:p>
    <w:p>
      <w:r>
        <w:rPr>
          <w:rFonts w:ascii="Times New Roman" w:hAnsi="Times New Roman" w:eastAsia="Times New Roman"/>
          <w:b w:val="0"/>
          <w:sz w:val="28"/>
        </w:rPr>
        <w:t>В результате я получил полноценный backend интернет-магазина, который закрывает обязательные и дополнительные требования курсовой. Проект включает рабочую бизнес-логику, защиту данных, тестирование, профилирование и инфраструктурные интеграции для демонстрации на защите.</w:t>
      </w:r>
    </w:p>
    <w:p>
      <w:r>
        <w:br w:type="page"/>
      </w:r>
    </w:p>
    <w:p>
      <w:pPr>
        <w:pStyle w:val="Heading1"/>
        <w:ind w:firstLine="0"/>
      </w:pPr>
      <w:r>
        <w:t>Приложение А. Отчет по тестированию API в Postman</w:t>
      </w:r>
    </w:p>
    <w:p>
      <w:r>
        <w:rPr>
          <w:rFonts w:ascii="Times New Roman" w:hAnsi="Times New Roman" w:eastAsia="Times New Roman"/>
          <w:b/>
          <w:sz w:val="28"/>
        </w:rPr>
        <w:t>Сюда вставляется ваш готовый отчет по Postman со скриншотами и подписями рисунков.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r>
        <w:br w:type="page"/>
      </w:r>
    </w:p>
    <w:p>
      <w:pPr>
        <w:pStyle w:val="Heading1"/>
        <w:ind w:firstLine="0"/>
      </w:pPr>
      <w:r>
        <w:t>Приложение Б. Отчет по настройке OAuth2 и Sentry</w:t>
      </w:r>
    </w:p>
    <w:p>
      <w:r>
        <w:rPr>
          <w:rFonts w:ascii="Times New Roman" w:hAnsi="Times New Roman" w:eastAsia="Times New Roman"/>
          <w:b/>
          <w:sz w:val="28"/>
        </w:rPr>
        <w:t>Сюда вставляется ваш готовый блок/документ по OAuth2 и Sentry со скриншотами.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