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C08E3" w:rsidRDefault="00000000">
      <w:pPr>
        <w:pStyle w:val="Title"/>
      </w:pPr>
      <w:r>
        <w:t>OCR Custom Model Training Project Documentation</w:t>
      </w:r>
    </w:p>
    <w:p w:rsidR="000C08E3" w:rsidRDefault="00000000">
      <w:pPr>
        <w:pStyle w:val="Heading1"/>
      </w:pPr>
      <w:r>
        <w:t>Overview</w:t>
      </w:r>
    </w:p>
    <w:p w:rsidR="000C08E3" w:rsidRDefault="00000000">
      <w:r>
        <w:t>This project focuses on building a robust OCR pipeline using custom training models for both text detection and text recognition tasks. The detection model is based on YOLOv9-gelan-e, and the recognition model is based on PaddleOCR (PPOCR). The entire process includes large image preprocessing, data augmentation, label transformation, and model training.</w:t>
      </w:r>
    </w:p>
    <w:p w:rsidR="000C08E3" w:rsidRDefault="00000000">
      <w:pPr>
        <w:pStyle w:val="Heading1"/>
      </w:pPr>
      <w:r>
        <w:t>Step-by-Step Project Execution</w:t>
      </w:r>
    </w:p>
    <w:p w:rsidR="000C08E3" w:rsidRDefault="00000000">
      <w:pPr>
        <w:pStyle w:val="Heading2"/>
      </w:pPr>
      <w:r>
        <w:t>1. Initial Image Preprocessing</w:t>
      </w:r>
    </w:p>
    <w:p w:rsidR="000C08E3" w:rsidRDefault="00000000">
      <w:pPr>
        <w:pStyle w:val="Heading3"/>
      </w:pPr>
      <w:r>
        <w:t>Objective:</w:t>
      </w:r>
    </w:p>
    <w:p w:rsidR="000C08E3" w:rsidRDefault="00000000">
      <w:r>
        <w:t>To handle large images (e.g., 8000×9000 pixels) that are not compatible with YOLO input directly.</w:t>
      </w:r>
    </w:p>
    <w:p w:rsidR="000C08E3" w:rsidRDefault="00000000">
      <w:pPr>
        <w:pStyle w:val="Heading3"/>
      </w:pPr>
      <w:r>
        <w:t>Process:</w:t>
      </w:r>
    </w:p>
    <w:p w:rsidR="000C08E3" w:rsidRDefault="00000000">
      <w:r>
        <w:t>- Initially, images were cropped into 2048×2048 patches for compatibility with the YOLOv8 model.</w:t>
      </w:r>
      <w:r>
        <w:br/>
        <w:t>- Due to a licensing issue with YOLOv8 (non-GPL compatible), we shifted to YOLOv9-gelan-e, which is under the GPL-3.0 license.</w:t>
      </w:r>
      <w:r>
        <w:br/>
        <w:t xml:space="preserve">- YOLOv9-gelan-e </w:t>
      </w:r>
      <w:r w:rsidR="006E7064">
        <w:t>is larger model which fails to properly fit into the GPU of 15GB, So the large patches of</w:t>
      </w:r>
      <w:r>
        <w:t xml:space="preserve"> 2048×2048 cropped </w:t>
      </w:r>
      <w:r w:rsidR="006E7064">
        <w:t xml:space="preserve">into </w:t>
      </w:r>
      <w:r>
        <w:t>images o</w:t>
      </w:r>
      <w:r w:rsidR="006E7064">
        <w:t>f</w:t>
      </w:r>
      <w:r>
        <w:t xml:space="preserve"> 1792×1792 dimensions.</w:t>
      </w:r>
    </w:p>
    <w:p w:rsidR="000C08E3" w:rsidRDefault="00000000">
      <w:pPr>
        <w:pStyle w:val="Heading3"/>
      </w:pPr>
      <w:r>
        <w:t>Automation Script:</w:t>
      </w:r>
    </w:p>
    <w:p w:rsidR="000C08E3" w:rsidRDefault="00000000">
      <w:r>
        <w:t>- A robust Python script was written in the notebook Preparing_Dataset.ipynb.</w:t>
      </w:r>
      <w:r>
        <w:br/>
        <w:t>- It:</w:t>
      </w:r>
      <w:r>
        <w:br/>
        <w:t xml:space="preserve">  - Skips already cropped 1792×1792 images.</w:t>
      </w:r>
      <w:r>
        <w:br/>
        <w:t xml:space="preserve">  - Precisely crops larger patches (2048×2048) into 1792×1792 slices.</w:t>
      </w:r>
      <w:r>
        <w:br/>
        <w:t xml:space="preserve">  - Ensures compatibility for detection</w:t>
      </w:r>
      <w:r w:rsidR="006E7064">
        <w:t>.</w:t>
      </w:r>
    </w:p>
    <w:p w:rsidR="000C08E3" w:rsidRDefault="00000000">
      <w:pPr>
        <w:pStyle w:val="Heading2"/>
      </w:pPr>
      <w:r>
        <w:t>2. Dataset Verification and Label Preprocessing</w:t>
      </w:r>
    </w:p>
    <w:p w:rsidR="000C08E3" w:rsidRDefault="00000000">
      <w:r>
        <w:t>Location: Preparing_Dataset.ipynb</w:t>
      </w:r>
    </w:p>
    <w:p w:rsidR="000C08E3" w:rsidRDefault="00000000">
      <w:pPr>
        <w:pStyle w:val="Heading3"/>
      </w:pPr>
      <w:r>
        <w:t>Script 1: Dataset Verification</w:t>
      </w:r>
    </w:p>
    <w:p w:rsidR="000C08E3" w:rsidRDefault="00000000">
      <w:r>
        <w:t>- Verifies the dataset structure and label consistency for both:</w:t>
      </w:r>
      <w:r>
        <w:br/>
        <w:t xml:space="preserve">  - Detection dataset (bounding boxes).</w:t>
      </w:r>
      <w:r>
        <w:br/>
        <w:t xml:space="preserve">  - Recognition dataset (text images with transcription).</w:t>
      </w:r>
    </w:p>
    <w:p w:rsidR="000C08E3" w:rsidRDefault="00000000">
      <w:pPr>
        <w:pStyle w:val="Heading3"/>
      </w:pPr>
      <w:r>
        <w:lastRenderedPageBreak/>
        <w:t>Script 2: Label Transformation with 90-Degree Rotation</w:t>
      </w:r>
    </w:p>
    <w:p w:rsidR="000C08E3" w:rsidRDefault="00000000">
      <w:r>
        <w:t>- Applies a 90° clockwise rotation to both images and their corresponding labels.</w:t>
      </w:r>
      <w:r>
        <w:br/>
        <w:t>- Updates bounding box coordinates accordingly.</w:t>
      </w:r>
      <w:r>
        <w:br/>
        <w:t>- This increases model robustness to various text orientations.</w:t>
      </w:r>
    </w:p>
    <w:p w:rsidR="006E7064" w:rsidRPr="006E7064" w:rsidRDefault="006E7064" w:rsidP="006E7064">
      <w:pPr>
        <w:pStyle w:val="Heading3"/>
      </w:pPr>
      <w:r w:rsidRPr="006E7064">
        <w:t>Script 2.1: Optional Augmentation (Coloring, Blurring, etc.)</w:t>
      </w:r>
    </w:p>
    <w:p w:rsidR="006E7064" w:rsidRPr="006E7064" w:rsidRDefault="006E7064" w:rsidP="006E7064">
      <w:pPr>
        <w:spacing w:after="0"/>
      </w:pPr>
      <w:r>
        <w:t xml:space="preserve">- </w:t>
      </w:r>
      <w:r w:rsidRPr="006E7064">
        <w:t>This optional script applies additional augmentations such as color distortions, Gaussian blurring, and noise injection.</w:t>
      </w:r>
    </w:p>
    <w:p w:rsidR="006E7064" w:rsidRPr="006E7064" w:rsidRDefault="006E7064" w:rsidP="006E7064">
      <w:pPr>
        <w:spacing w:after="0"/>
      </w:pPr>
      <w:r>
        <w:t xml:space="preserve">- </w:t>
      </w:r>
      <w:r w:rsidRPr="006E7064">
        <w:t>These augmentations can improve the robustness and generalization of the detection model.</w:t>
      </w:r>
    </w:p>
    <w:p w:rsidR="006E7064" w:rsidRPr="006E7064" w:rsidRDefault="006E7064" w:rsidP="006E7064">
      <w:pPr>
        <w:spacing w:after="0"/>
      </w:pPr>
      <w:r>
        <w:t xml:space="preserve">- </w:t>
      </w:r>
      <w:r w:rsidRPr="006E7064">
        <w:t>It is particularly useful when training a base model from scratch.</w:t>
      </w:r>
    </w:p>
    <w:p w:rsidR="006E7064" w:rsidRPr="006E7064" w:rsidRDefault="006E7064" w:rsidP="006E7064">
      <w:pPr>
        <w:spacing w:after="0"/>
      </w:pPr>
      <w:r>
        <w:t xml:space="preserve">- </w:t>
      </w:r>
      <w:r w:rsidRPr="006E7064">
        <w:t>However, when fine-tuning an already well-trained model, it may not be necessary to use this script.</w:t>
      </w:r>
    </w:p>
    <w:p w:rsidR="006E7064" w:rsidRDefault="006E7064"/>
    <w:p w:rsidR="000C08E3" w:rsidRDefault="00000000">
      <w:pPr>
        <w:pStyle w:val="Heading3"/>
      </w:pPr>
      <w:r>
        <w:t>Script 3: Preparing Recognition Dataset</w:t>
      </w:r>
    </w:p>
    <w:p w:rsidR="000C08E3" w:rsidRDefault="00000000">
      <w:r>
        <w:t>- Uses label.json and the original images folder.</w:t>
      </w:r>
      <w:r>
        <w:br/>
        <w:t>- Generates a dataset compatible with PaddleOCR recognition model, including:</w:t>
      </w:r>
      <w:r>
        <w:br/>
        <w:t xml:space="preserve">  - Cropped text regions (image crops of individual words/text lines).</w:t>
      </w:r>
      <w:r>
        <w:br/>
        <w:t xml:space="preserve">  - Corresponding labels in the correct format.</w:t>
      </w:r>
    </w:p>
    <w:p w:rsidR="000C08E3" w:rsidRDefault="00000000">
      <w:r>
        <w:t>Final dataset structure:</w:t>
      </w:r>
    </w:p>
    <w:p w:rsidR="000C08E3" w:rsidRDefault="00000000">
      <w:pPr>
        <w:pStyle w:val="IntenseQuote"/>
      </w:pPr>
      <w:r>
        <w:t>recognition_dataset/</w:t>
      </w:r>
      <w:r>
        <w:br/>
        <w:t xml:space="preserve">  ├── train_images/</w:t>
      </w:r>
      <w:r>
        <w:br/>
        <w:t xml:space="preserve">  ├── valid_images/</w:t>
      </w:r>
      <w:r>
        <w:br/>
        <w:t xml:space="preserve">  ├── train.txt</w:t>
      </w:r>
      <w:r>
        <w:br/>
        <w:t xml:space="preserve">  └── valid.txt</w:t>
      </w:r>
    </w:p>
    <w:p w:rsidR="006E7064" w:rsidRPr="006E7064" w:rsidRDefault="006E7064" w:rsidP="006E7064">
      <w:r>
        <w:t>further described the exact data structure format below.</w:t>
      </w:r>
    </w:p>
    <w:p w:rsidR="000C08E3" w:rsidRDefault="00000000">
      <w:pPr>
        <w:pStyle w:val="Heading2"/>
      </w:pPr>
      <w:r>
        <w:t>3. Object Detection Model Training</w:t>
      </w:r>
    </w:p>
    <w:p w:rsidR="000C08E3" w:rsidRDefault="00000000">
      <w:r>
        <w:t>Location: train_yolov9_object_detection_on_custom_dataset.ipynb</w:t>
      </w:r>
    </w:p>
    <w:p w:rsidR="000C08E3" w:rsidRDefault="00000000">
      <w:pPr>
        <w:pStyle w:val="Heading3"/>
      </w:pPr>
      <w:r>
        <w:t>Model Used:</w:t>
      </w:r>
    </w:p>
    <w:p w:rsidR="000C08E3" w:rsidRDefault="00000000">
      <w:r>
        <w:t>- YOLOv9-gelan-e from the official YOLOv9 repository.</w:t>
      </w:r>
    </w:p>
    <w:p w:rsidR="000C08E3" w:rsidRDefault="00000000">
      <w:pPr>
        <w:pStyle w:val="Heading3"/>
      </w:pPr>
      <w:r>
        <w:t>Dataset Format for YOLO:</w:t>
      </w:r>
    </w:p>
    <w:p w:rsidR="00C91513" w:rsidRDefault="00000000" w:rsidP="00C91513">
      <w:pPr>
        <w:pStyle w:val="IntenseQuote"/>
      </w:pPr>
      <w:r>
        <w:t>detection_dataset/</w:t>
      </w:r>
    </w:p>
    <w:p w:rsidR="00C91513" w:rsidRDefault="00C91513" w:rsidP="00C91513">
      <w:pPr>
        <w:pStyle w:val="IntenseQuote"/>
        <w:spacing w:before="0" w:after="0"/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train/</w:t>
      </w:r>
    </w:p>
    <w:p w:rsidR="00C91513" w:rsidRDefault="00C91513" w:rsidP="00C91513">
      <w:pPr>
        <w:pStyle w:val="IntenseQuote"/>
        <w:spacing w:before="0" w:after="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images/</w:t>
      </w:r>
    </w:p>
    <w:p w:rsidR="00C91513" w:rsidRDefault="00C91513" w:rsidP="00C91513">
      <w:pPr>
        <w:pStyle w:val="IntenseQuote"/>
        <w:spacing w:before="0" w:after="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labels/</w:t>
      </w:r>
    </w:p>
    <w:p w:rsidR="00C91513" w:rsidRDefault="00C91513" w:rsidP="00C91513">
      <w:pPr>
        <w:pStyle w:val="IntenseQuote"/>
        <w:spacing w:before="0" w:after="0"/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val/</w:t>
      </w:r>
    </w:p>
    <w:p w:rsidR="00C91513" w:rsidRDefault="00C91513" w:rsidP="00C91513">
      <w:pPr>
        <w:pStyle w:val="IntenseQuote"/>
        <w:spacing w:before="0" w:after="0"/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images/</w:t>
      </w:r>
    </w:p>
    <w:p w:rsidR="00C91513" w:rsidRDefault="00C91513" w:rsidP="00C91513">
      <w:pPr>
        <w:pStyle w:val="IntenseQuote"/>
        <w:spacing w:before="0" w:after="0"/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labels/</w:t>
      </w:r>
    </w:p>
    <w:p w:rsidR="000C08E3" w:rsidRDefault="00000000" w:rsidP="00C91513">
      <w:pPr>
        <w:pStyle w:val="IntenseQuote"/>
        <w:spacing w:before="0" w:after="0"/>
      </w:pPr>
      <w:r>
        <w:t xml:space="preserve">  └── </w:t>
      </w:r>
      <w:proofErr w:type="gramStart"/>
      <w:r>
        <w:t>data.yaml</w:t>
      </w:r>
      <w:proofErr w:type="gramEnd"/>
    </w:p>
    <w:p w:rsidR="00C91513" w:rsidRDefault="00C91513" w:rsidP="00C91513"/>
    <w:p w:rsidR="00C91513" w:rsidRPr="00C91513" w:rsidRDefault="00C91513" w:rsidP="00C91513">
      <w:pPr>
        <w:rPr>
          <w:b/>
          <w:bCs/>
        </w:rPr>
      </w:pPr>
      <w:proofErr w:type="gramStart"/>
      <w:r w:rsidRPr="00C91513">
        <w:rPr>
          <w:b/>
          <w:bCs/>
        </w:rPr>
        <w:t>data.yaml</w:t>
      </w:r>
      <w:proofErr w:type="gramEnd"/>
    </w:p>
    <w:p w:rsidR="00C91513" w:rsidRPr="00C91513" w:rsidRDefault="00C91513" w:rsidP="00C91513">
      <w:pPr>
        <w:spacing w:after="0"/>
        <w:rPr>
          <w:i/>
          <w:iCs/>
        </w:rPr>
      </w:pPr>
      <w:r>
        <w:tab/>
      </w:r>
      <w:r w:rsidRPr="00C91513">
        <w:rPr>
          <w:i/>
          <w:iCs/>
        </w:rPr>
        <w:t>names:</w:t>
      </w:r>
    </w:p>
    <w:p w:rsidR="00C91513" w:rsidRPr="00C91513" w:rsidRDefault="00C91513" w:rsidP="00C91513">
      <w:pPr>
        <w:spacing w:after="0"/>
        <w:ind w:left="720"/>
        <w:rPr>
          <w:i/>
          <w:iCs/>
        </w:rPr>
      </w:pPr>
      <w:r w:rsidRPr="00C91513">
        <w:rPr>
          <w:i/>
          <w:iCs/>
        </w:rPr>
        <w:t>- Text</w:t>
      </w:r>
    </w:p>
    <w:p w:rsidR="00C91513" w:rsidRPr="00C91513" w:rsidRDefault="00C91513" w:rsidP="00C91513">
      <w:pPr>
        <w:spacing w:after="0"/>
        <w:ind w:left="720"/>
        <w:rPr>
          <w:i/>
          <w:iCs/>
        </w:rPr>
      </w:pPr>
    </w:p>
    <w:p w:rsidR="00C91513" w:rsidRPr="00C91513" w:rsidRDefault="00C91513" w:rsidP="00C91513">
      <w:pPr>
        <w:spacing w:after="0"/>
        <w:ind w:left="720"/>
        <w:rPr>
          <w:i/>
          <w:iCs/>
        </w:rPr>
      </w:pPr>
      <w:r w:rsidRPr="00C91513">
        <w:rPr>
          <w:i/>
          <w:iCs/>
        </w:rPr>
        <w:t>nc: 1</w:t>
      </w:r>
    </w:p>
    <w:p w:rsidR="00C91513" w:rsidRPr="00C91513" w:rsidRDefault="00C91513" w:rsidP="00C91513">
      <w:pPr>
        <w:spacing w:after="0"/>
        <w:ind w:left="720"/>
        <w:rPr>
          <w:i/>
          <w:iCs/>
        </w:rPr>
      </w:pPr>
    </w:p>
    <w:p w:rsidR="00C91513" w:rsidRPr="00C91513" w:rsidRDefault="00C91513" w:rsidP="00C91513">
      <w:pPr>
        <w:spacing w:after="0"/>
        <w:ind w:left="720"/>
        <w:rPr>
          <w:i/>
          <w:iCs/>
        </w:rPr>
      </w:pPr>
      <w:proofErr w:type="gramStart"/>
      <w:r w:rsidRPr="00C91513">
        <w:rPr>
          <w:i/>
          <w:iCs/>
        </w:rPr>
        <w:t>train: ..</w:t>
      </w:r>
      <w:proofErr w:type="gramEnd"/>
      <w:r w:rsidRPr="00C91513">
        <w:rPr>
          <w:i/>
          <w:iCs/>
        </w:rPr>
        <w:t>/dataset/train/images</w:t>
      </w:r>
    </w:p>
    <w:p w:rsidR="00C91513" w:rsidRPr="00C91513" w:rsidRDefault="00C91513" w:rsidP="00C91513">
      <w:pPr>
        <w:spacing w:after="0"/>
        <w:ind w:left="720"/>
        <w:rPr>
          <w:i/>
          <w:iCs/>
        </w:rPr>
      </w:pPr>
      <w:proofErr w:type="gramStart"/>
      <w:r w:rsidRPr="00C91513">
        <w:rPr>
          <w:i/>
          <w:iCs/>
        </w:rPr>
        <w:t>val: ..</w:t>
      </w:r>
      <w:proofErr w:type="gramEnd"/>
      <w:r w:rsidRPr="00C91513">
        <w:rPr>
          <w:i/>
          <w:iCs/>
        </w:rPr>
        <w:t>/dataset/valid/images</w:t>
      </w:r>
    </w:p>
    <w:p w:rsidR="00C91513" w:rsidRPr="00C91513" w:rsidRDefault="00C91513" w:rsidP="00C91513"/>
    <w:p w:rsidR="000C08E3" w:rsidRDefault="00000000">
      <w:pPr>
        <w:pStyle w:val="Heading3"/>
      </w:pPr>
      <w:r>
        <w:t>Training Configuration:</w:t>
      </w:r>
    </w:p>
    <w:p w:rsidR="00C91513" w:rsidRDefault="00000000" w:rsidP="00C91513">
      <w:r>
        <w:t>- Batch size</w:t>
      </w:r>
      <w:r w:rsidR="00C91513">
        <w:t>: 1</w:t>
      </w:r>
      <w:r>
        <w:t>, image size</w:t>
      </w:r>
      <w:r w:rsidR="00C91513">
        <w:t>: 1792</w:t>
      </w:r>
      <w:r>
        <w:t>, and hyperparameters configured in YOLOv9 training script.</w:t>
      </w:r>
      <w:r>
        <w:br/>
        <w:t>- Model checkpoints saved during training.</w:t>
      </w:r>
    </w:p>
    <w:p w:rsidR="00C91513" w:rsidRDefault="00C91513" w:rsidP="00C91513"/>
    <w:p w:rsidR="000C08E3" w:rsidRDefault="00000000">
      <w:pPr>
        <w:pStyle w:val="Heading2"/>
      </w:pPr>
      <w:r>
        <w:t>4. Text Recognition Model Training</w:t>
      </w:r>
    </w:p>
    <w:p w:rsidR="000C08E3" w:rsidRDefault="00000000">
      <w:r>
        <w:t>Location: Train_PPOCR_Text_Recognition_Model.ipynb</w:t>
      </w:r>
    </w:p>
    <w:p w:rsidR="000C08E3" w:rsidRDefault="00000000">
      <w:pPr>
        <w:pStyle w:val="Heading3"/>
      </w:pPr>
      <w:r>
        <w:t>Model Used:</w:t>
      </w:r>
    </w:p>
    <w:p w:rsidR="000C08E3" w:rsidRDefault="00000000">
      <w:r>
        <w:t>- PPOCR (PaddleOCR) from PaddlePaddle's official GitHub repository.</w:t>
      </w:r>
    </w:p>
    <w:p w:rsidR="000C08E3" w:rsidRDefault="00000000">
      <w:pPr>
        <w:pStyle w:val="Heading3"/>
      </w:pPr>
      <w:r>
        <w:t>Dataset Format:</w:t>
      </w:r>
    </w:p>
    <w:p w:rsidR="000C08E3" w:rsidRDefault="00000000">
      <w:pPr>
        <w:pStyle w:val="IntenseQuote"/>
      </w:pPr>
      <w:r>
        <w:t>- Each image in train_images/ corresponds to a line in train.txt:</w:t>
      </w:r>
      <w:r>
        <w:br/>
        <w:t xml:space="preserve">  train_images/img_1.jpg    Hello</w:t>
      </w:r>
      <w:r>
        <w:br/>
        <w:t xml:space="preserve">  train_images/img_2.jpg    World</w:t>
      </w:r>
    </w:p>
    <w:p w:rsidR="000C08E3" w:rsidRDefault="00000000">
      <w:pPr>
        <w:pStyle w:val="Heading3"/>
      </w:pPr>
      <w:r>
        <w:t>Training Flow:</w:t>
      </w:r>
    </w:p>
    <w:p w:rsidR="000C08E3" w:rsidRDefault="00000000">
      <w:r>
        <w:t>- Customized configuration YAML for PaddleOCR to load dataset, model architecture, and optimizer.</w:t>
      </w:r>
      <w:r>
        <w:br/>
        <w:t>- Finetuning on custom cropped word images.</w:t>
      </w:r>
      <w:r>
        <w:br/>
        <w:t>- Evaluation done on validation subset during training.</w:t>
      </w:r>
    </w:p>
    <w:p w:rsidR="000C08E3" w:rsidRDefault="00000000">
      <w:pPr>
        <w:pStyle w:val="Heading1"/>
      </w:pPr>
      <w:r>
        <w:lastRenderedPageBreak/>
        <w:t>Additional Details</w:t>
      </w:r>
    </w:p>
    <w:p w:rsidR="000C08E3" w:rsidRDefault="00000000">
      <w:pPr>
        <w:pStyle w:val="Heading2"/>
      </w:pPr>
      <w:r>
        <w:t>Label Structure for Detection</w:t>
      </w:r>
    </w:p>
    <w:p w:rsidR="000C08E3" w:rsidRDefault="00000000">
      <w:r>
        <w:t>- YOLO format:</w:t>
      </w:r>
      <w:r>
        <w:br/>
        <w:t xml:space="preserve">  class_id x_center y_center width height</w:t>
      </w:r>
      <w:r>
        <w:br/>
        <w:t>- All values are normalized between 0 and 1</w:t>
      </w:r>
      <w:r w:rsidR="00C91513">
        <w:t xml:space="preserve"> with respect to the image width and height</w:t>
      </w:r>
      <w:r>
        <w:t>.</w:t>
      </w:r>
      <w:r>
        <w:br/>
        <w:t>- Rotated labels are recalculated for proper detection alignment.</w:t>
      </w:r>
    </w:p>
    <w:p w:rsidR="000C08E3" w:rsidRDefault="00000000">
      <w:pPr>
        <w:pStyle w:val="Heading2"/>
      </w:pPr>
      <w:r>
        <w:t>Label Structure for Recognition</w:t>
      </w:r>
    </w:p>
    <w:p w:rsidR="00C91513" w:rsidRDefault="00000000">
      <w:r>
        <w:t xml:space="preserve">- </w:t>
      </w:r>
      <w:r w:rsidR="00C91513">
        <w:t>txt</w:t>
      </w:r>
      <w:r>
        <w:t xml:space="preserve"> format for initial labels like:</w:t>
      </w:r>
      <w:r>
        <w:br/>
        <w:t xml:space="preserve">  </w:t>
      </w:r>
      <w:r>
        <w:br/>
        <w:t xml:space="preserve">    "img_1.jpg": </w:t>
      </w:r>
      <w:r w:rsidR="00C91513">
        <w:t>text: “Example”</w:t>
      </w:r>
    </w:p>
    <w:p w:rsidR="000C08E3" w:rsidRDefault="00C91513" w:rsidP="00C91513">
      <w:r>
        <w:t xml:space="preserve">    “img_2.jpg”, text: “Example2”</w:t>
      </w:r>
      <w:r w:rsidR="00000000">
        <w:br/>
        <w:t xml:space="preserve">  </w:t>
      </w:r>
      <w:r w:rsidR="00000000">
        <w:br/>
        <w:t>- Processed into PaddleOCR-compatible format.</w:t>
      </w:r>
    </w:p>
    <w:p w:rsidR="000C08E3" w:rsidRDefault="00000000">
      <w:pPr>
        <w:pStyle w:val="Heading1"/>
      </w:pPr>
      <w:r>
        <w:t>Conclusion</w:t>
      </w:r>
    </w:p>
    <w:p w:rsidR="000C08E3" w:rsidRDefault="00000000">
      <w:r>
        <w:t>This project successfully implements a custom OCR pipeline leveraging YOLOv9 for detection and PaddleOCR for recognition. Key innovations include:</w:t>
      </w:r>
      <w:r>
        <w:br/>
        <w:t>- Smart image cropping.</w:t>
      </w:r>
      <w:r>
        <w:br/>
        <w:t>- Rotation-based label augmentation.</w:t>
      </w:r>
      <w:r>
        <w:br/>
        <w:t>- Full compatibility with open-source tools under GPL-3.0.</w:t>
      </w:r>
      <w:r>
        <w:br/>
        <w:t>- End-to-end dataset generation and training pipeline.</w:t>
      </w:r>
    </w:p>
    <w:sectPr w:rsidR="000C08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7C36942"/>
    <w:multiLevelType w:val="multilevel"/>
    <w:tmpl w:val="AD2E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339361">
    <w:abstractNumId w:val="8"/>
  </w:num>
  <w:num w:numId="2" w16cid:durableId="836456499">
    <w:abstractNumId w:val="6"/>
  </w:num>
  <w:num w:numId="3" w16cid:durableId="616064260">
    <w:abstractNumId w:val="5"/>
  </w:num>
  <w:num w:numId="4" w16cid:durableId="763234402">
    <w:abstractNumId w:val="4"/>
  </w:num>
  <w:num w:numId="5" w16cid:durableId="1966229625">
    <w:abstractNumId w:val="7"/>
  </w:num>
  <w:num w:numId="6" w16cid:durableId="131362955">
    <w:abstractNumId w:val="3"/>
  </w:num>
  <w:num w:numId="7" w16cid:durableId="2115392282">
    <w:abstractNumId w:val="2"/>
  </w:num>
  <w:num w:numId="8" w16cid:durableId="314263485">
    <w:abstractNumId w:val="1"/>
  </w:num>
  <w:num w:numId="9" w16cid:durableId="1021278013">
    <w:abstractNumId w:val="0"/>
  </w:num>
  <w:num w:numId="10" w16cid:durableId="3749339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08E3"/>
    <w:rsid w:val="0015074B"/>
    <w:rsid w:val="0029639D"/>
    <w:rsid w:val="00326F90"/>
    <w:rsid w:val="006E7064"/>
    <w:rsid w:val="00AA1D8D"/>
    <w:rsid w:val="00B47730"/>
    <w:rsid w:val="00C91513"/>
    <w:rsid w:val="00CB0664"/>
    <w:rsid w:val="00F435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CBC315"/>
  <w14:defaultImageDpi w14:val="300"/>
  <w15:docId w15:val="{980C32F4-CD7A-463C-8371-9D0E49C9B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63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A2Z</cp:lastModifiedBy>
  <cp:revision>2</cp:revision>
  <dcterms:created xsi:type="dcterms:W3CDTF">2013-12-23T23:15:00Z</dcterms:created>
  <dcterms:modified xsi:type="dcterms:W3CDTF">2025-05-24T16:52:00Z</dcterms:modified>
  <cp:category/>
</cp:coreProperties>
</file>