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ChildStyle"/>
      </w:pPr>
      <w:r>
        <w:t xml:space="preserve">hello cascade</w:t>
      </w:r>
    </w:p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styleId="BaseStyle">
    <w:name w:val="Base"/>
    <w:rPr>
      <w:b/>
    </w:rPr>
  </w:style>
  <w:style w:type="paragraph" w:styleId="ChildStyle">
    <w:name w:val="Child"/>
    <w:basedOn w:val="BaseStyle"/>
    <w:rPr>
      <w:i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