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7ACDC" w14:textId="77777777" w:rsidR="00EA72D8" w:rsidRDefault="00000000">
      <w:pPr>
        <w:spacing w:after="80"/>
        <w:jc w:val="center"/>
      </w:pPr>
      <w:r>
        <w:rPr>
          <w:rFonts w:ascii="Arial" w:eastAsia="Arial" w:hAnsi="Arial" w:cs="Arial"/>
          <w:b/>
          <w:bCs/>
          <w:sz w:val="24"/>
          <w:szCs w:val="24"/>
          <w:rtl/>
        </w:rPr>
        <w:t>המכללה האקדמית להנדסה בראודה</w:t>
      </w:r>
    </w:p>
    <w:p w14:paraId="6FBF1D0E" w14:textId="77777777" w:rsidR="00EA72D8" w:rsidRDefault="00000000">
      <w:pPr>
        <w:spacing w:after="240"/>
        <w:jc w:val="center"/>
      </w:pPr>
      <w:r>
        <w:rPr>
          <w:rFonts w:ascii="Arial" w:eastAsia="Arial" w:hAnsi="Arial" w:cs="Arial"/>
          <w:b/>
          <w:bCs/>
          <w:sz w:val="24"/>
          <w:szCs w:val="24"/>
          <w:rtl/>
        </w:rPr>
        <w:t>המחלקה להנדסת תוכנה, מעבדה במודלים אקולוגיים</w:t>
      </w:r>
    </w:p>
    <w:p w14:paraId="11CA9794" w14:textId="77777777" w:rsidR="00EA72D8" w:rsidRPr="00241BCC" w:rsidRDefault="00000000">
      <w:pPr>
        <w:spacing w:after="80"/>
        <w:jc w:val="center"/>
        <w:rPr>
          <w:rFonts w:ascii="Arial" w:eastAsia="Arial" w:hAnsi="Arial" w:cs="Arial"/>
          <w:b/>
          <w:bCs/>
          <w:sz w:val="24"/>
          <w:szCs w:val="24"/>
        </w:rPr>
      </w:pPr>
      <w:r>
        <w:rPr>
          <w:rFonts w:ascii="Arial" w:eastAsia="Arial" w:hAnsi="Arial" w:cs="Arial"/>
          <w:b/>
          <w:bCs/>
          <w:sz w:val="24"/>
          <w:szCs w:val="24"/>
          <w:rtl/>
        </w:rPr>
        <w:t xml:space="preserve">פרויקט, </w:t>
      </w:r>
      <w:r>
        <w:rPr>
          <w:rFonts w:ascii="Arial" w:eastAsia="Arial" w:hAnsi="Arial" w:cs="Arial" w:hint="cs"/>
          <w:b/>
          <w:bCs/>
          <w:sz w:val="24"/>
          <w:szCs w:val="24"/>
          <w:rtl/>
        </w:rPr>
        <w:t xml:space="preserve"> סמסטר אביב התשפ"ו</w:t>
      </w:r>
    </w:p>
    <w:p w14:paraId="2425CC21" w14:textId="77777777" w:rsidR="00EA72D8" w:rsidRDefault="00000000">
      <w:pPr>
        <w:spacing w:after="320"/>
        <w:jc w:val="center"/>
      </w:pPr>
      <w:r>
        <w:rPr>
          <w:rFonts w:ascii="Arial" w:eastAsia="Arial" w:hAnsi="Arial" w:cs="Arial"/>
          <w:b/>
          <w:bCs/>
          <w:sz w:val="24"/>
          <w:szCs w:val="24"/>
          <w:rtl/>
        </w:rPr>
        <w:t>מועד הגשה: 23.</w:t>
      </w:r>
      <w:r>
        <w:rPr>
          <w:rFonts w:ascii="Arial" w:eastAsia="Arial" w:hAnsi="Arial" w:cs="Arial" w:hint="cs"/>
          <w:b/>
          <w:bCs/>
          <w:sz w:val="24"/>
          <w:szCs w:val="24"/>
          <w:rtl/>
        </w:rPr>
        <w:t>7</w:t>
      </w:r>
      <w:r>
        <w:rPr>
          <w:rFonts w:ascii="Arial" w:eastAsia="Arial" w:hAnsi="Arial" w:cs="Arial"/>
          <w:b/>
          <w:bCs/>
          <w:sz w:val="24"/>
          <w:szCs w:val="24"/>
          <w:rtl/>
        </w:rPr>
        <w:t>.2</w:t>
      </w:r>
      <w:r>
        <w:rPr>
          <w:rFonts w:ascii="Arial" w:eastAsia="Arial" w:hAnsi="Arial" w:cs="Arial" w:hint="cs"/>
          <w:b/>
          <w:bCs/>
          <w:sz w:val="24"/>
          <w:szCs w:val="24"/>
          <w:rtl/>
        </w:rPr>
        <w:t>6</w:t>
      </w:r>
    </w:p>
    <w:p w14:paraId="5914CCC7" w14:textId="77777777" w:rsidR="00EA72D8" w:rsidRDefault="00000000" w:rsidP="00241BCC">
      <w:pPr>
        <w:spacing w:before="180" w:after="120"/>
      </w:pPr>
      <w:r>
        <w:rPr>
          <w:rFonts w:ascii="Arial" w:eastAsia="Arial" w:hAnsi="Arial" w:cs="Arial"/>
          <w:b/>
          <w:bCs/>
          <w:sz w:val="24"/>
          <w:szCs w:val="24"/>
          <w:rtl/>
        </w:rPr>
        <w:t>פרטי הצוות וקישורים</w:t>
      </w:r>
    </w:p>
    <w:p w14:paraId="0E00D061" w14:textId="77777777" w:rsidR="00EA72D8" w:rsidRDefault="00000000" w:rsidP="00241BCC">
      <w:pPr>
        <w:spacing w:after="120"/>
      </w:pPr>
      <w:r>
        <w:rPr>
          <w:rFonts w:ascii="Arial" w:eastAsia="Arial" w:hAnsi="Arial" w:cs="Arial"/>
          <w:color w:val="000000"/>
          <w:sz w:val="24"/>
          <w:szCs w:val="24"/>
          <w:rtl/>
        </w:rPr>
        <w:t xml:space="preserve">שמות הסטודנטים: </w:t>
      </w:r>
      <w:r>
        <w:rPr>
          <w:rFonts w:ascii="Arial" w:eastAsia="Arial" w:hAnsi="Arial" w:cs="Arial" w:hint="cs"/>
          <w:color w:val="000000"/>
          <w:sz w:val="24"/>
          <w:szCs w:val="24"/>
          <w:rtl/>
        </w:rPr>
        <w:t>אוסאמה מאדי, אבראהים אעמר, קוסאי ברמקי</w:t>
      </w:r>
    </w:p>
    <w:p w14:paraId="5046C3CC" w14:textId="77777777" w:rsidR="00E525F6" w:rsidRDefault="00000000" w:rsidP="00E525F6">
      <w:pPr>
        <w:spacing w:after="120"/>
        <w:rPr>
          <w:rFonts w:ascii="Arial" w:eastAsia="Arial" w:hAnsi="Arial" w:cs="Arial"/>
          <w:color w:val="000000"/>
          <w:sz w:val="24"/>
          <w:szCs w:val="24"/>
          <w:rtl/>
        </w:rPr>
      </w:pPr>
      <w:r>
        <w:rPr>
          <w:rFonts w:ascii="Arial" w:eastAsia="Arial" w:hAnsi="Arial" w:cs="Arial"/>
          <w:color w:val="000000"/>
          <w:sz w:val="24"/>
          <w:szCs w:val="24"/>
          <w:rtl/>
        </w:rPr>
        <w:t xml:space="preserve">קישור למחברת Google Colab (פומבית): </w:t>
      </w:r>
    </w:p>
    <w:p w14:paraId="45D2498B" w14:textId="77777777" w:rsidR="00EA72D8" w:rsidRPr="00E525F6" w:rsidRDefault="00E525F6" w:rsidP="00E525F6">
      <w:pPr>
        <w:spacing w:after="120"/>
        <w:rPr>
          <w:rFonts w:ascii="Arial" w:eastAsia="Arial" w:hAnsi="Arial" w:cs="Arial"/>
          <w:b/>
          <w:bCs/>
          <w:color w:val="000000"/>
          <w:sz w:val="24"/>
          <w:szCs w:val="24"/>
          <w:u w:val="single"/>
          <w:lang w:val="en"/>
        </w:rPr>
      </w:pPr>
      <w:hyperlink r:id="rId5" w:history="1">
        <w:r>
          <w:rPr>
            <w:rStyle w:val="Hyperlink"/>
            <w:rFonts w:ascii="Arial" w:eastAsia="Arial" w:hAnsi="Arial" w:cs="Arial"/>
            <w:b/>
            <w:bCs/>
            <w:sz w:val="24"/>
            <w:szCs w:val="24"/>
            <w:lang w:val="en"/>
          </w:rPr>
          <w:t>https://colab.research.google.com/drive/1O8Tdw91B0veaB_BMNFbaA-ps_ZTAFCqr?usp=sharing</w:t>
        </w:r>
      </w:hyperlink>
    </w:p>
    <w:p w14:paraId="2F5C2A92" w14:textId="77777777" w:rsidR="00EA72D8" w:rsidRDefault="00000000" w:rsidP="00C26D1A">
      <w:pPr>
        <w:spacing w:after="120"/>
      </w:pPr>
      <w:r>
        <w:rPr>
          <w:rFonts w:ascii="Arial" w:eastAsia="Arial" w:hAnsi="Arial" w:cs="Arial"/>
          <w:color w:val="000000"/>
          <w:sz w:val="24"/>
          <w:szCs w:val="24"/>
          <w:rtl/>
        </w:rPr>
        <w:t xml:space="preserve">קישור לאתר: </w:t>
      </w:r>
      <w:r>
        <w:rPr>
          <w:rFonts w:ascii="Arial" w:eastAsia="Arial" w:hAnsi="Arial" w:cs="Arial" w:hint="cs"/>
          <w:color w:val="000000"/>
          <w:sz w:val="24"/>
          <w:szCs w:val="24"/>
          <w:rtl/>
        </w:rPr>
        <w:t xml:space="preserve"> </w:t>
      </w:r>
      <w:hyperlink r:id="rId6" w:history="1">
        <w:r w:rsidR="00EA72D8">
          <w:rPr>
            <w:rStyle w:val="Hyperlink"/>
            <w:rFonts w:ascii="Arial" w:eastAsia="Arial" w:hAnsi="Arial" w:cs="Arial"/>
            <w:sz w:val="24"/>
            <w:szCs w:val="24"/>
          </w:rPr>
          <w:t>https://eco-sigma-two.vercel.app</w:t>
        </w:r>
        <w:r w:rsidR="00EA72D8">
          <w:rPr>
            <w:rStyle w:val="Hyperlink"/>
            <w:rFonts w:ascii="Arial" w:eastAsia="Arial" w:hAnsi="Arial" w:cs="Arial"/>
            <w:sz w:val="24"/>
            <w:szCs w:val="24"/>
            <w:rtl/>
          </w:rPr>
          <w:t>/</w:t>
        </w:r>
      </w:hyperlink>
    </w:p>
    <w:p w14:paraId="7DD9EB0B" w14:textId="77777777" w:rsidR="00EA72D8" w:rsidRDefault="00000000" w:rsidP="00241BCC">
      <w:pPr>
        <w:spacing w:after="120"/>
      </w:pPr>
      <w:r>
        <w:rPr>
          <w:rFonts w:ascii="Arial" w:eastAsia="Arial" w:hAnsi="Arial" w:cs="Arial"/>
          <w:color w:val="000000"/>
          <w:sz w:val="24"/>
          <w:szCs w:val="24"/>
          <w:rtl/>
        </w:rPr>
        <w:t xml:space="preserve">קישור לתיקיית Git: </w:t>
      </w:r>
      <w:hyperlink r:id="rId7" w:history="1">
        <w:r w:rsidR="00EA72D8">
          <w:rPr>
            <w:rStyle w:val="Hyperlink"/>
            <w:rFonts w:ascii="Arial" w:eastAsia="Arial" w:hAnsi="Arial" w:cs="Arial"/>
            <w:sz w:val="24"/>
            <w:szCs w:val="24"/>
          </w:rPr>
          <w:t>https://github.com/IbrahemAmar/KinneretGuardian-IoT.git</w:t>
        </w:r>
      </w:hyperlink>
    </w:p>
    <w:p w14:paraId="2C1AF431" w14:textId="77777777" w:rsidR="00EA72D8" w:rsidRDefault="00EA72D8" w:rsidP="00241BCC">
      <w:pPr>
        <w:spacing w:after="80"/>
      </w:pPr>
    </w:p>
    <w:p w14:paraId="2116C48F" w14:textId="77777777" w:rsidR="00EA72D8" w:rsidRDefault="00000000" w:rsidP="00241BCC">
      <w:pPr>
        <w:spacing w:before="240" w:after="160"/>
      </w:pPr>
      <w:r>
        <w:rPr>
          <w:rFonts w:ascii="Arial" w:eastAsia="Arial" w:hAnsi="Arial" w:cs="Arial"/>
          <w:b/>
          <w:bCs/>
          <w:sz w:val="28"/>
          <w:szCs w:val="28"/>
          <w:rtl/>
        </w:rPr>
        <w:t>1. מבוא</w:t>
      </w:r>
    </w:p>
    <w:p w14:paraId="017F63BE" w14:textId="77777777" w:rsidR="00110B66" w:rsidRPr="00110B66" w:rsidRDefault="00110B66" w:rsidP="00110B66">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פרויקט</w:t>
      </w:r>
      <w:r>
        <w:rPr>
          <w:rFonts w:asciiTheme="minorBidi" w:hAnsiTheme="minorBidi" w:cstheme="minorBidi"/>
          <w:color w:val="0070C0"/>
          <w:sz w:val="24"/>
          <w:szCs w:val="24"/>
        </w:rPr>
        <w:t xml:space="preserve"> KinneretGuardian </w:t>
      </w:r>
      <w:r>
        <w:rPr>
          <w:rFonts w:asciiTheme="minorBidi" w:hAnsiTheme="minorBidi" w:cstheme="minorBidi"/>
          <w:color w:val="0070C0"/>
          <w:sz w:val="24"/>
          <w:szCs w:val="24"/>
          <w:rtl/>
        </w:rPr>
        <w:t>עוסק בפיתוח מערכת חכמה לניטור, חיזוי והתרעה על מצב הכנרת בזמן אמת, מתוך מטרה לשפר את בטיחות הציבור באזור האגם. האתגר המרכזי שהפרויקט מתמודד איתו הוא ריבוי מקורות הנתונים הסביבתיים (רוח, טמפרטורה, לחות, גובה גלים, זרמים) הנאספים מתחנות שונות סביב הכנרת ובתוכה, וחוסר בהנגשתם בזמן אמת לציבור הרחב בצורה ברורה ומעשית. בעוד שמערכות מחקר קיימות, כדוגמת אלו של המכון לחקר הכנרת, מתמקדות באיסוף נתונים ומחקר מדעי, המערכת שפיתחנו מציעה שכבת יישום נוספת המתרגמת את המידע המחקרי לכלי תפעולי לחיזוי סיכונים והתרעה בזמן אמת</w:t>
      </w:r>
      <w:r>
        <w:rPr>
          <w:rFonts w:asciiTheme="minorBidi" w:hAnsiTheme="minorBidi" w:cstheme="minorBidi"/>
          <w:color w:val="0070C0"/>
          <w:sz w:val="24"/>
          <w:szCs w:val="24"/>
        </w:rPr>
        <w:t>.</w:t>
      </w:r>
    </w:p>
    <w:p w14:paraId="0F220F92" w14:textId="77777777" w:rsidR="00110B66" w:rsidRPr="00110B66" w:rsidRDefault="00110B66" w:rsidP="00110B66">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שאלות המחקר המרכזיות של הפרויקט עוסקות בקשר שבין תנאי הרוח הנמדדים בתחנות היבשה סביב הכנרת (מהירות הרוח ורכיביה בציר מזרח-מערב וצפון-דרום) לבין מצב פני המים באגם, הבא לידי ביטוי בגובה הגלים ובעוצמת הזרמים</w:t>
      </w:r>
      <w:r>
        <w:rPr>
          <w:rFonts w:asciiTheme="minorBidi" w:hAnsiTheme="minorBidi" w:cstheme="minorBidi"/>
          <w:color w:val="0070C0"/>
          <w:sz w:val="24"/>
          <w:szCs w:val="24"/>
        </w:rPr>
        <w:t>:</w:t>
      </w:r>
    </w:p>
    <w:p w14:paraId="28BC1993" w14:textId="77777777" w:rsidR="00110B66" w:rsidRPr="00110B66" w:rsidRDefault="00110B66" w:rsidP="00110B66">
      <w:pPr>
        <w:numPr>
          <w:ilvl w:val="0"/>
          <w:numId w:val="2"/>
        </w:numPr>
        <w:spacing w:after="80"/>
        <w:rPr>
          <w:rFonts w:asciiTheme="minorBidi" w:hAnsiTheme="minorBidi" w:cstheme="minorBidi"/>
          <w:color w:val="0070C0"/>
          <w:sz w:val="24"/>
          <w:szCs w:val="24"/>
        </w:rPr>
      </w:pPr>
      <w:r>
        <w:rPr>
          <w:rFonts w:asciiTheme="minorBidi" w:hAnsiTheme="minorBidi" w:cstheme="minorBidi"/>
          <w:color w:val="0070C0"/>
          <w:sz w:val="24"/>
          <w:szCs w:val="24"/>
          <w:rtl/>
        </w:rPr>
        <w:t>באיזה אופן משפיעה מהירות הרוח בתחנות היבשה על חיזוי קצר-טווח של גובה הגלים בתחנת גולן ביץ</w:t>
      </w:r>
      <w:r>
        <w:rPr>
          <w:rFonts w:asciiTheme="minorBidi" w:hAnsiTheme="minorBidi" w:cstheme="minorBidi"/>
          <w:color w:val="0070C0"/>
          <w:sz w:val="24"/>
          <w:szCs w:val="24"/>
        </w:rPr>
        <w:t xml:space="preserve"> (KNW) ?</w:t>
      </w:r>
    </w:p>
    <w:p w14:paraId="532DF0F5" w14:textId="77777777" w:rsidR="00110B66" w:rsidRPr="00110B66" w:rsidRDefault="00110B66" w:rsidP="00110B66">
      <w:pPr>
        <w:numPr>
          <w:ilvl w:val="0"/>
          <w:numId w:val="2"/>
        </w:numPr>
        <w:spacing w:after="80"/>
        <w:rPr>
          <w:rFonts w:asciiTheme="minorBidi" w:hAnsiTheme="minorBidi" w:cstheme="minorBidi"/>
          <w:color w:val="0070C0"/>
          <w:sz w:val="24"/>
          <w:szCs w:val="24"/>
        </w:rPr>
      </w:pPr>
      <w:r>
        <w:rPr>
          <w:rFonts w:asciiTheme="minorBidi" w:hAnsiTheme="minorBidi" w:cstheme="minorBidi"/>
          <w:color w:val="0070C0"/>
          <w:sz w:val="24"/>
          <w:szCs w:val="24"/>
          <w:rtl/>
        </w:rPr>
        <w:t>כיצד משפיע כיוון הרוח</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מפורק לרכיבים</w:t>
      </w:r>
      <w:r>
        <w:rPr>
          <w:rFonts w:asciiTheme="minorBidi" w:hAnsiTheme="minorBidi" w:cstheme="minorBidi"/>
          <w:color w:val="0070C0"/>
          <w:sz w:val="24"/>
          <w:szCs w:val="24"/>
        </w:rPr>
        <w:t xml:space="preserve"> U_wind </w:t>
      </w:r>
      <w:r>
        <w:rPr>
          <w:rFonts w:asciiTheme="minorBidi" w:hAnsiTheme="minorBidi" w:cstheme="minorBidi"/>
          <w:color w:val="0070C0"/>
          <w:sz w:val="24"/>
          <w:szCs w:val="24"/>
          <w:rtl/>
        </w:rPr>
        <w:t>ו</w:t>
      </w:r>
      <w:r>
        <w:rPr>
          <w:rFonts w:asciiTheme="minorBidi" w:hAnsiTheme="minorBidi" w:cstheme="minorBidi"/>
          <w:color w:val="0070C0"/>
          <w:sz w:val="24"/>
          <w:szCs w:val="24"/>
        </w:rPr>
        <w:t xml:space="preserve"> V_wind </w:t>
      </w:r>
      <w:r>
        <w:rPr>
          <w:rFonts w:asciiTheme="minorBidi" w:hAnsiTheme="minorBidi" w:cstheme="minorBidi"/>
          <w:color w:val="0070C0"/>
          <w:sz w:val="24"/>
          <w:szCs w:val="24"/>
          <w:rtl/>
        </w:rPr>
        <w:t>על עוצמת הזרמים ורכיביהם בתחנות המים גולן ביץ' ו</w:t>
      </w:r>
      <w:r>
        <w:rPr>
          <w:rFonts w:asciiTheme="minorBidi" w:hAnsiTheme="minorBidi" w:cstheme="minorBidi"/>
          <w:color w:val="0070C0"/>
          <w:sz w:val="24"/>
          <w:szCs w:val="24"/>
        </w:rPr>
        <w:t xml:space="preserve">-F, </w:t>
      </w:r>
      <w:r>
        <w:rPr>
          <w:rFonts w:asciiTheme="minorBidi" w:hAnsiTheme="minorBidi" w:cstheme="minorBidi"/>
          <w:color w:val="0070C0"/>
          <w:sz w:val="24"/>
          <w:szCs w:val="24"/>
          <w:rtl/>
        </w:rPr>
        <w:t>בטווח של שעות קדימה</w:t>
      </w:r>
      <w:r>
        <w:rPr>
          <w:rFonts w:asciiTheme="minorBidi" w:hAnsiTheme="minorBidi" w:cstheme="minorBidi"/>
          <w:color w:val="0070C0"/>
          <w:sz w:val="24"/>
          <w:szCs w:val="24"/>
        </w:rPr>
        <w:t>?</w:t>
      </w:r>
    </w:p>
    <w:p w14:paraId="2481D351" w14:textId="77777777" w:rsidR="00F5357F" w:rsidRPr="00F5357F" w:rsidRDefault="00110B66" w:rsidP="00F5357F">
      <w:pPr>
        <w:spacing w:after="80"/>
        <w:rPr>
          <w:rFonts w:asciiTheme="minorBidi" w:hAnsiTheme="minorBidi" w:cstheme="minorBidi"/>
          <w:color w:val="0070C0"/>
          <w:sz w:val="24"/>
          <w:szCs w:val="24"/>
          <w:lang w:bidi="ar-SA"/>
        </w:rPr>
      </w:pPr>
      <w:r>
        <w:rPr>
          <w:rFonts w:asciiTheme="minorBidi" w:hAnsiTheme="minorBidi" w:cstheme="minorBidi"/>
          <w:color w:val="0070C0"/>
          <w:sz w:val="24"/>
          <w:szCs w:val="24"/>
          <w:rtl/>
        </w:rPr>
        <w:t>עד כה בוצעו במסגרת הפרויקט מספר שלבי עבודה: הגדרת מערכת אקולוגית לפי מודל</w:t>
      </w:r>
      <w:r>
        <w:rPr>
          <w:rFonts w:asciiTheme="minorBidi" w:hAnsiTheme="minorBidi" w:cstheme="minorBidi"/>
          <w:color w:val="0070C0"/>
          <w:sz w:val="24"/>
          <w:szCs w:val="24"/>
        </w:rPr>
        <w:t xml:space="preserve"> Odum, </w:t>
      </w:r>
      <w:r>
        <w:rPr>
          <w:rFonts w:asciiTheme="minorBidi" w:hAnsiTheme="minorBidi" w:cstheme="minorBidi"/>
          <w:color w:val="0070C0"/>
          <w:sz w:val="24"/>
          <w:szCs w:val="24"/>
          <w:rtl/>
        </w:rPr>
        <w:t>ניסוח השערות מחקר והגדרת משתנים תלויים, בלתי תלויים ומתערבים, ביצוע ניתוח רכיבים עיקריים</w:t>
      </w:r>
      <w:r>
        <w:rPr>
          <w:rFonts w:asciiTheme="minorBidi" w:hAnsiTheme="minorBidi" w:cstheme="minorBidi"/>
          <w:color w:val="0070C0"/>
          <w:sz w:val="24"/>
          <w:szCs w:val="24"/>
        </w:rPr>
        <w:t xml:space="preserve"> (PCA) </w:t>
      </w:r>
      <w:r>
        <w:rPr>
          <w:rFonts w:asciiTheme="minorBidi" w:hAnsiTheme="minorBidi" w:cstheme="minorBidi"/>
          <w:color w:val="0070C0"/>
          <w:sz w:val="24"/>
          <w:szCs w:val="24"/>
          <w:rtl/>
        </w:rPr>
        <w:t>לזיהוי הגורמים הדומיננטיים בדינמיקת האגם, ופיתוח מודל סטטיסטי-מרחבי המשלב טכניקות אינטרפולציה מרחבית</w:t>
      </w:r>
      <w:r>
        <w:rPr>
          <w:rFonts w:asciiTheme="minorBidi" w:hAnsiTheme="minorBidi" w:cstheme="minorBidi"/>
          <w:color w:val="0070C0"/>
          <w:sz w:val="24"/>
          <w:szCs w:val="24"/>
        </w:rPr>
        <w:t xml:space="preserve"> Kriging </w:t>
      </w:r>
      <w:r>
        <w:rPr>
          <w:rFonts w:asciiTheme="minorBidi" w:hAnsiTheme="minorBidi" w:cstheme="minorBidi"/>
          <w:color w:val="0070C0"/>
          <w:sz w:val="24"/>
          <w:szCs w:val="24"/>
          <w:rtl/>
        </w:rPr>
        <w:t>ו</w:t>
      </w:r>
      <w:r>
        <w:rPr>
          <w:rFonts w:asciiTheme="minorBidi" w:hAnsiTheme="minorBidi" w:cstheme="minorBidi"/>
          <w:color w:val="0070C0"/>
          <w:sz w:val="24"/>
          <w:szCs w:val="24"/>
        </w:rPr>
        <w:t xml:space="preserve"> IDW </w:t>
      </w:r>
      <w:r>
        <w:rPr>
          <w:rFonts w:asciiTheme="minorBidi" w:hAnsiTheme="minorBidi" w:cstheme="minorBidi"/>
          <w:color w:val="0070C0"/>
          <w:sz w:val="24"/>
          <w:szCs w:val="24"/>
          <w:rtl/>
        </w:rPr>
        <w:t>יחד עם מודל חיזוי טמפורלי</w:t>
      </w:r>
      <w:r>
        <w:rPr>
          <w:rFonts w:asciiTheme="minorBidi" w:hAnsiTheme="minorBidi" w:cstheme="minorBidi"/>
          <w:color w:val="0070C0"/>
          <w:sz w:val="24"/>
          <w:szCs w:val="24"/>
        </w:rPr>
        <w:t xml:space="preserve"> Time-Lagged Regression </w:t>
      </w:r>
      <w:r>
        <w:rPr>
          <w:rFonts w:asciiTheme="minorBidi" w:hAnsiTheme="minorBidi" w:cstheme="minorBidi"/>
          <w:color w:val="0070C0"/>
          <w:sz w:val="24"/>
          <w:szCs w:val="24"/>
          <w:rtl/>
        </w:rPr>
        <w:t>מסוג</w:t>
      </w:r>
      <w:r>
        <w:rPr>
          <w:rFonts w:asciiTheme="minorBidi" w:hAnsiTheme="minorBidi" w:cstheme="minorBidi"/>
          <w:color w:val="0070C0"/>
          <w:sz w:val="24"/>
          <w:szCs w:val="24"/>
        </w:rPr>
        <w:t xml:space="preserve"> ARX </w:t>
      </w:r>
      <w:r>
        <w:rPr>
          <w:rFonts w:asciiTheme="minorBidi" w:hAnsiTheme="minorBidi" w:cstheme="minorBidi"/>
          <w:color w:val="0070C0"/>
          <w:sz w:val="24"/>
          <w:szCs w:val="24"/>
          <w:rtl/>
        </w:rPr>
        <w:t>לחיזוי גובה הגלים. הממצאים הראשוניים, המפורטים בהרחבה בהמשך הדוח, מצביעים על קשר חיובי ומובהק סטטיסטית בין עוצמת רכיב הרוח המזרחי לגובה הגלים</w:t>
      </w:r>
      <w:r>
        <w:rPr>
          <w:rFonts w:asciiTheme="minorBidi" w:hAnsiTheme="minorBidi" w:cstheme="minorBidi"/>
          <w:color w:val="0070C0"/>
          <w:sz w:val="24"/>
          <w:szCs w:val="24"/>
        </w:rPr>
        <w:t xml:space="preserve"> (ρ=0.35, p&lt;10</w:t>
      </w:r>
      <w:r>
        <w:rPr>
          <w:rFonts w:ascii="Cambria Math" w:hAnsi="Cambria Math" w:cs="Cambria Math"/>
          <w:color w:val="0070C0"/>
          <w:sz w:val="24"/>
          <w:szCs w:val="24"/>
        </w:rPr>
        <w:t>⁻</w:t>
      </w:r>
      <w:r>
        <w:rPr>
          <w:rFonts w:ascii="Arial" w:hAnsi="Arial" w:cs="Arial"/>
          <w:color w:val="0070C0"/>
          <w:sz w:val="24"/>
          <w:szCs w:val="24"/>
        </w:rPr>
        <w:t>⁶</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התומך בהשערות המחקר</w:t>
      </w:r>
      <w:r>
        <w:rPr>
          <w:rFonts w:asciiTheme="minorBidi" w:hAnsiTheme="minorBidi" w:cstheme="minorBidi"/>
          <w:color w:val="0070C0"/>
          <w:sz w:val="24"/>
          <w:szCs w:val="24"/>
        </w:rPr>
        <w:t>.</w:t>
      </w:r>
    </w:p>
    <w:p w14:paraId="2394803A" w14:textId="77777777" w:rsidR="003336BC" w:rsidRDefault="00000000">
      <w:pPr>
        <w:spacing w:after="80"/>
        <w:rPr>
          <w:rFonts w:asciiTheme="minorBidi" w:hAnsiTheme="minorBidi" w:cstheme="minorBidi"/>
          <w:b/>
          <w:bCs/>
          <w:color w:val="0070C0"/>
          <w:sz w:val="24"/>
          <w:szCs w:val="24"/>
          <w:rtl/>
          <w:lang w:bidi="ar-SA"/>
        </w:rPr>
      </w:pPr>
      <w:r>
        <w:rPr>
          <w:rFonts w:asciiTheme="minorBidi" w:hAnsiTheme="minorBidi" w:cstheme="minorBidi"/>
          <w:b/>
          <w:bCs/>
          <w:color w:val="0070C0"/>
          <w:sz w:val="24"/>
          <w:szCs w:val="24"/>
          <w:rtl/>
        </w:rPr>
        <w:t>הגדרת המערכת האקולוגית לפי מודל אודום:</w:t>
      </w:r>
    </w:p>
    <w:p w14:paraId="1307F495" w14:textId="77777777" w:rsidR="00F5357F" w:rsidRDefault="00F5357F">
      <w:pPr>
        <w:spacing w:after="80"/>
        <w:rPr>
          <w:rFonts w:asciiTheme="minorBidi" w:hAnsiTheme="minorBidi" w:cstheme="minorBidi"/>
          <w:color w:val="0070C0"/>
          <w:sz w:val="24"/>
          <w:szCs w:val="24"/>
          <w:lang w:bidi="ar-SA"/>
        </w:rPr>
      </w:pPr>
      <w:r>
        <w:rPr>
          <w:rFonts w:ascii="Arial" w:eastAsia="Arial" w:hAnsi="Arial" w:cs="Arial"/>
          <w:noProof/>
          <w:color w:val="0F4761" w:themeColor="accent1" w:themeShade="BF"/>
          <w:lang w:val="en"/>
        </w:rPr>
        <w:lastRenderedPageBreak/>
        <w:drawing>
          <wp:inline distT="0" distB="0" distL="0" distR="0" wp14:anchorId="5BB99BBB" wp14:editId="7A984A31">
            <wp:extent cx="5273040" cy="3848100"/>
            <wp:effectExtent l="0" t="0" r="3810" b="0"/>
            <wp:docPr id="1925730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040" cy="3848100"/>
                    </a:xfrm>
                    <a:prstGeom prst="rect">
                      <a:avLst/>
                    </a:prstGeom>
                    <a:noFill/>
                    <a:ln>
                      <a:noFill/>
                    </a:ln>
                  </pic:spPr>
                </pic:pic>
              </a:graphicData>
            </a:graphic>
          </wp:inline>
        </w:drawing>
      </w:r>
    </w:p>
    <w:p w14:paraId="333EC4DB" w14:textId="77777777" w:rsidR="003336BC" w:rsidRDefault="00000000">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הגדרת המערכת בוצעה לפי מודל אודום (</w:t>
      </w:r>
      <w:r>
        <w:rPr>
          <w:rFonts w:asciiTheme="minorBidi" w:hAnsiTheme="minorBidi" w:cstheme="minorBidi"/>
          <w:color w:val="0070C0"/>
          <w:sz w:val="24"/>
          <w:szCs w:val="24"/>
        </w:rPr>
        <w:t>Odum</w:t>
      </w:r>
      <w:r>
        <w:rPr>
          <w:rFonts w:asciiTheme="minorBidi" w:hAnsiTheme="minorBidi" w:cstheme="minorBidi" w:hint="cs"/>
          <w:color w:val="0070C0"/>
          <w:sz w:val="24"/>
          <w:szCs w:val="24"/>
          <w:rtl/>
          <w:lang w:bidi="ar-SA"/>
        </w:rPr>
        <w:t xml:space="preserve">) </w:t>
      </w:r>
      <w:r>
        <w:rPr>
          <w:rFonts w:asciiTheme="minorBidi" w:hAnsiTheme="minorBidi" w:cstheme="minorBidi"/>
          <w:color w:val="0070C0"/>
          <w:sz w:val="24"/>
          <w:szCs w:val="24"/>
          <w:rtl/>
        </w:rPr>
        <w:t xml:space="preserve">המרכז את כלל רכיבי המערכת, הזרימות והמשובים למבנה אחד שלם: רכיבים ביוטיים (יצרנים ראשוניים כפיטופלנקטון, צרכנים ומפרקים), רכיבים אביוטיים (קרינת שמש, טמפרטורה, רוח, גובה גלים, זרמים, חמצן מומס, </w:t>
      </w:r>
      <w:r>
        <w:rPr>
          <w:rFonts w:asciiTheme="minorBidi" w:hAnsiTheme="minorBidi" w:cstheme="minorBidi"/>
          <w:color w:val="0070C0"/>
          <w:sz w:val="24"/>
          <w:szCs w:val="24"/>
        </w:rPr>
        <w:t xml:space="preserve">pH </w:t>
      </w:r>
      <w:r>
        <w:rPr>
          <w:rFonts w:asciiTheme="minorBidi" w:hAnsiTheme="minorBidi" w:cstheme="minorBidi"/>
          <w:color w:val="0070C0"/>
          <w:sz w:val="24"/>
          <w:szCs w:val="24"/>
          <w:rtl/>
        </w:rPr>
        <w:t>וחומרי הזנה), מקורות האנרגיה (השמש, הרוח והנגר), לפחות שני מעגלי חומרים (מעגל החנקן ומעגל הזרחן), וכן הקשרים והמשובים החיוביים והשליליים בין הרכיבים. תרשים המערכת האקולוגית לפי מודל אודום, המראה את הרכיבים, הזרימות והמשובים במערכת האקולוגית של הכנרת, פותח בשלב הקודם של הפרויקט (תרגיל בית 1) ומהווה את הבסיס האקולוגי שעליו נשען המודל הסטטיסטי-מרחבי המוצג בדוח זה, המתמקד בהשפעת הרוח על גובה הגלים ועל זרימת המים.</w:t>
      </w:r>
    </w:p>
    <w:p w14:paraId="0A12DF67" w14:textId="77777777" w:rsidR="00110B66" w:rsidRPr="00110B66" w:rsidRDefault="00110B66" w:rsidP="00110B66">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העבודה מתבססת בין היתר על מחקרים אקדמיים קודמים שעסקו בדינמיקת הרוח, הגלים והזרמים בכנרת, בהם</w:t>
      </w:r>
      <w:r>
        <w:rPr>
          <w:rFonts w:asciiTheme="minorBidi" w:hAnsiTheme="minorBidi" w:cstheme="minorBidi"/>
          <w:color w:val="0070C0"/>
          <w:sz w:val="24"/>
          <w:szCs w:val="24"/>
        </w:rPr>
        <w:t xml:space="preserve"> Serruya (1975), Pan, Avissar &amp; Haidvogel (2002), Shilo et al. (2007) </w:t>
      </w:r>
      <w:r>
        <w:rPr>
          <w:rFonts w:asciiTheme="minorBidi" w:hAnsiTheme="minorBidi" w:cstheme="minorBidi"/>
          <w:color w:val="0070C0"/>
          <w:sz w:val="24"/>
          <w:szCs w:val="24"/>
          <w:rtl/>
        </w:rPr>
        <w:t>ו</w:t>
      </w:r>
      <w:r>
        <w:rPr>
          <w:rFonts w:asciiTheme="minorBidi" w:hAnsiTheme="minorBidi" w:cstheme="minorBidi"/>
          <w:color w:val="0070C0"/>
          <w:sz w:val="24"/>
          <w:szCs w:val="24"/>
        </w:rPr>
        <w:t xml:space="preserve"> Ng, Antenucci, Hipsey, Tibor &amp; Zohary (2011), </w:t>
      </w:r>
      <w:r>
        <w:rPr>
          <w:rFonts w:asciiTheme="minorBidi" w:hAnsiTheme="minorBidi" w:cstheme="minorBidi"/>
          <w:color w:val="0070C0"/>
          <w:sz w:val="24"/>
          <w:szCs w:val="24"/>
          <w:rtl/>
        </w:rPr>
        <w:t>אשר סיפקו את הבסיס המדעי להבנת ההשפעה הפיזיקלית של הרוח על תנועת המים באגם</w:t>
      </w:r>
      <w:r>
        <w:rPr>
          <w:rFonts w:asciiTheme="minorBidi" w:hAnsiTheme="minorBidi" w:cstheme="minorBidi"/>
          <w:color w:val="0070C0"/>
          <w:sz w:val="24"/>
          <w:szCs w:val="24"/>
        </w:rPr>
        <w:t>.</w:t>
      </w:r>
    </w:p>
    <w:p w14:paraId="11111DBB" w14:textId="77777777" w:rsidR="00EA72D8" w:rsidRPr="00110B66" w:rsidRDefault="00EA72D8" w:rsidP="00241BCC">
      <w:pPr>
        <w:spacing w:after="80"/>
      </w:pPr>
    </w:p>
    <w:p w14:paraId="58AE41F5" w14:textId="77777777" w:rsidR="00EA72D8" w:rsidRDefault="00000000" w:rsidP="00241BCC">
      <w:pPr>
        <w:spacing w:before="240" w:after="160"/>
      </w:pPr>
      <w:r>
        <w:rPr>
          <w:rFonts w:ascii="Arial" w:eastAsia="Arial" w:hAnsi="Arial" w:cs="Arial"/>
          <w:b/>
          <w:bCs/>
          <w:sz w:val="28"/>
          <w:szCs w:val="28"/>
          <w:rtl/>
        </w:rPr>
        <w:t>2. סקירת ספרות</w:t>
      </w:r>
    </w:p>
    <w:p w14:paraId="30254898" w14:textId="77777777" w:rsidR="00EA72D8" w:rsidRDefault="00000000" w:rsidP="00241BCC">
      <w:pPr>
        <w:spacing w:before="180" w:after="120"/>
      </w:pPr>
      <w:r>
        <w:rPr>
          <w:rFonts w:ascii="Arial" w:eastAsia="Arial" w:hAnsi="Arial" w:cs="Arial"/>
          <w:b/>
          <w:bCs/>
          <w:sz w:val="24"/>
          <w:szCs w:val="24"/>
          <w:rtl/>
        </w:rPr>
        <w:t>א. מחקרים קודמים בתחום</w:t>
      </w:r>
    </w:p>
    <w:p w14:paraId="215EBAF9" w14:textId="77777777" w:rsidR="00EA5F14" w:rsidRPr="00EA5F14" w:rsidRDefault="00EA5F14" w:rsidP="00EA5F14">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הדינמיקה ההידרודינמית של הכנרת, ובפרט הקשר בין תנאי הרוח לתנועת המים באגם, נחקרה באופן נרחב בעשורים האחרונים ומהווה בסיס מדעי מוצק לפרויקט הנוכחי</w:t>
      </w:r>
      <w:r>
        <w:rPr>
          <w:rFonts w:asciiTheme="minorBidi" w:hAnsiTheme="minorBidi" w:cstheme="minorBidi"/>
          <w:color w:val="0070C0"/>
          <w:sz w:val="24"/>
          <w:szCs w:val="24"/>
        </w:rPr>
        <w:t>.</w:t>
      </w:r>
    </w:p>
    <w:p w14:paraId="4A37AE6F" w14:textId="77777777" w:rsidR="00EA5F14" w:rsidRPr="00EA5F14" w:rsidRDefault="00EA5F14" w:rsidP="00EA5F14">
      <w:pPr>
        <w:spacing w:after="80"/>
        <w:rPr>
          <w:rFonts w:asciiTheme="minorBidi" w:hAnsiTheme="minorBidi" w:cstheme="minorBidi"/>
          <w:color w:val="0070C0"/>
          <w:sz w:val="24"/>
          <w:szCs w:val="24"/>
        </w:rPr>
      </w:pPr>
      <w:r>
        <w:rPr>
          <w:rFonts w:asciiTheme="minorBidi" w:hAnsiTheme="minorBidi" w:cstheme="minorBidi"/>
          <w:color w:val="0070C0"/>
          <w:sz w:val="24"/>
          <w:szCs w:val="24"/>
        </w:rPr>
        <w:t xml:space="preserve"> Serruya (1975) </w:t>
      </w:r>
      <w:r>
        <w:rPr>
          <w:rFonts w:asciiTheme="minorBidi" w:hAnsiTheme="minorBidi" w:cstheme="minorBidi"/>
          <w:color w:val="0070C0"/>
          <w:sz w:val="24"/>
          <w:szCs w:val="24"/>
          <w:rtl/>
        </w:rPr>
        <w:t>היה בין הראשונים שתיעדו את הקשר בין רוח, זרמים וטמפרטורה בכנרת, והראה כי משטרי הרוח היומיים (בריזת ים-יבשה) הם גורם מכריע בעיצוב תבניות הזרימה באגם. בהמשך לכך</w:t>
      </w:r>
      <w:r>
        <w:rPr>
          <w:rFonts w:asciiTheme="minorBidi" w:hAnsiTheme="minorBidi" w:cstheme="minorBidi"/>
          <w:color w:val="0070C0"/>
          <w:sz w:val="24"/>
          <w:szCs w:val="24"/>
        </w:rPr>
        <w:t xml:space="preserve">, Pan, Avissar &amp; Haidvogel (2002) </w:t>
      </w:r>
      <w:r>
        <w:rPr>
          <w:rFonts w:asciiTheme="minorBidi" w:hAnsiTheme="minorBidi" w:cstheme="minorBidi"/>
          <w:color w:val="0070C0"/>
          <w:sz w:val="24"/>
          <w:szCs w:val="24"/>
          <w:rtl/>
        </w:rPr>
        <w:t>חקרו את מבנה הטמפרטורה והזרימה הקיצית בכנרת, והדגימו כיצד רוח מערבית עקבית יוצרת זרימות מחזוריות</w:t>
      </w:r>
      <w:r>
        <w:rPr>
          <w:rFonts w:asciiTheme="minorBidi" w:hAnsiTheme="minorBidi" w:cstheme="minorBidi"/>
          <w:color w:val="0070C0"/>
          <w:sz w:val="24"/>
          <w:szCs w:val="24"/>
        </w:rPr>
        <w:t xml:space="preserve"> (gyres) </w:t>
      </w:r>
      <w:r>
        <w:rPr>
          <w:rFonts w:asciiTheme="minorBidi" w:hAnsiTheme="minorBidi" w:cstheme="minorBidi"/>
          <w:color w:val="0070C0"/>
          <w:sz w:val="24"/>
          <w:szCs w:val="24"/>
          <w:rtl/>
        </w:rPr>
        <w:t>ותהליכי ערבוב אנכי בין שכבות המים</w:t>
      </w:r>
      <w:r>
        <w:rPr>
          <w:rFonts w:asciiTheme="minorBidi" w:hAnsiTheme="minorBidi" w:cstheme="minorBidi"/>
          <w:color w:val="0070C0"/>
          <w:sz w:val="24"/>
          <w:szCs w:val="24"/>
        </w:rPr>
        <w:t xml:space="preserve">. Shteinman, Eckert, Kaganowsky &amp; Zohary (1997) </w:t>
      </w:r>
      <w:r>
        <w:rPr>
          <w:rFonts w:asciiTheme="minorBidi" w:hAnsiTheme="minorBidi" w:cstheme="minorBidi"/>
          <w:color w:val="0070C0"/>
          <w:sz w:val="24"/>
          <w:szCs w:val="24"/>
          <w:rtl/>
        </w:rPr>
        <w:t>הרחיבו את ההבנה בתחום זה בבוחנם תופעות של</w:t>
      </w:r>
      <w:r>
        <w:rPr>
          <w:rFonts w:asciiTheme="minorBidi" w:hAnsiTheme="minorBidi" w:cstheme="minorBidi"/>
          <w:color w:val="0070C0"/>
          <w:sz w:val="24"/>
          <w:szCs w:val="24"/>
        </w:rPr>
        <w:t xml:space="preserve"> Seiche </w:t>
      </w:r>
      <w:r>
        <w:rPr>
          <w:rFonts w:asciiTheme="minorBidi" w:hAnsiTheme="minorBidi" w:cstheme="minorBidi"/>
          <w:color w:val="0070C0"/>
          <w:sz w:val="24"/>
          <w:szCs w:val="24"/>
          <w:rtl/>
        </w:rPr>
        <w:t>(תנודות מים פנימיות) הנגרמות מרוח, והראו כיצד אלו גורמות להעלאה מחדש</w:t>
      </w:r>
      <w:r>
        <w:rPr>
          <w:rFonts w:asciiTheme="minorBidi" w:hAnsiTheme="minorBidi" w:cstheme="minorBidi"/>
          <w:color w:val="0070C0"/>
          <w:sz w:val="24"/>
          <w:szCs w:val="24"/>
        </w:rPr>
        <w:t xml:space="preserve"> </w:t>
      </w:r>
      <w:r>
        <w:rPr>
          <w:rFonts w:asciiTheme="minorBidi" w:hAnsiTheme="minorBidi" w:cstheme="minorBidi"/>
          <w:color w:val="0070C0"/>
          <w:sz w:val="24"/>
          <w:szCs w:val="24"/>
        </w:rPr>
        <w:lastRenderedPageBreak/>
        <w:t xml:space="preserve">(resuspension) </w:t>
      </w:r>
      <w:r>
        <w:rPr>
          <w:rFonts w:asciiTheme="minorBidi" w:hAnsiTheme="minorBidi" w:cstheme="minorBidi"/>
          <w:color w:val="0070C0"/>
          <w:sz w:val="24"/>
          <w:szCs w:val="24"/>
          <w:rtl/>
        </w:rPr>
        <w:t>של משקעים מקרקעית האגם, ממצא הרלוונטי להבנת ההשפעה העקיפה של הרוח על איכות המים ולא רק על גובה הגלים</w:t>
      </w:r>
      <w:r>
        <w:rPr>
          <w:rFonts w:asciiTheme="minorBidi" w:hAnsiTheme="minorBidi" w:cstheme="minorBidi"/>
          <w:color w:val="0070C0"/>
          <w:sz w:val="24"/>
          <w:szCs w:val="24"/>
        </w:rPr>
        <w:t>.</w:t>
      </w:r>
    </w:p>
    <w:p w14:paraId="552BB935" w14:textId="77777777" w:rsidR="00EA5F14" w:rsidRPr="00EA5F14" w:rsidRDefault="00EA5F14" w:rsidP="00EA5F14">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מחקרם של</w:t>
      </w:r>
      <w:r>
        <w:rPr>
          <w:rFonts w:asciiTheme="minorBidi" w:hAnsiTheme="minorBidi" w:cstheme="minorBidi"/>
          <w:color w:val="0070C0"/>
          <w:sz w:val="24"/>
          <w:szCs w:val="24"/>
        </w:rPr>
        <w:t xml:space="preserve"> Shilo, Ashkenazy, Rimmer et al. (2007) </w:t>
      </w:r>
      <w:r>
        <w:rPr>
          <w:rFonts w:asciiTheme="minorBidi" w:hAnsiTheme="minorBidi" w:cstheme="minorBidi"/>
          <w:color w:val="0070C0"/>
          <w:sz w:val="24"/>
          <w:szCs w:val="24"/>
          <w:rtl/>
        </w:rPr>
        <w:t>התמקד ישירות בהשפעת השונות במהירות וכיוון הרוח על גלים טופוגרפיים</w:t>
      </w:r>
      <w:r>
        <w:rPr>
          <w:rFonts w:asciiTheme="minorBidi" w:hAnsiTheme="minorBidi" w:cstheme="minorBidi"/>
          <w:color w:val="0070C0"/>
          <w:sz w:val="24"/>
          <w:szCs w:val="24"/>
        </w:rPr>
        <w:t xml:space="preserve"> (topographic waves) </w:t>
      </w:r>
      <w:r>
        <w:rPr>
          <w:rFonts w:asciiTheme="minorBidi" w:hAnsiTheme="minorBidi" w:cstheme="minorBidi"/>
          <w:color w:val="0070C0"/>
          <w:sz w:val="24"/>
          <w:szCs w:val="24"/>
          <w:rtl/>
        </w:rPr>
        <w:t>בכנרת, ומספק תשתית תיאורטית קרובה במיוחד לשאלת המחקר הראשונה של פרויקטנו, הקשר בין מהירות הרוח לגובה הגלים. בנוסף</w:t>
      </w:r>
      <w:r>
        <w:rPr>
          <w:rFonts w:asciiTheme="minorBidi" w:hAnsiTheme="minorBidi" w:cstheme="minorBidi"/>
          <w:color w:val="0070C0"/>
          <w:sz w:val="24"/>
          <w:szCs w:val="24"/>
        </w:rPr>
        <w:t xml:space="preserve">, Ng, Antenucci, Hipsey, Tibor &amp; Zohary (2011) </w:t>
      </w:r>
      <w:r>
        <w:rPr>
          <w:rFonts w:asciiTheme="minorBidi" w:hAnsiTheme="minorBidi" w:cstheme="minorBidi"/>
          <w:color w:val="0070C0"/>
          <w:sz w:val="24"/>
          <w:szCs w:val="24"/>
          <w:rtl/>
        </w:rPr>
        <w:t>בחנו את הבקרה הפיזיקלית על ההתפתחות המרחבית של פריחת אצות</w:t>
      </w:r>
      <w:r>
        <w:rPr>
          <w:rFonts w:asciiTheme="minorBidi" w:hAnsiTheme="minorBidi" w:cstheme="minorBidi"/>
          <w:color w:val="0070C0"/>
          <w:sz w:val="24"/>
          <w:szCs w:val="24"/>
        </w:rPr>
        <w:t xml:space="preserve"> (dinoflagellate bloom) </w:t>
      </w:r>
      <w:r>
        <w:rPr>
          <w:rFonts w:asciiTheme="minorBidi" w:hAnsiTheme="minorBidi" w:cstheme="minorBidi"/>
          <w:color w:val="0070C0"/>
          <w:sz w:val="24"/>
          <w:szCs w:val="24"/>
          <w:rtl/>
        </w:rPr>
        <w:t>בכנרת, ומדגימים כיצד תנאים פיזיקליים כמו רוח וזרמים משפיעים גם על תהליכים ביולוגיים באגם, קשר המחבר בין הרכיבים האביוטיים לביוטיים שנדונו בהגדרת המערכת האקולוגית</w:t>
      </w:r>
      <w:r>
        <w:rPr>
          <w:rFonts w:asciiTheme="minorBidi" w:hAnsiTheme="minorBidi" w:cstheme="minorBidi"/>
          <w:color w:val="0070C0"/>
          <w:sz w:val="24"/>
          <w:szCs w:val="24"/>
        </w:rPr>
        <w:t>.</w:t>
      </w:r>
    </w:p>
    <w:p w14:paraId="096CFAC7" w14:textId="77777777" w:rsidR="00EA5F14" w:rsidRPr="00EA5F14" w:rsidRDefault="00EA5F14" w:rsidP="00EA5F14">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מעבר למחקר האקדמי, הדו"ח השנתי לניטור ולמחקרי הכנרת לשנת 2024 של המכון לחקר הכנרת מתעד איסוף שיטתי ומתמשך של נתוני זרמים, רוחות וגלים באמצעות מערכות מדידה מתקדמות כגון מדי זרם אקוסטיים</w:t>
      </w:r>
      <w:r>
        <w:rPr>
          <w:rFonts w:asciiTheme="minorBidi" w:hAnsiTheme="minorBidi" w:cstheme="minorBidi"/>
          <w:color w:val="0070C0"/>
          <w:sz w:val="24"/>
          <w:szCs w:val="24"/>
        </w:rPr>
        <w:t xml:space="preserve"> (ADCP), </w:t>
      </w:r>
      <w:r>
        <w:rPr>
          <w:rFonts w:asciiTheme="minorBidi" w:hAnsiTheme="minorBidi" w:cstheme="minorBidi"/>
          <w:color w:val="0070C0"/>
          <w:sz w:val="24"/>
          <w:szCs w:val="24"/>
          <w:rtl/>
        </w:rPr>
        <w:t>ומהווה את המקור התפעולי לנתוני התחנות שעליהם מתבסס הפרויקט. עם זאת, כפי שצוין גם בתרגיל הבית הראשון, מרבית המערכות המחקריות הקיימות מתמקדות באיסוף נתונים ובמחקר מדעי בלבד, ופחות בהנגשת המידע בזמן אמת לציבור הרחב. פער זה, בין המחקר האקדמי-מדעי לבין יישום תפעולי נגיש, הוא שהוביל לפיתוח מערכת</w:t>
      </w:r>
      <w:r>
        <w:rPr>
          <w:rFonts w:asciiTheme="minorBidi" w:hAnsiTheme="minorBidi" w:cstheme="minorBidi"/>
          <w:color w:val="0070C0"/>
          <w:sz w:val="24"/>
          <w:szCs w:val="24"/>
        </w:rPr>
        <w:t xml:space="preserve"> KinneretGuardian </w:t>
      </w:r>
      <w:r>
        <w:rPr>
          <w:rFonts w:asciiTheme="minorBidi" w:hAnsiTheme="minorBidi" w:cstheme="minorBidi"/>
          <w:color w:val="0070C0"/>
          <w:sz w:val="24"/>
          <w:szCs w:val="24"/>
          <w:rtl/>
        </w:rPr>
        <w:t>כשכבת יישום המתרגמת את הידע המחקרי הקיים לתחזיות והתרעות בטיחות מעשיות</w:t>
      </w:r>
      <w:r>
        <w:rPr>
          <w:rFonts w:asciiTheme="minorBidi" w:hAnsiTheme="minorBidi" w:cstheme="minorBidi"/>
          <w:color w:val="0070C0"/>
          <w:sz w:val="24"/>
          <w:szCs w:val="24"/>
        </w:rPr>
        <w:t>.</w:t>
      </w:r>
    </w:p>
    <w:p w14:paraId="34DD5393" w14:textId="77777777" w:rsidR="00EA72D8" w:rsidRPr="00EA5F14" w:rsidRDefault="00EA72D8" w:rsidP="00241BCC">
      <w:pPr>
        <w:spacing w:after="80"/>
      </w:pPr>
    </w:p>
    <w:p w14:paraId="29DBF97B" w14:textId="77777777" w:rsidR="00EA72D8" w:rsidRDefault="00000000" w:rsidP="00241BCC">
      <w:pPr>
        <w:spacing w:before="180" w:after="120"/>
      </w:pPr>
      <w:r>
        <w:rPr>
          <w:rFonts w:ascii="Arial" w:eastAsia="Arial" w:hAnsi="Arial" w:cs="Arial"/>
          <w:b/>
          <w:bCs/>
          <w:sz w:val="24"/>
          <w:szCs w:val="24"/>
          <w:rtl/>
        </w:rPr>
        <w:t>ב. אלגוריתמים ושיטות שנחקרו</w:t>
      </w:r>
    </w:p>
    <w:p w14:paraId="76FEBDAB" w14:textId="77777777" w:rsidR="001B6863" w:rsidRPr="00C9196D" w:rsidRDefault="001B6863" w:rsidP="001B6863">
      <w:pPr>
        <w:spacing w:after="80"/>
        <w:rPr>
          <w:rFonts w:asciiTheme="minorBidi" w:hAnsiTheme="minorBidi" w:cstheme="minorBidi"/>
          <w:color w:val="0070C0"/>
          <w:sz w:val="24"/>
          <w:szCs w:val="24"/>
          <w:lang w:bidi="ar-SA"/>
        </w:rPr>
      </w:pPr>
      <w:r>
        <w:rPr>
          <w:rFonts w:asciiTheme="minorBidi" w:hAnsiTheme="minorBidi" w:cstheme="minorBidi"/>
          <w:color w:val="0070C0"/>
          <w:sz w:val="24"/>
          <w:szCs w:val="24"/>
          <w:rtl/>
        </w:rPr>
        <w:t>לצורך ניתוח הנתונים ופיתוח יכולות החיזוי של המערכת, נבחנו ונחקרו מספר גישות סטטיסטיות וכלי למידת מכונה, כל אחת מתאימה לסוג שונה של שאלת מחקר ומאפייני נתונים</w:t>
      </w:r>
      <w:r>
        <w:rPr>
          <w:rFonts w:asciiTheme="minorBidi" w:hAnsiTheme="minorBidi" w:cstheme="minorBidi"/>
          <w:color w:val="0070C0"/>
          <w:sz w:val="24"/>
          <w:szCs w:val="24"/>
          <w:lang w:bidi="ar-SA"/>
        </w:rPr>
        <w:t>:</w:t>
      </w:r>
    </w:p>
    <w:p w14:paraId="25BF4F18" w14:textId="77777777" w:rsidR="001B6863" w:rsidRPr="00C9196D" w:rsidRDefault="001B6863" w:rsidP="001B6863">
      <w:pPr>
        <w:spacing w:after="80"/>
        <w:rPr>
          <w:rFonts w:asciiTheme="minorBidi" w:hAnsiTheme="minorBidi" w:cstheme="minorBidi"/>
          <w:color w:val="0070C0"/>
          <w:sz w:val="24"/>
          <w:szCs w:val="24"/>
          <w:lang w:bidi="ar-SA"/>
        </w:rPr>
      </w:pPr>
      <w:r>
        <w:rPr>
          <w:rFonts w:asciiTheme="minorBidi" w:hAnsiTheme="minorBidi" w:cstheme="minorBidi"/>
          <w:b/>
          <w:bCs/>
          <w:color w:val="0070C0"/>
          <w:sz w:val="24"/>
          <w:szCs w:val="24"/>
          <w:rtl/>
        </w:rPr>
        <w:t>מתאם ספירמן</w:t>
      </w:r>
      <w:r>
        <w:rPr>
          <w:rFonts w:asciiTheme="minorBidi" w:hAnsiTheme="minorBidi" w:cstheme="minorBidi"/>
          <w:b/>
          <w:bCs/>
          <w:color w:val="0070C0"/>
          <w:sz w:val="24"/>
          <w:szCs w:val="24"/>
          <w:lang w:bidi="ar-SA"/>
        </w:rPr>
        <w:t xml:space="preserve"> (Spearman Rank Correlation)</w:t>
      </w:r>
      <w:r>
        <w:rPr>
          <w:rFonts w:asciiTheme="minorBidi" w:hAnsiTheme="minorBidi" w:cstheme="minorBidi"/>
          <w:color w:val="0070C0"/>
          <w:sz w:val="24"/>
          <w:szCs w:val="24"/>
          <w:lang w:bidi="ar-SA"/>
        </w:rPr>
        <w:t xml:space="preserve">, </w:t>
      </w:r>
      <w:r>
        <w:rPr>
          <w:rFonts w:asciiTheme="minorBidi" w:hAnsiTheme="minorBidi" w:cstheme="minorBidi"/>
          <w:color w:val="0070C0"/>
          <w:sz w:val="24"/>
          <w:szCs w:val="24"/>
          <w:rtl/>
        </w:rPr>
        <w:t>נבחן כשלב ראשוני לבדיקת קשר מונוטוני בין משתנים רציפים. נעשה בו שימוש לאחר שנמצא, בבדיקת התפלגות הנתונים, כי משתני הרוח אינם מתפלגים נורמלית, מה שפוסל שימוש במתאם פירסון הליניארי הקלאסי</w:t>
      </w:r>
      <w:r>
        <w:rPr>
          <w:rFonts w:asciiTheme="minorBidi" w:hAnsiTheme="minorBidi" w:cstheme="minorBidi"/>
          <w:color w:val="0070C0"/>
          <w:sz w:val="24"/>
          <w:szCs w:val="24"/>
          <w:lang w:bidi="ar-SA"/>
        </w:rPr>
        <w:t>.</w:t>
      </w:r>
    </w:p>
    <w:p w14:paraId="374A1CDE" w14:textId="77777777" w:rsidR="001B6863" w:rsidRPr="00C9196D" w:rsidRDefault="001B6863" w:rsidP="001B6863">
      <w:pPr>
        <w:spacing w:after="80"/>
        <w:rPr>
          <w:rFonts w:asciiTheme="minorBidi" w:hAnsiTheme="minorBidi" w:cstheme="minorBidi"/>
          <w:color w:val="0070C0"/>
          <w:sz w:val="24"/>
          <w:szCs w:val="24"/>
          <w:lang w:bidi="ar-SA"/>
        </w:rPr>
      </w:pPr>
      <w:r>
        <w:rPr>
          <w:rFonts w:asciiTheme="minorBidi" w:hAnsiTheme="minorBidi" w:cstheme="minorBidi"/>
          <w:b/>
          <w:bCs/>
          <w:color w:val="0070C0"/>
          <w:sz w:val="24"/>
          <w:szCs w:val="24"/>
          <w:lang w:bidi="ar-SA"/>
        </w:rPr>
        <w:t xml:space="preserve">MANOVA </w:t>
      </w:r>
      <w:r>
        <w:rPr>
          <w:rFonts w:asciiTheme="minorBidi" w:hAnsiTheme="minorBidi" w:cstheme="minorBidi"/>
          <w:b/>
          <w:bCs/>
          <w:color w:val="0070C0"/>
          <w:sz w:val="24"/>
          <w:szCs w:val="24"/>
          <w:rtl/>
        </w:rPr>
        <w:t>ו</w:t>
      </w:r>
      <w:r>
        <w:rPr>
          <w:rFonts w:asciiTheme="minorBidi" w:hAnsiTheme="minorBidi" w:cstheme="minorBidi"/>
          <w:b/>
          <w:bCs/>
          <w:color w:val="0070C0"/>
          <w:sz w:val="24"/>
          <w:szCs w:val="24"/>
          <w:lang w:bidi="ar-SA"/>
        </w:rPr>
        <w:t>-PERMANOVA</w:t>
      </w:r>
      <w:r>
        <w:rPr>
          <w:rFonts w:asciiTheme="minorBidi" w:hAnsiTheme="minorBidi" w:cstheme="minorBidi"/>
          <w:color w:val="0070C0"/>
          <w:sz w:val="24"/>
          <w:szCs w:val="24"/>
          <w:lang w:bidi="ar-SA"/>
        </w:rPr>
        <w:t xml:space="preserve">, </w:t>
      </w:r>
      <w:r>
        <w:rPr>
          <w:rFonts w:asciiTheme="minorBidi" w:hAnsiTheme="minorBidi" w:cstheme="minorBidi"/>
          <w:color w:val="0070C0"/>
          <w:sz w:val="24"/>
          <w:szCs w:val="24"/>
          <w:rtl/>
        </w:rPr>
        <w:t>נחקרו ככלים לבחינת השפעת משתנה בלתי תלוי (כגון רכיב רוח) על מכלול משתנים תלויים בו-זמנית (למשל עוצמת זרם ורכיבי כיוון)</w:t>
      </w:r>
      <w:r>
        <w:rPr>
          <w:rFonts w:asciiTheme="minorBidi" w:hAnsiTheme="minorBidi" w:cstheme="minorBidi"/>
          <w:color w:val="0070C0"/>
          <w:sz w:val="24"/>
          <w:szCs w:val="24"/>
          <w:lang w:bidi="ar-SA"/>
        </w:rPr>
        <w:t xml:space="preserve">. PERMANOVA, </w:t>
      </w:r>
      <w:r>
        <w:rPr>
          <w:rFonts w:asciiTheme="minorBidi" w:hAnsiTheme="minorBidi" w:cstheme="minorBidi"/>
          <w:color w:val="0070C0"/>
          <w:sz w:val="24"/>
          <w:szCs w:val="24"/>
          <w:rtl/>
        </w:rPr>
        <w:t>כגרסה לא-פרמטרית מבוססת</w:t>
      </w:r>
      <w:r>
        <w:rPr>
          <w:rFonts w:asciiTheme="minorBidi" w:hAnsiTheme="minorBidi" w:cstheme="minorBidi"/>
          <w:color w:val="0070C0"/>
          <w:sz w:val="24"/>
          <w:szCs w:val="24"/>
          <w:lang w:bidi="ar-SA"/>
        </w:rPr>
        <w:t xml:space="preserve"> Resampling, </w:t>
      </w:r>
      <w:r>
        <w:rPr>
          <w:rFonts w:asciiTheme="minorBidi" w:hAnsiTheme="minorBidi" w:cstheme="minorBidi"/>
          <w:color w:val="0070C0"/>
          <w:sz w:val="24"/>
          <w:szCs w:val="24"/>
          <w:rtl/>
        </w:rPr>
        <w:t>נמצאה מתאימה יותר לנתונים אקולוגיים שאינם עומדים בהנחת הנורמליות</w:t>
      </w:r>
      <w:r>
        <w:rPr>
          <w:rFonts w:asciiTheme="minorBidi" w:hAnsiTheme="minorBidi" w:cstheme="minorBidi"/>
          <w:color w:val="0070C0"/>
          <w:sz w:val="24"/>
          <w:szCs w:val="24"/>
          <w:lang w:bidi="ar-SA"/>
        </w:rPr>
        <w:t>.</w:t>
      </w:r>
    </w:p>
    <w:p w14:paraId="31423FA0" w14:textId="77777777" w:rsidR="001B6863" w:rsidRPr="00C9196D" w:rsidRDefault="001B6863" w:rsidP="001B6863">
      <w:pPr>
        <w:spacing w:after="80"/>
        <w:rPr>
          <w:rFonts w:asciiTheme="minorBidi" w:hAnsiTheme="minorBidi" w:cstheme="minorBidi"/>
          <w:color w:val="0070C0"/>
          <w:sz w:val="24"/>
          <w:szCs w:val="24"/>
          <w:lang w:bidi="ar-SA"/>
        </w:rPr>
      </w:pPr>
      <w:r>
        <w:rPr>
          <w:rFonts w:asciiTheme="minorBidi" w:hAnsiTheme="minorBidi" w:cstheme="minorBidi"/>
          <w:b/>
          <w:bCs/>
          <w:color w:val="0070C0"/>
          <w:sz w:val="24"/>
          <w:szCs w:val="24"/>
          <w:rtl/>
        </w:rPr>
        <w:t>ניתוח רכיבים עיקריים</w:t>
      </w:r>
      <w:r>
        <w:rPr>
          <w:rFonts w:asciiTheme="minorBidi" w:hAnsiTheme="minorBidi" w:cstheme="minorBidi"/>
          <w:b/>
          <w:bCs/>
          <w:color w:val="0070C0"/>
          <w:sz w:val="24"/>
          <w:szCs w:val="24"/>
          <w:lang w:bidi="ar-SA"/>
        </w:rPr>
        <w:t xml:space="preserve"> (PCA)</w:t>
      </w:r>
      <w:r>
        <w:rPr>
          <w:rFonts w:asciiTheme="minorBidi" w:hAnsiTheme="minorBidi" w:cstheme="minorBidi"/>
          <w:color w:val="0070C0"/>
          <w:sz w:val="24"/>
          <w:szCs w:val="24"/>
          <w:lang w:bidi="ar-SA"/>
        </w:rPr>
        <w:t xml:space="preserve">, </w:t>
      </w:r>
      <w:r>
        <w:rPr>
          <w:rFonts w:asciiTheme="minorBidi" w:hAnsiTheme="minorBidi" w:cstheme="minorBidi"/>
          <w:color w:val="0070C0"/>
          <w:sz w:val="24"/>
          <w:szCs w:val="24"/>
          <w:rtl/>
        </w:rPr>
        <w:t>נחקר ככלי להפחתת ממדים בקרב משתנים פיזיקליים מתואמים בעוצמה גבוהה (רוח, גלים, זרמים), במטרה לזהות את הגורמים הדומיננטיים בדינמיקת המערכת ולצמצם עודפות מידע ומולטיקולינאריות</w:t>
      </w:r>
      <w:r>
        <w:rPr>
          <w:rFonts w:asciiTheme="minorBidi" w:hAnsiTheme="minorBidi" w:cstheme="minorBidi"/>
          <w:color w:val="0070C0"/>
          <w:sz w:val="24"/>
          <w:szCs w:val="24"/>
          <w:lang w:bidi="ar-SA"/>
        </w:rPr>
        <w:t>.</w:t>
      </w:r>
    </w:p>
    <w:p w14:paraId="558FA1D5" w14:textId="77777777" w:rsidR="001B6863" w:rsidRPr="00C9196D" w:rsidRDefault="001B6863" w:rsidP="001B6863">
      <w:pPr>
        <w:spacing w:after="80"/>
        <w:rPr>
          <w:rFonts w:asciiTheme="minorBidi" w:hAnsiTheme="minorBidi" w:cstheme="minorBidi"/>
          <w:color w:val="0070C0"/>
          <w:sz w:val="24"/>
          <w:szCs w:val="24"/>
          <w:lang w:bidi="ar-SA"/>
        </w:rPr>
      </w:pPr>
      <w:r>
        <w:rPr>
          <w:rFonts w:asciiTheme="minorBidi" w:hAnsiTheme="minorBidi" w:cstheme="minorBidi"/>
          <w:b/>
          <w:bCs/>
          <w:color w:val="0070C0"/>
          <w:sz w:val="24"/>
          <w:szCs w:val="24"/>
          <w:rtl/>
        </w:rPr>
        <w:t>שיטות אינטרפולציה מרחבית</w:t>
      </w:r>
      <w:r>
        <w:rPr>
          <w:rFonts w:asciiTheme="minorBidi" w:hAnsiTheme="minorBidi" w:cstheme="minorBidi"/>
          <w:b/>
          <w:bCs/>
          <w:color w:val="0070C0"/>
          <w:sz w:val="24"/>
          <w:szCs w:val="24"/>
          <w:lang w:bidi="ar-SA"/>
        </w:rPr>
        <w:t xml:space="preserve">, Kriging (Ordinary </w:t>
      </w:r>
      <w:r>
        <w:rPr>
          <w:rFonts w:asciiTheme="minorBidi" w:hAnsiTheme="minorBidi" w:cstheme="minorBidi"/>
          <w:b/>
          <w:bCs/>
          <w:color w:val="0070C0"/>
          <w:sz w:val="24"/>
          <w:szCs w:val="24"/>
          <w:rtl/>
        </w:rPr>
        <w:t>ו</w:t>
      </w:r>
      <w:r>
        <w:rPr>
          <w:rFonts w:asciiTheme="minorBidi" w:hAnsiTheme="minorBidi" w:cstheme="minorBidi"/>
          <w:b/>
          <w:bCs/>
          <w:color w:val="0070C0"/>
          <w:sz w:val="24"/>
          <w:szCs w:val="24"/>
          <w:lang w:bidi="ar-SA"/>
        </w:rPr>
        <w:t xml:space="preserve">-Universal) </w:t>
      </w:r>
      <w:r>
        <w:rPr>
          <w:rFonts w:asciiTheme="minorBidi" w:hAnsiTheme="minorBidi" w:cstheme="minorBidi"/>
          <w:b/>
          <w:bCs/>
          <w:color w:val="0070C0"/>
          <w:sz w:val="24"/>
          <w:szCs w:val="24"/>
          <w:rtl/>
        </w:rPr>
        <w:t>ו</w:t>
      </w:r>
      <w:r>
        <w:rPr>
          <w:rFonts w:asciiTheme="minorBidi" w:hAnsiTheme="minorBidi" w:cstheme="minorBidi"/>
          <w:b/>
          <w:bCs/>
          <w:color w:val="0070C0"/>
          <w:sz w:val="24"/>
          <w:szCs w:val="24"/>
          <w:lang w:bidi="ar-SA"/>
        </w:rPr>
        <w:t>-IDW</w:t>
      </w:r>
      <w:r>
        <w:rPr>
          <w:rFonts w:asciiTheme="minorBidi" w:hAnsiTheme="minorBidi" w:cstheme="minorBidi"/>
          <w:color w:val="0070C0"/>
          <w:sz w:val="24"/>
          <w:szCs w:val="24"/>
          <w:lang w:bidi="ar-SA"/>
        </w:rPr>
        <w:t xml:space="preserve">, </w:t>
      </w:r>
      <w:r>
        <w:rPr>
          <w:rFonts w:asciiTheme="minorBidi" w:hAnsiTheme="minorBidi" w:cstheme="minorBidi"/>
          <w:color w:val="0070C0"/>
          <w:sz w:val="24"/>
          <w:szCs w:val="24"/>
          <w:rtl/>
        </w:rPr>
        <w:t>נחקרו ככלים לאמידת ערכי משתנה רציף</w:t>
      </w:r>
      <w:r>
        <w:rPr>
          <w:rFonts w:asciiTheme="minorBidi" w:hAnsiTheme="minorBidi" w:cstheme="minorBidi"/>
          <w:color w:val="0070C0"/>
          <w:sz w:val="24"/>
          <w:szCs w:val="24"/>
          <w:lang w:bidi="ar-SA"/>
        </w:rPr>
        <w:t xml:space="preserve"> (</w:t>
      </w:r>
      <w:r>
        <w:rPr>
          <w:rFonts w:asciiTheme="minorBidi" w:hAnsiTheme="minorBidi" w:cstheme="minorBidi"/>
          <w:color w:val="0070C0"/>
          <w:sz w:val="24"/>
          <w:szCs w:val="24"/>
          <w:rtl/>
        </w:rPr>
        <w:t>כגון רכיב הרוח</w:t>
      </w:r>
      <w:r>
        <w:rPr>
          <w:rFonts w:asciiTheme="minorBidi" w:hAnsiTheme="minorBidi" w:cstheme="minorBidi"/>
          <w:color w:val="0070C0"/>
          <w:sz w:val="24"/>
          <w:szCs w:val="24"/>
          <w:lang w:bidi="ar-SA"/>
        </w:rPr>
        <w:t xml:space="preserve"> U_wind) </w:t>
      </w:r>
      <w:r>
        <w:rPr>
          <w:rFonts w:asciiTheme="minorBidi" w:hAnsiTheme="minorBidi" w:cstheme="minorBidi"/>
          <w:color w:val="0070C0"/>
          <w:sz w:val="24"/>
          <w:szCs w:val="24"/>
          <w:rtl/>
        </w:rPr>
        <w:t>בנקודות ללא מדידה ישירה</w:t>
      </w:r>
      <w:r>
        <w:rPr>
          <w:rFonts w:asciiTheme="minorBidi" w:hAnsiTheme="minorBidi" w:cstheme="minorBidi"/>
          <w:color w:val="0070C0"/>
          <w:sz w:val="24"/>
          <w:szCs w:val="24"/>
          <w:lang w:bidi="ar-SA"/>
        </w:rPr>
        <w:t xml:space="preserve">. Kriging, </w:t>
      </w:r>
      <w:r>
        <w:rPr>
          <w:rFonts w:asciiTheme="minorBidi" w:hAnsiTheme="minorBidi" w:cstheme="minorBidi"/>
          <w:color w:val="0070C0"/>
          <w:sz w:val="24"/>
          <w:szCs w:val="24"/>
          <w:rtl/>
        </w:rPr>
        <w:t>המבוסס על מודל גיאוסטטיסטי</w:t>
      </w:r>
      <w:r>
        <w:rPr>
          <w:rFonts w:asciiTheme="minorBidi" w:hAnsiTheme="minorBidi" w:cstheme="minorBidi"/>
          <w:color w:val="0070C0"/>
          <w:sz w:val="24"/>
          <w:szCs w:val="24"/>
          <w:lang w:bidi="ar-SA"/>
        </w:rPr>
        <w:t xml:space="preserve"> (variogram) </w:t>
      </w:r>
      <w:r>
        <w:rPr>
          <w:rFonts w:asciiTheme="minorBidi" w:hAnsiTheme="minorBidi" w:cstheme="minorBidi"/>
          <w:color w:val="0070C0"/>
          <w:sz w:val="24"/>
          <w:szCs w:val="24"/>
          <w:rtl/>
        </w:rPr>
        <w:t>ומאפשר שילוב רכיב מגמה</w:t>
      </w:r>
      <w:r>
        <w:rPr>
          <w:rFonts w:asciiTheme="minorBidi" w:hAnsiTheme="minorBidi" w:cstheme="minorBidi"/>
          <w:color w:val="0070C0"/>
          <w:sz w:val="24"/>
          <w:szCs w:val="24"/>
          <w:lang w:bidi="ar-SA"/>
        </w:rPr>
        <w:t xml:space="preserve"> (drift) </w:t>
      </w:r>
      <w:r>
        <w:rPr>
          <w:rFonts w:asciiTheme="minorBidi" w:hAnsiTheme="minorBidi" w:cstheme="minorBidi"/>
          <w:color w:val="0070C0"/>
          <w:sz w:val="24"/>
          <w:szCs w:val="24"/>
          <w:rtl/>
        </w:rPr>
        <w:t>בגרסת</w:t>
      </w:r>
      <w:r>
        <w:rPr>
          <w:rFonts w:asciiTheme="minorBidi" w:hAnsiTheme="minorBidi" w:cstheme="minorBidi"/>
          <w:color w:val="0070C0"/>
          <w:sz w:val="24"/>
          <w:szCs w:val="24"/>
          <w:lang w:bidi="ar-SA"/>
        </w:rPr>
        <w:t xml:space="preserve"> Universal Kriging, </w:t>
      </w:r>
      <w:r>
        <w:rPr>
          <w:rFonts w:asciiTheme="minorBidi" w:hAnsiTheme="minorBidi" w:cstheme="minorBidi"/>
          <w:color w:val="0070C0"/>
          <w:sz w:val="24"/>
          <w:szCs w:val="24"/>
          <w:rtl/>
        </w:rPr>
        <w:t>נבחן כשיטה מדעית מדויקת יותר</w:t>
      </w:r>
      <w:r>
        <w:rPr>
          <w:rFonts w:asciiTheme="minorBidi" w:hAnsiTheme="minorBidi" w:cstheme="minorBidi"/>
          <w:color w:val="0070C0"/>
          <w:sz w:val="24"/>
          <w:szCs w:val="24"/>
          <w:lang w:bidi="ar-SA"/>
        </w:rPr>
        <w:t xml:space="preserve">; IDW, </w:t>
      </w:r>
      <w:r>
        <w:rPr>
          <w:rFonts w:asciiTheme="minorBidi" w:hAnsiTheme="minorBidi" w:cstheme="minorBidi"/>
          <w:color w:val="0070C0"/>
          <w:sz w:val="24"/>
          <w:szCs w:val="24"/>
          <w:rtl/>
        </w:rPr>
        <w:t>שיטה דטרמיניסטית ופשוטה יותר המבוססת על משקל הפוך למרחק, נבחנה כאלטרנטיבה יציבה יותר במצבים של מיעוט תחנות מדידה</w:t>
      </w:r>
      <w:r>
        <w:rPr>
          <w:rFonts w:asciiTheme="minorBidi" w:hAnsiTheme="minorBidi" w:cstheme="minorBidi"/>
          <w:color w:val="0070C0"/>
          <w:sz w:val="24"/>
          <w:szCs w:val="24"/>
          <w:lang w:bidi="ar-SA"/>
        </w:rPr>
        <w:t>.</w:t>
      </w:r>
    </w:p>
    <w:p w14:paraId="024057E0" w14:textId="77777777" w:rsidR="001B6863" w:rsidRPr="00C9196D" w:rsidRDefault="001B6863" w:rsidP="001B6863">
      <w:pPr>
        <w:spacing w:after="80"/>
        <w:rPr>
          <w:rFonts w:asciiTheme="minorBidi" w:hAnsiTheme="minorBidi" w:cstheme="minorBidi"/>
          <w:color w:val="0070C0"/>
          <w:sz w:val="24"/>
          <w:szCs w:val="24"/>
          <w:lang w:bidi="ar-SA"/>
        </w:rPr>
      </w:pPr>
      <w:r>
        <w:rPr>
          <w:rFonts w:asciiTheme="minorBidi" w:hAnsiTheme="minorBidi" w:cstheme="minorBidi"/>
          <w:b/>
          <w:bCs/>
          <w:color w:val="0070C0"/>
          <w:sz w:val="24"/>
          <w:szCs w:val="24"/>
          <w:rtl/>
        </w:rPr>
        <w:t>מודל רגרסיה מסוג</w:t>
      </w:r>
      <w:r>
        <w:rPr>
          <w:rFonts w:asciiTheme="minorBidi" w:hAnsiTheme="minorBidi" w:cstheme="minorBidi"/>
          <w:b/>
          <w:bCs/>
          <w:color w:val="0070C0"/>
          <w:sz w:val="24"/>
          <w:szCs w:val="24"/>
          <w:lang w:bidi="ar-SA"/>
        </w:rPr>
        <w:t xml:space="preserve"> Time-Lagged / ARX (Auto-Regressive with eXogenous input)</w:t>
      </w:r>
      <w:r>
        <w:rPr>
          <w:rFonts w:asciiTheme="minorBidi" w:hAnsiTheme="minorBidi" w:cstheme="minorBidi"/>
          <w:color w:val="0070C0"/>
          <w:sz w:val="24"/>
          <w:szCs w:val="24"/>
          <w:lang w:bidi="ar-SA"/>
        </w:rPr>
        <w:t xml:space="preserve">, </w:t>
      </w:r>
      <w:r>
        <w:rPr>
          <w:rFonts w:asciiTheme="minorBidi" w:hAnsiTheme="minorBidi" w:cstheme="minorBidi"/>
          <w:color w:val="0070C0"/>
          <w:sz w:val="24"/>
          <w:szCs w:val="24"/>
          <w:rtl/>
        </w:rPr>
        <w:t>נחקר ככלי לחיזוי טמפורלי, המשלב את ערך המשתנה התלוי בעבר (רכיב אוטורגרסיבי) עם משתנה חיצוני מסביר (רכיב רוח), לאחר איתור זמן ההשהיה</w:t>
      </w:r>
      <w:r>
        <w:rPr>
          <w:rFonts w:asciiTheme="minorBidi" w:hAnsiTheme="minorBidi" w:cstheme="minorBidi"/>
          <w:color w:val="0070C0"/>
          <w:sz w:val="24"/>
          <w:szCs w:val="24"/>
          <w:lang w:bidi="ar-SA"/>
        </w:rPr>
        <w:t xml:space="preserve"> (Lag) </w:t>
      </w:r>
      <w:r>
        <w:rPr>
          <w:rFonts w:asciiTheme="minorBidi" w:hAnsiTheme="minorBidi" w:cstheme="minorBidi"/>
          <w:color w:val="0070C0"/>
          <w:sz w:val="24"/>
          <w:szCs w:val="24"/>
          <w:rtl/>
        </w:rPr>
        <w:t>המיטבי באמצעות ניתוח</w:t>
      </w:r>
      <w:r>
        <w:rPr>
          <w:rFonts w:asciiTheme="minorBidi" w:hAnsiTheme="minorBidi" w:cstheme="minorBidi"/>
          <w:color w:val="0070C0"/>
          <w:sz w:val="24"/>
          <w:szCs w:val="24"/>
          <w:lang w:bidi="ar-SA"/>
        </w:rPr>
        <w:t xml:space="preserve"> Cross-Correlation.</w:t>
      </w:r>
    </w:p>
    <w:p w14:paraId="7977EAA3" w14:textId="77777777" w:rsidR="001B6863" w:rsidRPr="00C9196D" w:rsidRDefault="005B6BE3" w:rsidP="001B6863">
      <w:pPr>
        <w:spacing w:after="80"/>
        <w:rPr>
          <w:rFonts w:asciiTheme="minorBidi" w:hAnsiTheme="minorBidi" w:cstheme="minorBidi"/>
          <w:color w:val="0070C0"/>
          <w:sz w:val="24"/>
          <w:szCs w:val="24"/>
          <w:lang w:bidi="ar-SA"/>
        </w:rPr>
      </w:pPr>
      <w:r>
        <w:rPr>
          <w:rFonts w:asciiTheme="minorBidi" w:hAnsiTheme="minorBidi" w:cstheme="minorBidi"/>
          <w:b/>
          <w:bCs/>
          <w:color w:val="0070C0"/>
          <w:sz w:val="24"/>
          <w:szCs w:val="24"/>
          <w:lang w:bidi="ar-SA"/>
        </w:rPr>
        <w:t xml:space="preserve"> Random Forest</w:t>
      </w:r>
      <w:r>
        <w:rPr>
          <w:rFonts w:asciiTheme="minorBidi" w:hAnsiTheme="minorBidi" w:cstheme="minorBidi"/>
          <w:color w:val="0070C0"/>
          <w:sz w:val="24"/>
          <w:szCs w:val="24"/>
          <w:lang w:bidi="ar-SA"/>
        </w:rPr>
        <w:t xml:space="preserve"> </w:t>
      </w:r>
      <w:r>
        <w:rPr>
          <w:rFonts w:asciiTheme="minorBidi" w:hAnsiTheme="minorBidi" w:cstheme="minorBidi"/>
          <w:color w:val="0070C0"/>
          <w:sz w:val="24"/>
          <w:szCs w:val="24"/>
          <w:rtl/>
        </w:rPr>
        <w:t>נחקר כשיטת למידת מכונה מבוססת עצי החלטה מרובים, לסיווג מצב האגם לרמות סיכון (בטוח/אזהרה/סכנה) ללא הישענות על נוסחה פרמטרית מפורשת, ולקבלת פרשנות משלימה (חשיבות משתנים) המאששת את ממצאי ה</w:t>
      </w:r>
      <w:r>
        <w:rPr>
          <w:rFonts w:asciiTheme="minorBidi" w:hAnsiTheme="minorBidi" w:cstheme="minorBidi"/>
          <w:color w:val="0070C0"/>
          <w:sz w:val="24"/>
          <w:szCs w:val="24"/>
          <w:lang w:bidi="ar-SA"/>
        </w:rPr>
        <w:t xml:space="preserve"> PCA </w:t>
      </w:r>
    </w:p>
    <w:p w14:paraId="08716D40" w14:textId="77777777" w:rsidR="001B6863" w:rsidRPr="00C9196D" w:rsidRDefault="005B6BE3" w:rsidP="001B6863">
      <w:pPr>
        <w:spacing w:after="80"/>
        <w:rPr>
          <w:rFonts w:asciiTheme="minorBidi" w:hAnsiTheme="minorBidi" w:cstheme="minorBidi"/>
          <w:color w:val="0070C0"/>
          <w:sz w:val="24"/>
          <w:szCs w:val="24"/>
          <w:lang w:bidi="ar-SA"/>
        </w:rPr>
      </w:pPr>
      <w:r>
        <w:rPr>
          <w:rFonts w:asciiTheme="minorBidi" w:hAnsiTheme="minorBidi" w:cstheme="minorBidi"/>
          <w:b/>
          <w:bCs/>
          <w:color w:val="0070C0"/>
          <w:sz w:val="24"/>
          <w:szCs w:val="24"/>
          <w:lang w:bidi="ar-SA"/>
        </w:rPr>
        <w:lastRenderedPageBreak/>
        <w:t xml:space="preserve"> Cellular Automata </w:t>
      </w:r>
      <w:r>
        <w:rPr>
          <w:rFonts w:asciiTheme="minorBidi" w:hAnsiTheme="minorBidi" w:cstheme="minorBidi"/>
          <w:b/>
          <w:bCs/>
          <w:color w:val="0070C0"/>
          <w:sz w:val="24"/>
          <w:szCs w:val="24"/>
          <w:rtl/>
        </w:rPr>
        <w:t>בהשראת</w:t>
      </w:r>
      <w:r>
        <w:rPr>
          <w:rFonts w:asciiTheme="minorBidi" w:hAnsiTheme="minorBidi" w:cstheme="minorBidi"/>
          <w:b/>
          <w:bCs/>
          <w:color w:val="0070C0"/>
          <w:sz w:val="24"/>
          <w:szCs w:val="24"/>
          <w:lang w:bidi="ar-SA"/>
        </w:rPr>
        <w:t xml:space="preserve"> Game of Life</w:t>
      </w:r>
      <w:r>
        <w:rPr>
          <w:rFonts w:asciiTheme="minorBidi" w:hAnsiTheme="minorBidi" w:cstheme="minorBidi"/>
          <w:color w:val="0070C0"/>
          <w:sz w:val="24"/>
          <w:szCs w:val="24"/>
          <w:lang w:bidi="ar-SA"/>
        </w:rPr>
        <w:t xml:space="preserve"> </w:t>
      </w:r>
      <w:r>
        <w:rPr>
          <w:rFonts w:asciiTheme="minorBidi" w:hAnsiTheme="minorBidi" w:cstheme="minorBidi"/>
          <w:color w:val="0070C0"/>
          <w:sz w:val="24"/>
          <w:szCs w:val="24"/>
          <w:rtl/>
        </w:rPr>
        <w:t>נבחן כאפשרות למידול דינמיקה מרחבית-טמפורלית של התפשטות תופעות (כגון התפשטות תנאי סכנה בין אזורי האגם), כאלטרנטיבה לגישות האינטרפולציה והרגרסיה שנבחרו בסופו של דבר ליישום המרכזי</w:t>
      </w:r>
      <w:r>
        <w:rPr>
          <w:rFonts w:asciiTheme="minorBidi" w:hAnsiTheme="minorBidi" w:cstheme="minorBidi"/>
          <w:color w:val="0070C0"/>
          <w:sz w:val="24"/>
          <w:szCs w:val="24"/>
          <w:lang w:bidi="ar-SA"/>
        </w:rPr>
        <w:t>.</w:t>
      </w:r>
    </w:p>
    <w:p w14:paraId="0278E860" w14:textId="77777777" w:rsidR="00EA72D8" w:rsidRPr="001B6863" w:rsidRDefault="00EA72D8" w:rsidP="00241BCC">
      <w:pPr>
        <w:spacing w:after="80"/>
        <w:rPr>
          <w:rtl/>
          <w:lang w:bidi="ar-SA"/>
        </w:rPr>
      </w:pPr>
    </w:p>
    <w:p w14:paraId="73776039" w14:textId="77777777" w:rsidR="001B6863" w:rsidRDefault="001B6863" w:rsidP="00241BCC">
      <w:pPr>
        <w:spacing w:after="80"/>
        <w:rPr>
          <w:lang w:bidi="ar-SA"/>
        </w:rPr>
      </w:pPr>
    </w:p>
    <w:p w14:paraId="45B35123" w14:textId="77777777" w:rsidR="00EA72D8" w:rsidRDefault="00000000" w:rsidP="00241BCC">
      <w:pPr>
        <w:spacing w:before="240" w:after="160"/>
      </w:pPr>
      <w:r>
        <w:rPr>
          <w:rFonts w:ascii="Arial" w:eastAsia="Arial" w:hAnsi="Arial" w:cs="Arial"/>
          <w:b/>
          <w:bCs/>
          <w:sz w:val="28"/>
          <w:szCs w:val="28"/>
          <w:rtl/>
        </w:rPr>
        <w:t>3. שיטה וממצאים</w:t>
      </w:r>
    </w:p>
    <w:p w14:paraId="0B3C81D0" w14:textId="77777777" w:rsidR="00EA72D8" w:rsidRDefault="00000000" w:rsidP="00241BCC">
      <w:pPr>
        <w:spacing w:before="180" w:after="120"/>
      </w:pPr>
      <w:r>
        <w:rPr>
          <w:rFonts w:ascii="Arial" w:eastAsia="Arial" w:hAnsi="Arial" w:cs="Arial"/>
          <w:b/>
          <w:bCs/>
          <w:sz w:val="24"/>
          <w:szCs w:val="24"/>
          <w:rtl/>
        </w:rPr>
        <w:t>א. אלגוריתמים שנבחרו</w:t>
      </w:r>
    </w:p>
    <w:p w14:paraId="2B4CB0BA" w14:textId="77777777" w:rsidR="006D31A0" w:rsidRPr="006D31A0" w:rsidRDefault="006D31A0" w:rsidP="006D31A0">
      <w:pPr>
        <w:spacing w:after="80"/>
        <w:rPr>
          <w:rFonts w:ascii="Arial" w:eastAsia="Arial" w:hAnsi="Arial" w:cs="Arial"/>
          <w:color w:val="0070C0"/>
          <w:sz w:val="24"/>
          <w:szCs w:val="24"/>
        </w:rPr>
      </w:pPr>
      <w:r>
        <w:rPr>
          <w:rFonts w:ascii="Arial" w:eastAsia="Arial" w:hAnsi="Arial" w:cs="Arial"/>
          <w:color w:val="0070C0"/>
          <w:sz w:val="24"/>
          <w:szCs w:val="24"/>
          <w:rtl/>
        </w:rPr>
        <w:t>מבין השיטות שנחקרו, נבחר להטמעה בפועל מסלול המשלב ארבעה כלים משלימים, שכל אחד מהם נענה לצורך מסוים בשרשרת הניתוח, מבדיקת קשר סטטיסטי ראשוני, דרך צמצום ממדים, אינטרפולציה מרחבית, ועד חיזוי טמפורלי מבצעי</w:t>
      </w:r>
      <w:r>
        <w:rPr>
          <w:rFonts w:ascii="Arial" w:eastAsia="Arial" w:hAnsi="Arial" w:cs="Arial"/>
          <w:color w:val="0070C0"/>
          <w:sz w:val="24"/>
          <w:szCs w:val="24"/>
        </w:rPr>
        <w:t>.</w:t>
      </w:r>
    </w:p>
    <w:p w14:paraId="382490D5" w14:textId="77777777" w:rsidR="006D31A0" w:rsidRPr="006D31A0" w:rsidRDefault="006D31A0" w:rsidP="006D31A0">
      <w:pPr>
        <w:spacing w:after="80"/>
        <w:rPr>
          <w:rFonts w:ascii="Arial" w:eastAsia="Arial" w:hAnsi="Arial" w:cs="Arial"/>
          <w:color w:val="0070C0"/>
          <w:sz w:val="24"/>
          <w:szCs w:val="24"/>
        </w:rPr>
      </w:pPr>
      <w:r>
        <w:rPr>
          <w:rFonts w:ascii="Arial" w:eastAsia="Arial" w:hAnsi="Arial" w:cs="Arial"/>
          <w:b/>
          <w:bCs/>
          <w:color w:val="0070C0"/>
          <w:sz w:val="24"/>
          <w:szCs w:val="24"/>
          <w:rtl/>
        </w:rPr>
        <w:t>מתאם ספירמן</w:t>
      </w:r>
      <w:r>
        <w:rPr>
          <w:rFonts w:ascii="Arial" w:eastAsia="Arial" w:hAnsi="Arial" w:cs="Arial"/>
          <w:color w:val="0070C0"/>
          <w:sz w:val="24"/>
          <w:szCs w:val="24"/>
          <w:rtl/>
          <w:lang w:bidi="ar-SA"/>
        </w:rPr>
        <w:t xml:space="preserve"> </w:t>
      </w:r>
      <w:r>
        <w:rPr>
          <w:rFonts w:ascii="Arial" w:eastAsia="Arial" w:hAnsi="Arial" w:cs="Arial"/>
          <w:color w:val="0070C0"/>
          <w:sz w:val="24"/>
          <w:szCs w:val="24"/>
          <w:rtl/>
        </w:rPr>
        <w:t>נבחר לבדיקת הקשר הראשוני בין רכיב הרוח המזרחי</w:t>
      </w:r>
      <w:r>
        <w:rPr>
          <w:rFonts w:ascii="Arial" w:eastAsia="Arial" w:hAnsi="Arial" w:cs="Arial"/>
          <w:color w:val="0070C0"/>
          <w:sz w:val="24"/>
          <w:szCs w:val="24"/>
        </w:rPr>
        <w:t xml:space="preserve"> (U_east) </w:t>
      </w:r>
      <w:r>
        <w:rPr>
          <w:rFonts w:ascii="Arial" w:eastAsia="Arial" w:hAnsi="Arial" w:cs="Arial"/>
          <w:color w:val="0070C0"/>
          <w:sz w:val="24"/>
          <w:szCs w:val="24"/>
          <w:rtl/>
        </w:rPr>
        <w:t>לגובה הגלים</w:t>
      </w:r>
      <w:r>
        <w:rPr>
          <w:rFonts w:ascii="Arial" w:eastAsia="Arial" w:hAnsi="Arial" w:cs="Arial"/>
          <w:color w:val="0070C0"/>
          <w:sz w:val="24"/>
          <w:szCs w:val="24"/>
        </w:rPr>
        <w:t xml:space="preserve"> (Hs), </w:t>
      </w:r>
      <w:r>
        <w:rPr>
          <w:rFonts w:ascii="Arial" w:eastAsia="Arial" w:hAnsi="Arial" w:cs="Arial"/>
          <w:color w:val="0070C0"/>
          <w:sz w:val="24"/>
          <w:szCs w:val="24"/>
          <w:rtl/>
        </w:rPr>
        <w:t>לאחר שנמצא כי נתוני הרוח אינם מתפלגים נורמלית. המבחן הניב קשר חיובי מובהק סטטיסטית</w:t>
      </w:r>
      <w:r>
        <w:rPr>
          <w:rFonts w:ascii="Arial" w:eastAsia="Arial" w:hAnsi="Arial" w:cs="Arial"/>
          <w:color w:val="0070C0"/>
          <w:sz w:val="24"/>
          <w:szCs w:val="24"/>
        </w:rPr>
        <w:t xml:space="preserve"> (ρ = 0.35, p &lt; 10</w:t>
      </w:r>
      <w:r>
        <w:rPr>
          <w:rFonts w:ascii="Cambria Math" w:eastAsia="Arial" w:hAnsi="Cambria Math" w:cs="Cambria Math"/>
          <w:color w:val="0070C0"/>
          <w:sz w:val="24"/>
          <w:szCs w:val="24"/>
        </w:rPr>
        <w:t>⁻</w:t>
      </w:r>
      <w:r>
        <w:rPr>
          <w:rFonts w:ascii="Arial" w:eastAsia="Arial" w:hAnsi="Arial" w:cs="Arial"/>
          <w:color w:val="0070C0"/>
          <w:sz w:val="24"/>
          <w:szCs w:val="24"/>
        </w:rPr>
        <w:t xml:space="preserve">⁶), </w:t>
      </w:r>
      <w:r>
        <w:rPr>
          <w:rFonts w:ascii="Arial" w:eastAsia="Arial" w:hAnsi="Arial" w:cs="Arial"/>
          <w:color w:val="0070C0"/>
          <w:sz w:val="24"/>
          <w:szCs w:val="24"/>
          <w:rtl/>
        </w:rPr>
        <w:t>ששימש כתשתית ראשונית לפני מעבר למידול כמותי</w:t>
      </w:r>
      <w:r>
        <w:rPr>
          <w:rFonts w:ascii="Arial" w:eastAsia="Arial" w:hAnsi="Arial" w:cs="Arial"/>
          <w:color w:val="0070C0"/>
          <w:sz w:val="24"/>
          <w:szCs w:val="24"/>
        </w:rPr>
        <w:t>.</w:t>
      </w:r>
    </w:p>
    <w:p w14:paraId="6DD51D3C" w14:textId="77777777" w:rsidR="006D31A0" w:rsidRPr="006D31A0" w:rsidRDefault="006D31A0" w:rsidP="006D31A0">
      <w:pPr>
        <w:spacing w:after="80"/>
        <w:rPr>
          <w:rFonts w:ascii="Arial" w:eastAsia="Arial" w:hAnsi="Arial" w:cs="Arial"/>
          <w:color w:val="0070C0"/>
          <w:sz w:val="24"/>
          <w:szCs w:val="24"/>
        </w:rPr>
      </w:pPr>
      <w:r>
        <w:rPr>
          <w:rFonts w:ascii="Arial" w:eastAsia="Arial" w:hAnsi="Arial" w:cs="Arial"/>
          <w:b/>
          <w:bCs/>
          <w:color w:val="0070C0"/>
          <w:sz w:val="24"/>
          <w:szCs w:val="24"/>
        </w:rPr>
        <w:t xml:space="preserve">PCA </w:t>
      </w:r>
      <w:r>
        <w:rPr>
          <w:rFonts w:ascii="Arial" w:eastAsia="Arial" w:hAnsi="Arial" w:cs="Arial"/>
          <w:b/>
          <w:bCs/>
          <w:color w:val="0070C0"/>
          <w:sz w:val="24"/>
          <w:szCs w:val="24"/>
          <w:rtl/>
        </w:rPr>
        <w:t>(ניתוח רכיבים עיקריים</w:t>
      </w:r>
      <w:r>
        <w:rPr>
          <w:rFonts w:ascii="Arial" w:eastAsia="Arial" w:hAnsi="Arial" w:cs="Arial"/>
          <w:b/>
          <w:bCs/>
          <w:color w:val="0070C0"/>
          <w:sz w:val="24"/>
          <w:szCs w:val="24"/>
        </w:rPr>
        <w:t>)</w:t>
      </w:r>
      <w:r>
        <w:rPr>
          <w:rFonts w:ascii="Arial" w:eastAsia="Arial" w:hAnsi="Arial" w:cs="Arial"/>
          <w:color w:val="0070C0"/>
          <w:sz w:val="24"/>
          <w:szCs w:val="24"/>
        </w:rPr>
        <w:t xml:space="preserve"> </w:t>
      </w:r>
      <w:r>
        <w:rPr>
          <w:rFonts w:ascii="Arial" w:eastAsia="Arial" w:hAnsi="Arial" w:cs="Arial"/>
          <w:color w:val="0070C0"/>
          <w:sz w:val="24"/>
          <w:szCs w:val="24"/>
          <w:rtl/>
        </w:rPr>
        <w:t>נבחר לצמצום הממדים בקרב חמשת המשתנים הפיזיקליים הזמינים בנתוני 2025</w:t>
      </w:r>
      <w:r>
        <w:rPr>
          <w:rFonts w:ascii="Arial" w:eastAsia="Arial" w:hAnsi="Arial" w:cs="Arial"/>
          <w:color w:val="0070C0"/>
          <w:sz w:val="24"/>
          <w:szCs w:val="24"/>
        </w:rPr>
        <w:t xml:space="preserve"> (Ws, U_wind, V_wind, U_east, Hs), </w:t>
      </w:r>
      <w:r>
        <w:rPr>
          <w:rFonts w:ascii="Arial" w:eastAsia="Arial" w:hAnsi="Arial" w:cs="Arial"/>
          <w:color w:val="0070C0"/>
          <w:sz w:val="24"/>
          <w:szCs w:val="24"/>
          <w:rtl/>
        </w:rPr>
        <w:t>לאחר שנתוני הזרמים לא היו זמינים בטווח הזמן העדכני. שני הרכיבים הראשונים</w:t>
      </w:r>
      <w:r>
        <w:rPr>
          <w:rFonts w:ascii="Arial" w:eastAsia="Arial" w:hAnsi="Arial" w:cs="Arial"/>
          <w:color w:val="0070C0"/>
          <w:sz w:val="24"/>
          <w:szCs w:val="24"/>
        </w:rPr>
        <w:t xml:space="preserve"> (PC1, PC2) </w:t>
      </w:r>
      <w:r>
        <w:rPr>
          <w:rFonts w:ascii="Arial" w:eastAsia="Arial" w:hAnsi="Arial" w:cs="Arial"/>
          <w:color w:val="0070C0"/>
          <w:sz w:val="24"/>
          <w:szCs w:val="24"/>
          <w:rtl/>
        </w:rPr>
        <w:t>הסבירו יחד 82.6% מהשונות, כאשר</w:t>
      </w:r>
      <w:r>
        <w:rPr>
          <w:rFonts w:ascii="Arial" w:eastAsia="Arial" w:hAnsi="Arial" w:cs="Arial"/>
          <w:color w:val="0070C0"/>
          <w:sz w:val="24"/>
          <w:szCs w:val="24"/>
        </w:rPr>
        <w:t xml:space="preserve"> PC1 </w:t>
      </w:r>
      <w:r>
        <w:rPr>
          <w:rFonts w:ascii="Arial" w:eastAsia="Arial" w:hAnsi="Arial" w:cs="Arial"/>
          <w:color w:val="0070C0"/>
          <w:sz w:val="24"/>
          <w:szCs w:val="24"/>
          <w:rtl/>
        </w:rPr>
        <w:t>ריכז את התנודות המשולבות של רוח וגלים, ואפשר להתמקד בגורם הדומיננטי ביותר בהמשך המודל</w:t>
      </w:r>
      <w:r>
        <w:rPr>
          <w:rFonts w:ascii="Arial" w:eastAsia="Arial" w:hAnsi="Arial" w:cs="Arial"/>
          <w:color w:val="0070C0"/>
          <w:sz w:val="24"/>
          <w:szCs w:val="24"/>
        </w:rPr>
        <w:t>.</w:t>
      </w:r>
    </w:p>
    <w:p w14:paraId="23CF692E" w14:textId="77777777" w:rsidR="006D31A0" w:rsidRPr="006D31A0" w:rsidRDefault="006D31A0" w:rsidP="006D31A0">
      <w:pPr>
        <w:spacing w:after="80"/>
        <w:rPr>
          <w:rFonts w:ascii="Arial" w:eastAsia="Arial" w:hAnsi="Arial" w:cs="Arial"/>
          <w:color w:val="0070C0"/>
          <w:sz w:val="24"/>
          <w:szCs w:val="24"/>
        </w:rPr>
      </w:pPr>
      <w:r>
        <w:rPr>
          <w:rFonts w:ascii="Arial" w:eastAsia="Arial" w:hAnsi="Arial" w:cs="Arial"/>
          <w:b/>
          <w:bCs/>
          <w:color w:val="0070C0"/>
          <w:sz w:val="24"/>
          <w:szCs w:val="24"/>
        </w:rPr>
        <w:t xml:space="preserve"> Universal Kriging</w:t>
      </w:r>
      <w:r>
        <w:rPr>
          <w:rFonts w:ascii="Arial" w:eastAsia="Arial" w:hAnsi="Arial" w:cs="Arial"/>
          <w:color w:val="0070C0"/>
          <w:sz w:val="24"/>
          <w:szCs w:val="24"/>
        </w:rPr>
        <w:t xml:space="preserve"> </w:t>
      </w:r>
      <w:r>
        <w:rPr>
          <w:rFonts w:ascii="Arial" w:eastAsia="Arial" w:hAnsi="Arial" w:cs="Arial"/>
          <w:color w:val="0070C0"/>
          <w:sz w:val="24"/>
          <w:szCs w:val="24"/>
          <w:rtl/>
        </w:rPr>
        <w:t>עם</w:t>
      </w:r>
      <w:r>
        <w:rPr>
          <w:rFonts w:ascii="Arial" w:eastAsia="Arial" w:hAnsi="Arial" w:cs="Arial"/>
          <w:color w:val="0070C0"/>
          <w:sz w:val="24"/>
          <w:szCs w:val="24"/>
        </w:rPr>
        <w:t xml:space="preserve"> drift </w:t>
      </w:r>
      <w:r>
        <w:rPr>
          <w:rFonts w:ascii="Arial" w:eastAsia="Arial" w:hAnsi="Arial" w:cs="Arial"/>
          <w:color w:val="0070C0"/>
          <w:sz w:val="24"/>
          <w:szCs w:val="24"/>
          <w:rtl/>
        </w:rPr>
        <w:t>ליניארי</w:t>
      </w:r>
      <w:r>
        <w:rPr>
          <w:rFonts w:ascii="Arial" w:eastAsia="Arial" w:hAnsi="Arial" w:cs="Arial"/>
          <w:color w:val="0070C0"/>
          <w:sz w:val="24"/>
          <w:szCs w:val="24"/>
        </w:rPr>
        <w:t xml:space="preserve"> </w:t>
      </w:r>
      <w:r>
        <w:rPr>
          <w:rFonts w:ascii="Arial" w:eastAsia="Arial" w:hAnsi="Arial" w:cs="Arial"/>
          <w:color w:val="0070C0"/>
          <w:sz w:val="24"/>
          <w:szCs w:val="24"/>
          <w:rtl/>
        </w:rPr>
        <w:t>בהשוואה ל</w:t>
      </w:r>
      <w:r>
        <w:rPr>
          <w:rFonts w:ascii="Arial" w:eastAsia="Arial" w:hAnsi="Arial" w:cs="Arial"/>
          <w:color w:val="0070C0"/>
          <w:sz w:val="24"/>
          <w:szCs w:val="24"/>
        </w:rPr>
        <w:t xml:space="preserve">-Ordinary Kriging, </w:t>
      </w:r>
      <w:r>
        <w:rPr>
          <w:rFonts w:ascii="Arial" w:eastAsia="Arial" w:hAnsi="Arial" w:cs="Arial"/>
          <w:color w:val="0070C0"/>
          <w:sz w:val="24"/>
          <w:szCs w:val="24"/>
          <w:rtl/>
        </w:rPr>
        <w:t>נבחר לשלב המחקרי-תיאורטי של אינטרפולציית רכיב הרוח</w:t>
      </w:r>
      <w:r>
        <w:rPr>
          <w:rFonts w:ascii="Arial" w:eastAsia="Arial" w:hAnsi="Arial" w:cs="Arial"/>
          <w:color w:val="0070C0"/>
          <w:sz w:val="24"/>
          <w:szCs w:val="24"/>
        </w:rPr>
        <w:t xml:space="preserve"> U_wind </w:t>
      </w:r>
      <w:r>
        <w:rPr>
          <w:rFonts w:ascii="Arial" w:eastAsia="Arial" w:hAnsi="Arial" w:cs="Arial"/>
          <w:color w:val="0070C0"/>
          <w:sz w:val="24"/>
          <w:szCs w:val="24"/>
          <w:rtl/>
        </w:rPr>
        <w:t>במרחב האגם, מכיוון שהוא מאפשר ללכוד גם את מגמת הרוח הכללית (מערב-מזרח) וגם את השונות המקומית בין התחנות. עם זאת, בשל אי-יציבות שהתגלתה בשולי המפה עקב מספר מצומצם של תחנות מדידה, הוחלט לעבור לשיטת</w:t>
      </w:r>
      <w:r>
        <w:rPr>
          <w:rFonts w:ascii="Arial" w:eastAsia="Arial" w:hAnsi="Arial" w:cs="Arial"/>
          <w:color w:val="0070C0"/>
          <w:sz w:val="24"/>
          <w:szCs w:val="24"/>
        </w:rPr>
        <w:t xml:space="preserve"> </w:t>
      </w:r>
      <w:r>
        <w:rPr>
          <w:rFonts w:ascii="Arial" w:eastAsia="Arial" w:hAnsi="Arial" w:cs="Arial"/>
          <w:b/>
          <w:bCs/>
          <w:color w:val="0070C0"/>
          <w:sz w:val="24"/>
          <w:szCs w:val="24"/>
        </w:rPr>
        <w:t>IDW (Inverse Distance Weighting)</w:t>
      </w:r>
      <w:r>
        <w:rPr>
          <w:rFonts w:ascii="Arial" w:eastAsia="Arial" w:hAnsi="Arial" w:cs="Arial"/>
          <w:color w:val="0070C0"/>
          <w:sz w:val="24"/>
          <w:szCs w:val="24"/>
        </w:rPr>
        <w:t xml:space="preserve"> </w:t>
      </w:r>
      <w:r>
        <w:rPr>
          <w:rFonts w:ascii="Arial" w:eastAsia="Arial" w:hAnsi="Arial" w:cs="Arial"/>
          <w:color w:val="0070C0"/>
          <w:sz w:val="24"/>
          <w:szCs w:val="24"/>
          <w:rtl/>
        </w:rPr>
        <w:t>כשיטת האינטרפולציה המרחבית המבצעית בדשבורד בזמן אמת, בחירה שהעדיפה יציבות ומהירות תגובה על פני דיוק גיאוסטטיסטי מלא</w:t>
      </w:r>
      <w:r>
        <w:rPr>
          <w:rFonts w:ascii="Arial" w:eastAsia="Arial" w:hAnsi="Arial" w:cs="Arial"/>
          <w:color w:val="0070C0"/>
          <w:sz w:val="24"/>
          <w:szCs w:val="24"/>
        </w:rPr>
        <w:t>.</w:t>
      </w:r>
    </w:p>
    <w:p w14:paraId="6702D037" w14:textId="77777777" w:rsidR="006D31A0" w:rsidRPr="006D31A0" w:rsidRDefault="006D31A0" w:rsidP="006D31A0">
      <w:pPr>
        <w:spacing w:after="80"/>
        <w:rPr>
          <w:rFonts w:ascii="Arial" w:eastAsia="Arial" w:hAnsi="Arial" w:cs="Arial"/>
          <w:color w:val="0070C0"/>
          <w:sz w:val="24"/>
          <w:szCs w:val="24"/>
        </w:rPr>
      </w:pPr>
      <w:r>
        <w:rPr>
          <w:rFonts w:ascii="Arial" w:eastAsia="Arial" w:hAnsi="Arial" w:cs="Arial"/>
          <w:b/>
          <w:bCs/>
          <w:color w:val="0070C0"/>
          <w:sz w:val="24"/>
          <w:szCs w:val="24"/>
          <w:rtl/>
        </w:rPr>
        <w:t>מודל</w:t>
      </w:r>
      <w:r>
        <w:rPr>
          <w:rFonts w:ascii="Arial" w:eastAsia="Arial" w:hAnsi="Arial" w:cs="Arial"/>
          <w:b/>
          <w:bCs/>
          <w:color w:val="0070C0"/>
          <w:sz w:val="24"/>
          <w:szCs w:val="24"/>
        </w:rPr>
        <w:t xml:space="preserve"> ARX (Time-Lagged Regression)</w:t>
      </w:r>
      <w:r>
        <w:rPr>
          <w:rFonts w:ascii="Arial" w:eastAsia="Arial" w:hAnsi="Arial" w:cs="Arial"/>
          <w:color w:val="0070C0"/>
          <w:sz w:val="24"/>
          <w:szCs w:val="24"/>
        </w:rPr>
        <w:t xml:space="preserve"> </w:t>
      </w:r>
      <w:r>
        <w:rPr>
          <w:rFonts w:ascii="Arial" w:eastAsia="Arial" w:hAnsi="Arial" w:cs="Arial"/>
          <w:color w:val="0070C0"/>
          <w:sz w:val="24"/>
          <w:szCs w:val="24"/>
          <w:rtl/>
        </w:rPr>
        <w:t>נבחר ככלי החיזוי המרכזי של המערכת. לאחר איתור זמן השהיה</w:t>
      </w:r>
      <w:r>
        <w:rPr>
          <w:rFonts w:ascii="Arial" w:eastAsia="Arial" w:hAnsi="Arial" w:cs="Arial"/>
          <w:color w:val="0070C0"/>
          <w:sz w:val="24"/>
          <w:szCs w:val="24"/>
        </w:rPr>
        <w:t xml:space="preserve"> (Lag) </w:t>
      </w:r>
      <w:r>
        <w:rPr>
          <w:rFonts w:ascii="Arial" w:eastAsia="Arial" w:hAnsi="Arial" w:cs="Arial"/>
          <w:color w:val="0070C0"/>
          <w:sz w:val="24"/>
          <w:szCs w:val="24"/>
          <w:rtl/>
        </w:rPr>
        <w:t>של שעה אחת באמצעות</w:t>
      </w:r>
      <w:r>
        <w:rPr>
          <w:rFonts w:ascii="Arial" w:eastAsia="Arial" w:hAnsi="Arial" w:cs="Arial"/>
          <w:color w:val="0070C0"/>
          <w:sz w:val="24"/>
          <w:szCs w:val="24"/>
        </w:rPr>
        <w:t xml:space="preserve"> Cross-Correlation, </w:t>
      </w:r>
      <w:r>
        <w:rPr>
          <w:rFonts w:ascii="Arial" w:eastAsia="Arial" w:hAnsi="Arial" w:cs="Arial"/>
          <w:color w:val="0070C0"/>
          <w:sz w:val="24"/>
          <w:szCs w:val="24"/>
          <w:rtl/>
        </w:rPr>
        <w:t>הותאם מודל המשלב את גובה הגל בשעה הקודמת (רכיב אוטורגרסיבי) עם רכיב הרוח המזרחי</w:t>
      </w:r>
      <w:r>
        <w:rPr>
          <w:rFonts w:ascii="Arial" w:eastAsia="Arial" w:hAnsi="Arial" w:cs="Arial"/>
          <w:color w:val="0070C0"/>
          <w:sz w:val="24"/>
          <w:szCs w:val="24"/>
        </w:rPr>
        <w:t xml:space="preserve"> (U_east) </w:t>
      </w:r>
      <w:r>
        <w:rPr>
          <w:rFonts w:ascii="Arial" w:eastAsia="Arial" w:hAnsi="Arial" w:cs="Arial"/>
          <w:color w:val="0070C0"/>
          <w:sz w:val="24"/>
          <w:szCs w:val="24"/>
          <w:rtl/>
        </w:rPr>
        <w:t>כמשתנה חיצוני. המודל השיג התאמה גבוהה</w:t>
      </w:r>
      <w:r>
        <w:rPr>
          <w:rFonts w:ascii="Arial" w:eastAsia="Arial" w:hAnsi="Arial" w:cs="Arial"/>
          <w:color w:val="0070C0"/>
          <w:sz w:val="24"/>
          <w:szCs w:val="24"/>
        </w:rPr>
        <w:t xml:space="preserve"> (R² = 0.718 </w:t>
      </w:r>
      <w:r>
        <w:rPr>
          <w:rFonts w:ascii="Arial" w:eastAsia="Arial" w:hAnsi="Arial" w:cs="Arial"/>
          <w:color w:val="0070C0"/>
          <w:sz w:val="24"/>
          <w:szCs w:val="24"/>
          <w:rtl/>
        </w:rPr>
        <w:t>על כלל הנתונים</w:t>
      </w:r>
      <w:r>
        <w:rPr>
          <w:rFonts w:ascii="Arial" w:eastAsia="Arial" w:hAnsi="Arial" w:cs="Arial"/>
          <w:color w:val="0070C0"/>
          <w:sz w:val="24"/>
          <w:szCs w:val="24"/>
        </w:rPr>
        <w:t xml:space="preserve">, R² = 0.334 </w:t>
      </w:r>
      <w:r>
        <w:rPr>
          <w:rFonts w:ascii="Arial" w:eastAsia="Arial" w:hAnsi="Arial" w:cs="Arial"/>
          <w:color w:val="0070C0"/>
          <w:sz w:val="24"/>
          <w:szCs w:val="24"/>
          <w:rtl/>
        </w:rPr>
        <w:t>בבדיקת חיזוי אמיתית על 20% מהנתונים שלא נראו באימון</w:t>
      </w:r>
      <w:r>
        <w:rPr>
          <w:rFonts w:ascii="Arial" w:eastAsia="Arial" w:hAnsi="Arial" w:cs="Arial"/>
          <w:color w:val="0070C0"/>
          <w:sz w:val="24"/>
          <w:szCs w:val="24"/>
        </w:rPr>
        <w:t xml:space="preserve">), </w:t>
      </w:r>
      <w:r>
        <w:rPr>
          <w:rFonts w:ascii="Arial" w:eastAsia="Arial" w:hAnsi="Arial" w:cs="Arial"/>
          <w:color w:val="0070C0"/>
          <w:sz w:val="24"/>
          <w:szCs w:val="24"/>
          <w:rtl/>
        </w:rPr>
        <w:t>עם מובהקות סטטיסטית גבוהה ביותר</w:t>
      </w:r>
      <w:r>
        <w:rPr>
          <w:rFonts w:ascii="Arial" w:eastAsia="Arial" w:hAnsi="Arial" w:cs="Arial"/>
          <w:color w:val="0070C0"/>
          <w:sz w:val="24"/>
          <w:szCs w:val="24"/>
        </w:rPr>
        <w:t xml:space="preserve"> (p ≈ 4×10</w:t>
      </w:r>
      <w:r>
        <w:rPr>
          <w:rFonts w:ascii="Cambria Math" w:eastAsia="Arial" w:hAnsi="Cambria Math" w:cs="Cambria Math"/>
          <w:color w:val="0070C0"/>
          <w:sz w:val="24"/>
          <w:szCs w:val="24"/>
        </w:rPr>
        <w:t>⁻</w:t>
      </w:r>
      <w:r>
        <w:rPr>
          <w:rFonts w:ascii="Arial" w:eastAsia="Arial" w:hAnsi="Arial" w:cs="Arial"/>
          <w:color w:val="0070C0"/>
          <w:sz w:val="24"/>
          <w:szCs w:val="24"/>
        </w:rPr>
        <w:t xml:space="preserve">⁵⁸) </w:t>
      </w:r>
      <w:r>
        <w:rPr>
          <w:rFonts w:ascii="Arial" w:eastAsia="Arial" w:hAnsi="Arial" w:cs="Arial"/>
          <w:color w:val="0070C0"/>
          <w:sz w:val="24"/>
          <w:szCs w:val="24"/>
          <w:rtl/>
        </w:rPr>
        <w:t>למקדם הרוח</w:t>
      </w:r>
      <w:r>
        <w:rPr>
          <w:rFonts w:ascii="Arial" w:eastAsia="Arial" w:hAnsi="Arial" w:cs="Arial"/>
          <w:color w:val="0070C0"/>
          <w:sz w:val="24"/>
          <w:szCs w:val="24"/>
        </w:rPr>
        <w:t>.</w:t>
      </w:r>
    </w:p>
    <w:p w14:paraId="71FACB42" w14:textId="77777777" w:rsidR="006D31A0" w:rsidRPr="006D31A0" w:rsidRDefault="006D31A0" w:rsidP="006D31A0">
      <w:pPr>
        <w:spacing w:after="80"/>
        <w:rPr>
          <w:rFonts w:ascii="Arial" w:eastAsia="Arial" w:hAnsi="Arial" w:cs="Arial"/>
          <w:color w:val="0070C0"/>
          <w:sz w:val="24"/>
          <w:szCs w:val="24"/>
        </w:rPr>
      </w:pPr>
      <w:r>
        <w:rPr>
          <w:rFonts w:ascii="Arial" w:eastAsia="Arial" w:hAnsi="Arial" w:cs="Arial"/>
          <w:color w:val="0070C0"/>
          <w:sz w:val="24"/>
          <w:szCs w:val="24"/>
          <w:rtl/>
        </w:rPr>
        <w:t>בנוסף, נבנה</w:t>
      </w:r>
      <w:r>
        <w:rPr>
          <w:rFonts w:ascii="Arial" w:eastAsia="Arial" w:hAnsi="Arial" w:cs="Arial"/>
          <w:color w:val="0070C0"/>
          <w:sz w:val="24"/>
          <w:szCs w:val="24"/>
          <w:rtl/>
          <w:lang w:bidi="ar-SA"/>
        </w:rPr>
        <w:t xml:space="preserve"> </w:t>
      </w:r>
      <w:r>
        <w:rPr>
          <w:rFonts w:ascii="Arial" w:eastAsia="Arial" w:hAnsi="Arial" w:cs="Arial"/>
          <w:b/>
          <w:bCs/>
          <w:color w:val="0070C0"/>
          <w:sz w:val="24"/>
          <w:szCs w:val="24"/>
          <w:rtl/>
        </w:rPr>
        <w:t>מודל</w:t>
      </w:r>
      <w:r>
        <w:rPr>
          <w:rFonts w:ascii="Arial" w:eastAsia="Arial" w:hAnsi="Arial" w:cs="Arial"/>
          <w:b/>
          <w:bCs/>
          <w:color w:val="0070C0"/>
          <w:sz w:val="24"/>
          <w:szCs w:val="24"/>
        </w:rPr>
        <w:t xml:space="preserve"> Random Forest</w:t>
      </w:r>
      <w:r>
        <w:rPr>
          <w:rFonts w:ascii="Arial" w:eastAsia="Arial" w:hAnsi="Arial" w:cs="Arial"/>
          <w:color w:val="0070C0"/>
          <w:sz w:val="24"/>
          <w:szCs w:val="24"/>
        </w:rPr>
        <w:t xml:space="preserve"> </w:t>
      </w:r>
      <w:r>
        <w:rPr>
          <w:rFonts w:ascii="Arial" w:eastAsia="Arial" w:hAnsi="Arial" w:cs="Arial"/>
          <w:color w:val="0070C0"/>
          <w:sz w:val="24"/>
          <w:szCs w:val="24"/>
          <w:rtl/>
        </w:rPr>
        <w:t>משלים לסיווג ישיר של רמת הסיכון (בטוח/אזהרה/סכנה), שהשיג דיוק כולל של 87.3% ומספק שכבת אימות ופרשנות (חשיבות משתנים) לצד מודל ה</w:t>
      </w:r>
      <w:r>
        <w:rPr>
          <w:rFonts w:ascii="Arial" w:eastAsia="Arial" w:hAnsi="Arial" w:cs="Arial"/>
          <w:color w:val="0070C0"/>
          <w:sz w:val="24"/>
          <w:szCs w:val="24"/>
        </w:rPr>
        <w:t xml:space="preserve">-ARX </w:t>
      </w:r>
      <w:r>
        <w:rPr>
          <w:rFonts w:ascii="Arial" w:eastAsia="Arial" w:hAnsi="Arial" w:cs="Arial"/>
          <w:color w:val="0070C0"/>
          <w:sz w:val="24"/>
          <w:szCs w:val="24"/>
          <w:rtl/>
        </w:rPr>
        <w:t>המספרי</w:t>
      </w:r>
      <w:r>
        <w:rPr>
          <w:rFonts w:ascii="Arial" w:eastAsia="Arial" w:hAnsi="Arial" w:cs="Arial"/>
          <w:color w:val="0070C0"/>
          <w:sz w:val="24"/>
          <w:szCs w:val="24"/>
        </w:rPr>
        <w:t>.</w:t>
      </w:r>
    </w:p>
    <w:p w14:paraId="3D5497CA" w14:textId="77777777" w:rsidR="00EA72D8" w:rsidRDefault="00EA72D8" w:rsidP="00241BCC">
      <w:pPr>
        <w:spacing w:after="80"/>
      </w:pPr>
    </w:p>
    <w:p w14:paraId="7150011D" w14:textId="77777777" w:rsidR="00241BCC" w:rsidRDefault="00000000" w:rsidP="00241BCC">
      <w:pPr>
        <w:spacing w:after="120"/>
        <w:rPr>
          <w:rFonts w:ascii="Arial" w:eastAsia="Arial" w:hAnsi="Arial" w:cs="Arial"/>
          <w:color w:val="000000"/>
          <w:sz w:val="24"/>
          <w:szCs w:val="24"/>
          <w:rtl/>
        </w:rPr>
      </w:pPr>
      <w:r>
        <w:rPr>
          <w:rFonts w:ascii="Arial" w:eastAsia="Arial" w:hAnsi="Arial" w:cs="Arial"/>
          <w:color w:val="000000"/>
          <w:sz w:val="24"/>
          <w:szCs w:val="24"/>
          <w:rtl/>
        </w:rPr>
        <w:t>פרטו</w:t>
      </w:r>
      <w:r>
        <w:rPr>
          <w:rFonts w:ascii="Arial" w:eastAsia="Arial" w:hAnsi="Arial" w:cs="Arial" w:hint="cs"/>
          <w:color w:val="000000"/>
          <w:sz w:val="24"/>
          <w:szCs w:val="24"/>
          <w:rtl/>
        </w:rPr>
        <w:t xml:space="preserve"> (במידה ורלוונטי):</w:t>
      </w:r>
    </w:p>
    <w:p w14:paraId="2547A27C" w14:textId="77777777" w:rsidR="00E91825" w:rsidRDefault="00E91825" w:rsidP="00241BCC">
      <w:pPr>
        <w:spacing w:after="80"/>
        <w:rPr>
          <w:rtl/>
        </w:rPr>
      </w:pPr>
    </w:p>
    <w:p w14:paraId="483126B8" w14:textId="77777777" w:rsidR="00E91825" w:rsidRPr="00E91825" w:rsidRDefault="00E91825" w:rsidP="00E91825">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ב. שיטות איסוף מידע</w:t>
      </w:r>
    </w:p>
    <w:p w14:paraId="20A7391D" w14:textId="77777777" w:rsidR="00E91825" w:rsidRPr="00E91825" w:rsidRDefault="00E91825" w:rsidP="00E91825">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מסמכים שנאספו</w:t>
      </w:r>
      <w:r>
        <w:rPr>
          <w:rFonts w:asciiTheme="minorBidi" w:hAnsiTheme="minorBidi" w:cstheme="minorBidi"/>
          <w:b/>
          <w:bCs/>
          <w:color w:val="0070C0"/>
          <w:sz w:val="24"/>
          <w:szCs w:val="24"/>
        </w:rPr>
        <w:t>:</w:t>
      </w:r>
      <w:r>
        <w:rPr>
          <w:rFonts w:asciiTheme="minorBidi" w:hAnsiTheme="minorBidi" w:cstheme="minorBidi"/>
          <w:color w:val="0070C0"/>
          <w:sz w:val="24"/>
          <w:szCs w:val="24"/>
        </w:rPr>
        <w:br/>
      </w:r>
      <w:r>
        <w:rPr>
          <w:rFonts w:asciiTheme="minorBidi" w:hAnsiTheme="minorBidi" w:cstheme="minorBidi"/>
          <w:color w:val="0070C0"/>
          <w:sz w:val="24"/>
          <w:szCs w:val="24"/>
          <w:rtl/>
        </w:rPr>
        <w:t>נאסף ונותח הדו"ח השנתי לניטור ולמחקרי הכנרת לשנת 2024 של המכון לחקר הכנרת, וכן חמישה מאמרים אקדמיים העוסקים בדינמיקת רוח, גלים וזרמים בכנרת</w:t>
      </w:r>
      <w:r>
        <w:rPr>
          <w:rFonts w:asciiTheme="minorBidi" w:hAnsiTheme="minorBidi" w:cstheme="minorBidi"/>
          <w:color w:val="0070C0"/>
          <w:sz w:val="24"/>
          <w:szCs w:val="24"/>
        </w:rPr>
        <w:t xml:space="preserve"> (Serruya 1975; Pan, Avissar &amp; Haidvogel 2002; Shteinman et al. 1997; Shilo et al. 2007; Ng et al. 2011), </w:t>
      </w:r>
      <w:r>
        <w:rPr>
          <w:rFonts w:asciiTheme="minorBidi" w:hAnsiTheme="minorBidi" w:cstheme="minorBidi"/>
          <w:color w:val="0070C0"/>
          <w:sz w:val="24"/>
          <w:szCs w:val="24"/>
          <w:rtl/>
        </w:rPr>
        <w:t>ששימשו לביסוס התיאורטי של שאלות המחקר ולניסוח ההשערות</w:t>
      </w:r>
      <w:r>
        <w:rPr>
          <w:rFonts w:asciiTheme="minorBidi" w:hAnsiTheme="minorBidi" w:cstheme="minorBidi"/>
          <w:color w:val="0070C0"/>
          <w:sz w:val="24"/>
          <w:szCs w:val="24"/>
        </w:rPr>
        <w:t>.</w:t>
      </w:r>
    </w:p>
    <w:p w14:paraId="4A46BFF6" w14:textId="77777777" w:rsidR="00E91825" w:rsidRPr="00E91825" w:rsidRDefault="00E91825" w:rsidP="00E91825">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מאגרי מידע שנאספו</w:t>
      </w:r>
      <w:r>
        <w:rPr>
          <w:rFonts w:asciiTheme="minorBidi" w:hAnsiTheme="minorBidi" w:cstheme="minorBidi"/>
          <w:b/>
          <w:bCs/>
          <w:color w:val="0070C0"/>
          <w:sz w:val="24"/>
          <w:szCs w:val="24"/>
        </w:rPr>
        <w:t>:</w:t>
      </w:r>
    </w:p>
    <w:p w14:paraId="173F2393" w14:textId="77777777" w:rsidR="00E91825" w:rsidRPr="00E91825" w:rsidRDefault="00E91825" w:rsidP="00E91825">
      <w:pPr>
        <w:numPr>
          <w:ilvl w:val="0"/>
          <w:numId w:val="3"/>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lastRenderedPageBreak/>
        <w:t>נתוני גלים</w:t>
      </w:r>
      <w:r>
        <w:rPr>
          <w:rFonts w:asciiTheme="minorBidi" w:hAnsiTheme="minorBidi" w:cstheme="minorBidi"/>
          <w:b/>
          <w:bCs/>
          <w:color w:val="0070C0"/>
          <w:sz w:val="24"/>
          <w:szCs w:val="24"/>
        </w:rPr>
        <w:t xml:space="preserve"> (Waves)</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קבצי</w:t>
      </w:r>
      <w:r>
        <w:rPr>
          <w:rFonts w:asciiTheme="minorBidi" w:hAnsiTheme="minorBidi" w:cstheme="minorBidi"/>
          <w:color w:val="0070C0"/>
          <w:sz w:val="24"/>
          <w:szCs w:val="24"/>
        </w:rPr>
        <w:t xml:space="preserve"> Excel </w:t>
      </w:r>
      <w:r>
        <w:rPr>
          <w:rFonts w:asciiTheme="minorBidi" w:hAnsiTheme="minorBidi" w:cstheme="minorBidi"/>
          <w:color w:val="0070C0"/>
          <w:sz w:val="24"/>
          <w:szCs w:val="24"/>
          <w:rtl/>
        </w:rPr>
        <w:t>בפורמט</w:t>
      </w:r>
      <w:r>
        <w:rPr>
          <w:rFonts w:asciiTheme="minorBidi" w:hAnsiTheme="minorBidi" w:cstheme="minorBidi"/>
          <w:color w:val="0070C0"/>
          <w:sz w:val="24"/>
          <w:szCs w:val="24"/>
        </w:rPr>
        <w:t xml:space="preserve"> "WAVES_000_000_LOG8" </w:t>
      </w:r>
      <w:r>
        <w:rPr>
          <w:rFonts w:asciiTheme="minorBidi" w:hAnsiTheme="minorBidi" w:cstheme="minorBidi"/>
          <w:color w:val="0070C0"/>
          <w:sz w:val="24"/>
          <w:szCs w:val="24"/>
          <w:rtl/>
        </w:rPr>
        <w:t>ממצוף הגלים בתחנת גולן ביץ</w:t>
      </w:r>
      <w:r>
        <w:rPr>
          <w:rFonts w:asciiTheme="minorBidi" w:hAnsiTheme="minorBidi" w:cstheme="minorBidi"/>
          <w:color w:val="0070C0"/>
          <w:sz w:val="24"/>
          <w:szCs w:val="24"/>
        </w:rPr>
        <w:t xml:space="preserve">' (KNW), </w:t>
      </w:r>
      <w:r>
        <w:rPr>
          <w:rFonts w:asciiTheme="minorBidi" w:hAnsiTheme="minorBidi" w:cstheme="minorBidi"/>
          <w:color w:val="0070C0"/>
          <w:sz w:val="24"/>
          <w:szCs w:val="24"/>
          <w:rtl/>
        </w:rPr>
        <w:t>הכוללים את השדות</w:t>
      </w:r>
      <w:r>
        <w:rPr>
          <w:rFonts w:asciiTheme="minorBidi" w:hAnsiTheme="minorBidi" w:cstheme="minorBidi"/>
          <w:color w:val="0070C0"/>
          <w:sz w:val="24"/>
          <w:szCs w:val="24"/>
        </w:rPr>
        <w:t xml:space="preserve"> Date &amp; Time (GMT), Hs (m), </w:t>
      </w:r>
      <w:r>
        <w:rPr>
          <w:rFonts w:asciiTheme="minorBidi" w:hAnsiTheme="minorBidi" w:cstheme="minorBidi"/>
          <w:color w:val="0070C0"/>
          <w:sz w:val="24"/>
          <w:szCs w:val="24"/>
          <w:rtl/>
        </w:rPr>
        <w:t>גובה גל משמעותי</w:t>
      </w:r>
      <w:r>
        <w:rPr>
          <w:rFonts w:asciiTheme="minorBidi" w:hAnsiTheme="minorBidi" w:cstheme="minorBidi"/>
          <w:color w:val="0070C0"/>
          <w:sz w:val="24"/>
          <w:szCs w:val="24"/>
        </w:rPr>
        <w:t xml:space="preserve">, Tp (sec), </w:t>
      </w:r>
      <w:r>
        <w:rPr>
          <w:rFonts w:asciiTheme="minorBidi" w:hAnsiTheme="minorBidi" w:cstheme="minorBidi"/>
          <w:color w:val="0070C0"/>
          <w:sz w:val="24"/>
          <w:szCs w:val="24"/>
          <w:rtl/>
        </w:rPr>
        <w:t>תקופת שיא</w:t>
      </w:r>
      <w:r>
        <w:rPr>
          <w:rFonts w:asciiTheme="minorBidi" w:hAnsiTheme="minorBidi" w:cstheme="minorBidi"/>
          <w:color w:val="0070C0"/>
          <w:sz w:val="24"/>
          <w:szCs w:val="24"/>
        </w:rPr>
        <w:t xml:space="preserve">, DirPeak (deg), Depth (mm), H1/10 (m), Tmean (sec) </w:t>
      </w:r>
      <w:r>
        <w:rPr>
          <w:rFonts w:asciiTheme="minorBidi" w:hAnsiTheme="minorBidi" w:cstheme="minorBidi"/>
          <w:color w:val="0070C0"/>
          <w:sz w:val="24"/>
          <w:szCs w:val="24"/>
          <w:rtl/>
        </w:rPr>
        <w:t>ו</w:t>
      </w:r>
      <w:r>
        <w:rPr>
          <w:rFonts w:asciiTheme="minorBidi" w:hAnsiTheme="minorBidi" w:cstheme="minorBidi"/>
          <w:color w:val="0070C0"/>
          <w:sz w:val="24"/>
          <w:szCs w:val="24"/>
        </w:rPr>
        <w:t xml:space="preserve">-Dmean. </w:t>
      </w:r>
      <w:r>
        <w:rPr>
          <w:rFonts w:asciiTheme="minorBidi" w:hAnsiTheme="minorBidi" w:cstheme="minorBidi"/>
          <w:color w:val="0070C0"/>
          <w:sz w:val="24"/>
          <w:szCs w:val="24"/>
          <w:rtl/>
        </w:rPr>
        <w:t>נאספו קבצים נפרדים לתקופות שונות (דצמבר 2024, מרץ, מאי, יולי ואוקטובר 2025) ואוחדו לקובץ מרוכז אחד</w:t>
      </w:r>
      <w:r>
        <w:rPr>
          <w:rFonts w:asciiTheme="minorBidi" w:hAnsiTheme="minorBidi" w:cstheme="minorBidi"/>
          <w:color w:val="0070C0"/>
          <w:sz w:val="24"/>
          <w:szCs w:val="24"/>
        </w:rPr>
        <w:t>.</w:t>
      </w:r>
    </w:p>
    <w:p w14:paraId="6C4484C2" w14:textId="77777777" w:rsidR="00E91825" w:rsidRPr="00E91825" w:rsidRDefault="00E91825" w:rsidP="00E91825">
      <w:pPr>
        <w:numPr>
          <w:ilvl w:val="0"/>
          <w:numId w:val="3"/>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נתוני זרמים</w:t>
      </w:r>
      <w:r>
        <w:rPr>
          <w:rFonts w:asciiTheme="minorBidi" w:hAnsiTheme="minorBidi" w:cstheme="minorBidi"/>
          <w:b/>
          <w:bCs/>
          <w:color w:val="0070C0"/>
          <w:sz w:val="24"/>
          <w:szCs w:val="24"/>
        </w:rPr>
        <w:t xml:space="preserve"> (Currents)</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קבצי</w:t>
      </w:r>
      <w:r>
        <w:rPr>
          <w:rFonts w:asciiTheme="minorBidi" w:hAnsiTheme="minorBidi" w:cstheme="minorBidi"/>
          <w:color w:val="0070C0"/>
          <w:sz w:val="24"/>
          <w:szCs w:val="24"/>
        </w:rPr>
        <w:t xml:space="preserve"> CSV </w:t>
      </w:r>
      <w:r>
        <w:rPr>
          <w:rFonts w:asciiTheme="minorBidi" w:hAnsiTheme="minorBidi" w:cstheme="minorBidi"/>
          <w:color w:val="0070C0"/>
          <w:sz w:val="24"/>
          <w:szCs w:val="24"/>
          <w:rtl/>
        </w:rPr>
        <w:t>מתחנות</w:t>
      </w:r>
      <w:r>
        <w:rPr>
          <w:rFonts w:asciiTheme="minorBidi" w:hAnsiTheme="minorBidi" w:cstheme="minorBidi"/>
          <w:color w:val="0070C0"/>
          <w:sz w:val="24"/>
          <w:szCs w:val="24"/>
        </w:rPr>
        <w:t xml:space="preserve"> KNW </w:t>
      </w:r>
      <w:r>
        <w:rPr>
          <w:rFonts w:asciiTheme="minorBidi" w:hAnsiTheme="minorBidi" w:cstheme="minorBidi"/>
          <w:color w:val="0070C0"/>
          <w:sz w:val="24"/>
          <w:szCs w:val="24"/>
          <w:rtl/>
        </w:rPr>
        <w:t>ו</w:t>
      </w:r>
      <w:r>
        <w:rPr>
          <w:rFonts w:asciiTheme="minorBidi" w:hAnsiTheme="minorBidi" w:cstheme="minorBidi"/>
          <w:color w:val="0070C0"/>
          <w:sz w:val="24"/>
          <w:szCs w:val="24"/>
        </w:rPr>
        <w:t>-KNC (</w:t>
      </w:r>
      <w:r>
        <w:rPr>
          <w:rFonts w:asciiTheme="minorBidi" w:hAnsiTheme="minorBidi" w:cstheme="minorBidi"/>
          <w:color w:val="0070C0"/>
          <w:sz w:val="24"/>
          <w:szCs w:val="24"/>
          <w:rtl/>
        </w:rPr>
        <w:t>מדי זרם מסוג</w:t>
      </w:r>
      <w:r>
        <w:rPr>
          <w:rFonts w:asciiTheme="minorBidi" w:hAnsiTheme="minorBidi" w:cstheme="minorBidi"/>
          <w:color w:val="0070C0"/>
          <w:sz w:val="24"/>
          <w:szCs w:val="24"/>
        </w:rPr>
        <w:t xml:space="preserve"> ADCP), </w:t>
      </w:r>
      <w:r>
        <w:rPr>
          <w:rFonts w:asciiTheme="minorBidi" w:hAnsiTheme="minorBidi" w:cstheme="minorBidi"/>
          <w:color w:val="0070C0"/>
          <w:sz w:val="24"/>
          <w:szCs w:val="24"/>
          <w:rtl/>
        </w:rPr>
        <w:t>הכוללים</w:t>
      </w:r>
      <w:r>
        <w:rPr>
          <w:rFonts w:asciiTheme="minorBidi" w:hAnsiTheme="minorBidi" w:cstheme="minorBidi"/>
          <w:color w:val="0070C0"/>
          <w:sz w:val="24"/>
          <w:szCs w:val="24"/>
        </w:rPr>
        <w:t xml:space="preserve"> Date/Time, Depth, Velocity E [cm/s], Velocity N [cm/s], Magnitude [cm/s] </w:t>
      </w:r>
      <w:r>
        <w:rPr>
          <w:rFonts w:asciiTheme="minorBidi" w:hAnsiTheme="minorBidi" w:cstheme="minorBidi"/>
          <w:color w:val="0070C0"/>
          <w:sz w:val="24"/>
          <w:szCs w:val="24"/>
          <w:rtl/>
        </w:rPr>
        <w:t>ו</w:t>
      </w:r>
      <w:r>
        <w:rPr>
          <w:rFonts w:asciiTheme="minorBidi" w:hAnsiTheme="minorBidi" w:cstheme="minorBidi"/>
          <w:color w:val="0070C0"/>
          <w:sz w:val="24"/>
          <w:szCs w:val="24"/>
        </w:rPr>
        <w:t xml:space="preserve">-Direction [Degrees], </w:t>
      </w:r>
      <w:r>
        <w:rPr>
          <w:rFonts w:asciiTheme="minorBidi" w:hAnsiTheme="minorBidi" w:cstheme="minorBidi"/>
          <w:color w:val="0070C0"/>
          <w:sz w:val="24"/>
          <w:szCs w:val="24"/>
          <w:rtl/>
        </w:rPr>
        <w:t>מדידות בפרופיל עומק, כלומר מספר שכבות עומק לכל חותמת זמן</w:t>
      </w:r>
      <w:r>
        <w:rPr>
          <w:rFonts w:asciiTheme="minorBidi" w:hAnsiTheme="minorBidi" w:cstheme="minorBidi"/>
          <w:color w:val="0070C0"/>
          <w:sz w:val="24"/>
          <w:szCs w:val="24"/>
        </w:rPr>
        <w:t>.</w:t>
      </w:r>
    </w:p>
    <w:p w14:paraId="1BA5F5D3" w14:textId="77777777" w:rsidR="00E91825" w:rsidRPr="00E91825" w:rsidRDefault="00E91825" w:rsidP="00E91825">
      <w:pPr>
        <w:numPr>
          <w:ilvl w:val="0"/>
          <w:numId w:val="3"/>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נתוני מטאורולוגיה יבשתית</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קבצי</w:t>
      </w:r>
      <w:r>
        <w:rPr>
          <w:rFonts w:asciiTheme="minorBidi" w:hAnsiTheme="minorBidi" w:cstheme="minorBidi"/>
          <w:color w:val="0070C0"/>
          <w:sz w:val="24"/>
          <w:szCs w:val="24"/>
        </w:rPr>
        <w:t xml:space="preserve"> CSV/XLS </w:t>
      </w:r>
      <w:r>
        <w:rPr>
          <w:rFonts w:asciiTheme="minorBidi" w:hAnsiTheme="minorBidi" w:cstheme="minorBidi"/>
          <w:color w:val="0070C0"/>
          <w:sz w:val="24"/>
          <w:szCs w:val="24"/>
          <w:rtl/>
        </w:rPr>
        <w:t>מדאטלוגרים</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בסגנון</w:t>
      </w:r>
      <w:r>
        <w:rPr>
          <w:rFonts w:asciiTheme="minorBidi" w:hAnsiTheme="minorBidi" w:cstheme="minorBidi"/>
          <w:color w:val="0070C0"/>
          <w:sz w:val="24"/>
          <w:szCs w:val="24"/>
        </w:rPr>
        <w:t xml:space="preserve"> Campbell Scientific) </w:t>
      </w:r>
      <w:r>
        <w:rPr>
          <w:rFonts w:asciiTheme="minorBidi" w:hAnsiTheme="minorBidi" w:cstheme="minorBidi"/>
          <w:color w:val="0070C0"/>
          <w:sz w:val="24"/>
          <w:szCs w:val="24"/>
          <w:rtl/>
        </w:rPr>
        <w:t>מתחנות זמ"ח, בטיחה, גינוסר ועין-גב, עם שדות כגון</w:t>
      </w:r>
      <w:r>
        <w:rPr>
          <w:rFonts w:asciiTheme="minorBidi" w:hAnsiTheme="minorBidi" w:cstheme="minorBidi"/>
          <w:color w:val="0070C0"/>
          <w:sz w:val="24"/>
          <w:szCs w:val="24"/>
        </w:rPr>
        <w:t xml:space="preserve"> rh_Z / Ta_Z / Wd_Z / Ws_Z / Rain_Z, td_B / ws_B / Wd, </w:t>
      </w:r>
      <w:r>
        <w:rPr>
          <w:rFonts w:asciiTheme="minorBidi" w:hAnsiTheme="minorBidi" w:cstheme="minorBidi"/>
          <w:color w:val="0070C0"/>
          <w:sz w:val="24"/>
          <w:szCs w:val="24"/>
          <w:rtl/>
        </w:rPr>
        <w:t>וכן</w:t>
      </w:r>
      <w:r>
        <w:rPr>
          <w:rFonts w:asciiTheme="minorBidi" w:hAnsiTheme="minorBidi" w:cstheme="minorBidi"/>
          <w:color w:val="0070C0"/>
          <w:sz w:val="24"/>
          <w:szCs w:val="24"/>
        </w:rPr>
        <w:t xml:space="preserve"> AirTC_Avg / RH / WS_ms_Avg / WindDir / Rain_mm_Tot / SlrW_Avg (</w:t>
      </w:r>
      <w:r>
        <w:rPr>
          <w:rFonts w:asciiTheme="minorBidi" w:hAnsiTheme="minorBidi" w:cstheme="minorBidi"/>
          <w:color w:val="0070C0"/>
          <w:sz w:val="24"/>
          <w:szCs w:val="24"/>
          <w:rtl/>
        </w:rPr>
        <w:t>הכולל גם קרינת שמש</w:t>
      </w:r>
      <w:r>
        <w:rPr>
          <w:rFonts w:asciiTheme="minorBidi" w:hAnsiTheme="minorBidi" w:cstheme="minorBidi"/>
          <w:color w:val="0070C0"/>
          <w:sz w:val="24"/>
          <w:szCs w:val="24"/>
        </w:rPr>
        <w:t>).</w:t>
      </w:r>
    </w:p>
    <w:p w14:paraId="48D45021" w14:textId="77777777" w:rsidR="00E91825" w:rsidRPr="00E91825" w:rsidRDefault="00E91825" w:rsidP="00E91825">
      <w:pPr>
        <w:numPr>
          <w:ilvl w:val="0"/>
          <w:numId w:val="3"/>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נתוני תחנת "לב כנרת</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קובץ</w:t>
      </w:r>
      <w:r>
        <w:rPr>
          <w:rFonts w:asciiTheme="minorBidi" w:hAnsiTheme="minorBidi" w:cstheme="minorBidi"/>
          <w:color w:val="0070C0"/>
          <w:sz w:val="24"/>
          <w:szCs w:val="24"/>
        </w:rPr>
        <w:t xml:space="preserve"> Excel </w:t>
      </w:r>
      <w:r>
        <w:rPr>
          <w:rFonts w:asciiTheme="minorBidi" w:hAnsiTheme="minorBidi" w:cstheme="minorBidi"/>
          <w:color w:val="0070C0"/>
          <w:sz w:val="24"/>
          <w:szCs w:val="24"/>
          <w:rtl/>
        </w:rPr>
        <w:t>שהורד מאתר השירות המטאורולוגי הישראלי</w:t>
      </w:r>
      <w:r>
        <w:rPr>
          <w:rFonts w:asciiTheme="minorBidi" w:hAnsiTheme="minorBidi" w:cstheme="minorBidi"/>
          <w:color w:val="0070C0"/>
          <w:sz w:val="24"/>
          <w:szCs w:val="24"/>
        </w:rPr>
        <w:t xml:space="preserve"> (IMS), </w:t>
      </w:r>
      <w:r>
        <w:rPr>
          <w:rFonts w:asciiTheme="minorBidi" w:hAnsiTheme="minorBidi" w:cstheme="minorBidi"/>
          <w:color w:val="0070C0"/>
          <w:sz w:val="24"/>
          <w:szCs w:val="24"/>
          <w:rtl/>
        </w:rPr>
        <w:t>עם עמודות בעברית (לחות יחסית, טמפרטורה, כיוון רוח, מהירות רוח, כמות גשם), עבור נקודת המדידה המרכזית באגם</w:t>
      </w:r>
      <w:r>
        <w:rPr>
          <w:rFonts w:asciiTheme="minorBidi" w:hAnsiTheme="minorBidi" w:cstheme="minorBidi"/>
          <w:color w:val="0070C0"/>
          <w:sz w:val="24"/>
          <w:szCs w:val="24"/>
        </w:rPr>
        <w:t>.</w:t>
      </w:r>
    </w:p>
    <w:p w14:paraId="1412EFD6" w14:textId="77777777" w:rsidR="00E91825" w:rsidRPr="00E91825" w:rsidRDefault="00E91825" w:rsidP="00E91825">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כלל הקבצים אוחדו וסונכרנו לרזולוציית זמן שעתית אחידה, לצורך ביצוע ה</w:t>
      </w:r>
      <w:r>
        <w:rPr>
          <w:rFonts w:asciiTheme="minorBidi" w:hAnsiTheme="minorBidi" w:cstheme="minorBidi"/>
          <w:color w:val="0070C0"/>
          <w:sz w:val="24"/>
          <w:szCs w:val="24"/>
        </w:rPr>
        <w:t xml:space="preserve">-PCA </w:t>
      </w:r>
      <w:r>
        <w:rPr>
          <w:rFonts w:asciiTheme="minorBidi" w:hAnsiTheme="minorBidi" w:cstheme="minorBidi"/>
          <w:color w:val="0070C0"/>
          <w:sz w:val="24"/>
          <w:szCs w:val="24"/>
          <w:rtl/>
        </w:rPr>
        <w:t>ובניית המודל הסטטיסטי-מרחבי</w:t>
      </w:r>
      <w:r>
        <w:rPr>
          <w:rFonts w:asciiTheme="minorBidi" w:hAnsiTheme="minorBidi" w:cstheme="minorBidi"/>
          <w:color w:val="0070C0"/>
          <w:sz w:val="24"/>
          <w:szCs w:val="24"/>
        </w:rPr>
        <w:t>.</w:t>
      </w:r>
    </w:p>
    <w:p w14:paraId="3587A329" w14:textId="77777777" w:rsidR="00E91825" w:rsidRPr="00C9196D" w:rsidRDefault="00E91825" w:rsidP="00C9196D">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שיחות שנערכו עם משתמשים/לקוחות</w:t>
      </w:r>
      <w:r>
        <w:rPr>
          <w:rFonts w:asciiTheme="minorBidi" w:hAnsiTheme="minorBidi" w:cstheme="minorBidi"/>
          <w:b/>
          <w:bCs/>
          <w:color w:val="0070C0"/>
          <w:sz w:val="24"/>
          <w:szCs w:val="24"/>
        </w:rPr>
        <w:t>:</w:t>
      </w:r>
      <w:r>
        <w:rPr>
          <w:rFonts w:asciiTheme="minorBidi" w:hAnsiTheme="minorBidi" w:cstheme="minorBidi"/>
          <w:color w:val="0070C0"/>
          <w:sz w:val="24"/>
          <w:szCs w:val="24"/>
        </w:rPr>
        <w:br/>
      </w:r>
      <w:r>
        <w:rPr>
          <w:rFonts w:asciiTheme="minorBidi" w:hAnsiTheme="minorBidi" w:cstheme="minorBidi"/>
          <w:color w:val="0070C0"/>
          <w:sz w:val="24"/>
          <w:szCs w:val="24"/>
          <w:rtl/>
        </w:rPr>
        <w:t>בשלב הגדרת הצרכים בוצע ראיון עם משתמשת מייצגת (פרסונה: נהלה אבו רומי, סטודנטית שנה ד' להנדסת תוכנה), שבו נבדקו הצרכים והציפיות ממערכת ניטור וחיזוי לכנרת, ותובנותיו שימשו בסיס למפת האמפתיה ולהגדרת הדרישות. בנוסף, זוהתה כלקוחה פוטנציאלית</w:t>
      </w:r>
      <w:r>
        <w:rPr>
          <w:rFonts w:asciiTheme="minorBidi" w:hAnsiTheme="minorBidi" w:cstheme="minorBidi"/>
          <w:color w:val="0070C0"/>
          <w:sz w:val="24"/>
          <w:szCs w:val="24"/>
          <w:rtl/>
          <w:lang w:bidi="ar-SA"/>
        </w:rPr>
        <w:t xml:space="preserve"> </w:t>
      </w:r>
      <w:r>
        <w:rPr>
          <w:rFonts w:asciiTheme="minorBidi" w:hAnsiTheme="minorBidi" w:cstheme="minorBidi"/>
          <w:b/>
          <w:bCs/>
          <w:color w:val="0070C0"/>
          <w:sz w:val="24"/>
          <w:szCs w:val="24"/>
          <w:rtl/>
        </w:rPr>
        <w:t>יעל, חוקרת העובדת בכנרת</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שעשויה לשמש כאיש קשר מקצועי וכלקוחת ליבה של המערכת בהמשך הפרויקט; טרם בוצע עמה ראיון פורמלי, וזו נקודת המשך מומלצת לאימות הדרישות והנתונים מול גורם מקצועי בשטח</w:t>
      </w:r>
      <w:r>
        <w:rPr>
          <w:rFonts w:asciiTheme="minorBidi" w:hAnsiTheme="minorBidi" w:cstheme="minorBidi"/>
          <w:color w:val="0070C0"/>
          <w:sz w:val="24"/>
          <w:szCs w:val="24"/>
        </w:rPr>
        <w:t>.</w:t>
      </w:r>
    </w:p>
    <w:p w14:paraId="2F8B1B23" w14:textId="77777777" w:rsidR="00EA72D8" w:rsidRDefault="00EA72D8" w:rsidP="00241BCC">
      <w:pPr>
        <w:spacing w:after="80"/>
      </w:pPr>
    </w:p>
    <w:p w14:paraId="069CCCE2" w14:textId="77777777" w:rsidR="00EA72D8" w:rsidRDefault="00000000" w:rsidP="00241BCC">
      <w:pPr>
        <w:spacing w:before="180" w:after="120"/>
      </w:pPr>
      <w:r>
        <w:rPr>
          <w:rFonts w:ascii="Arial" w:eastAsia="Arial" w:hAnsi="Arial" w:cs="Arial"/>
          <w:b/>
          <w:bCs/>
          <w:sz w:val="24"/>
          <w:szCs w:val="24"/>
          <w:rtl/>
        </w:rPr>
        <w:t>ג. ממצאים מרכזיים</w:t>
      </w:r>
    </w:p>
    <w:p w14:paraId="486CB24C" w14:textId="77777777" w:rsidR="00EA72D8" w:rsidRPr="00EF1023" w:rsidRDefault="00EF1023" w:rsidP="00EF1023">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חלק מספרי (טקסט)</w:t>
      </w:r>
      <w:r>
        <w:rPr>
          <w:rFonts w:asciiTheme="minorBidi" w:hAnsiTheme="minorBidi" w:cstheme="minorBidi"/>
          <w:b/>
          <w:bCs/>
          <w:color w:val="0070C0"/>
          <w:sz w:val="24"/>
          <w:szCs w:val="24"/>
        </w:rPr>
        <w:t>:</w:t>
      </w:r>
    </w:p>
    <w:p w14:paraId="0D00F04B" w14:textId="77777777" w:rsidR="00EF1023" w:rsidRPr="00EF1023" w:rsidRDefault="00EF1023" w:rsidP="00EF1023">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התוצאות המרכזיות שהתקבלו לאורך הניתוח</w:t>
      </w:r>
      <w:r>
        <w:rPr>
          <w:rFonts w:asciiTheme="minorBidi" w:hAnsiTheme="minorBidi" w:cstheme="minorBidi"/>
          <w:color w:val="0070C0"/>
          <w:sz w:val="24"/>
          <w:szCs w:val="24"/>
        </w:rPr>
        <w:t>:</w:t>
      </w:r>
    </w:p>
    <w:p w14:paraId="780F2930" w14:textId="77777777" w:rsidR="00EF1023" w:rsidRPr="00EF1023" w:rsidRDefault="00EF1023" w:rsidP="00EF1023">
      <w:pPr>
        <w:numPr>
          <w:ilvl w:val="0"/>
          <w:numId w:val="4"/>
        </w:numPr>
        <w:spacing w:after="80"/>
        <w:rPr>
          <w:rFonts w:asciiTheme="minorBidi" w:hAnsiTheme="minorBidi" w:cstheme="minorBidi"/>
          <w:color w:val="0070C0"/>
          <w:sz w:val="24"/>
          <w:szCs w:val="24"/>
        </w:rPr>
      </w:pPr>
      <w:r>
        <w:rPr>
          <w:rFonts w:asciiTheme="minorBidi" w:hAnsiTheme="minorBidi" w:cstheme="minorBidi"/>
          <w:color w:val="0070C0"/>
          <w:sz w:val="24"/>
          <w:szCs w:val="24"/>
          <w:rtl/>
        </w:rPr>
        <w:t>מתאם ספירמן בין רכיב הרוח</w:t>
      </w:r>
      <w:r>
        <w:rPr>
          <w:rFonts w:asciiTheme="minorBidi" w:hAnsiTheme="minorBidi" w:cstheme="minorBidi"/>
          <w:color w:val="0070C0"/>
          <w:sz w:val="24"/>
          <w:szCs w:val="24"/>
        </w:rPr>
        <w:t xml:space="preserve"> (U_east) </w:t>
      </w:r>
      <w:r>
        <w:rPr>
          <w:rFonts w:asciiTheme="minorBidi" w:hAnsiTheme="minorBidi" w:cstheme="minorBidi"/>
          <w:color w:val="0070C0"/>
          <w:sz w:val="24"/>
          <w:szCs w:val="24"/>
          <w:rtl/>
        </w:rPr>
        <w:t>לגובה הגלים</w:t>
      </w:r>
      <w:r>
        <w:rPr>
          <w:rFonts w:asciiTheme="minorBidi" w:hAnsiTheme="minorBidi" w:cstheme="minorBidi"/>
          <w:color w:val="0070C0"/>
          <w:sz w:val="24"/>
          <w:szCs w:val="24"/>
        </w:rPr>
        <w:t xml:space="preserve"> (Hs): ρ = 0.35, p &lt; 10</w:t>
      </w:r>
      <w:r>
        <w:rPr>
          <w:rFonts w:ascii="Cambria Math" w:hAnsi="Cambria Math" w:cs="Cambria Math"/>
          <w:color w:val="0070C0"/>
          <w:sz w:val="24"/>
          <w:szCs w:val="24"/>
        </w:rPr>
        <w:t>⁻</w:t>
      </w:r>
      <w:r>
        <w:rPr>
          <w:rFonts w:ascii="Arial" w:hAnsi="Arial" w:cs="Arial"/>
          <w:color w:val="0070C0"/>
          <w:sz w:val="24"/>
          <w:szCs w:val="24"/>
        </w:rPr>
        <w:t xml:space="preserve">⁶, </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קשר חיובי ומובהק</w:t>
      </w:r>
      <w:r>
        <w:rPr>
          <w:rFonts w:asciiTheme="minorBidi" w:hAnsiTheme="minorBidi" w:cstheme="minorBidi"/>
          <w:color w:val="0070C0"/>
          <w:sz w:val="24"/>
          <w:szCs w:val="24"/>
        </w:rPr>
        <w:t>.</w:t>
      </w:r>
    </w:p>
    <w:p w14:paraId="78ABFC43" w14:textId="77777777" w:rsidR="00EF1023" w:rsidRPr="00EF1023" w:rsidRDefault="00EF1023" w:rsidP="00EF1023">
      <w:pPr>
        <w:numPr>
          <w:ilvl w:val="0"/>
          <w:numId w:val="4"/>
        </w:numPr>
        <w:spacing w:after="80"/>
        <w:rPr>
          <w:rFonts w:asciiTheme="minorBidi" w:hAnsiTheme="minorBidi" w:cstheme="minorBidi"/>
          <w:color w:val="0070C0"/>
          <w:sz w:val="24"/>
          <w:szCs w:val="24"/>
        </w:rPr>
      </w:pPr>
      <w:r>
        <w:rPr>
          <w:rFonts w:asciiTheme="minorBidi" w:hAnsiTheme="minorBidi" w:cstheme="minorBidi"/>
          <w:color w:val="0070C0"/>
          <w:sz w:val="24"/>
          <w:szCs w:val="24"/>
        </w:rPr>
        <w:t xml:space="preserve">PCA: </w:t>
      </w:r>
      <w:r>
        <w:rPr>
          <w:rFonts w:asciiTheme="minorBidi" w:hAnsiTheme="minorBidi" w:cstheme="minorBidi"/>
          <w:color w:val="0070C0"/>
          <w:sz w:val="24"/>
          <w:szCs w:val="24"/>
          <w:rtl/>
        </w:rPr>
        <w:t>שני הרכיבים הראשונים</w:t>
      </w:r>
      <w:r>
        <w:rPr>
          <w:rFonts w:asciiTheme="minorBidi" w:hAnsiTheme="minorBidi" w:cstheme="minorBidi"/>
          <w:color w:val="0070C0"/>
          <w:sz w:val="24"/>
          <w:szCs w:val="24"/>
        </w:rPr>
        <w:t xml:space="preserve"> (PC1+PC2) </w:t>
      </w:r>
      <w:r>
        <w:rPr>
          <w:rFonts w:asciiTheme="minorBidi" w:hAnsiTheme="minorBidi" w:cstheme="minorBidi"/>
          <w:color w:val="0070C0"/>
          <w:sz w:val="24"/>
          <w:szCs w:val="24"/>
          <w:rtl/>
        </w:rPr>
        <w:t>הסבירו יחד 82.6% מהשונות</w:t>
      </w:r>
      <w:r>
        <w:rPr>
          <w:rFonts w:asciiTheme="minorBidi" w:hAnsiTheme="minorBidi" w:cstheme="minorBidi"/>
          <w:color w:val="0070C0"/>
          <w:sz w:val="24"/>
          <w:szCs w:val="24"/>
        </w:rPr>
        <w:t xml:space="preserve"> (65.1% + 17.5%).</w:t>
      </w:r>
    </w:p>
    <w:p w14:paraId="78F990D8" w14:textId="77777777" w:rsidR="00EF1023" w:rsidRPr="00EF1023" w:rsidRDefault="00EF1023" w:rsidP="00EF1023">
      <w:pPr>
        <w:numPr>
          <w:ilvl w:val="0"/>
          <w:numId w:val="4"/>
        </w:numPr>
        <w:spacing w:after="80"/>
        <w:rPr>
          <w:rFonts w:asciiTheme="minorBidi" w:hAnsiTheme="minorBidi" w:cstheme="minorBidi"/>
          <w:color w:val="0070C0"/>
          <w:sz w:val="24"/>
          <w:szCs w:val="24"/>
        </w:rPr>
      </w:pPr>
      <w:r>
        <w:rPr>
          <w:rFonts w:asciiTheme="minorBidi" w:hAnsiTheme="minorBidi" w:cstheme="minorBidi"/>
          <w:color w:val="0070C0"/>
          <w:sz w:val="24"/>
          <w:szCs w:val="24"/>
          <w:rtl/>
        </w:rPr>
        <w:t>מודל</w:t>
      </w:r>
      <w:r>
        <w:rPr>
          <w:rFonts w:asciiTheme="minorBidi" w:hAnsiTheme="minorBidi" w:cstheme="minorBidi"/>
          <w:color w:val="0070C0"/>
          <w:sz w:val="24"/>
          <w:szCs w:val="24"/>
        </w:rPr>
        <w:t xml:space="preserve"> ARX: Hs(t) = 0.6634·Hs(t-1) + 0.0069·U_east(t-1) + 0.0153, </w:t>
      </w:r>
      <w:r>
        <w:rPr>
          <w:rFonts w:asciiTheme="minorBidi" w:hAnsiTheme="minorBidi" w:cstheme="minorBidi"/>
          <w:color w:val="0070C0"/>
          <w:sz w:val="24"/>
          <w:szCs w:val="24"/>
          <w:rtl/>
        </w:rPr>
        <w:t>עם</w:t>
      </w:r>
      <w:r>
        <w:rPr>
          <w:rFonts w:asciiTheme="minorBidi" w:hAnsiTheme="minorBidi" w:cstheme="minorBidi"/>
          <w:color w:val="0070C0"/>
          <w:sz w:val="24"/>
          <w:szCs w:val="24"/>
        </w:rPr>
        <w:t xml:space="preserve"> R² = 0.718 (</w:t>
      </w:r>
      <w:r>
        <w:rPr>
          <w:rFonts w:asciiTheme="minorBidi" w:hAnsiTheme="minorBidi" w:cstheme="minorBidi"/>
          <w:color w:val="0070C0"/>
          <w:sz w:val="24"/>
          <w:szCs w:val="24"/>
          <w:rtl/>
        </w:rPr>
        <w:t>על כלל הנתונים</w:t>
      </w:r>
      <w:r>
        <w:rPr>
          <w:rFonts w:asciiTheme="minorBidi" w:hAnsiTheme="minorBidi" w:cstheme="minorBidi"/>
          <w:color w:val="0070C0"/>
          <w:sz w:val="24"/>
          <w:szCs w:val="24"/>
        </w:rPr>
        <w:t xml:space="preserve">, N=3,281 </w:t>
      </w:r>
      <w:r>
        <w:rPr>
          <w:rFonts w:asciiTheme="minorBidi" w:hAnsiTheme="minorBidi" w:cstheme="minorBidi"/>
          <w:color w:val="0070C0"/>
          <w:sz w:val="24"/>
          <w:szCs w:val="24"/>
          <w:rtl/>
        </w:rPr>
        <w:t>שעות</w:t>
      </w:r>
      <w:r>
        <w:rPr>
          <w:rFonts w:asciiTheme="minorBidi" w:hAnsiTheme="minorBidi" w:cstheme="minorBidi"/>
          <w:color w:val="0070C0"/>
          <w:sz w:val="24"/>
          <w:szCs w:val="24"/>
        </w:rPr>
        <w:t>), p ≈ 4×10</w:t>
      </w:r>
      <w:r>
        <w:rPr>
          <w:rFonts w:ascii="Cambria Math" w:hAnsi="Cambria Math" w:cs="Cambria Math"/>
          <w:color w:val="0070C0"/>
          <w:sz w:val="24"/>
          <w:szCs w:val="24"/>
        </w:rPr>
        <w:t>⁻</w:t>
      </w:r>
      <w:r>
        <w:rPr>
          <w:rFonts w:ascii="Arial" w:hAnsi="Arial" w:cs="Arial"/>
          <w:color w:val="0070C0"/>
          <w:sz w:val="24"/>
          <w:szCs w:val="24"/>
        </w:rPr>
        <w:t>⁵⁸</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למקדם הרוח, ובבדיקת חיזוי אמיתית (20% נתונים שלא נראו)</w:t>
      </w:r>
      <w:r>
        <w:rPr>
          <w:rFonts w:asciiTheme="minorBidi" w:hAnsiTheme="minorBidi" w:cstheme="minorBidi"/>
          <w:color w:val="0070C0"/>
          <w:sz w:val="24"/>
          <w:szCs w:val="24"/>
        </w:rPr>
        <w:t xml:space="preserve">: R² = 0.334, MAE = 0.033 </w:t>
      </w:r>
      <w:r>
        <w:rPr>
          <w:rFonts w:asciiTheme="minorBidi" w:hAnsiTheme="minorBidi" w:cstheme="minorBidi"/>
          <w:color w:val="0070C0"/>
          <w:sz w:val="24"/>
          <w:szCs w:val="24"/>
          <w:rtl/>
        </w:rPr>
        <w:t>מ</w:t>
      </w:r>
      <w:r>
        <w:rPr>
          <w:rFonts w:asciiTheme="minorBidi" w:hAnsiTheme="minorBidi" w:cstheme="minorBidi"/>
          <w:color w:val="0070C0"/>
          <w:sz w:val="24"/>
          <w:szCs w:val="24"/>
        </w:rPr>
        <w:t>'.</w:t>
      </w:r>
    </w:p>
    <w:p w14:paraId="1936AE13" w14:textId="77777777" w:rsidR="001E42FB" w:rsidRDefault="00000000">
      <w:pPr>
        <w:spacing w:after="80"/>
        <w:rPr>
          <w:rFonts w:asciiTheme="minorBidi" w:hAnsiTheme="minorBidi" w:cstheme="minorBidi"/>
          <w:color w:val="0070C0"/>
          <w:sz w:val="24"/>
          <w:szCs w:val="24"/>
          <w:rtl/>
        </w:rPr>
      </w:pPr>
      <w:r>
        <w:rPr>
          <w:rFonts w:asciiTheme="minorBidi" w:hAnsiTheme="minorBidi" w:cstheme="minorBidi"/>
          <w:color w:val="0070C0"/>
          <w:sz w:val="24"/>
          <w:szCs w:val="24"/>
          <w:rtl/>
        </w:rPr>
        <w:t>הערה מתודולוגית: הפער בין R² = 0.718 על כלל הנתונים לבין R² = 0.334 בסט הבדיקה נובע מכך שסט הבדיקה (20% האחרונים כרונולוגית) כלל בעיקר שעות רגועות בעלות טווח דינמי צר של גובה גלים, ולכן השונות שניתן להסביר בו קטנה מלכתחילה. שגיאת החיזוי המוחלטת נותרה נמוכה מאוד (MAE = 0.033 מ׳, כ-3.3 ס״מ), ולכן המודל נחשב מדויק מבחינה מבצעית גם כאשר ה-R² בסט הבדיקה נמוך יחסית.</w:t>
      </w:r>
    </w:p>
    <w:p w14:paraId="61C0CF44" w14:textId="77777777" w:rsidR="00EF1023" w:rsidRPr="00EF1023" w:rsidRDefault="00EF1023" w:rsidP="00EF1023">
      <w:pPr>
        <w:numPr>
          <w:ilvl w:val="0"/>
          <w:numId w:val="4"/>
        </w:numPr>
        <w:spacing w:after="80"/>
        <w:rPr>
          <w:rFonts w:asciiTheme="minorBidi" w:hAnsiTheme="minorBidi" w:cstheme="minorBidi"/>
          <w:color w:val="0070C0"/>
          <w:sz w:val="24"/>
          <w:szCs w:val="24"/>
        </w:rPr>
      </w:pPr>
      <w:r>
        <w:rPr>
          <w:rFonts w:asciiTheme="minorBidi" w:hAnsiTheme="minorBidi" w:cstheme="minorBidi"/>
          <w:color w:val="0070C0"/>
          <w:sz w:val="24"/>
          <w:szCs w:val="24"/>
        </w:rPr>
        <w:t xml:space="preserve">Random Forest: </w:t>
      </w:r>
      <w:r>
        <w:rPr>
          <w:rFonts w:asciiTheme="minorBidi" w:hAnsiTheme="minorBidi" w:cstheme="minorBidi"/>
          <w:color w:val="0070C0"/>
          <w:sz w:val="24"/>
          <w:szCs w:val="24"/>
          <w:rtl/>
        </w:rPr>
        <w:t>דיוק כולל 87.3%</w:t>
      </w:r>
      <w:r>
        <w:rPr>
          <w:rFonts w:asciiTheme="minorBidi" w:hAnsiTheme="minorBidi" w:cstheme="minorBidi"/>
          <w:color w:val="0070C0"/>
          <w:sz w:val="24"/>
          <w:szCs w:val="24"/>
        </w:rPr>
        <w:t xml:space="preserve">, Recall </w:t>
      </w:r>
      <w:r>
        <w:rPr>
          <w:rFonts w:asciiTheme="minorBidi" w:hAnsiTheme="minorBidi" w:cstheme="minorBidi"/>
          <w:color w:val="0070C0"/>
          <w:sz w:val="24"/>
          <w:szCs w:val="24"/>
          <w:rtl/>
        </w:rPr>
        <w:t>של 86% למקרי סכנה, 86% למקרי אזהרה, 90% למקרי בטיחות</w:t>
      </w:r>
      <w:r>
        <w:rPr>
          <w:rFonts w:asciiTheme="minorBidi" w:hAnsiTheme="minorBidi" w:cstheme="minorBidi"/>
          <w:color w:val="0070C0"/>
          <w:sz w:val="24"/>
          <w:szCs w:val="24"/>
        </w:rPr>
        <w:t>.</w:t>
      </w:r>
    </w:p>
    <w:p w14:paraId="3CDC3EAB" w14:textId="77777777" w:rsidR="00EF0F21" w:rsidRDefault="00000000">
      <w:pPr>
        <w:spacing w:after="80"/>
      </w:pPr>
      <w:r>
        <w:rPr>
          <w:rFonts w:asciiTheme="minorBidi" w:hAnsiTheme="minorBidi" w:cstheme="minorBidi"/>
          <w:b/>
          <w:bCs/>
          <w:color w:val="0070C0"/>
          <w:sz w:val="24"/>
          <w:szCs w:val="24"/>
          <w:rtl/>
        </w:rPr>
        <w:lastRenderedPageBreak/>
        <w:t xml:space="preserve">נוסחת החיזוי של המערכת (מודל </w:t>
      </w:r>
      <w:r>
        <w:rPr>
          <w:rFonts w:asciiTheme="minorBidi" w:hAnsiTheme="minorBidi" w:cstheme="minorBidi"/>
          <w:b/>
          <w:bCs/>
          <w:color w:val="0070C0"/>
          <w:sz w:val="24"/>
          <w:szCs w:val="24"/>
        </w:rPr>
        <w:t>ARX</w:t>
      </w:r>
      <w:r>
        <w:rPr>
          <w:rFonts w:asciiTheme="minorBidi" w:hAnsiTheme="minorBidi" w:cstheme="minorBidi"/>
          <w:b/>
          <w:bCs/>
          <w:color w:val="0070C0"/>
          <w:sz w:val="24"/>
          <w:szCs w:val="24"/>
          <w:rtl/>
        </w:rPr>
        <w:t>):</w:t>
      </w:r>
    </w:p>
    <w:p w14:paraId="685CED3A" w14:textId="77777777" w:rsidR="00EF0F21" w:rsidRDefault="00000000">
      <w:pPr>
        <w:spacing w:after="80"/>
        <w:rPr>
          <w:rFonts w:asciiTheme="minorBidi" w:hAnsiTheme="minorBidi" w:cstheme="minorBidi"/>
          <w:color w:val="0070C0"/>
          <w:sz w:val="24"/>
          <w:szCs w:val="24"/>
          <w:rtl/>
          <w:lang w:bidi="ar-SA"/>
        </w:rPr>
      </w:pPr>
      <w:r>
        <w:rPr>
          <w:rFonts w:asciiTheme="minorBidi" w:hAnsiTheme="minorBidi" w:cstheme="minorBidi"/>
          <w:b/>
          <w:bCs/>
          <w:color w:val="0070C0"/>
          <w:sz w:val="24"/>
          <w:szCs w:val="24"/>
          <w:rtl/>
        </w:rPr>
        <w:t>מציאת זמן התגובה (</w:t>
      </w:r>
      <w:r>
        <w:rPr>
          <w:rFonts w:asciiTheme="minorBidi" w:hAnsiTheme="minorBidi" w:cstheme="minorBidi"/>
          <w:b/>
          <w:bCs/>
          <w:color w:val="0070C0"/>
          <w:sz w:val="24"/>
          <w:szCs w:val="24"/>
        </w:rPr>
        <w:t>Lag</w:t>
      </w:r>
      <w:r>
        <w:rPr>
          <w:rFonts w:asciiTheme="minorBidi" w:hAnsiTheme="minorBidi" w:cstheme="minorBidi"/>
          <w:b/>
          <w:bCs/>
          <w:color w:val="0070C0"/>
          <w:sz w:val="24"/>
          <w:szCs w:val="24"/>
          <w:rtl/>
        </w:rPr>
        <w:t xml:space="preserve">) באמצעות </w:t>
      </w:r>
      <w:r>
        <w:rPr>
          <w:rFonts w:asciiTheme="minorBidi" w:hAnsiTheme="minorBidi" w:cstheme="minorBidi"/>
          <w:b/>
          <w:bCs/>
          <w:color w:val="0070C0"/>
          <w:sz w:val="24"/>
          <w:szCs w:val="24"/>
        </w:rPr>
        <w:t>Cross-Correlation</w:t>
      </w:r>
      <w:r>
        <w:rPr>
          <w:rFonts w:asciiTheme="minorBidi" w:hAnsiTheme="minorBidi" w:cstheme="minorBidi"/>
          <w:b/>
          <w:bCs/>
          <w:color w:val="0070C0"/>
          <w:sz w:val="24"/>
          <w:szCs w:val="24"/>
          <w:rtl/>
        </w:rPr>
        <w:t xml:space="preserve">: </w:t>
      </w:r>
      <w:r>
        <w:rPr>
          <w:rFonts w:asciiTheme="minorBidi" w:hAnsiTheme="minorBidi" w:cstheme="minorBidi"/>
          <w:color w:val="0070C0"/>
          <w:sz w:val="24"/>
          <w:szCs w:val="24"/>
          <w:rtl/>
        </w:rPr>
        <w:t xml:space="preserve">כדי למצוא את זמן ההשהיה המדויק שבו הגלים מגיבים לרוח, ביצענו ניתוח </w:t>
      </w:r>
      <w:r>
        <w:rPr>
          <w:rFonts w:asciiTheme="minorBidi" w:hAnsiTheme="minorBidi" w:cstheme="minorBidi"/>
          <w:color w:val="0070C0"/>
          <w:sz w:val="24"/>
          <w:szCs w:val="24"/>
        </w:rPr>
        <w:t>Cross-Correlation</w:t>
      </w:r>
      <w:r>
        <w:rPr>
          <w:rFonts w:asciiTheme="minorBidi" w:hAnsiTheme="minorBidi" w:cstheme="minorBidi"/>
          <w:color w:val="0070C0"/>
          <w:sz w:val="24"/>
          <w:szCs w:val="24"/>
          <w:rtl/>
        </w:rPr>
        <w:t xml:space="preserve"> בין רכיב הרוח המניע מזרחה (</w:t>
      </w:r>
      <w:r>
        <w:rPr>
          <w:rFonts w:asciiTheme="minorBidi" w:hAnsiTheme="minorBidi" w:cstheme="minorBidi"/>
          <w:color w:val="0070C0"/>
          <w:sz w:val="24"/>
          <w:szCs w:val="24"/>
        </w:rPr>
        <w:t>U_east</w:t>
      </w:r>
      <w:r>
        <w:rPr>
          <w:rFonts w:asciiTheme="minorBidi" w:hAnsiTheme="minorBidi" w:cstheme="minorBidi"/>
          <w:color w:val="0070C0"/>
          <w:sz w:val="24"/>
          <w:szCs w:val="24"/>
          <w:rtl/>
        </w:rPr>
        <w:t>) מנתוני תחנת לב כנרת לבין גובה הגלים (</w:t>
      </w:r>
      <w:r>
        <w:rPr>
          <w:rFonts w:asciiTheme="minorBidi" w:hAnsiTheme="minorBidi" w:cstheme="minorBidi"/>
          <w:color w:val="0070C0"/>
          <w:sz w:val="24"/>
          <w:szCs w:val="24"/>
        </w:rPr>
        <w:t>Hs</w:t>
      </w:r>
      <w:r>
        <w:rPr>
          <w:rFonts w:asciiTheme="minorBidi" w:hAnsiTheme="minorBidi" w:cstheme="minorBidi"/>
          <w:color w:val="0070C0"/>
          <w:sz w:val="24"/>
          <w:szCs w:val="24"/>
          <w:rtl/>
        </w:rPr>
        <w:t>) מתחנת גולן ביץ'. בחינת כלל שעות החפיפה בין הנתונים המעובדים הראתה כי הקורלציה הגבוהה ביותר מתקבלת בהשהיה של שעה אחת. כלומר, האנרגיה הקינטית של הרוח מתורגמת לעלייה בגובה הגלים בחוף המזרחי כבר שעה אחת לאחר שינוי ברכיב הרוח.</w:t>
      </w:r>
    </w:p>
    <w:p w14:paraId="5005B25F" w14:textId="77777777" w:rsidR="00BD2725" w:rsidRDefault="00BD2725">
      <w:pPr>
        <w:spacing w:after="80"/>
        <w:rPr>
          <w:lang w:bidi="ar-SA"/>
        </w:rPr>
      </w:pPr>
      <w:r>
        <w:rPr>
          <w:noProof/>
        </w:rPr>
        <w:drawing>
          <wp:inline distT="0" distB="0" distL="0" distR="0" wp14:anchorId="563FEF2C" wp14:editId="6EB6F16F">
            <wp:extent cx="5274310" cy="2891790"/>
            <wp:effectExtent l="0" t="0" r="2540" b="3810"/>
            <wp:docPr id="2334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891790"/>
                    </a:xfrm>
                    <a:prstGeom prst="rect">
                      <a:avLst/>
                    </a:prstGeom>
                    <a:noFill/>
                    <a:ln>
                      <a:noFill/>
                    </a:ln>
                  </pic:spPr>
                </pic:pic>
              </a:graphicData>
            </a:graphic>
          </wp:inline>
        </w:drawing>
      </w:r>
    </w:p>
    <w:p w14:paraId="0598BA5C" w14:textId="77777777" w:rsidR="00EF0F21" w:rsidRDefault="00000000">
      <w:pPr>
        <w:spacing w:after="80"/>
      </w:pPr>
      <w:r>
        <w:rPr>
          <w:rFonts w:asciiTheme="minorBidi" w:hAnsiTheme="minorBidi" w:cstheme="minorBidi"/>
          <w:b/>
          <w:bCs/>
          <w:color w:val="0070C0"/>
          <w:sz w:val="24"/>
          <w:szCs w:val="24"/>
          <w:rtl/>
        </w:rPr>
        <w:t>בניית נוסחת החיזוי (</w:t>
      </w:r>
      <w:r>
        <w:rPr>
          <w:rFonts w:asciiTheme="minorBidi" w:hAnsiTheme="minorBidi" w:cstheme="minorBidi"/>
          <w:b/>
          <w:bCs/>
          <w:color w:val="0070C0"/>
          <w:sz w:val="24"/>
          <w:szCs w:val="24"/>
        </w:rPr>
        <w:t>Time-Lagged OLS</w:t>
      </w:r>
      <w:r>
        <w:rPr>
          <w:rFonts w:asciiTheme="minorBidi" w:hAnsiTheme="minorBidi" w:cstheme="minorBidi"/>
          <w:b/>
          <w:bCs/>
          <w:color w:val="0070C0"/>
          <w:sz w:val="24"/>
          <w:szCs w:val="24"/>
          <w:rtl/>
        </w:rPr>
        <w:t xml:space="preserve">): </w:t>
      </w:r>
      <w:r>
        <w:rPr>
          <w:rFonts w:asciiTheme="minorBidi" w:hAnsiTheme="minorBidi" w:cstheme="minorBidi"/>
          <w:color w:val="0070C0"/>
          <w:sz w:val="24"/>
          <w:szCs w:val="24"/>
          <w:rtl/>
        </w:rPr>
        <w:t xml:space="preserve">על בסיס ההשהיה שמצאנו (שעה אחת), הרצנו מודל רגרסיה מסוג </w:t>
      </w:r>
      <w:r>
        <w:rPr>
          <w:rFonts w:asciiTheme="minorBidi" w:hAnsiTheme="minorBidi" w:cstheme="minorBidi"/>
          <w:color w:val="0070C0"/>
          <w:sz w:val="24"/>
          <w:szCs w:val="24"/>
        </w:rPr>
        <w:t>ARX (Auto-Regressive with eXogenous input)</w:t>
      </w:r>
      <w:r>
        <w:rPr>
          <w:rFonts w:asciiTheme="minorBidi" w:hAnsiTheme="minorBidi" w:cstheme="minorBidi"/>
          <w:color w:val="0070C0"/>
          <w:sz w:val="24"/>
          <w:szCs w:val="24"/>
          <w:rtl/>
        </w:rPr>
        <w:t>, המשלב גם את ערך הגלים הקודם (מרכיב ההתמדה) וגם את השפעת הרוח. התוצאות הראו מובהקות סטטיסטית מוחלטת (</w:t>
      </w:r>
      <w:r>
        <w:rPr>
          <w:rFonts w:asciiTheme="minorBidi" w:hAnsiTheme="minorBidi" w:cstheme="minorBidi"/>
          <w:color w:val="0070C0"/>
          <w:sz w:val="24"/>
          <w:szCs w:val="24"/>
        </w:rPr>
        <w:t>P &lt; 0.001</w:t>
      </w:r>
      <w:r>
        <w:rPr>
          <w:rFonts w:asciiTheme="minorBidi" w:hAnsiTheme="minorBidi" w:cstheme="minorBidi"/>
          <w:color w:val="0070C0"/>
          <w:sz w:val="24"/>
          <w:szCs w:val="24"/>
          <w:rtl/>
        </w:rPr>
        <w:t>).</w:t>
      </w:r>
    </w:p>
    <w:p w14:paraId="4F3218B6" w14:textId="77777777" w:rsidR="00EF0F21" w:rsidRDefault="00000000">
      <w:pPr>
        <w:spacing w:after="80"/>
      </w:pPr>
      <w:r>
        <w:rPr>
          <w:rFonts w:asciiTheme="minorBidi" w:hAnsiTheme="minorBidi" w:cstheme="minorBidi"/>
          <w:color w:val="0070C0"/>
          <w:sz w:val="24"/>
          <w:szCs w:val="24"/>
          <w:rtl/>
        </w:rPr>
        <w:t xml:space="preserve">הנוסחה הכללית של המודל מוגדרת כך: </w:t>
      </w:r>
      <w:r>
        <w:rPr>
          <w:rFonts w:asciiTheme="minorBidi" w:hAnsiTheme="minorBidi" w:cstheme="minorBidi"/>
          <w:color w:val="0070C0"/>
          <w:sz w:val="24"/>
          <w:szCs w:val="24"/>
        </w:rPr>
        <w:t>Hs(t) = α × Hs(t - τ) + β × U_east(t - τ) + γ</w:t>
      </w:r>
    </w:p>
    <w:p w14:paraId="4FEAEE49" w14:textId="77777777" w:rsidR="00EF0F21" w:rsidRDefault="00000000">
      <w:pPr>
        <w:spacing w:after="80"/>
      </w:pPr>
      <w:r>
        <w:rPr>
          <w:rFonts w:asciiTheme="minorBidi" w:hAnsiTheme="minorBidi" w:cstheme="minorBidi"/>
          <w:b/>
          <w:bCs/>
          <w:color w:val="0070C0"/>
          <w:sz w:val="24"/>
          <w:szCs w:val="24"/>
          <w:rtl/>
        </w:rPr>
        <w:t>הסבר המשתנים הכלליים:</w:t>
      </w:r>
    </w:p>
    <w:p w14:paraId="02C43D24" w14:textId="77777777" w:rsidR="00EF0F21" w:rsidRDefault="00000000">
      <w:pPr>
        <w:numPr>
          <w:ilvl w:val="0"/>
          <w:numId w:val="4"/>
        </w:numPr>
        <w:spacing w:after="80"/>
      </w:pPr>
      <w:r>
        <w:rPr>
          <w:rFonts w:asciiTheme="minorBidi" w:hAnsiTheme="minorBidi" w:cstheme="minorBidi"/>
          <w:b/>
          <w:bCs/>
          <w:color w:val="0070C0"/>
          <w:sz w:val="24"/>
          <w:szCs w:val="24"/>
        </w:rPr>
        <w:t>Hs(t)</w:t>
      </w:r>
      <w:r>
        <w:rPr>
          <w:rFonts w:asciiTheme="minorBidi" w:hAnsiTheme="minorBidi" w:cstheme="minorBidi"/>
          <w:color w:val="0070C0"/>
          <w:sz w:val="24"/>
          <w:szCs w:val="24"/>
          <w:rtl/>
        </w:rPr>
        <w:t xml:space="preserve"> — גובה הגלים המשמעותי בזמן הנוכחי </w:t>
      </w:r>
      <w:r>
        <w:rPr>
          <w:rFonts w:asciiTheme="minorBidi" w:hAnsiTheme="minorBidi" w:cstheme="minorBidi"/>
          <w:color w:val="0070C0"/>
          <w:sz w:val="24"/>
          <w:szCs w:val="24"/>
        </w:rPr>
        <w:t>t</w:t>
      </w:r>
      <w:r>
        <w:rPr>
          <w:rFonts w:asciiTheme="minorBidi" w:hAnsiTheme="minorBidi" w:cstheme="minorBidi"/>
          <w:color w:val="0070C0"/>
          <w:sz w:val="24"/>
          <w:szCs w:val="24"/>
          <w:rtl/>
        </w:rPr>
        <w:t>.</w:t>
      </w:r>
    </w:p>
    <w:p w14:paraId="3D6A40A8" w14:textId="77777777" w:rsidR="00EF0F21" w:rsidRDefault="00000000">
      <w:pPr>
        <w:numPr>
          <w:ilvl w:val="0"/>
          <w:numId w:val="4"/>
        </w:numPr>
        <w:spacing w:after="80"/>
      </w:pPr>
      <w:r>
        <w:rPr>
          <w:rFonts w:asciiTheme="minorBidi" w:hAnsiTheme="minorBidi" w:cstheme="minorBidi"/>
          <w:b/>
          <w:bCs/>
          <w:color w:val="0070C0"/>
          <w:sz w:val="24"/>
          <w:szCs w:val="24"/>
        </w:rPr>
        <w:t>α</w:t>
      </w:r>
      <w:r>
        <w:rPr>
          <w:rFonts w:asciiTheme="minorBidi" w:hAnsiTheme="minorBidi" w:cstheme="minorBidi"/>
          <w:color w:val="0070C0"/>
          <w:sz w:val="24"/>
          <w:szCs w:val="24"/>
          <w:rtl/>
        </w:rPr>
        <w:t xml:space="preserve"> — מקדם ההתמדה (</w:t>
      </w:r>
      <w:r>
        <w:rPr>
          <w:rFonts w:asciiTheme="minorBidi" w:hAnsiTheme="minorBidi" w:cstheme="minorBidi"/>
          <w:color w:val="0070C0"/>
          <w:sz w:val="24"/>
          <w:szCs w:val="24"/>
        </w:rPr>
        <w:t>Autoregressive coefficient</w:t>
      </w:r>
      <w:r>
        <w:rPr>
          <w:rFonts w:asciiTheme="minorBidi" w:hAnsiTheme="minorBidi" w:cstheme="minorBidi"/>
          <w:color w:val="0070C0"/>
          <w:sz w:val="24"/>
          <w:szCs w:val="24"/>
          <w:rtl/>
        </w:rPr>
        <w:t>) המבטא כמה מגובה הגלים בשעה הקודמת נשאר בשעה הנוכחית.</w:t>
      </w:r>
    </w:p>
    <w:p w14:paraId="303F37D0" w14:textId="77777777" w:rsidR="00EF0F21" w:rsidRDefault="00000000">
      <w:pPr>
        <w:numPr>
          <w:ilvl w:val="0"/>
          <w:numId w:val="4"/>
        </w:numPr>
        <w:spacing w:after="80"/>
      </w:pPr>
      <w:r>
        <w:rPr>
          <w:rFonts w:asciiTheme="minorBidi" w:hAnsiTheme="minorBidi" w:cstheme="minorBidi"/>
          <w:b/>
          <w:bCs/>
          <w:color w:val="0070C0"/>
          <w:sz w:val="24"/>
          <w:szCs w:val="24"/>
        </w:rPr>
        <w:t>γ</w:t>
      </w:r>
      <w:r>
        <w:rPr>
          <w:rFonts w:asciiTheme="minorBidi" w:hAnsiTheme="minorBidi" w:cstheme="minorBidi"/>
          <w:color w:val="0070C0"/>
          <w:sz w:val="24"/>
          <w:szCs w:val="24"/>
          <w:rtl/>
        </w:rPr>
        <w:t xml:space="preserve"> — קבוע המודל (</w:t>
      </w:r>
      <w:r>
        <w:rPr>
          <w:rFonts w:asciiTheme="minorBidi" w:hAnsiTheme="minorBidi" w:cstheme="minorBidi"/>
          <w:color w:val="0070C0"/>
          <w:sz w:val="24"/>
          <w:szCs w:val="24"/>
        </w:rPr>
        <w:t>Intercept</w:t>
      </w:r>
      <w:r>
        <w:rPr>
          <w:rFonts w:asciiTheme="minorBidi" w:hAnsiTheme="minorBidi" w:cstheme="minorBidi"/>
          <w:color w:val="0070C0"/>
          <w:sz w:val="24"/>
          <w:szCs w:val="24"/>
          <w:rtl/>
        </w:rPr>
        <w:t>) המייצג את גובה "גלי הרקע" הטבעיים בכנרת.</w:t>
      </w:r>
    </w:p>
    <w:p w14:paraId="044CFBAF" w14:textId="77777777" w:rsidR="00EF0F21" w:rsidRDefault="00000000">
      <w:pPr>
        <w:numPr>
          <w:ilvl w:val="0"/>
          <w:numId w:val="4"/>
        </w:numPr>
        <w:spacing w:after="80"/>
      </w:pPr>
      <w:r>
        <w:rPr>
          <w:rFonts w:asciiTheme="minorBidi" w:hAnsiTheme="minorBidi" w:cstheme="minorBidi"/>
          <w:b/>
          <w:bCs/>
          <w:color w:val="0070C0"/>
          <w:sz w:val="24"/>
          <w:szCs w:val="24"/>
        </w:rPr>
        <w:t>β</w:t>
      </w:r>
      <w:r>
        <w:rPr>
          <w:rFonts w:asciiTheme="minorBidi" w:hAnsiTheme="minorBidi" w:cstheme="minorBidi"/>
          <w:color w:val="0070C0"/>
          <w:sz w:val="24"/>
          <w:szCs w:val="24"/>
          <w:rtl/>
        </w:rPr>
        <w:t xml:space="preserve"> — מקדם הרוח המתאר את עצמת ההשפעה של הרוח על הגלים.</w:t>
      </w:r>
    </w:p>
    <w:p w14:paraId="1860293D" w14:textId="77777777" w:rsidR="00EF0F21" w:rsidRDefault="00000000">
      <w:pPr>
        <w:numPr>
          <w:ilvl w:val="0"/>
          <w:numId w:val="4"/>
        </w:numPr>
        <w:spacing w:after="80"/>
      </w:pPr>
      <w:r>
        <w:rPr>
          <w:rFonts w:asciiTheme="minorBidi" w:hAnsiTheme="minorBidi" w:cstheme="minorBidi"/>
          <w:color w:val="0070C0"/>
          <w:sz w:val="24"/>
          <w:szCs w:val="24"/>
        </w:rPr>
        <w:t>U_east(t - τ)</w:t>
      </w:r>
      <w:r>
        <w:rPr>
          <w:rFonts w:asciiTheme="minorBidi" w:hAnsiTheme="minorBidi" w:cstheme="minorBidi"/>
          <w:color w:val="0070C0"/>
          <w:sz w:val="24"/>
          <w:szCs w:val="24"/>
          <w:rtl/>
        </w:rPr>
        <w:t xml:space="preserve"> — רכיב הרוח המניע מזרחה (חיובי = רוח נושבת ממערב למזרח, דוחפת מים מזרחה). מכיוון ש-Wd מציין את הכיוון שממנו נושבת הרוח, הרכיב המטאורולוגי מחושב באמצעות </w:t>
      </w:r>
      <w:r>
        <w:rPr>
          <w:rFonts w:asciiTheme="minorBidi" w:hAnsiTheme="minorBidi" w:cstheme="minorBidi"/>
          <w:color w:val="0070C0"/>
          <w:sz w:val="24"/>
          <w:szCs w:val="24"/>
        </w:rPr>
        <w:t>sin</w:t>
      </w:r>
      <w:r>
        <w:rPr>
          <w:rFonts w:asciiTheme="minorBidi" w:hAnsiTheme="minorBidi" w:cstheme="minorBidi"/>
          <w:color w:val="0070C0"/>
          <w:sz w:val="24"/>
          <w:szCs w:val="24"/>
          <w:rtl/>
        </w:rPr>
        <w:t xml:space="preserve"> של כיוון הרוח, והרכיב המניע מתקבל בהיפוך סימן: </w:t>
      </w:r>
      <w:r>
        <w:rPr>
          <w:rFonts w:asciiTheme="minorBidi" w:hAnsiTheme="minorBidi" w:cstheme="minorBidi"/>
          <w:color w:val="0070C0"/>
          <w:sz w:val="24"/>
          <w:szCs w:val="24"/>
        </w:rPr>
        <w:t>U_wind = Ws × sin(Wd_rad) ,  U_east = −U_wind</w:t>
      </w:r>
      <w:r>
        <w:rPr>
          <w:rFonts w:asciiTheme="minorBidi" w:hAnsiTheme="minorBidi" w:cstheme="minorBidi"/>
          <w:color w:val="0070C0"/>
          <w:sz w:val="24"/>
          <w:szCs w:val="24"/>
          <w:rtl/>
        </w:rPr>
        <w:t xml:space="preserve">, כפי שנמדד לפני פרק זמן של </w:t>
      </w:r>
      <w:r>
        <w:rPr>
          <w:rFonts w:asciiTheme="minorBidi" w:hAnsiTheme="minorBidi" w:cstheme="minorBidi"/>
          <w:color w:val="0070C0"/>
          <w:sz w:val="24"/>
          <w:szCs w:val="24"/>
        </w:rPr>
        <w:t>τ</w:t>
      </w:r>
      <w:r>
        <w:rPr>
          <w:rFonts w:asciiTheme="minorBidi" w:hAnsiTheme="minorBidi" w:cstheme="minorBidi"/>
          <w:color w:val="0070C0"/>
          <w:sz w:val="24"/>
          <w:szCs w:val="24"/>
          <w:rtl/>
        </w:rPr>
        <w:t xml:space="preserve"> שעות.</w:t>
      </w:r>
    </w:p>
    <w:p w14:paraId="3C1AD9A2" w14:textId="37B11A92" w:rsidR="00EF0F21" w:rsidRPr="00F94D7D" w:rsidRDefault="00000000">
      <w:pPr>
        <w:numPr>
          <w:ilvl w:val="0"/>
          <w:numId w:val="4"/>
        </w:numPr>
        <w:spacing w:after="80"/>
      </w:pPr>
      <w:r>
        <w:rPr>
          <w:rFonts w:asciiTheme="minorBidi" w:hAnsiTheme="minorBidi" w:cstheme="minorBidi"/>
          <w:b/>
          <w:bCs/>
          <w:color w:val="0070C0"/>
          <w:sz w:val="24"/>
          <w:szCs w:val="24"/>
        </w:rPr>
        <w:t>τ</w:t>
      </w:r>
      <w:r>
        <w:rPr>
          <w:rFonts w:asciiTheme="minorBidi" w:hAnsiTheme="minorBidi" w:cstheme="minorBidi"/>
          <w:color w:val="0070C0"/>
          <w:sz w:val="24"/>
          <w:szCs w:val="24"/>
          <w:rtl/>
        </w:rPr>
        <w:t xml:space="preserve"> — זמן ההשהיה (</w:t>
      </w:r>
      <w:r>
        <w:rPr>
          <w:rFonts w:asciiTheme="minorBidi" w:hAnsiTheme="minorBidi" w:cstheme="minorBidi"/>
          <w:color w:val="0070C0"/>
          <w:sz w:val="24"/>
          <w:szCs w:val="24"/>
        </w:rPr>
        <w:t>Lag</w:t>
      </w:r>
      <w:r>
        <w:rPr>
          <w:rFonts w:asciiTheme="minorBidi" w:hAnsiTheme="minorBidi" w:cstheme="minorBidi"/>
          <w:color w:val="0070C0"/>
          <w:sz w:val="24"/>
          <w:szCs w:val="24"/>
          <w:rtl/>
        </w:rPr>
        <w:t>) שלוקח לאנרגיית הרוח לייצר גלים.</w:t>
      </w:r>
      <w:r>
        <w:rPr>
          <w:rFonts w:asciiTheme="minorBidi" w:hAnsiTheme="minorBidi" w:cstheme="minorBidi"/>
          <w:color w:val="0070C0"/>
          <w:sz w:val="24"/>
          <w:szCs w:val="24"/>
        </w:rPr>
        <w:t xml:space="preserve">  </w:t>
      </w:r>
    </w:p>
    <w:p w14:paraId="36A498FE" w14:textId="77777777" w:rsidR="00F94D7D" w:rsidRDefault="00F94D7D" w:rsidP="00F94D7D">
      <w:pPr>
        <w:spacing w:after="80"/>
        <w:rPr>
          <w:rtl/>
          <w:lang w:bidi="ar-SA"/>
        </w:rPr>
      </w:pPr>
    </w:p>
    <w:p w14:paraId="0E7F259F" w14:textId="77777777" w:rsidR="00F94D7D" w:rsidRPr="00F94D7D" w:rsidRDefault="00F94D7D" w:rsidP="00F94D7D">
      <w:pPr>
        <w:spacing w:after="80"/>
        <w:rPr>
          <w:rFonts w:asciiTheme="minorBidi" w:hAnsiTheme="minorBidi" w:cstheme="minorBidi"/>
          <w:b/>
          <w:bCs/>
          <w:color w:val="4C94D8" w:themeColor="text2" w:themeTint="80"/>
          <w:sz w:val="24"/>
          <w:szCs w:val="24"/>
          <w:lang w:bidi="ar-SA"/>
        </w:rPr>
      </w:pPr>
      <w:r>
        <w:rPr>
          <w:rFonts w:asciiTheme="minorBidi" w:hAnsiTheme="minorBidi" w:cstheme="minorBidi"/>
          <w:b/>
          <w:bCs/>
          <w:color w:val="4C94D8" w:themeColor="text2" w:themeTint="80"/>
          <w:sz w:val="24"/>
          <w:szCs w:val="24"/>
          <w:rtl/>
        </w:rPr>
        <w:t>הערה מתודולוגית: מדוע נדרש היפוך סימן ברכיב הרוח</w:t>
      </w:r>
    </w:p>
    <w:p w14:paraId="3ED303C7" w14:textId="77777777" w:rsidR="00F94D7D" w:rsidRPr="00F94D7D" w:rsidRDefault="00F94D7D" w:rsidP="00F94D7D">
      <w:pPr>
        <w:spacing w:after="80"/>
        <w:rPr>
          <w:rFonts w:asciiTheme="minorBidi" w:hAnsiTheme="minorBidi" w:cstheme="minorBidi"/>
          <w:color w:val="4C94D8" w:themeColor="text2" w:themeTint="80"/>
          <w:sz w:val="24"/>
          <w:szCs w:val="24"/>
          <w:lang w:bidi="ar-SA"/>
        </w:rPr>
      </w:pPr>
      <w:r>
        <w:rPr>
          <w:rFonts w:asciiTheme="minorBidi" w:hAnsiTheme="minorBidi" w:cstheme="minorBidi"/>
          <w:color w:val="4C94D8" w:themeColor="text2" w:themeTint="80"/>
          <w:sz w:val="24"/>
          <w:szCs w:val="24"/>
          <w:rtl/>
        </w:rPr>
        <w:t>נתוני כיוון הרוח</w:t>
      </w:r>
      <w:r>
        <w:rPr>
          <w:rFonts w:asciiTheme="minorBidi" w:hAnsiTheme="minorBidi" w:cstheme="minorBidi"/>
          <w:color w:val="4C94D8" w:themeColor="text2" w:themeTint="80"/>
          <w:sz w:val="24"/>
          <w:szCs w:val="24"/>
          <w:lang w:bidi="ar-SA"/>
        </w:rPr>
        <w:t xml:space="preserve"> (Wd) </w:t>
      </w:r>
      <w:r>
        <w:rPr>
          <w:rFonts w:asciiTheme="minorBidi" w:hAnsiTheme="minorBidi" w:cstheme="minorBidi"/>
          <w:color w:val="4C94D8" w:themeColor="text2" w:themeTint="80"/>
          <w:sz w:val="24"/>
          <w:szCs w:val="24"/>
          <w:rtl/>
        </w:rPr>
        <w:t>מהתחנות המטאורולוגיות נמסרים לפי הקונבנציה המטאורולוגית המקובלת, שבה הזווית מציינת את הכיוון שממנו נושבת הרוח ולא את הכיוון שאליו היא מסיעה את המים. כך, רוח מערבית מדווחת כ</w:t>
      </w:r>
      <w:r>
        <w:rPr>
          <w:rFonts w:asciiTheme="minorBidi" w:hAnsiTheme="minorBidi" w:cstheme="minorBidi"/>
          <w:color w:val="4C94D8" w:themeColor="text2" w:themeTint="80"/>
          <w:sz w:val="24"/>
          <w:szCs w:val="24"/>
          <w:lang w:bidi="ar-SA"/>
        </w:rPr>
        <w:t xml:space="preserve">-Wd = 270°, </w:t>
      </w:r>
      <w:r>
        <w:rPr>
          <w:rFonts w:asciiTheme="minorBidi" w:hAnsiTheme="minorBidi" w:cstheme="minorBidi"/>
          <w:color w:val="4C94D8" w:themeColor="text2" w:themeTint="80"/>
          <w:sz w:val="24"/>
          <w:szCs w:val="24"/>
          <w:rtl/>
        </w:rPr>
        <w:t xml:space="preserve">אף שהיא דוחפת את המים </w:t>
      </w:r>
      <w:r>
        <w:rPr>
          <w:rFonts w:asciiTheme="minorBidi" w:hAnsiTheme="minorBidi" w:cstheme="minorBidi"/>
          <w:color w:val="4C94D8" w:themeColor="text2" w:themeTint="80"/>
          <w:sz w:val="24"/>
          <w:szCs w:val="24"/>
          <w:rtl/>
        </w:rPr>
        <w:lastRenderedPageBreak/>
        <w:t>מזרחה. לעומת זאת, המשתנה הפיזיקלי הדרוש למודל יצירת הגלים הוא וקטור הכוח המניע, כלומר רכיב המהירות בכיוון שאליו מוסעת המסה המימית</w:t>
      </w:r>
      <w:r>
        <w:rPr>
          <w:rFonts w:asciiTheme="minorBidi" w:hAnsiTheme="minorBidi" w:cstheme="minorBidi"/>
          <w:color w:val="4C94D8" w:themeColor="text2" w:themeTint="80"/>
          <w:sz w:val="24"/>
          <w:szCs w:val="24"/>
          <w:lang w:bidi="ar-SA"/>
        </w:rPr>
        <w:t>.</w:t>
      </w:r>
    </w:p>
    <w:p w14:paraId="4044B9EB" w14:textId="77777777" w:rsidR="00F94D7D" w:rsidRPr="00F94D7D" w:rsidRDefault="00F94D7D" w:rsidP="00F94D7D">
      <w:pPr>
        <w:spacing w:after="80"/>
        <w:rPr>
          <w:rFonts w:asciiTheme="minorBidi" w:hAnsiTheme="minorBidi" w:cstheme="minorBidi"/>
          <w:color w:val="4C94D8" w:themeColor="text2" w:themeTint="80"/>
          <w:sz w:val="24"/>
          <w:szCs w:val="24"/>
          <w:lang w:bidi="ar-SA"/>
        </w:rPr>
      </w:pPr>
      <w:r>
        <w:rPr>
          <w:rFonts w:asciiTheme="minorBidi" w:hAnsiTheme="minorBidi" w:cstheme="minorBidi"/>
          <w:color w:val="4C94D8" w:themeColor="text2" w:themeTint="80"/>
          <w:sz w:val="24"/>
          <w:szCs w:val="24"/>
          <w:rtl/>
        </w:rPr>
        <w:t>מסיבה זו חושב תחילה הרכיב המטאורולוגי הסטנדרטי</w:t>
      </w:r>
      <w:r>
        <w:rPr>
          <w:rFonts w:asciiTheme="minorBidi" w:hAnsiTheme="minorBidi" w:cstheme="minorBidi"/>
          <w:color w:val="4C94D8" w:themeColor="text2" w:themeTint="80"/>
          <w:sz w:val="24"/>
          <w:szCs w:val="24"/>
          <w:lang w:bidi="ar-SA"/>
        </w:rPr>
        <w:t xml:space="preserve"> U_wind = Ws × sin(Wd_rad), </w:t>
      </w:r>
      <w:r>
        <w:rPr>
          <w:rFonts w:asciiTheme="minorBidi" w:hAnsiTheme="minorBidi" w:cstheme="minorBidi"/>
          <w:color w:val="4C94D8" w:themeColor="text2" w:themeTint="80"/>
          <w:sz w:val="24"/>
          <w:szCs w:val="24"/>
          <w:rtl/>
        </w:rPr>
        <w:t>ולאחר מכן הוגדר רכיב ההנעה באמצעות היפוך סימן</w:t>
      </w:r>
      <w:r>
        <w:rPr>
          <w:rFonts w:asciiTheme="minorBidi" w:hAnsiTheme="minorBidi" w:cstheme="minorBidi"/>
          <w:color w:val="4C94D8" w:themeColor="text2" w:themeTint="80"/>
          <w:sz w:val="24"/>
          <w:szCs w:val="24"/>
          <w:lang w:bidi="ar-SA"/>
        </w:rPr>
        <w:t xml:space="preserve">: U_east = −U_wind. </w:t>
      </w:r>
      <w:r>
        <w:rPr>
          <w:rFonts w:asciiTheme="minorBidi" w:hAnsiTheme="minorBidi" w:cstheme="minorBidi"/>
          <w:color w:val="4C94D8" w:themeColor="text2" w:themeTint="80"/>
          <w:sz w:val="24"/>
          <w:szCs w:val="24"/>
          <w:rtl/>
        </w:rPr>
        <w:t>היפוך הסימן אינו תיקון שרירותי אלא המרה נדרשת בין שתי מערכות ייחוס: הוא ממיר את הכיוון שממנו מגיעה הרוח לכיוון שאליו מופעל הכוח על פני המים</w:t>
      </w:r>
      <w:r>
        <w:rPr>
          <w:rFonts w:asciiTheme="minorBidi" w:hAnsiTheme="minorBidi" w:cstheme="minorBidi"/>
          <w:color w:val="4C94D8" w:themeColor="text2" w:themeTint="80"/>
          <w:sz w:val="24"/>
          <w:szCs w:val="24"/>
          <w:lang w:bidi="ar-SA"/>
        </w:rPr>
        <w:t>.</w:t>
      </w:r>
    </w:p>
    <w:p w14:paraId="60188BB0" w14:textId="50F59622" w:rsidR="00F94D7D" w:rsidRPr="00F94D7D" w:rsidRDefault="00F94D7D" w:rsidP="00F94D7D">
      <w:pPr>
        <w:spacing w:after="80"/>
        <w:rPr>
          <w:rFonts w:asciiTheme="minorBidi" w:hAnsiTheme="minorBidi" w:cstheme="minorBidi"/>
          <w:color w:val="4C94D8" w:themeColor="text2" w:themeTint="80"/>
          <w:sz w:val="24"/>
          <w:szCs w:val="24"/>
          <w:rtl/>
          <w:lang w:bidi="ar-SA"/>
        </w:rPr>
      </w:pPr>
      <w:r>
        <w:rPr>
          <w:rFonts w:asciiTheme="minorBidi" w:hAnsiTheme="minorBidi" w:cstheme="minorBidi"/>
          <w:color w:val="4C94D8" w:themeColor="text2" w:themeTint="80"/>
          <w:sz w:val="24"/>
          <w:szCs w:val="24"/>
          <w:rtl/>
        </w:rPr>
        <w:t>המשמעות הפיזיקלית של ההמרה היא שערכים חיוביים של</w:t>
      </w:r>
      <w:r>
        <w:rPr>
          <w:rFonts w:asciiTheme="minorBidi" w:hAnsiTheme="minorBidi" w:cstheme="minorBidi"/>
          <w:color w:val="4C94D8" w:themeColor="text2" w:themeTint="80"/>
          <w:sz w:val="24"/>
          <w:szCs w:val="24"/>
          <w:lang w:bidi="ar-SA"/>
        </w:rPr>
        <w:t xml:space="preserve"> U_east </w:t>
      </w:r>
      <w:r>
        <w:rPr>
          <w:rFonts w:asciiTheme="minorBidi" w:hAnsiTheme="minorBidi" w:cstheme="minorBidi"/>
          <w:color w:val="4C94D8" w:themeColor="text2" w:themeTint="80"/>
          <w:sz w:val="24"/>
          <w:szCs w:val="24"/>
          <w:rtl/>
        </w:rPr>
        <w:t>מייצגים רוח הדוחפת את המים מזרחה, לעבר החוף המזרחי שבו ממוקם מצוף המדידה</w:t>
      </w:r>
      <w:r>
        <w:rPr>
          <w:rFonts w:asciiTheme="minorBidi" w:hAnsiTheme="minorBidi" w:cstheme="minorBidi"/>
          <w:color w:val="4C94D8" w:themeColor="text2" w:themeTint="80"/>
          <w:sz w:val="24"/>
          <w:szCs w:val="24"/>
          <w:lang w:bidi="ar-SA"/>
        </w:rPr>
        <w:t xml:space="preserve"> (KNW, </w:t>
      </w:r>
      <w:r>
        <w:rPr>
          <w:rFonts w:asciiTheme="minorBidi" w:hAnsiTheme="minorBidi" w:cstheme="minorBidi"/>
          <w:color w:val="4C94D8" w:themeColor="text2" w:themeTint="80"/>
          <w:sz w:val="24"/>
          <w:szCs w:val="24"/>
          <w:rtl/>
        </w:rPr>
        <w:t>גולן ביץ</w:t>
      </w:r>
      <w:r>
        <w:rPr>
          <w:rFonts w:asciiTheme="minorBidi" w:hAnsiTheme="minorBidi" w:cstheme="minorBidi"/>
          <w:color w:val="4C94D8" w:themeColor="text2" w:themeTint="80"/>
          <w:sz w:val="24"/>
          <w:szCs w:val="24"/>
          <w:lang w:bidi="ar-SA"/>
        </w:rPr>
        <w:t xml:space="preserve">'). </w:t>
      </w:r>
      <w:r>
        <w:rPr>
          <w:rFonts w:asciiTheme="minorBidi" w:hAnsiTheme="minorBidi" w:cstheme="minorBidi"/>
          <w:color w:val="4C94D8" w:themeColor="text2" w:themeTint="80"/>
          <w:sz w:val="24"/>
          <w:szCs w:val="24"/>
          <w:rtl/>
        </w:rPr>
        <w:t>קונבנציה זו היא שמאפשרת את הפרשנות הישירה של מקדם הרוח במודל ה</w:t>
      </w:r>
      <w:r>
        <w:rPr>
          <w:rFonts w:asciiTheme="minorBidi" w:hAnsiTheme="minorBidi" w:cstheme="minorBidi"/>
          <w:color w:val="4C94D8" w:themeColor="text2" w:themeTint="80"/>
          <w:sz w:val="24"/>
          <w:szCs w:val="24"/>
          <w:lang w:bidi="ar-SA"/>
        </w:rPr>
        <w:t xml:space="preserve">-ARX: </w:t>
      </w:r>
      <w:r>
        <w:rPr>
          <w:rFonts w:asciiTheme="minorBidi" w:hAnsiTheme="minorBidi" w:cstheme="minorBidi"/>
          <w:color w:val="4C94D8" w:themeColor="text2" w:themeTint="80"/>
          <w:sz w:val="24"/>
          <w:szCs w:val="24"/>
          <w:rtl/>
        </w:rPr>
        <w:t>מקדם חיובי</w:t>
      </w:r>
      <w:r>
        <w:rPr>
          <w:rFonts w:asciiTheme="minorBidi" w:hAnsiTheme="minorBidi" w:cstheme="minorBidi"/>
          <w:color w:val="4C94D8" w:themeColor="text2" w:themeTint="80"/>
          <w:sz w:val="24"/>
          <w:szCs w:val="24"/>
          <w:lang w:bidi="ar-SA"/>
        </w:rPr>
        <w:t xml:space="preserve"> (β = 0.0069) </w:t>
      </w:r>
      <w:r>
        <w:rPr>
          <w:rFonts w:asciiTheme="minorBidi" w:hAnsiTheme="minorBidi" w:cstheme="minorBidi"/>
          <w:color w:val="4C94D8" w:themeColor="text2" w:themeTint="80"/>
          <w:sz w:val="24"/>
          <w:szCs w:val="24"/>
          <w:rtl/>
        </w:rPr>
        <w:t>מעיד על כך שהתחזקות הרוח המניעה מזרחה מגדילה את גובה הגלים הנמדד, בהתאם לציפייה הפיזיקלית מהצטברות אנרגיה לאורך ה</w:t>
      </w:r>
      <w:r>
        <w:rPr>
          <w:rFonts w:asciiTheme="minorBidi" w:hAnsiTheme="minorBidi" w:cstheme="minorBidi"/>
          <w:color w:val="4C94D8" w:themeColor="text2" w:themeTint="80"/>
          <w:sz w:val="24"/>
          <w:szCs w:val="24"/>
          <w:lang w:bidi="ar-SA"/>
        </w:rPr>
        <w:t xml:space="preserve">-fetch </w:t>
      </w:r>
      <w:r>
        <w:rPr>
          <w:rFonts w:asciiTheme="minorBidi" w:hAnsiTheme="minorBidi" w:cstheme="minorBidi"/>
          <w:color w:val="4C94D8" w:themeColor="text2" w:themeTint="80"/>
          <w:sz w:val="24"/>
          <w:szCs w:val="24"/>
          <w:rtl/>
        </w:rPr>
        <w:t>המערבי-מזרחי של האגם. ללא היפוך הסימן היה מתקבל מקדם שלילי, אשר היה מתאר את אותו קשר פיזיקלי עצמו אך בניסוח הפוך ומטעה</w:t>
      </w:r>
      <w:r>
        <w:rPr>
          <w:rFonts w:asciiTheme="minorBidi" w:hAnsiTheme="minorBidi" w:cstheme="minorBidi"/>
          <w:color w:val="4C94D8" w:themeColor="text2" w:themeTint="80"/>
          <w:sz w:val="24"/>
          <w:szCs w:val="24"/>
          <w:lang w:bidi="ar-SA"/>
        </w:rPr>
        <w:t>.</w:t>
      </w:r>
    </w:p>
    <w:p w14:paraId="16B822EF" w14:textId="77777777" w:rsidR="00F94D7D" w:rsidRDefault="00F94D7D" w:rsidP="00F94D7D">
      <w:pPr>
        <w:spacing w:after="80"/>
        <w:rPr>
          <w:lang w:bidi="ar-SA"/>
        </w:rPr>
      </w:pPr>
    </w:p>
    <w:p w14:paraId="6D1BF8D6" w14:textId="77777777" w:rsidR="00EF0F21" w:rsidRPr="00F94D7D" w:rsidRDefault="00000000">
      <w:pPr>
        <w:spacing w:after="80"/>
      </w:pPr>
      <w:r>
        <w:rPr>
          <w:rFonts w:asciiTheme="minorBidi" w:hAnsiTheme="minorBidi" w:cstheme="minorBidi"/>
          <w:color w:val="0070C0"/>
          <w:sz w:val="24"/>
          <w:szCs w:val="24"/>
          <w:rtl/>
        </w:rPr>
        <w:t>לאחר הצבת הנתונים האמיתיים, הנוסחה הסטטיסטית הסופית שתשמש את מערכת ה-</w:t>
      </w:r>
      <w:r>
        <w:rPr>
          <w:rFonts w:asciiTheme="minorBidi" w:hAnsiTheme="minorBidi" w:cstheme="minorBidi"/>
          <w:color w:val="0070C0"/>
          <w:sz w:val="24"/>
          <w:szCs w:val="24"/>
        </w:rPr>
        <w:t>Dashboard</w:t>
      </w:r>
      <w:r>
        <w:rPr>
          <w:rFonts w:asciiTheme="minorBidi" w:hAnsiTheme="minorBidi" w:cstheme="minorBidi"/>
          <w:color w:val="0070C0"/>
          <w:sz w:val="24"/>
          <w:szCs w:val="24"/>
          <w:rtl/>
        </w:rPr>
        <w:t xml:space="preserve"> לחיזוי גובה הגלים היא:</w:t>
      </w:r>
    </w:p>
    <w:p w14:paraId="6526138A" w14:textId="77777777" w:rsidR="00EF0F21" w:rsidRDefault="00000000">
      <w:pPr>
        <w:spacing w:after="80"/>
      </w:pPr>
      <w:r>
        <w:rPr>
          <w:rFonts w:asciiTheme="minorBidi" w:hAnsiTheme="minorBidi" w:cstheme="minorBidi"/>
          <w:b/>
          <w:bCs/>
          <w:color w:val="0070C0"/>
          <w:sz w:val="24"/>
          <w:szCs w:val="24"/>
        </w:rPr>
        <w:t>Hs(t) = 0.6634 × Hs(t - 1) + 0.0069 × U_east(t - 1) + 0.0153</w:t>
      </w:r>
    </w:p>
    <w:p w14:paraId="00C88142" w14:textId="77777777" w:rsidR="00EF0F21" w:rsidRDefault="00000000">
      <w:pPr>
        <w:spacing w:after="80"/>
      </w:pPr>
      <w:r>
        <w:rPr>
          <w:rFonts w:asciiTheme="minorBidi" w:hAnsiTheme="minorBidi" w:cstheme="minorBidi"/>
          <w:b/>
          <w:bCs/>
          <w:color w:val="0070C0"/>
          <w:sz w:val="24"/>
          <w:szCs w:val="24"/>
          <w:rtl/>
        </w:rPr>
        <w:t>הסבר פיזיקלי של הצבת הנתונים (כיצד הנוסחה עובדת בדשבורד):</w:t>
      </w:r>
    </w:p>
    <w:p w14:paraId="27137893" w14:textId="77777777" w:rsidR="00EF0F21" w:rsidRDefault="00000000">
      <w:pPr>
        <w:numPr>
          <w:ilvl w:val="0"/>
          <w:numId w:val="4"/>
        </w:numPr>
        <w:spacing w:after="80"/>
      </w:pPr>
      <w:r>
        <w:rPr>
          <w:rFonts w:asciiTheme="minorBidi" w:hAnsiTheme="minorBidi" w:cstheme="minorBidi"/>
          <w:b/>
          <w:bCs/>
          <w:color w:val="0070C0"/>
          <w:sz w:val="24"/>
          <w:szCs w:val="24"/>
        </w:rPr>
        <w:t>Hs(t)</w:t>
      </w:r>
      <w:r>
        <w:rPr>
          <w:rFonts w:asciiTheme="minorBidi" w:hAnsiTheme="minorBidi" w:cstheme="minorBidi"/>
          <w:color w:val="0070C0"/>
          <w:sz w:val="24"/>
          <w:szCs w:val="24"/>
          <w:rtl/>
        </w:rPr>
        <w:t xml:space="preserve"> — גובה הגלים שאנו חוזים בזמן הנוכחי.</w:t>
      </w:r>
    </w:p>
    <w:p w14:paraId="310570B4" w14:textId="77777777" w:rsidR="00EF0F21" w:rsidRDefault="00000000">
      <w:pPr>
        <w:numPr>
          <w:ilvl w:val="0"/>
          <w:numId w:val="4"/>
        </w:numPr>
        <w:spacing w:after="80"/>
      </w:pPr>
      <w:r>
        <w:rPr>
          <w:rFonts w:asciiTheme="minorBidi" w:hAnsiTheme="minorBidi" w:cstheme="minorBidi"/>
          <w:b/>
          <w:bCs/>
          <w:color w:val="0070C0"/>
          <w:sz w:val="24"/>
          <w:szCs w:val="24"/>
        </w:rPr>
        <w:t>Hs(t - 1)</w:t>
      </w:r>
      <w:r>
        <w:rPr>
          <w:rFonts w:asciiTheme="minorBidi" w:hAnsiTheme="minorBidi" w:cstheme="minorBidi"/>
          <w:color w:val="0070C0"/>
          <w:sz w:val="24"/>
          <w:szCs w:val="24"/>
          <w:rtl/>
        </w:rPr>
        <w:t xml:space="preserve"> — גובה הגלים שנמדד בפועל שעה אחת קודם לכן — זהו "הזיכרון" של המודל.</w:t>
      </w:r>
    </w:p>
    <w:p w14:paraId="38C16B71" w14:textId="77777777" w:rsidR="00EF0F21" w:rsidRDefault="00000000">
      <w:pPr>
        <w:numPr>
          <w:ilvl w:val="0"/>
          <w:numId w:val="4"/>
        </w:numPr>
        <w:spacing w:after="80"/>
      </w:pPr>
      <w:r>
        <w:rPr>
          <w:rFonts w:asciiTheme="minorBidi" w:hAnsiTheme="minorBidi" w:cstheme="minorBidi"/>
          <w:b/>
          <w:bCs/>
          <w:color w:val="0070C0"/>
          <w:sz w:val="24"/>
          <w:szCs w:val="24"/>
        </w:rPr>
        <w:t>0.6634</w:t>
      </w:r>
      <w:r>
        <w:rPr>
          <w:rFonts w:asciiTheme="minorBidi" w:hAnsiTheme="minorBidi" w:cstheme="minorBidi"/>
          <w:color w:val="0070C0"/>
          <w:sz w:val="24"/>
          <w:szCs w:val="24"/>
          <w:rtl/>
        </w:rPr>
        <w:t xml:space="preserve"> — מקדם ההתמדה. כ-66% מגובה הגלים בשעה הקודמת "נשארים" בשעה הנוכחית.</w:t>
      </w:r>
    </w:p>
    <w:p w14:paraId="6F43992A" w14:textId="77777777" w:rsidR="00EF0F21" w:rsidRDefault="00000000">
      <w:pPr>
        <w:numPr>
          <w:ilvl w:val="0"/>
          <w:numId w:val="4"/>
        </w:numPr>
        <w:spacing w:after="80"/>
      </w:pPr>
      <w:r>
        <w:rPr>
          <w:rFonts w:asciiTheme="minorBidi" w:hAnsiTheme="minorBidi" w:cstheme="minorBidi"/>
          <w:b/>
          <w:bCs/>
          <w:color w:val="0070C0"/>
          <w:sz w:val="24"/>
          <w:szCs w:val="24"/>
        </w:rPr>
        <w:t>0.0153</w:t>
      </w:r>
      <w:r>
        <w:rPr>
          <w:rFonts w:asciiTheme="minorBidi" w:hAnsiTheme="minorBidi" w:cstheme="minorBidi"/>
          <w:color w:val="0070C0"/>
          <w:sz w:val="24"/>
          <w:szCs w:val="24"/>
          <w:rtl/>
        </w:rPr>
        <w:t xml:space="preserve"> — קבוע הבסיס. מייצג את גובה "גלי הרקע" הטבעיים בכנרת (כ-1.5 ס"מ).</w:t>
      </w:r>
    </w:p>
    <w:p w14:paraId="0F57D0F4" w14:textId="77777777" w:rsidR="00EF0F21" w:rsidRDefault="00000000">
      <w:pPr>
        <w:numPr>
          <w:ilvl w:val="0"/>
          <w:numId w:val="4"/>
        </w:numPr>
        <w:spacing w:after="80"/>
      </w:pPr>
      <w:r>
        <w:rPr>
          <w:rFonts w:asciiTheme="minorBidi" w:hAnsiTheme="minorBidi" w:cstheme="minorBidi"/>
          <w:b/>
          <w:bCs/>
          <w:color w:val="0070C0"/>
          <w:sz w:val="24"/>
          <w:szCs w:val="24"/>
        </w:rPr>
        <w:t>0.0069</w:t>
      </w:r>
      <w:r>
        <w:rPr>
          <w:rFonts w:asciiTheme="minorBidi" w:hAnsiTheme="minorBidi" w:cstheme="minorBidi"/>
          <w:color w:val="0070C0"/>
          <w:sz w:val="24"/>
          <w:szCs w:val="24"/>
          <w:rtl/>
        </w:rPr>
        <w:t xml:space="preserve"> — מקדם הרוח. המשמעות היא שעל כל עלייה של 1 מטר/לשנייה ברכיב הרוח המזרחי, יתווספו כ-0.7 ס"מ לגובה הגלים בשעה הבאה.</w:t>
      </w:r>
    </w:p>
    <w:p w14:paraId="36F7DB4F" w14:textId="77777777" w:rsidR="00EF0F21" w:rsidRDefault="00000000">
      <w:pPr>
        <w:numPr>
          <w:ilvl w:val="0"/>
          <w:numId w:val="4"/>
        </w:numPr>
        <w:spacing w:after="80"/>
      </w:pPr>
      <w:r>
        <w:rPr>
          <w:rFonts w:asciiTheme="minorBidi" w:hAnsiTheme="minorBidi" w:cstheme="minorBidi"/>
          <w:b/>
          <w:bCs/>
          <w:color w:val="0070C0"/>
          <w:sz w:val="24"/>
          <w:szCs w:val="24"/>
        </w:rPr>
        <w:t>U_east(t - 1)</w:t>
      </w:r>
      <w:r>
        <w:rPr>
          <w:rFonts w:asciiTheme="minorBidi" w:hAnsiTheme="minorBidi" w:cstheme="minorBidi"/>
          <w:color w:val="0070C0"/>
          <w:sz w:val="24"/>
          <w:szCs w:val="24"/>
          <w:rtl/>
        </w:rPr>
        <w:t xml:space="preserve"> — רכיב הרוח המזרחי כפי שנמדד שעה אחת קודם לכן.</w:t>
      </w:r>
    </w:p>
    <w:p w14:paraId="5DA54827" w14:textId="77777777" w:rsidR="00EF0F21" w:rsidRDefault="00000000">
      <w:pPr>
        <w:spacing w:after="80"/>
      </w:pPr>
      <w:r>
        <w:rPr>
          <w:rFonts w:asciiTheme="minorBidi" w:hAnsiTheme="minorBidi" w:cstheme="minorBidi"/>
          <w:b/>
          <w:bCs/>
          <w:color w:val="0070C0"/>
          <w:sz w:val="24"/>
          <w:szCs w:val="24"/>
          <w:rtl/>
        </w:rPr>
        <w:t xml:space="preserve">התייחסות למצב של ירידה (היחלשות הרוח ודעיכת הגלים): </w:t>
      </w:r>
      <w:r>
        <w:rPr>
          <w:rFonts w:asciiTheme="minorBidi" w:hAnsiTheme="minorBidi" w:cstheme="minorBidi"/>
          <w:color w:val="0070C0"/>
          <w:sz w:val="24"/>
          <w:szCs w:val="24"/>
          <w:rtl/>
        </w:rPr>
        <w:t xml:space="preserve">חשוב להדגיש כי אף שכל שלושת המקדמים בנוסחה חיוביים, המודל מתאר היטב גם מצבי ירידה, וזאת בשני מנגנונים. ראשית, רכיב הרוח </w:t>
      </w:r>
      <w:r>
        <w:rPr>
          <w:rFonts w:asciiTheme="minorBidi" w:hAnsiTheme="minorBidi" w:cstheme="minorBidi"/>
          <w:color w:val="0070C0"/>
          <w:sz w:val="24"/>
          <w:szCs w:val="24"/>
        </w:rPr>
        <w:t>U_east(t-1)</w:t>
      </w:r>
      <w:r>
        <w:rPr>
          <w:rFonts w:asciiTheme="minorBidi" w:hAnsiTheme="minorBidi" w:cstheme="minorBidi"/>
          <w:color w:val="0070C0"/>
          <w:sz w:val="24"/>
          <w:szCs w:val="24"/>
          <w:rtl/>
        </w:rPr>
        <w:t xml:space="preserve"> הוא ערך וקטורי שיכול לקבל גם ערכים שליליים: כאשר הרוח נחלשת או מחליפה כיוון (רוח מזרחית), התרומה </w:t>
      </w:r>
      <w:r>
        <w:rPr>
          <w:rFonts w:asciiTheme="minorBidi" w:hAnsiTheme="minorBidi" w:cstheme="minorBidi"/>
          <w:color w:val="0070C0"/>
          <w:sz w:val="24"/>
          <w:szCs w:val="24"/>
        </w:rPr>
        <w:t>β × U_east(t-1)</w:t>
      </w:r>
      <w:r>
        <w:rPr>
          <w:rFonts w:asciiTheme="minorBidi" w:hAnsiTheme="minorBidi" w:cstheme="minorBidi"/>
          <w:color w:val="0070C0"/>
          <w:sz w:val="24"/>
          <w:szCs w:val="24"/>
          <w:rtl/>
        </w:rPr>
        <w:t xml:space="preserve"> קטנה או אף שלילית, ולכן תרומת הרוח לגובה הגלים בשעה הבאה פוחתת. שנית, ובעיקר, מקדם ההתמדה </w:t>
      </w:r>
      <w:r>
        <w:rPr>
          <w:rFonts w:asciiTheme="minorBidi" w:hAnsiTheme="minorBidi" w:cstheme="minorBidi"/>
          <w:color w:val="0070C0"/>
          <w:sz w:val="24"/>
          <w:szCs w:val="24"/>
        </w:rPr>
        <w:t>α = 0.6634</w:t>
      </w:r>
      <w:r>
        <w:rPr>
          <w:rFonts w:asciiTheme="minorBidi" w:hAnsiTheme="minorBidi" w:cstheme="minorBidi"/>
          <w:color w:val="0070C0"/>
          <w:sz w:val="24"/>
          <w:szCs w:val="24"/>
          <w:rtl/>
        </w:rPr>
        <w:t xml:space="preserve"> (הקטן מ-1) הוא שאחראי לדעיכה: בכל שעה נשמרים רק כ-66% מגובה הגלים הקודם. לכן, גם אם הרוח נעצרת לחלוטין (</w:t>
      </w:r>
      <w:r>
        <w:rPr>
          <w:rFonts w:asciiTheme="minorBidi" w:hAnsiTheme="minorBidi" w:cstheme="minorBidi"/>
          <w:color w:val="0070C0"/>
          <w:sz w:val="24"/>
          <w:szCs w:val="24"/>
        </w:rPr>
        <w:t>U_east = 0</w:t>
      </w:r>
      <w:r>
        <w:rPr>
          <w:rFonts w:asciiTheme="minorBidi" w:hAnsiTheme="minorBidi" w:cstheme="minorBidi"/>
          <w:color w:val="0070C0"/>
          <w:sz w:val="24"/>
          <w:szCs w:val="24"/>
          <w:rtl/>
        </w:rPr>
        <w:t>), גובה הגלים אינו נשאר קבוע אלא דועך אקספוננציאלית לעבר גובה גלי הרקע (</w:t>
      </w:r>
      <w:r>
        <w:rPr>
          <w:rFonts w:asciiTheme="minorBidi" w:hAnsiTheme="minorBidi" w:cstheme="minorBidi"/>
          <w:color w:val="0070C0"/>
          <w:sz w:val="24"/>
          <w:szCs w:val="24"/>
        </w:rPr>
        <w:t>γ = 0.0153</w:t>
      </w:r>
      <w:r>
        <w:rPr>
          <w:rFonts w:asciiTheme="minorBidi" w:hAnsiTheme="minorBidi" w:cstheme="minorBidi"/>
          <w:color w:val="0070C0"/>
          <w:sz w:val="24"/>
          <w:szCs w:val="24"/>
          <w:rtl/>
        </w:rPr>
        <w:t xml:space="preserve"> מ׳) בקצב של כ-34% בכל שעה. תכונה זו היא בדיוק מה שמאפשר את "תרחיש ההתאוששות" (</w:t>
      </w:r>
      <w:r>
        <w:rPr>
          <w:rFonts w:asciiTheme="minorBidi" w:hAnsiTheme="minorBidi" w:cstheme="minorBidi"/>
          <w:color w:val="0070C0"/>
          <w:sz w:val="24"/>
          <w:szCs w:val="24"/>
        </w:rPr>
        <w:t>Recovery</w:t>
      </w:r>
      <w:r>
        <w:rPr>
          <w:rFonts w:asciiTheme="minorBidi" w:hAnsiTheme="minorBidi" w:cstheme="minorBidi"/>
          <w:color w:val="0070C0"/>
          <w:sz w:val="24"/>
          <w:szCs w:val="24"/>
          <w:rtl/>
        </w:rPr>
        <w:t xml:space="preserve">) שמוצג בהמשך, שבו הרוח שוככת בהדרגה והמערכת חוזרת למצב בטוח על פני 7–8 שעות. במילים אחרות, המקדם החיובי </w:t>
      </w:r>
      <w:r>
        <w:rPr>
          <w:rFonts w:asciiTheme="minorBidi" w:hAnsiTheme="minorBidi" w:cstheme="minorBidi"/>
          <w:color w:val="0070C0"/>
          <w:sz w:val="24"/>
          <w:szCs w:val="24"/>
        </w:rPr>
        <w:t>α</w:t>
      </w:r>
      <w:r>
        <w:rPr>
          <w:rFonts w:asciiTheme="minorBidi" w:hAnsiTheme="minorBidi" w:cstheme="minorBidi"/>
          <w:color w:val="0070C0"/>
          <w:sz w:val="24"/>
          <w:szCs w:val="24"/>
          <w:rtl/>
        </w:rPr>
        <w:t xml:space="preserve"> אינו מונע ירידה אלא מגדיר את קצב הירידה ההדרגתי שלה.</w:t>
      </w:r>
    </w:p>
    <w:p w14:paraId="28CDF3EF" w14:textId="77777777" w:rsidR="00EF0F21" w:rsidRDefault="00000000">
      <w:pPr>
        <w:spacing w:after="160"/>
      </w:pPr>
      <w:r>
        <w:rPr>
          <w:rFonts w:asciiTheme="minorBidi" w:hAnsiTheme="minorBidi" w:cstheme="minorBidi"/>
          <w:color w:val="0070C0"/>
          <w:sz w:val="24"/>
          <w:szCs w:val="24"/>
          <w:rtl/>
        </w:rPr>
        <w:t>נוסחה מבוססת-נתונים זו מעניקה למערכת "משמר הכנרת" (</w:t>
      </w:r>
      <w:r>
        <w:rPr>
          <w:rFonts w:asciiTheme="minorBidi" w:hAnsiTheme="minorBidi" w:cstheme="minorBidi"/>
          <w:color w:val="0070C0"/>
          <w:sz w:val="24"/>
          <w:szCs w:val="24"/>
        </w:rPr>
        <w:t>KinneretGuardian-IoT</w:t>
      </w:r>
      <w:r>
        <w:rPr>
          <w:rFonts w:asciiTheme="minorBidi" w:hAnsiTheme="minorBidi" w:cstheme="minorBidi"/>
          <w:color w:val="0070C0"/>
          <w:sz w:val="24"/>
          <w:szCs w:val="24"/>
          <w:rtl/>
        </w:rPr>
        <w:t>) יכולת לחזות מצבי קיצון, ולהציג למשתמשים מגמה ברורה ומדעית של רמת הסיכון הצפויה.</w:t>
      </w:r>
    </w:p>
    <w:p w14:paraId="0013E3A8" w14:textId="77777777" w:rsidR="003336BC" w:rsidRDefault="00000000">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ממצאים גרפיים</w:t>
      </w:r>
    </w:p>
    <w:p w14:paraId="1611509E" w14:textId="77777777" w:rsidR="003336BC" w:rsidRDefault="00000000">
      <w:pPr>
        <w:spacing w:after="80"/>
        <w:jc w:val="center"/>
      </w:pPr>
      <w:r>
        <w:rPr>
          <w:noProof/>
        </w:rPr>
        <w:lastRenderedPageBreak/>
        <w:drawing>
          <wp:inline distT="0" distB="0" distL="0" distR="0" wp14:anchorId="0CFC7A95" wp14:editId="49E7B349">
            <wp:extent cx="5274310" cy="3773805"/>
            <wp:effectExtent l="0" t="0" r="2540" b="0"/>
            <wp:docPr id="1035704084" name="image10.png"/>
            <wp:cNvGraphicFramePr/>
            <a:graphic xmlns:a="http://schemas.openxmlformats.org/drawingml/2006/main">
              <a:graphicData uri="http://schemas.openxmlformats.org/drawingml/2006/picture">
                <pic:pic xmlns:pic="http://schemas.openxmlformats.org/drawingml/2006/picture">
                  <pic:nvPicPr>
                    <pic:cNvPr id="1035704084" name="image10.png"/>
                    <pic:cNvPicPr/>
                  </pic:nvPicPr>
                  <pic:blipFill>
                    <a:blip r:embed="rId10"/>
                    <a:srcRect/>
                    <a:stretch>
                      <a:fillRect/>
                    </a:stretch>
                  </pic:blipFill>
                  <pic:spPr>
                    <a:xfrm>
                      <a:off x="0" y="0"/>
                      <a:ext cx="5274310" cy="3773805"/>
                    </a:xfrm>
                    <a:prstGeom prst="rect">
                      <a:avLst/>
                    </a:prstGeom>
                    <a:ln/>
                  </pic:spPr>
                </pic:pic>
              </a:graphicData>
            </a:graphic>
          </wp:inline>
        </w:drawing>
      </w:r>
    </w:p>
    <w:p w14:paraId="314E73CD" w14:textId="77777777" w:rsidR="003336BC" w:rsidRDefault="00000000">
      <w:pPr>
        <w:spacing w:after="160"/>
        <w:jc w:val="center"/>
        <w:rPr>
          <w:rFonts w:asciiTheme="minorBidi" w:hAnsiTheme="minorBidi" w:cstheme="minorBidi"/>
          <w:i/>
          <w:iCs/>
          <w:color w:val="0070C0"/>
          <w:sz w:val="22"/>
          <w:szCs w:val="22"/>
        </w:rPr>
      </w:pPr>
      <w:r>
        <w:rPr>
          <w:rFonts w:asciiTheme="minorBidi" w:hAnsiTheme="minorBidi" w:cstheme="minorBidi"/>
          <w:i/>
          <w:iCs/>
          <w:color w:val="0070C0"/>
          <w:sz w:val="22"/>
          <w:szCs w:val="22"/>
          <w:rtl/>
        </w:rPr>
        <w:t xml:space="preserve">תרשים </w:t>
      </w:r>
      <w:r>
        <w:rPr>
          <w:rFonts w:asciiTheme="minorBidi" w:hAnsiTheme="minorBidi" w:cstheme="minorBidi"/>
          <w:i/>
          <w:iCs/>
          <w:color w:val="0070C0"/>
          <w:sz w:val="22"/>
          <w:szCs w:val="22"/>
        </w:rPr>
        <w:t xml:space="preserve">Scree Plot </w:t>
      </w:r>
      <w:r>
        <w:rPr>
          <w:rFonts w:asciiTheme="minorBidi" w:hAnsiTheme="minorBidi" w:cstheme="minorBidi"/>
          <w:i/>
          <w:iCs/>
          <w:color w:val="0070C0"/>
          <w:sz w:val="22"/>
          <w:szCs w:val="22"/>
          <w:rtl/>
        </w:rPr>
        <w:t xml:space="preserve">המציג את אחוז השונות המוסברת על ידי כל רכיב עיקרי. </w:t>
      </w:r>
      <w:r>
        <w:rPr>
          <w:rFonts w:asciiTheme="minorBidi" w:hAnsiTheme="minorBidi" w:cstheme="minorBidi"/>
          <w:i/>
          <w:iCs/>
          <w:color w:val="0070C0"/>
          <w:sz w:val="22"/>
          <w:szCs w:val="22"/>
        </w:rPr>
        <w:t xml:space="preserve">PC1 </w:t>
      </w:r>
      <w:r>
        <w:rPr>
          <w:rFonts w:asciiTheme="minorBidi" w:hAnsiTheme="minorBidi" w:cstheme="minorBidi"/>
          <w:i/>
          <w:iCs/>
          <w:color w:val="0070C0"/>
          <w:sz w:val="22"/>
          <w:szCs w:val="22"/>
          <w:rtl/>
        </w:rPr>
        <w:t>ו-</w:t>
      </w:r>
      <w:r>
        <w:rPr>
          <w:rFonts w:asciiTheme="minorBidi" w:hAnsiTheme="minorBidi" w:cstheme="minorBidi"/>
          <w:i/>
          <w:iCs/>
          <w:color w:val="0070C0"/>
          <w:sz w:val="22"/>
          <w:szCs w:val="22"/>
        </w:rPr>
        <w:t xml:space="preserve">PC2 </w:t>
      </w:r>
      <w:r>
        <w:rPr>
          <w:rFonts w:asciiTheme="minorBidi" w:hAnsiTheme="minorBidi" w:cstheme="minorBidi"/>
          <w:i/>
          <w:iCs/>
          <w:color w:val="0070C0"/>
          <w:sz w:val="22"/>
          <w:szCs w:val="22"/>
          <w:rtl/>
        </w:rPr>
        <w:t>יחד מסבירים 82.6% מהשונות הכוללת במערכת, ולכן נבחרו כבסיס להמשך הניתוח.</w:t>
      </w:r>
    </w:p>
    <w:p w14:paraId="29BD3BA9" w14:textId="77777777" w:rsidR="003336BC" w:rsidRDefault="00000000">
      <w:pPr>
        <w:spacing w:after="80"/>
        <w:jc w:val="center"/>
      </w:pPr>
      <w:r>
        <w:rPr>
          <w:noProof/>
        </w:rPr>
        <w:drawing>
          <wp:inline distT="0" distB="0" distL="0" distR="0" wp14:anchorId="0083C333" wp14:editId="43A0F59C">
            <wp:extent cx="5274310" cy="3137535"/>
            <wp:effectExtent l="0" t="0" r="2540" b="5715"/>
            <wp:docPr id="5541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7095" name="Picture 1"/>
                    <pic:cNvPicPr>
                      <a:picLocks noChangeAspect="1"/>
                    </pic:cNvPicPr>
                  </pic:nvPicPr>
                  <pic:blipFill>
                    <a:blip r:embed="rId11"/>
                    <a:stretch>
                      <a:fillRect/>
                    </a:stretch>
                  </pic:blipFill>
                  <pic:spPr>
                    <a:xfrm>
                      <a:off x="0" y="0"/>
                      <a:ext cx="5274310" cy="3137535"/>
                    </a:xfrm>
                    <a:prstGeom prst="rect">
                      <a:avLst/>
                    </a:prstGeom>
                  </pic:spPr>
                </pic:pic>
              </a:graphicData>
            </a:graphic>
          </wp:inline>
        </w:drawing>
      </w:r>
    </w:p>
    <w:p w14:paraId="5BA68EE5" w14:textId="77777777" w:rsidR="003336BC" w:rsidRDefault="00000000">
      <w:pPr>
        <w:spacing w:after="160"/>
        <w:jc w:val="center"/>
        <w:rPr>
          <w:rFonts w:asciiTheme="minorBidi" w:hAnsiTheme="minorBidi" w:cstheme="minorBidi"/>
          <w:i/>
          <w:iCs/>
          <w:color w:val="0070C0"/>
          <w:sz w:val="22"/>
          <w:szCs w:val="22"/>
        </w:rPr>
      </w:pPr>
      <w:r>
        <w:rPr>
          <w:rFonts w:asciiTheme="minorBidi" w:hAnsiTheme="minorBidi" w:cstheme="minorBidi"/>
          <w:i/>
          <w:iCs/>
          <w:color w:val="0070C0"/>
          <w:sz w:val="22"/>
          <w:szCs w:val="22"/>
          <w:rtl/>
        </w:rPr>
        <w:t>תרשים ה-</w:t>
      </w:r>
      <w:r>
        <w:rPr>
          <w:rFonts w:asciiTheme="minorBidi" w:hAnsiTheme="minorBidi" w:cstheme="minorBidi"/>
          <w:i/>
          <w:iCs/>
          <w:color w:val="0070C0"/>
          <w:sz w:val="22"/>
          <w:szCs w:val="22"/>
        </w:rPr>
        <w:t xml:space="preserve">Biplot </w:t>
      </w:r>
      <w:r>
        <w:rPr>
          <w:rFonts w:asciiTheme="minorBidi" w:hAnsiTheme="minorBidi" w:cstheme="minorBidi"/>
          <w:i/>
          <w:iCs/>
          <w:color w:val="0070C0"/>
          <w:sz w:val="22"/>
          <w:szCs w:val="22"/>
          <w:rtl/>
        </w:rPr>
        <w:t xml:space="preserve">המציג את פיזור התצפיות השעתיות על צירי </w:t>
      </w:r>
      <w:r>
        <w:rPr>
          <w:rFonts w:asciiTheme="minorBidi" w:hAnsiTheme="minorBidi" w:cstheme="minorBidi"/>
          <w:i/>
          <w:iCs/>
          <w:color w:val="0070C0"/>
          <w:sz w:val="22"/>
          <w:szCs w:val="22"/>
        </w:rPr>
        <w:t xml:space="preserve">PC1 </w:t>
      </w:r>
      <w:r>
        <w:rPr>
          <w:rFonts w:asciiTheme="minorBidi" w:hAnsiTheme="minorBidi" w:cstheme="minorBidi"/>
          <w:i/>
          <w:iCs/>
          <w:color w:val="0070C0"/>
          <w:sz w:val="22"/>
          <w:szCs w:val="22"/>
          <w:rtl/>
        </w:rPr>
        <w:t>ו-</w:t>
      </w:r>
      <w:r>
        <w:rPr>
          <w:rFonts w:asciiTheme="minorBidi" w:hAnsiTheme="minorBidi" w:cstheme="minorBidi"/>
          <w:i/>
          <w:iCs/>
          <w:color w:val="0070C0"/>
          <w:sz w:val="22"/>
          <w:szCs w:val="22"/>
        </w:rPr>
        <w:t xml:space="preserve">PC2, </w:t>
      </w:r>
      <w:r>
        <w:rPr>
          <w:rFonts w:asciiTheme="minorBidi" w:hAnsiTheme="minorBidi" w:cstheme="minorBidi"/>
          <w:i/>
          <w:iCs/>
          <w:color w:val="0070C0"/>
          <w:sz w:val="22"/>
          <w:szCs w:val="22"/>
          <w:rtl/>
        </w:rPr>
        <w:t xml:space="preserve">ואת תרומת המשתנים המקוריים. </w:t>
      </w:r>
      <w:r>
        <w:rPr>
          <w:rFonts w:asciiTheme="minorBidi" w:hAnsiTheme="minorBidi" w:cstheme="minorBidi"/>
          <w:i/>
          <w:iCs/>
          <w:color w:val="0070C0"/>
          <w:sz w:val="22"/>
          <w:szCs w:val="22"/>
        </w:rPr>
        <w:t xml:space="preserve">Hs </w:t>
      </w:r>
      <w:r>
        <w:rPr>
          <w:rFonts w:asciiTheme="minorBidi" w:hAnsiTheme="minorBidi" w:cstheme="minorBidi"/>
          <w:i/>
          <w:iCs/>
          <w:color w:val="0070C0"/>
          <w:sz w:val="22"/>
          <w:szCs w:val="22"/>
          <w:rtl/>
        </w:rPr>
        <w:t>ו-</w:t>
      </w:r>
      <w:r>
        <w:rPr>
          <w:rFonts w:asciiTheme="minorBidi" w:hAnsiTheme="minorBidi" w:cstheme="minorBidi"/>
          <w:i/>
          <w:iCs/>
          <w:color w:val="0070C0"/>
          <w:sz w:val="22"/>
          <w:szCs w:val="22"/>
        </w:rPr>
        <w:t xml:space="preserve">Ws </w:t>
      </w:r>
      <w:r>
        <w:rPr>
          <w:rFonts w:asciiTheme="minorBidi" w:hAnsiTheme="minorBidi" w:cstheme="minorBidi"/>
          <w:i/>
          <w:iCs/>
          <w:color w:val="0070C0"/>
          <w:sz w:val="22"/>
          <w:szCs w:val="22"/>
          <w:rtl/>
        </w:rPr>
        <w:t xml:space="preserve">מיושרים לאותו כיוון ומתואמים, בעוד </w:t>
      </w:r>
      <w:r>
        <w:rPr>
          <w:rFonts w:asciiTheme="minorBidi" w:hAnsiTheme="minorBidi" w:cstheme="minorBidi"/>
          <w:i/>
          <w:iCs/>
          <w:color w:val="0070C0"/>
          <w:sz w:val="22"/>
          <w:szCs w:val="22"/>
        </w:rPr>
        <w:t xml:space="preserve">U_wind </w:t>
      </w:r>
      <w:r>
        <w:rPr>
          <w:rFonts w:asciiTheme="minorBidi" w:hAnsiTheme="minorBidi" w:cstheme="minorBidi"/>
          <w:i/>
          <w:iCs/>
          <w:color w:val="0070C0"/>
          <w:sz w:val="22"/>
          <w:szCs w:val="22"/>
          <w:rtl/>
        </w:rPr>
        <w:t>ו-</w:t>
      </w:r>
      <w:r>
        <w:rPr>
          <w:rFonts w:asciiTheme="minorBidi" w:hAnsiTheme="minorBidi" w:cstheme="minorBidi"/>
          <w:i/>
          <w:iCs/>
          <w:color w:val="0070C0"/>
          <w:sz w:val="22"/>
          <w:szCs w:val="22"/>
        </w:rPr>
        <w:t xml:space="preserve">V_wind </w:t>
      </w:r>
      <w:r>
        <w:rPr>
          <w:rFonts w:asciiTheme="minorBidi" w:hAnsiTheme="minorBidi" w:cstheme="minorBidi"/>
          <w:i/>
          <w:iCs/>
          <w:color w:val="0070C0"/>
          <w:sz w:val="22"/>
          <w:szCs w:val="22"/>
          <w:rtl/>
        </w:rPr>
        <w:t>כמעט מאונכים ובלתי תלויים.</w:t>
      </w:r>
    </w:p>
    <w:p w14:paraId="1FC4D27E" w14:textId="77777777" w:rsidR="003336BC" w:rsidRDefault="00000000">
      <w:pPr>
        <w:spacing w:after="80"/>
        <w:jc w:val="center"/>
      </w:pPr>
      <w:r>
        <w:rPr>
          <w:noProof/>
        </w:rPr>
        <w:lastRenderedPageBreak/>
        <w:drawing>
          <wp:inline distT="0" distB="0" distL="0" distR="0" wp14:anchorId="72140998" wp14:editId="05C100BC">
            <wp:extent cx="3079750" cy="1818005"/>
            <wp:effectExtent l="0" t="0" r="6350" b="0"/>
            <wp:docPr id="10298285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8555" name="Picture 22"/>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9750" cy="1818005"/>
                    </a:xfrm>
                    <a:prstGeom prst="rect">
                      <a:avLst/>
                    </a:prstGeom>
                    <a:noFill/>
                    <a:ln>
                      <a:noFill/>
                    </a:ln>
                  </pic:spPr>
                </pic:pic>
              </a:graphicData>
            </a:graphic>
          </wp:inline>
        </w:drawing>
      </w:r>
      <w:r>
        <w:rPr>
          <w:noProof/>
        </w:rPr>
        <w:drawing>
          <wp:inline distT="0" distB="0" distL="0" distR="0" wp14:anchorId="35D37F3A" wp14:editId="0DC49AF5">
            <wp:extent cx="3366770" cy="2617470"/>
            <wp:effectExtent l="0" t="0" r="5080" b="0"/>
            <wp:docPr id="4724992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99203" name="Picture 10"/>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6770" cy="2617470"/>
                    </a:xfrm>
                    <a:prstGeom prst="rect">
                      <a:avLst/>
                    </a:prstGeom>
                    <a:noFill/>
                    <a:ln>
                      <a:noFill/>
                    </a:ln>
                  </pic:spPr>
                </pic:pic>
              </a:graphicData>
            </a:graphic>
          </wp:inline>
        </w:drawing>
      </w:r>
    </w:p>
    <w:p w14:paraId="5CCBE372" w14:textId="77777777" w:rsidR="003336BC" w:rsidRDefault="00000000">
      <w:pPr>
        <w:spacing w:after="160"/>
        <w:jc w:val="center"/>
        <w:rPr>
          <w:rFonts w:asciiTheme="minorBidi" w:hAnsiTheme="minorBidi" w:cstheme="minorBidi"/>
          <w:i/>
          <w:iCs/>
          <w:color w:val="0070C0"/>
          <w:sz w:val="22"/>
          <w:szCs w:val="22"/>
        </w:rPr>
      </w:pPr>
      <w:r>
        <w:rPr>
          <w:rFonts w:asciiTheme="minorBidi" w:hAnsiTheme="minorBidi" w:cstheme="minorBidi"/>
          <w:i/>
          <w:iCs/>
          <w:color w:val="0070C0"/>
          <w:sz w:val="22"/>
          <w:szCs w:val="22"/>
          <w:rtl/>
        </w:rPr>
        <w:t xml:space="preserve">מפת הסכנה החיה בדשבורד, המבוססת על אינטרפולציית </w:t>
      </w:r>
      <w:r>
        <w:rPr>
          <w:rFonts w:asciiTheme="minorBidi" w:hAnsiTheme="minorBidi" w:cstheme="minorBidi"/>
          <w:i/>
          <w:iCs/>
          <w:color w:val="0070C0"/>
          <w:sz w:val="22"/>
          <w:szCs w:val="22"/>
        </w:rPr>
        <w:t xml:space="preserve">IDW </w:t>
      </w:r>
      <w:r>
        <w:rPr>
          <w:rFonts w:asciiTheme="minorBidi" w:hAnsiTheme="minorBidi" w:cstheme="minorBidi"/>
          <w:i/>
          <w:iCs/>
          <w:color w:val="0070C0"/>
          <w:sz w:val="22"/>
          <w:szCs w:val="22"/>
          <w:rtl/>
        </w:rPr>
        <w:t xml:space="preserve">ומשוואת </w:t>
      </w:r>
      <w:r>
        <w:rPr>
          <w:rFonts w:asciiTheme="minorBidi" w:hAnsiTheme="minorBidi" w:cstheme="minorBidi"/>
          <w:i/>
          <w:iCs/>
          <w:color w:val="0070C0"/>
          <w:sz w:val="22"/>
          <w:szCs w:val="22"/>
        </w:rPr>
        <w:t xml:space="preserve">ARX </w:t>
      </w:r>
      <w:r>
        <w:rPr>
          <w:rFonts w:asciiTheme="minorBidi" w:hAnsiTheme="minorBidi" w:cstheme="minorBidi"/>
          <w:i/>
          <w:iCs/>
          <w:color w:val="0070C0"/>
          <w:sz w:val="22"/>
          <w:szCs w:val="22"/>
          <w:rtl/>
        </w:rPr>
        <w:t>בכל נקודה על פני האגם, לצד כרטיסי סטטוס לחמש התחנות.</w:t>
      </w:r>
    </w:p>
    <w:p w14:paraId="14E164AF" w14:textId="77777777" w:rsidR="003336BC" w:rsidRDefault="00000000">
      <w:pPr>
        <w:spacing w:after="80"/>
        <w:jc w:val="center"/>
      </w:pPr>
      <w:r>
        <w:rPr>
          <w:noProof/>
        </w:rPr>
        <w:drawing>
          <wp:inline distT="0" distB="0" distL="0" distR="0" wp14:anchorId="17631606" wp14:editId="55BC541D">
            <wp:extent cx="2691912" cy="1345956"/>
            <wp:effectExtent l="0" t="0" r="0" b="6985"/>
            <wp:docPr id="533272504" name="תרחיש בסיס" descr="תרחיש בסיס" title="תרחיש בסי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2504" name="תרחיש בסיס" descr="תרחיש בסיס" title="תרחיש בסיס"/>
                    <pic:cNvPicPr>
                      <a:picLocks noChangeAspect="1"/>
                    </pic:cNvPicPr>
                  </pic:nvPicPr>
                  <pic:blipFill>
                    <a:blip r:embed="rId14"/>
                    <a:srcRect/>
                    <a:stretch>
                      <a:fillRect/>
                    </a:stretch>
                  </pic:blipFill>
                  <pic:spPr bwMode="auto">
                    <a:xfrm>
                      <a:off x="0" y="0"/>
                      <a:ext cx="2693262" cy="1346631"/>
                    </a:xfrm>
                    <a:prstGeom prst="rect">
                      <a:avLst/>
                    </a:prstGeom>
                  </pic:spPr>
                </pic:pic>
              </a:graphicData>
            </a:graphic>
          </wp:inline>
        </w:drawing>
      </w:r>
      <w:r>
        <w:rPr>
          <w:noProof/>
        </w:rPr>
        <w:drawing>
          <wp:inline distT="0" distB="0" distL="0" distR="0" wp14:anchorId="67ABC599" wp14:editId="016CE84A">
            <wp:extent cx="2583397" cy="1265262"/>
            <wp:effectExtent l="0" t="0" r="7620" b="0"/>
            <wp:docPr id="40770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06676" name="Picture 1"/>
                    <pic:cNvPicPr>
                      <a:picLocks noChangeAspect="1"/>
                    </pic:cNvPicPr>
                  </pic:nvPicPr>
                  <pic:blipFill>
                    <a:blip r:embed="rId15"/>
                    <a:stretch>
                      <a:fillRect/>
                    </a:stretch>
                  </pic:blipFill>
                  <pic:spPr>
                    <a:xfrm>
                      <a:off x="0" y="0"/>
                      <a:ext cx="2603933" cy="1275320"/>
                    </a:xfrm>
                    <a:prstGeom prst="rect">
                      <a:avLst/>
                    </a:prstGeom>
                  </pic:spPr>
                </pic:pic>
              </a:graphicData>
            </a:graphic>
          </wp:inline>
        </w:drawing>
      </w:r>
    </w:p>
    <w:p w14:paraId="25E04001" w14:textId="77777777" w:rsidR="003336BC" w:rsidRDefault="00000000">
      <w:pPr>
        <w:spacing w:after="80"/>
        <w:jc w:val="center"/>
      </w:pPr>
      <w:r>
        <w:rPr>
          <w:noProof/>
        </w:rPr>
        <w:lastRenderedPageBreak/>
        <w:drawing>
          <wp:inline distT="0" distB="0" distL="0" distR="0" wp14:anchorId="113B1870" wp14:editId="7B230A6C">
            <wp:extent cx="2643943" cy="1321972"/>
            <wp:effectExtent l="0" t="0" r="4445" b="0"/>
            <wp:docPr id="1255245652" name="תרחיש התאוששות" descr="תרחיש התאוששות" title="תרחיש התאוש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45652" name="תרחיש התאוששות" descr="תרחיש התאוששות" title="תרחיש התאוששות"/>
                    <pic:cNvPicPr>
                      <a:picLocks noChangeAspect="1"/>
                    </pic:cNvPicPr>
                  </pic:nvPicPr>
                  <pic:blipFill>
                    <a:blip r:embed="rId16"/>
                    <a:srcRect/>
                    <a:stretch>
                      <a:fillRect/>
                    </a:stretch>
                  </pic:blipFill>
                  <pic:spPr bwMode="auto">
                    <a:xfrm>
                      <a:off x="0" y="0"/>
                      <a:ext cx="2693045" cy="1346523"/>
                    </a:xfrm>
                    <a:prstGeom prst="rect">
                      <a:avLst/>
                    </a:prstGeom>
                  </pic:spPr>
                </pic:pic>
              </a:graphicData>
            </a:graphic>
          </wp:inline>
        </w:drawing>
      </w:r>
    </w:p>
    <w:p w14:paraId="0D9760D5" w14:textId="209492BB" w:rsidR="00FF1817" w:rsidRDefault="00000000" w:rsidP="00140A91">
      <w:pPr>
        <w:spacing w:after="160"/>
        <w:jc w:val="center"/>
        <w:rPr>
          <w:rFonts w:asciiTheme="minorBidi" w:hAnsiTheme="minorBidi" w:cstheme="minorBidi"/>
          <w:i/>
          <w:iCs/>
          <w:color w:val="0070C0"/>
          <w:sz w:val="22"/>
          <w:szCs w:val="22"/>
        </w:rPr>
      </w:pPr>
      <w:r>
        <w:rPr>
          <w:rFonts w:asciiTheme="minorBidi" w:hAnsiTheme="minorBidi" w:cstheme="minorBidi"/>
          <w:i/>
          <w:iCs/>
          <w:color w:val="0070C0"/>
          <w:sz w:val="22"/>
          <w:szCs w:val="22"/>
          <w:rtl/>
        </w:rPr>
        <w:t>שלושת תרחישי הסימולציה על פני חלון תחזית של 12 שעות: תרחיש הבסיס נשאר באזור הירוק, תרחיש הסערה חוצה לאזור האדום, ותרחיש ההתאוששות דועך בהדרגה מאדום לצהוב וחוזר לאזור הירוק לאחר כ-7 עד 8 שעות.</w:t>
      </w:r>
    </w:p>
    <w:p w14:paraId="18500479" w14:textId="77777777" w:rsidR="00FF1817" w:rsidRDefault="00FF1817" w:rsidP="00FF1817">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כיצד פותח מדד הסכנה?</w:t>
      </w:r>
    </w:p>
    <w:p w14:paraId="27242E26" w14:textId="746D4FA0" w:rsidR="00FF1817" w:rsidRPr="00140A91" w:rsidRDefault="00FF1817" w:rsidP="00140A91">
      <w:pPr>
        <w:spacing w:after="80"/>
        <w:rPr>
          <w:rFonts w:asciiTheme="minorBidi" w:hAnsiTheme="minorBidi" w:cstheme="minorBidi"/>
          <w:color w:val="0070C0"/>
          <w:sz w:val="24"/>
          <w:szCs w:val="24"/>
        </w:rPr>
      </w:pPr>
      <w:r>
        <w:rPr>
          <w:rFonts w:asciiTheme="minorBidi" w:hAnsiTheme="minorBidi" w:cstheme="minorBidi"/>
          <w:color w:val="0070C0"/>
          <w:sz w:val="24"/>
          <w:szCs w:val="24"/>
          <w:rtl/>
        </w:rPr>
        <w:t xml:space="preserve">מדד הסכנה המשוקלל, המהווה את ליבת הלוגיקה של מפת הסכנה החיה ותרחישי הסימולציה, פותח בתהליך בן שלושה שלבים המשלב ביסוס מדעי, כיול לנתונים אמיתיים ואינטגרציה עם מודל החיזוי. השלב הראשון הוא בסיס מדעי </w:t>
      </w:r>
      <w:proofErr w:type="spellStart"/>
      <w:r>
        <w:rPr>
          <w:rFonts w:asciiTheme="minorBidi" w:hAnsiTheme="minorBidi" w:cstheme="minorBidi"/>
          <w:color w:val="0070C0"/>
          <w:sz w:val="24"/>
          <w:szCs w:val="24"/>
          <w:rtl/>
        </w:rPr>
        <w:t>לספים</w:t>
      </w:r>
      <w:proofErr w:type="spellEnd"/>
      <w:r>
        <w:rPr>
          <w:rFonts w:asciiTheme="minorBidi" w:hAnsiTheme="minorBidi" w:cstheme="minorBidi"/>
          <w:color w:val="0070C0"/>
          <w:sz w:val="24"/>
          <w:szCs w:val="24"/>
          <w:rtl/>
        </w:rPr>
        <w:t xml:space="preserve">: במקום לבחור ערכי סף שרירותיים, השתמשנו בשני סולמות בינלאומיים מקובלים, סולם בופורט </w:t>
      </w:r>
      <w:r>
        <w:rPr>
          <w:rFonts w:asciiTheme="minorBidi" w:hAnsiTheme="minorBidi" w:cstheme="minorBidi"/>
          <w:color w:val="0070C0"/>
          <w:sz w:val="24"/>
          <w:szCs w:val="24"/>
        </w:rPr>
        <w:t xml:space="preserve">Beaufort </w:t>
      </w:r>
      <w:r>
        <w:rPr>
          <w:rFonts w:asciiTheme="minorBidi" w:hAnsiTheme="minorBidi" w:cstheme="minorBidi"/>
          <w:color w:val="0070C0"/>
          <w:sz w:val="24"/>
          <w:szCs w:val="24"/>
          <w:rtl/>
        </w:rPr>
        <w:t xml:space="preserve">להערכת עוצמת הרוח וסולם דאגלס </w:t>
      </w:r>
      <w:r>
        <w:rPr>
          <w:rFonts w:asciiTheme="minorBidi" w:hAnsiTheme="minorBidi" w:cstheme="minorBidi"/>
          <w:color w:val="0070C0"/>
          <w:sz w:val="24"/>
          <w:szCs w:val="24"/>
        </w:rPr>
        <w:t xml:space="preserve">Douglas Sea Scale </w:t>
      </w:r>
      <w:r>
        <w:rPr>
          <w:rFonts w:asciiTheme="minorBidi" w:hAnsiTheme="minorBidi" w:cstheme="minorBidi"/>
          <w:color w:val="0070C0"/>
          <w:sz w:val="24"/>
          <w:szCs w:val="24"/>
          <w:rtl/>
        </w:rPr>
        <w:t xml:space="preserve">להערכת מצב הים, ותרגמנו את דרגותיהם </w:t>
      </w:r>
      <w:proofErr w:type="spellStart"/>
      <w:r>
        <w:rPr>
          <w:rFonts w:asciiTheme="minorBidi" w:hAnsiTheme="minorBidi" w:cstheme="minorBidi"/>
          <w:color w:val="0070C0"/>
          <w:sz w:val="24"/>
          <w:szCs w:val="24"/>
          <w:rtl/>
        </w:rPr>
        <w:t>לספים</w:t>
      </w:r>
      <w:proofErr w:type="spellEnd"/>
      <w:r>
        <w:rPr>
          <w:rFonts w:asciiTheme="minorBidi" w:hAnsiTheme="minorBidi" w:cstheme="minorBidi"/>
          <w:color w:val="0070C0"/>
          <w:sz w:val="24"/>
          <w:szCs w:val="24"/>
          <w:rtl/>
        </w:rPr>
        <w:t xml:space="preserve"> המספריים 0.1 מטר ו-0.5 מטר לגלים ו-3.3 מטר לשנייה ו-5.4 מטר לשנייה לרוח. השלב השני הוא התאמה לימנולוגית לכנרת: מאחר שהכנרת היא אגם סגור שבו הגלים קצרים ותלולים יותר ולכן מסוכנים יותר מגלים באותו גובה בים פתוח, הנמכנו את ספי הגלים ביחס לסולם הימי המקורי, כדי לשקף את הסיכון הריאלי למתרחצים ולשייטים באגם. השלב השלישי הוא לוגיקת שילוב ואינטגרציה עם </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 xml:space="preserve">המדד בוחן במקביל שלושה משתנים, גובה גלים </w:t>
      </w:r>
      <w:r>
        <w:rPr>
          <w:rFonts w:asciiTheme="minorBidi" w:hAnsiTheme="minorBidi" w:cstheme="minorBidi"/>
          <w:color w:val="0070C0"/>
          <w:sz w:val="24"/>
          <w:szCs w:val="24"/>
        </w:rPr>
        <w:t xml:space="preserve">Hs, </w:t>
      </w:r>
      <w:r>
        <w:rPr>
          <w:rFonts w:asciiTheme="minorBidi" w:hAnsiTheme="minorBidi" w:cstheme="minorBidi"/>
          <w:color w:val="0070C0"/>
          <w:sz w:val="24"/>
          <w:szCs w:val="24"/>
          <w:rtl/>
        </w:rPr>
        <w:t xml:space="preserve">מהירות רוח </w:t>
      </w:r>
      <w:proofErr w:type="spellStart"/>
      <w:r>
        <w:rPr>
          <w:rFonts w:asciiTheme="minorBidi" w:hAnsiTheme="minorBidi" w:cstheme="minorBidi"/>
          <w:color w:val="0070C0"/>
          <w:sz w:val="24"/>
          <w:szCs w:val="24"/>
        </w:rPr>
        <w:t>Ws</w:t>
      </w:r>
      <w:proofErr w:type="spellEnd"/>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 xml:space="preserve">ועוצמת זרם, וקובע רמת סכנה לפי החמור </w:t>
      </w:r>
      <w:proofErr w:type="spellStart"/>
      <w:r>
        <w:rPr>
          <w:rFonts w:asciiTheme="minorBidi" w:hAnsiTheme="minorBidi" w:cstheme="minorBidi"/>
          <w:color w:val="0070C0"/>
          <w:sz w:val="24"/>
          <w:szCs w:val="24"/>
          <w:rtl/>
        </w:rPr>
        <w:t>מביניהם</w:t>
      </w:r>
      <w:proofErr w:type="spellEnd"/>
      <w:r>
        <w:rPr>
          <w:rFonts w:asciiTheme="minorBidi" w:hAnsiTheme="minorBidi" w:cstheme="minorBidi"/>
          <w:color w:val="0070C0"/>
          <w:sz w:val="24"/>
          <w:szCs w:val="24"/>
          <w:rtl/>
        </w:rPr>
        <w:t>, כך שדי בכך שמשתנה אחד יחצה את סף הקיצון כדי להפעיל התראה. לבסוף, ערך ה-</w:t>
      </w:r>
      <w:r>
        <w:rPr>
          <w:rFonts w:asciiTheme="minorBidi" w:hAnsiTheme="minorBidi" w:cstheme="minorBidi"/>
          <w:color w:val="0070C0"/>
          <w:sz w:val="24"/>
          <w:szCs w:val="24"/>
        </w:rPr>
        <w:t xml:space="preserve">Hs </w:t>
      </w:r>
      <w:r>
        <w:rPr>
          <w:rFonts w:asciiTheme="minorBidi" w:hAnsiTheme="minorBidi" w:cstheme="minorBidi"/>
          <w:color w:val="0070C0"/>
          <w:sz w:val="24"/>
          <w:szCs w:val="24"/>
          <w:rtl/>
        </w:rPr>
        <w:t>המוזן למדד אינו נמדד בלבד אלא נחזה קדימה באמצעות משוואת ה-</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וכך מתקבל מדד סכנה צופה פני עתיד ולא רק תיאור של ההווה.</w:t>
      </w:r>
    </w:p>
    <w:p w14:paraId="64C76E9C" w14:textId="77777777" w:rsidR="003336BC" w:rsidRDefault="00000000">
      <w:pPr>
        <w:spacing w:after="80"/>
        <w:jc w:val="center"/>
      </w:pPr>
      <w:r>
        <w:rPr>
          <w:noProof/>
        </w:rPr>
        <w:drawing>
          <wp:inline distT="0" distB="0" distL="0" distR="0" wp14:anchorId="6E525731" wp14:editId="67E7E00B">
            <wp:extent cx="2937510" cy="1356995"/>
            <wp:effectExtent l="0" t="0" r="0" b="0"/>
            <wp:docPr id="60869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6578" name="Picture 1"/>
                    <pic:cNvPicPr>
                      <a:picLocks noChangeAspect="1"/>
                    </pic:cNvPicPr>
                  </pic:nvPicPr>
                  <pic:blipFill rotWithShape="1">
                    <a:blip r:embed="rId17"/>
                    <a:srcRect t="49516" r="50114"/>
                    <a:stretch>
                      <a:fillRect/>
                    </a:stretch>
                  </pic:blipFill>
                  <pic:spPr bwMode="auto">
                    <a:xfrm>
                      <a:off x="0" y="0"/>
                      <a:ext cx="2937510" cy="1356995"/>
                    </a:xfrm>
                    <a:prstGeom prst="rect">
                      <a:avLst/>
                    </a:prstGeom>
                    <a:ln>
                      <a:noFill/>
                    </a:ln>
                    <a:extLst>
                      <a:ext uri="{53640926-AAD7-44D8-BBD7-CCE9431645EC}">
                        <a14:shadowObscured xmlns:a14="http://schemas.microsoft.com/office/drawing/2010/main"/>
                      </a:ext>
                    </a:extLst>
                  </pic:spPr>
                </pic:pic>
              </a:graphicData>
            </a:graphic>
          </wp:inline>
        </w:drawing>
      </w:r>
    </w:p>
    <w:p w14:paraId="51EB4604" w14:textId="77777777" w:rsidR="003336BC" w:rsidRDefault="00000000">
      <w:pPr>
        <w:spacing w:after="160"/>
        <w:jc w:val="center"/>
        <w:rPr>
          <w:rFonts w:asciiTheme="minorBidi" w:hAnsiTheme="minorBidi" w:cstheme="minorBidi"/>
          <w:i/>
          <w:iCs/>
          <w:color w:val="0070C0"/>
          <w:sz w:val="22"/>
          <w:szCs w:val="22"/>
        </w:rPr>
      </w:pPr>
      <w:r>
        <w:rPr>
          <w:rFonts w:asciiTheme="minorBidi" w:hAnsiTheme="minorBidi" w:cstheme="minorBidi"/>
          <w:i/>
          <w:iCs/>
          <w:color w:val="0070C0"/>
          <w:sz w:val="22"/>
          <w:szCs w:val="22"/>
          <w:rtl/>
        </w:rPr>
        <w:t>גרף חשיבות המשתנים במודל ה-</w:t>
      </w:r>
      <w:r>
        <w:rPr>
          <w:rFonts w:asciiTheme="minorBidi" w:hAnsiTheme="minorBidi" w:cstheme="minorBidi"/>
          <w:i/>
          <w:iCs/>
          <w:color w:val="0070C0"/>
          <w:sz w:val="22"/>
          <w:szCs w:val="22"/>
        </w:rPr>
        <w:t xml:space="preserve">Random Forest, </w:t>
      </w:r>
      <w:r>
        <w:rPr>
          <w:rFonts w:asciiTheme="minorBidi" w:hAnsiTheme="minorBidi" w:cstheme="minorBidi"/>
          <w:i/>
          <w:iCs/>
          <w:color w:val="0070C0"/>
          <w:sz w:val="22"/>
          <w:szCs w:val="22"/>
          <w:rtl/>
        </w:rPr>
        <w:t xml:space="preserve">המראה כי </w:t>
      </w:r>
      <w:r>
        <w:rPr>
          <w:rFonts w:asciiTheme="minorBidi" w:hAnsiTheme="minorBidi" w:cstheme="minorBidi"/>
          <w:i/>
          <w:iCs/>
          <w:color w:val="0070C0"/>
          <w:sz w:val="22"/>
          <w:szCs w:val="22"/>
        </w:rPr>
        <w:t xml:space="preserve">U_wind </w:t>
      </w:r>
      <w:r>
        <w:rPr>
          <w:rFonts w:asciiTheme="minorBidi" w:hAnsiTheme="minorBidi" w:cstheme="minorBidi"/>
          <w:i/>
          <w:iCs/>
          <w:color w:val="0070C0"/>
          <w:sz w:val="22"/>
          <w:szCs w:val="22"/>
          <w:rtl/>
        </w:rPr>
        <w:t>הוא המשתנה בעל ההשפעה הגבוהה ביותר על סיווג רמת הסכנה, עקבי עם ממצאי ה-</w:t>
      </w:r>
      <w:r>
        <w:rPr>
          <w:rFonts w:asciiTheme="minorBidi" w:hAnsiTheme="minorBidi" w:cstheme="minorBidi"/>
          <w:i/>
          <w:iCs/>
          <w:color w:val="0070C0"/>
          <w:sz w:val="22"/>
          <w:szCs w:val="22"/>
        </w:rPr>
        <w:t xml:space="preserve">PCA </w:t>
      </w:r>
      <w:r>
        <w:rPr>
          <w:rFonts w:asciiTheme="minorBidi" w:hAnsiTheme="minorBidi" w:cstheme="minorBidi"/>
          <w:i/>
          <w:iCs/>
          <w:color w:val="0070C0"/>
          <w:sz w:val="22"/>
          <w:szCs w:val="22"/>
          <w:rtl/>
        </w:rPr>
        <w:t xml:space="preserve">שבהם </w:t>
      </w:r>
      <w:r>
        <w:rPr>
          <w:rFonts w:asciiTheme="minorBidi" w:hAnsiTheme="minorBidi" w:cstheme="minorBidi"/>
          <w:i/>
          <w:iCs/>
          <w:color w:val="0070C0"/>
          <w:sz w:val="22"/>
          <w:szCs w:val="22"/>
        </w:rPr>
        <w:t xml:space="preserve">U_wind </w:t>
      </w:r>
      <w:r>
        <w:rPr>
          <w:rFonts w:asciiTheme="minorBidi" w:hAnsiTheme="minorBidi" w:cstheme="minorBidi"/>
          <w:i/>
          <w:iCs/>
          <w:color w:val="0070C0"/>
          <w:sz w:val="22"/>
          <w:szCs w:val="22"/>
          <w:rtl/>
        </w:rPr>
        <w:t xml:space="preserve">נטען חזק על </w:t>
      </w:r>
      <w:r>
        <w:rPr>
          <w:rFonts w:asciiTheme="minorBidi" w:hAnsiTheme="minorBidi" w:cstheme="minorBidi"/>
          <w:i/>
          <w:iCs/>
          <w:color w:val="0070C0"/>
          <w:sz w:val="22"/>
          <w:szCs w:val="22"/>
        </w:rPr>
        <w:t>PC1.</w:t>
      </w:r>
    </w:p>
    <w:p w14:paraId="49E9DE25" w14:textId="77777777" w:rsidR="003336BC" w:rsidRDefault="00000000">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לפי מה נבחרו המשתנים למודלים?</w:t>
      </w:r>
    </w:p>
    <w:p w14:paraId="2BFC115A" w14:textId="77777777" w:rsidR="003336BC" w:rsidRDefault="00000000">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בחירת משתני הקלט למודלים, הן ל-</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והן ל-</w:t>
      </w:r>
      <w:r>
        <w:rPr>
          <w:rFonts w:asciiTheme="minorBidi" w:hAnsiTheme="minorBidi" w:cstheme="minorBidi"/>
          <w:color w:val="0070C0"/>
          <w:sz w:val="24"/>
          <w:szCs w:val="24"/>
        </w:rPr>
        <w:t xml:space="preserve">Random Forest, </w:t>
      </w:r>
      <w:r>
        <w:rPr>
          <w:rFonts w:asciiTheme="minorBidi" w:hAnsiTheme="minorBidi" w:cstheme="minorBidi"/>
          <w:color w:val="0070C0"/>
          <w:sz w:val="24"/>
          <w:szCs w:val="24"/>
          <w:rtl/>
        </w:rPr>
        <w:t xml:space="preserve">לא הייתה שרירותית אלא נגזרה ישירות משלושת השלבים הקודמים בעבודה, לפי שלושה קריטריונים משלימים. ראשית, בסיס תיאורטי פיזיקלי: כפי שהוגדר בהגדרת המערכת ובשאלות המחקר, הרוח היא הכוח המניע העיקרי ליצירת גלים וזרמים באגם, ולכן המשתנים המרכזיים הם רכיבי הרוח הווקטוריים </w:t>
      </w:r>
      <w:r>
        <w:rPr>
          <w:rFonts w:asciiTheme="minorBidi" w:hAnsiTheme="minorBidi" w:cstheme="minorBidi"/>
          <w:color w:val="0070C0"/>
          <w:sz w:val="24"/>
          <w:szCs w:val="24"/>
        </w:rPr>
        <w:t xml:space="preserve">U_wind </w:t>
      </w:r>
      <w:r>
        <w:rPr>
          <w:rFonts w:asciiTheme="minorBidi" w:hAnsiTheme="minorBidi" w:cstheme="minorBidi"/>
          <w:color w:val="0070C0"/>
          <w:sz w:val="24"/>
          <w:szCs w:val="24"/>
          <w:rtl/>
        </w:rPr>
        <w:t>בציר מזרח מערב ו-</w:t>
      </w:r>
      <w:r>
        <w:rPr>
          <w:rFonts w:asciiTheme="minorBidi" w:hAnsiTheme="minorBidi" w:cstheme="minorBidi"/>
          <w:color w:val="0070C0"/>
          <w:sz w:val="24"/>
          <w:szCs w:val="24"/>
        </w:rPr>
        <w:t xml:space="preserve">V_wind </w:t>
      </w:r>
      <w:r>
        <w:rPr>
          <w:rFonts w:asciiTheme="minorBidi" w:hAnsiTheme="minorBidi" w:cstheme="minorBidi"/>
          <w:color w:val="0070C0"/>
          <w:sz w:val="24"/>
          <w:szCs w:val="24"/>
          <w:rtl/>
        </w:rPr>
        <w:t xml:space="preserve">בציר צפון דרום ומהירות הרוח הכוללת </w:t>
      </w:r>
      <w:r>
        <w:rPr>
          <w:rFonts w:asciiTheme="minorBidi" w:hAnsiTheme="minorBidi" w:cstheme="minorBidi"/>
          <w:color w:val="0070C0"/>
          <w:sz w:val="24"/>
          <w:szCs w:val="24"/>
        </w:rPr>
        <w:t xml:space="preserve">Ws, </w:t>
      </w:r>
      <w:r>
        <w:rPr>
          <w:rFonts w:asciiTheme="minorBidi" w:hAnsiTheme="minorBidi" w:cstheme="minorBidi"/>
          <w:color w:val="0070C0"/>
          <w:sz w:val="24"/>
          <w:szCs w:val="24"/>
          <w:rtl/>
        </w:rPr>
        <w:t>שהם הגורמים הסיבתיים הישירים לתופעה שאנו חוזים. שנית, ביסוס סטטיסטי מ-</w:t>
      </w:r>
      <w:r>
        <w:rPr>
          <w:rFonts w:asciiTheme="minorBidi" w:hAnsiTheme="minorBidi" w:cstheme="minorBidi"/>
          <w:color w:val="0070C0"/>
          <w:sz w:val="24"/>
          <w:szCs w:val="24"/>
        </w:rPr>
        <w:t xml:space="preserve">PCA: </w:t>
      </w:r>
      <w:r>
        <w:rPr>
          <w:rFonts w:asciiTheme="minorBidi" w:hAnsiTheme="minorBidi" w:cstheme="minorBidi"/>
          <w:color w:val="0070C0"/>
          <w:sz w:val="24"/>
          <w:szCs w:val="24"/>
          <w:rtl/>
        </w:rPr>
        <w:t>ניתוח ה-</w:t>
      </w:r>
      <w:r>
        <w:rPr>
          <w:rFonts w:asciiTheme="minorBidi" w:hAnsiTheme="minorBidi" w:cstheme="minorBidi"/>
          <w:color w:val="0070C0"/>
          <w:sz w:val="24"/>
          <w:szCs w:val="24"/>
        </w:rPr>
        <w:t xml:space="preserve">PCA </w:t>
      </w:r>
      <w:r>
        <w:rPr>
          <w:rFonts w:asciiTheme="minorBidi" w:hAnsiTheme="minorBidi" w:cstheme="minorBidi"/>
          <w:color w:val="0070C0"/>
          <w:sz w:val="24"/>
          <w:szCs w:val="24"/>
          <w:rtl/>
        </w:rPr>
        <w:t xml:space="preserve">הראה כי רכיב הרוח נטען חזק על הרכיב העיקרי הראשון </w:t>
      </w:r>
      <w:r>
        <w:rPr>
          <w:rFonts w:asciiTheme="minorBidi" w:hAnsiTheme="minorBidi" w:cstheme="minorBidi"/>
          <w:color w:val="0070C0"/>
          <w:sz w:val="24"/>
          <w:szCs w:val="24"/>
        </w:rPr>
        <w:t xml:space="preserve">PC1, </w:t>
      </w:r>
      <w:r>
        <w:rPr>
          <w:rFonts w:asciiTheme="minorBidi" w:hAnsiTheme="minorBidi" w:cstheme="minorBidi"/>
          <w:color w:val="0070C0"/>
          <w:sz w:val="24"/>
          <w:szCs w:val="24"/>
          <w:rtl/>
        </w:rPr>
        <w:t xml:space="preserve">המסביר את מרבית השונות במערכת, כלומר הנתונים עצמם זיהו את הרוח כמשתנה המניע הדומיננטי. שלישית, אימות במבחן מובהקות: מתאם ספירמן בין </w:t>
      </w:r>
      <w:r>
        <w:rPr>
          <w:rFonts w:asciiTheme="minorBidi" w:hAnsiTheme="minorBidi" w:cstheme="minorBidi"/>
          <w:color w:val="0070C0"/>
          <w:sz w:val="24"/>
          <w:szCs w:val="24"/>
        </w:rPr>
        <w:t xml:space="preserve">U_east </w:t>
      </w:r>
      <w:r>
        <w:rPr>
          <w:rFonts w:asciiTheme="minorBidi" w:hAnsiTheme="minorBidi" w:cstheme="minorBidi"/>
          <w:color w:val="0070C0"/>
          <w:sz w:val="24"/>
          <w:szCs w:val="24"/>
          <w:rtl/>
        </w:rPr>
        <w:t xml:space="preserve">לבין </w:t>
      </w:r>
      <w:r>
        <w:rPr>
          <w:rFonts w:asciiTheme="minorBidi" w:hAnsiTheme="minorBidi" w:cstheme="minorBidi"/>
          <w:color w:val="0070C0"/>
          <w:sz w:val="24"/>
          <w:szCs w:val="24"/>
        </w:rPr>
        <w:t xml:space="preserve">Hs </w:t>
      </w:r>
      <w:r>
        <w:rPr>
          <w:rFonts w:asciiTheme="minorBidi" w:hAnsiTheme="minorBidi" w:cstheme="minorBidi"/>
          <w:color w:val="0070C0"/>
          <w:sz w:val="24"/>
          <w:szCs w:val="24"/>
          <w:rtl/>
        </w:rPr>
        <w:t>נתן קשר חיובי מובהק ρ שווה 0.35 ו-</w:t>
      </w:r>
      <w:r>
        <w:rPr>
          <w:rFonts w:asciiTheme="minorBidi" w:hAnsiTheme="minorBidi" w:cstheme="minorBidi"/>
          <w:color w:val="0070C0"/>
          <w:sz w:val="24"/>
          <w:szCs w:val="24"/>
        </w:rPr>
        <w:t xml:space="preserve">p </w:t>
      </w:r>
      <w:r>
        <w:rPr>
          <w:rFonts w:asciiTheme="minorBidi" w:hAnsiTheme="minorBidi" w:cstheme="minorBidi"/>
          <w:color w:val="0070C0"/>
          <w:sz w:val="24"/>
          <w:szCs w:val="24"/>
          <w:rtl/>
        </w:rPr>
        <w:t>קטן מ-10⁻⁶, ומקדם הרוח במודל ה-</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 xml:space="preserve">היה מובהק באופן מוחלט </w:t>
      </w:r>
      <w:r>
        <w:rPr>
          <w:rFonts w:asciiTheme="minorBidi" w:hAnsiTheme="minorBidi" w:cstheme="minorBidi"/>
          <w:color w:val="0070C0"/>
          <w:sz w:val="24"/>
          <w:szCs w:val="24"/>
        </w:rPr>
        <w:t xml:space="preserve">p </w:t>
      </w:r>
      <w:r>
        <w:rPr>
          <w:rFonts w:asciiTheme="minorBidi" w:hAnsiTheme="minorBidi" w:cstheme="minorBidi"/>
          <w:color w:val="0070C0"/>
          <w:sz w:val="24"/>
          <w:szCs w:val="24"/>
          <w:rtl/>
        </w:rPr>
        <w:t xml:space="preserve">בסדר גודל של 4×10⁻⁵⁸, מה שהצדיק סופית את הכללת רכיבי הרוח. משתני </w:t>
      </w:r>
      <w:r>
        <w:rPr>
          <w:rFonts w:asciiTheme="minorBidi" w:hAnsiTheme="minorBidi" w:cstheme="minorBidi"/>
          <w:color w:val="0070C0"/>
          <w:sz w:val="24"/>
          <w:szCs w:val="24"/>
          <w:rtl/>
        </w:rPr>
        <w:lastRenderedPageBreak/>
        <w:t xml:space="preserve">הזרמים </w:t>
      </w:r>
      <w:r>
        <w:rPr>
          <w:rFonts w:asciiTheme="minorBidi" w:hAnsiTheme="minorBidi" w:cstheme="minorBidi"/>
          <w:color w:val="0070C0"/>
          <w:sz w:val="24"/>
          <w:szCs w:val="24"/>
        </w:rPr>
        <w:t xml:space="preserve">Velocity E, Velocity N </w:t>
      </w:r>
      <w:r>
        <w:rPr>
          <w:rFonts w:asciiTheme="minorBidi" w:hAnsiTheme="minorBidi" w:cstheme="minorBidi"/>
          <w:color w:val="0070C0"/>
          <w:sz w:val="24"/>
          <w:szCs w:val="24"/>
          <w:rtl/>
        </w:rPr>
        <w:t>ו-</w:t>
      </w:r>
      <w:r>
        <w:rPr>
          <w:rFonts w:asciiTheme="minorBidi" w:hAnsiTheme="minorBidi" w:cstheme="minorBidi"/>
          <w:color w:val="0070C0"/>
          <w:sz w:val="24"/>
          <w:szCs w:val="24"/>
        </w:rPr>
        <w:t xml:space="preserve">Magnitude </w:t>
      </w:r>
      <w:r>
        <w:rPr>
          <w:rFonts w:asciiTheme="minorBidi" w:hAnsiTheme="minorBidi" w:cstheme="minorBidi"/>
          <w:color w:val="0070C0"/>
          <w:sz w:val="24"/>
          <w:szCs w:val="24"/>
          <w:rtl/>
        </w:rPr>
        <w:t>שתוכננו במקור הושמטו בשלב זה עקב היעדר זמני של נתוני חיישני הזרמים בטווח 2025. לסיכום, המשתנים נבחרו בשל היותם סיבתיים פיזיקלית, דומיננטיים ב-</w:t>
      </w:r>
      <w:r>
        <w:rPr>
          <w:rFonts w:asciiTheme="minorBidi" w:hAnsiTheme="minorBidi" w:cstheme="minorBidi"/>
          <w:color w:val="0070C0"/>
          <w:sz w:val="24"/>
          <w:szCs w:val="24"/>
        </w:rPr>
        <w:t xml:space="preserve">PCA </w:t>
      </w:r>
      <w:r>
        <w:rPr>
          <w:rFonts w:asciiTheme="minorBidi" w:hAnsiTheme="minorBidi" w:cstheme="minorBidi"/>
          <w:color w:val="0070C0"/>
          <w:sz w:val="24"/>
          <w:szCs w:val="24"/>
          <w:rtl/>
        </w:rPr>
        <w:t>ומובהקים סטטיסטית, ולא בשל זמינותם בלבד.</w:t>
      </w:r>
    </w:p>
    <w:p w14:paraId="0032705B" w14:textId="77777777" w:rsidR="003336BC" w:rsidRDefault="00000000">
      <w:pPr>
        <w:spacing w:after="80"/>
        <w:jc w:val="center"/>
      </w:pPr>
      <w:r>
        <w:rPr>
          <w:noProof/>
        </w:rPr>
        <w:drawing>
          <wp:inline distT="0" distB="0" distL="0" distR="0" wp14:anchorId="662D63A7" wp14:editId="3911FC1D">
            <wp:extent cx="4096141" cy="2307470"/>
            <wp:effectExtent l="0" t="0" r="0" b="0"/>
            <wp:docPr id="453748232" name="עץ החלטה בודד RF" descr="עץ החלטה בודד RF" title="עץ החלטה בודד 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48232" name="עץ החלטה בודד RF" descr="עץ החלטה בודד RF" title="עץ החלטה בודד RF"/>
                    <pic:cNvPicPr>
                      <a:picLocks noChangeAspect="1"/>
                    </pic:cNvPicPr>
                  </pic:nvPicPr>
                  <pic:blipFill>
                    <a:blip r:embed="rId18"/>
                    <a:srcRect/>
                    <a:stretch>
                      <a:fillRect/>
                    </a:stretch>
                  </pic:blipFill>
                  <pic:spPr bwMode="auto">
                    <a:xfrm>
                      <a:off x="0" y="0"/>
                      <a:ext cx="4099191" cy="2309188"/>
                    </a:xfrm>
                    <a:prstGeom prst="rect">
                      <a:avLst/>
                    </a:prstGeom>
                  </pic:spPr>
                </pic:pic>
              </a:graphicData>
            </a:graphic>
          </wp:inline>
        </w:drawing>
      </w:r>
    </w:p>
    <w:p w14:paraId="2A0D118D" w14:textId="77777777" w:rsidR="003336BC" w:rsidRDefault="00000000">
      <w:pPr>
        <w:spacing w:after="160"/>
        <w:jc w:val="center"/>
        <w:rPr>
          <w:rFonts w:asciiTheme="minorBidi" w:hAnsiTheme="minorBidi" w:cstheme="minorBidi"/>
          <w:i/>
          <w:iCs/>
          <w:color w:val="0070C0"/>
          <w:sz w:val="22"/>
          <w:szCs w:val="22"/>
        </w:rPr>
      </w:pPr>
      <w:r>
        <w:rPr>
          <w:rFonts w:asciiTheme="minorBidi" w:hAnsiTheme="minorBidi" w:cstheme="minorBidi"/>
          <w:i/>
          <w:iCs/>
          <w:color w:val="0070C0"/>
          <w:sz w:val="22"/>
          <w:szCs w:val="22"/>
          <w:rtl/>
        </w:rPr>
        <w:t xml:space="preserve">הדגמה של עץ החלטה בודד מתוך 100 העצים ביער. החלוקה הראשונה מתבססת על רכיב </w:t>
      </w:r>
      <w:r>
        <w:rPr>
          <w:rFonts w:asciiTheme="minorBidi" w:hAnsiTheme="minorBidi" w:cstheme="minorBidi"/>
          <w:i/>
          <w:iCs/>
          <w:color w:val="0070C0"/>
          <w:sz w:val="22"/>
          <w:szCs w:val="22"/>
        </w:rPr>
        <w:t xml:space="preserve">U_wind, </w:t>
      </w:r>
      <w:r>
        <w:rPr>
          <w:rFonts w:asciiTheme="minorBidi" w:hAnsiTheme="minorBidi" w:cstheme="minorBidi"/>
          <w:i/>
          <w:iCs/>
          <w:color w:val="0070C0"/>
          <w:sz w:val="22"/>
          <w:szCs w:val="22"/>
          <w:rtl/>
        </w:rPr>
        <w:t>בהתאם לתוצאות חשיבות המשתנים.</w:t>
      </w:r>
    </w:p>
    <w:p w14:paraId="5267146E" w14:textId="77777777" w:rsidR="003336BC" w:rsidRDefault="00000000">
      <w:pPr>
        <w:spacing w:after="80"/>
        <w:jc w:val="center"/>
      </w:pPr>
      <w:r>
        <w:rPr>
          <w:noProof/>
        </w:rPr>
        <w:drawing>
          <wp:inline distT="0" distB="0" distL="0" distR="0" wp14:anchorId="31A12099" wp14:editId="0D6C499B">
            <wp:extent cx="2675890" cy="2342515"/>
            <wp:effectExtent l="0" t="0" r="0" b="635"/>
            <wp:docPr id="74177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75335" name="Picture 1"/>
                    <pic:cNvPicPr>
                      <a:picLocks noChangeAspect="1"/>
                    </pic:cNvPicPr>
                  </pic:nvPicPr>
                  <pic:blipFill>
                    <a:blip r:embed="rId19"/>
                    <a:stretch>
                      <a:fillRect/>
                    </a:stretch>
                  </pic:blipFill>
                  <pic:spPr>
                    <a:xfrm>
                      <a:off x="0" y="0"/>
                      <a:ext cx="2675890" cy="2342515"/>
                    </a:xfrm>
                    <a:prstGeom prst="rect">
                      <a:avLst/>
                    </a:prstGeom>
                  </pic:spPr>
                </pic:pic>
              </a:graphicData>
            </a:graphic>
          </wp:inline>
        </w:drawing>
      </w:r>
    </w:p>
    <w:p w14:paraId="5787AFC1" w14:textId="77777777" w:rsidR="003336BC" w:rsidRDefault="00000000">
      <w:pPr>
        <w:spacing w:after="160"/>
        <w:jc w:val="center"/>
        <w:rPr>
          <w:rFonts w:asciiTheme="minorBidi" w:hAnsiTheme="minorBidi" w:cstheme="minorBidi"/>
          <w:i/>
          <w:iCs/>
          <w:color w:val="0070C0"/>
          <w:sz w:val="22"/>
          <w:szCs w:val="22"/>
        </w:rPr>
      </w:pPr>
      <w:r>
        <w:rPr>
          <w:rFonts w:asciiTheme="minorBidi" w:hAnsiTheme="minorBidi" w:cstheme="minorBidi"/>
          <w:i/>
          <w:iCs/>
          <w:color w:val="0070C0"/>
          <w:sz w:val="22"/>
          <w:szCs w:val="22"/>
          <w:rtl/>
        </w:rPr>
        <w:t>מטריצת בלבול של מודל ה-</w:t>
      </w:r>
      <w:r>
        <w:rPr>
          <w:rFonts w:asciiTheme="minorBidi" w:hAnsiTheme="minorBidi" w:cstheme="minorBidi"/>
          <w:i/>
          <w:iCs/>
          <w:color w:val="0070C0"/>
          <w:sz w:val="22"/>
          <w:szCs w:val="22"/>
        </w:rPr>
        <w:t xml:space="preserve">Random Forest, </w:t>
      </w:r>
      <w:r>
        <w:rPr>
          <w:rFonts w:asciiTheme="minorBidi" w:hAnsiTheme="minorBidi" w:cstheme="minorBidi"/>
          <w:i/>
          <w:iCs/>
          <w:color w:val="0070C0"/>
          <w:sz w:val="22"/>
          <w:szCs w:val="22"/>
          <w:rtl/>
        </w:rPr>
        <w:t>המראה דיוק כולל של 87.3%, עם 12 מתוך 14 זיהוי נכון של מצבי סכנה, 25 מתוך 29 של מצבי אזהרה, ו-18 מתוך 20 של מצבי בטיחות.</w:t>
      </w:r>
    </w:p>
    <w:p w14:paraId="0B6E5941" w14:textId="77777777" w:rsidR="003336BC" w:rsidRDefault="00000000">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משמעות הערכים במטריצת הבלבול (</w:t>
      </w:r>
      <w:r>
        <w:rPr>
          <w:rFonts w:asciiTheme="minorBidi" w:hAnsiTheme="minorBidi" w:cstheme="minorBidi"/>
          <w:b/>
          <w:bCs/>
          <w:color w:val="0070C0"/>
          <w:sz w:val="24"/>
          <w:szCs w:val="24"/>
        </w:rPr>
        <w:t>Confusion Matrix):</w:t>
      </w:r>
    </w:p>
    <w:p w14:paraId="2362D9CC" w14:textId="77777777" w:rsidR="003336BC" w:rsidRDefault="00000000">
      <w:pPr>
        <w:spacing w:after="80"/>
        <w:rPr>
          <w:rFonts w:asciiTheme="minorBidi" w:hAnsiTheme="minorBidi" w:cstheme="minorBidi"/>
          <w:color w:val="0070C0"/>
          <w:sz w:val="24"/>
          <w:szCs w:val="24"/>
        </w:rPr>
      </w:pPr>
      <w:r>
        <w:rPr>
          <w:rFonts w:asciiTheme="minorBidi" w:hAnsiTheme="minorBidi" w:cstheme="minorBidi"/>
          <w:color w:val="0070C0"/>
          <w:sz w:val="24"/>
          <w:szCs w:val="24"/>
          <w:rtl/>
        </w:rPr>
        <w:t xml:space="preserve">מטריצת הבלבול היא טבלה המשווה בין המצב האמיתי בשורות לבין תחזית המודל בעמודות עבור שלוש הקטגוריות בטוח, אזהרה וסכנה. הערכים על האלכסון הראשי מייצגים סיווגים נכונים, כלומר מקרים שבהם תחזית המודל תאמה למצב האמיתי, ואילו הערכים מחוץ לאלכסון מייצגים טעויות סיווג. כך למשל, 18 מתוך 20 מקרי בטיחות פירושו שמתוך 20 מקרים שהיו בטוחים באמת, המודל זיהה נכון 18. המדד </w:t>
      </w:r>
      <w:r>
        <w:rPr>
          <w:rFonts w:asciiTheme="minorBidi" w:hAnsiTheme="minorBidi" w:cstheme="minorBidi"/>
          <w:color w:val="0070C0"/>
          <w:sz w:val="24"/>
          <w:szCs w:val="24"/>
        </w:rPr>
        <w:t xml:space="preserve">Recall </w:t>
      </w:r>
      <w:r>
        <w:rPr>
          <w:rFonts w:asciiTheme="minorBidi" w:hAnsiTheme="minorBidi" w:cstheme="minorBidi"/>
          <w:color w:val="0070C0"/>
          <w:sz w:val="24"/>
          <w:szCs w:val="24"/>
          <w:rtl/>
        </w:rPr>
        <w:t xml:space="preserve">מחושב לכל קטגוריה כיחס בין המקרים שזוהו נכון לבין סך המקרים האמיתיים בקטגוריה, למשל </w:t>
      </w:r>
      <w:r>
        <w:rPr>
          <w:rFonts w:asciiTheme="minorBidi" w:hAnsiTheme="minorBidi" w:cstheme="minorBidi"/>
          <w:color w:val="0070C0"/>
          <w:sz w:val="24"/>
          <w:szCs w:val="24"/>
        </w:rPr>
        <w:t xml:space="preserve">Recall </w:t>
      </w:r>
      <w:r>
        <w:rPr>
          <w:rFonts w:asciiTheme="minorBidi" w:hAnsiTheme="minorBidi" w:cstheme="minorBidi"/>
          <w:color w:val="0070C0"/>
          <w:sz w:val="24"/>
          <w:szCs w:val="24"/>
          <w:rtl/>
        </w:rPr>
        <w:t>של 86% במקרי סכנה פירושו שהמודל תפס 12 מתוך 14 אירועי סכנה אמיתיים. הערכים הקריטיים ביותר מבחינה בטיחותית הם ה-</w:t>
      </w:r>
      <w:r>
        <w:rPr>
          <w:rFonts w:asciiTheme="minorBidi" w:hAnsiTheme="minorBidi" w:cstheme="minorBidi"/>
          <w:color w:val="0070C0"/>
          <w:sz w:val="24"/>
          <w:szCs w:val="24"/>
        </w:rPr>
        <w:t xml:space="preserve">False Negatives, </w:t>
      </w:r>
      <w:r>
        <w:rPr>
          <w:rFonts w:asciiTheme="minorBidi" w:hAnsiTheme="minorBidi" w:cstheme="minorBidi"/>
          <w:color w:val="0070C0"/>
          <w:sz w:val="24"/>
          <w:szCs w:val="24"/>
          <w:rtl/>
        </w:rPr>
        <w:t>שני מקרי הסכנה שסווגו בטעות כאזהרה. טעות מסוג זה חמורה יותר מטעות הפוכה של התראת שווא, משום שמשמעותה אי מתן התראה במצב מסוכן, ולכן היא מדגישה מדוע אין להסתמך על מודל ה-</w:t>
      </w:r>
      <w:r>
        <w:rPr>
          <w:rFonts w:asciiTheme="minorBidi" w:hAnsiTheme="minorBidi" w:cstheme="minorBidi"/>
          <w:color w:val="0070C0"/>
          <w:sz w:val="24"/>
          <w:szCs w:val="24"/>
        </w:rPr>
        <w:t xml:space="preserve">Random Forest </w:t>
      </w:r>
      <w:r>
        <w:rPr>
          <w:rFonts w:asciiTheme="minorBidi" w:hAnsiTheme="minorBidi" w:cstheme="minorBidi"/>
          <w:color w:val="0070C0"/>
          <w:sz w:val="24"/>
          <w:szCs w:val="24"/>
          <w:rtl/>
        </w:rPr>
        <w:t>לבדו אלא לשלבו עם מודל ה-</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הדיוק הכולל של 87.3% הוא היחס בין סך הסיווגים הנכונים על האלכסון לבין כלל המקרים.</w:t>
      </w:r>
    </w:p>
    <w:p w14:paraId="074A65D7" w14:textId="77777777" w:rsidR="00746882" w:rsidRDefault="00746882">
      <w:pPr>
        <w:spacing w:after="80"/>
        <w:rPr>
          <w:rFonts w:asciiTheme="minorBidi" w:hAnsiTheme="minorBidi" w:cstheme="minorBidi"/>
          <w:b/>
          <w:bCs/>
          <w:color w:val="0070C0"/>
          <w:sz w:val="24"/>
          <w:szCs w:val="24"/>
          <w:rtl/>
          <w:lang w:bidi="ar-SA"/>
        </w:rPr>
      </w:pPr>
    </w:p>
    <w:p w14:paraId="224A3004" w14:textId="75382E05" w:rsidR="003336BC" w:rsidRDefault="00000000">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lastRenderedPageBreak/>
        <w:t>כיצד משולב מודל ה-</w:t>
      </w:r>
      <w:r>
        <w:rPr>
          <w:rFonts w:asciiTheme="minorBidi" w:hAnsiTheme="minorBidi" w:cstheme="minorBidi"/>
          <w:b/>
          <w:bCs/>
          <w:color w:val="0070C0"/>
          <w:sz w:val="24"/>
          <w:szCs w:val="24"/>
        </w:rPr>
        <w:t xml:space="preserve">Random Forest </w:t>
      </w:r>
      <w:r>
        <w:rPr>
          <w:rFonts w:asciiTheme="minorBidi" w:hAnsiTheme="minorBidi" w:cstheme="minorBidi"/>
          <w:b/>
          <w:bCs/>
          <w:color w:val="0070C0"/>
          <w:sz w:val="24"/>
          <w:szCs w:val="24"/>
          <w:rtl/>
        </w:rPr>
        <w:t>עם מודל ה-</w:t>
      </w:r>
      <w:r>
        <w:rPr>
          <w:rFonts w:asciiTheme="minorBidi" w:hAnsiTheme="minorBidi" w:cstheme="minorBidi"/>
          <w:b/>
          <w:bCs/>
          <w:color w:val="0070C0"/>
          <w:sz w:val="24"/>
          <w:szCs w:val="24"/>
        </w:rPr>
        <w:t>ARX?</w:t>
      </w:r>
    </w:p>
    <w:p w14:paraId="6E387760" w14:textId="4EC2C55D" w:rsidR="00792DF5" w:rsidRPr="00FF1817" w:rsidRDefault="00000000" w:rsidP="00FF1817">
      <w:pPr>
        <w:spacing w:after="80"/>
        <w:rPr>
          <w:rFonts w:asciiTheme="minorBidi" w:hAnsiTheme="minorBidi" w:cstheme="minorBidi"/>
          <w:color w:val="0070C0"/>
          <w:sz w:val="24"/>
          <w:szCs w:val="24"/>
          <w:rtl/>
        </w:rPr>
      </w:pPr>
      <w:r>
        <w:rPr>
          <w:rFonts w:asciiTheme="minorBidi" w:hAnsiTheme="minorBidi" w:cstheme="minorBidi"/>
          <w:color w:val="0070C0"/>
          <w:sz w:val="24"/>
          <w:szCs w:val="24"/>
          <w:rtl/>
        </w:rPr>
        <w:t>שני המודלים ממלאים תפקידים משלימים במערכת, וכל אחד עונה על שאלה אחרת. מודל ה-</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 xml:space="preserve">הוא מודל רגרסיה רציף שתפקידו לחזות ערך מספרי, גובה הגלים </w:t>
      </w:r>
      <w:r>
        <w:rPr>
          <w:rFonts w:asciiTheme="minorBidi" w:hAnsiTheme="minorBidi" w:cstheme="minorBidi"/>
          <w:color w:val="0070C0"/>
          <w:sz w:val="24"/>
          <w:szCs w:val="24"/>
        </w:rPr>
        <w:t xml:space="preserve">Hs </w:t>
      </w:r>
      <w:r>
        <w:rPr>
          <w:rFonts w:asciiTheme="minorBidi" w:hAnsiTheme="minorBidi" w:cstheme="minorBidi"/>
          <w:color w:val="0070C0"/>
          <w:sz w:val="24"/>
          <w:szCs w:val="24"/>
          <w:rtl/>
        </w:rPr>
        <w:t>הצפוי בשעה הבאה. לעומתו, מודל ה-</w:t>
      </w:r>
      <w:r>
        <w:rPr>
          <w:rFonts w:asciiTheme="minorBidi" w:hAnsiTheme="minorBidi" w:cstheme="minorBidi"/>
          <w:color w:val="0070C0"/>
          <w:sz w:val="24"/>
          <w:szCs w:val="24"/>
        </w:rPr>
        <w:t xml:space="preserve">Random Forest </w:t>
      </w:r>
      <w:r>
        <w:rPr>
          <w:rFonts w:asciiTheme="minorBidi" w:hAnsiTheme="minorBidi" w:cstheme="minorBidi"/>
          <w:color w:val="0070C0"/>
          <w:sz w:val="24"/>
          <w:szCs w:val="24"/>
          <w:rtl/>
        </w:rPr>
        <w:t>הוא מודל סיווג שתפקידו להכריע ישירות לקטגוריה בדידה, בטוח, אזהרה או סכנה. השילוב ביניהם נעשה בשני אופנים. האופן הראשון הוא אימות צולב לוגי: התחזית המספרית של ה-</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מתורגמת לרמת סכנה דרך ספי מדד הסכנה, ובמקביל ה-</w:t>
      </w:r>
      <w:r>
        <w:rPr>
          <w:rFonts w:asciiTheme="minorBidi" w:hAnsiTheme="minorBidi" w:cstheme="minorBidi"/>
          <w:color w:val="0070C0"/>
          <w:sz w:val="24"/>
          <w:szCs w:val="24"/>
        </w:rPr>
        <w:t xml:space="preserve">Random Forest </w:t>
      </w:r>
      <w:r>
        <w:rPr>
          <w:rFonts w:asciiTheme="minorBidi" w:hAnsiTheme="minorBidi" w:cstheme="minorBidi"/>
          <w:color w:val="0070C0"/>
          <w:sz w:val="24"/>
          <w:szCs w:val="24"/>
          <w:rtl/>
        </w:rPr>
        <w:t>מסווג את אותה שעה ישירות. כאשר שני המודלים מסכימים, רמת הביטחון בהתראה גבוהה, וכאשר הם חלוקים הדבר מסמן מצב גבולי הדורש תשומת לב. האופן השני הוא חלוקת אחריות: ה-</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מספק את החיזוי הכמותי לעתיד לאורך עקומת 12 השעות קדימה ואת ההסבר הפיזיקלי דרך מקדם ההתמדה והשפעת הרוח, בעוד ה-</w:t>
      </w:r>
      <w:r>
        <w:rPr>
          <w:rFonts w:asciiTheme="minorBidi" w:hAnsiTheme="minorBidi" w:cstheme="minorBidi"/>
          <w:color w:val="0070C0"/>
          <w:sz w:val="24"/>
          <w:szCs w:val="24"/>
        </w:rPr>
        <w:t xml:space="preserve">Random Forest </w:t>
      </w:r>
      <w:r>
        <w:rPr>
          <w:rFonts w:asciiTheme="minorBidi" w:hAnsiTheme="minorBidi" w:cstheme="minorBidi"/>
          <w:color w:val="0070C0"/>
          <w:sz w:val="24"/>
          <w:szCs w:val="24"/>
          <w:rtl/>
        </w:rPr>
        <w:t>מספק סיווג מהיר ועמיד גם כאשר הקשר אינו ליניארי ומאפשר לזהות אילו משתני רוח משפיעים ביותר על ההחלטה. מאחר שה-</w:t>
      </w:r>
      <w:r>
        <w:rPr>
          <w:rFonts w:asciiTheme="minorBidi" w:hAnsiTheme="minorBidi" w:cstheme="minorBidi"/>
          <w:color w:val="0070C0"/>
          <w:sz w:val="24"/>
          <w:szCs w:val="24"/>
        </w:rPr>
        <w:t xml:space="preserve">Random Forest </w:t>
      </w:r>
      <w:r>
        <w:rPr>
          <w:rFonts w:asciiTheme="minorBidi" w:hAnsiTheme="minorBidi" w:cstheme="minorBidi"/>
          <w:color w:val="0070C0"/>
          <w:sz w:val="24"/>
          <w:szCs w:val="24"/>
          <w:rtl/>
        </w:rPr>
        <w:t>עלול לפספס מקרי סכנה נדירים כפי שראינו בשני ה-</w:t>
      </w:r>
      <w:r>
        <w:rPr>
          <w:rFonts w:asciiTheme="minorBidi" w:hAnsiTheme="minorBidi" w:cstheme="minorBidi"/>
          <w:color w:val="0070C0"/>
          <w:sz w:val="24"/>
          <w:szCs w:val="24"/>
        </w:rPr>
        <w:t xml:space="preserve">False Negatives, </w:t>
      </w:r>
      <w:r>
        <w:rPr>
          <w:rFonts w:asciiTheme="minorBidi" w:hAnsiTheme="minorBidi" w:cstheme="minorBidi"/>
          <w:color w:val="0070C0"/>
          <w:sz w:val="24"/>
          <w:szCs w:val="24"/>
          <w:rtl/>
        </w:rPr>
        <w:t>הוא אינו משמש לבדו אלא כשכבת אימות נוספת מעל מודל ה-</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וכך מתקבלת תמונת סכנה מלאה ואמינה יותר מאשר בכל מודל בנפרד.</w:t>
      </w:r>
    </w:p>
    <w:p w14:paraId="07488A86" w14:textId="77777777" w:rsidR="00792DF5" w:rsidRDefault="00792DF5">
      <w:pPr>
        <w:spacing w:after="80"/>
        <w:rPr>
          <w:rFonts w:asciiTheme="minorBidi" w:hAnsiTheme="minorBidi" w:cstheme="minorBidi"/>
          <w:b/>
          <w:bCs/>
          <w:color w:val="0070C0"/>
          <w:sz w:val="24"/>
          <w:szCs w:val="24"/>
          <w:rtl/>
          <w:lang w:bidi="ar-SA"/>
        </w:rPr>
      </w:pPr>
    </w:p>
    <w:p w14:paraId="705300D9" w14:textId="77777777" w:rsidR="00EA72D8" w:rsidRDefault="00000000" w:rsidP="00241BCC">
      <w:pPr>
        <w:spacing w:before="240" w:after="160"/>
      </w:pPr>
      <w:r>
        <w:rPr>
          <w:rFonts w:ascii="Arial" w:eastAsia="Arial" w:hAnsi="Arial" w:cs="Arial"/>
          <w:b/>
          <w:bCs/>
          <w:sz w:val="28"/>
          <w:szCs w:val="28"/>
          <w:rtl/>
        </w:rPr>
        <w:t>4. דיון</w:t>
      </w:r>
    </w:p>
    <w:p w14:paraId="3B547620" w14:textId="77777777" w:rsidR="00EA72D8" w:rsidRDefault="00000000" w:rsidP="00241BCC">
      <w:pPr>
        <w:spacing w:before="180" w:after="120"/>
      </w:pPr>
      <w:r>
        <w:rPr>
          <w:rFonts w:ascii="Arial" w:eastAsia="Arial" w:hAnsi="Arial" w:cs="Arial"/>
          <w:b/>
          <w:bCs/>
          <w:sz w:val="24"/>
          <w:szCs w:val="24"/>
          <w:rtl/>
        </w:rPr>
        <w:t>א. מענה על שאלות המחקר</w:t>
      </w:r>
    </w:p>
    <w:p w14:paraId="324475AE" w14:textId="77777777" w:rsidR="00EA72D8" w:rsidRDefault="00EA72D8" w:rsidP="00241BCC">
      <w:pPr>
        <w:spacing w:after="80"/>
      </w:pPr>
    </w:p>
    <w:p w14:paraId="076355B4" w14:textId="77777777" w:rsidR="005E74D6" w:rsidRPr="005E74D6" w:rsidRDefault="005E74D6" w:rsidP="005E74D6">
      <w:pPr>
        <w:spacing w:after="80"/>
        <w:rPr>
          <w:rFonts w:asciiTheme="minorBidi" w:hAnsiTheme="minorBidi" w:cstheme="minorBidi"/>
          <w:b/>
          <w:bCs/>
          <w:color w:val="0070C0"/>
          <w:sz w:val="24"/>
          <w:szCs w:val="24"/>
        </w:rPr>
      </w:pPr>
      <w:r>
        <w:rPr>
          <w:rFonts w:asciiTheme="minorBidi" w:hAnsiTheme="minorBidi" w:cstheme="minorBidi"/>
          <w:b/>
          <w:bCs/>
          <w:color w:val="0070C0"/>
          <w:sz w:val="24"/>
          <w:szCs w:val="24"/>
          <w:rtl/>
        </w:rPr>
        <w:t>מענה על שאלות המחקר, סיכום מנהלים</w:t>
      </w:r>
    </w:p>
    <w:p w14:paraId="08DB846E" w14:textId="77777777" w:rsidR="005E74D6" w:rsidRPr="005E74D6" w:rsidRDefault="005E74D6" w:rsidP="005E74D6">
      <w:pPr>
        <w:numPr>
          <w:ilvl w:val="0"/>
          <w:numId w:val="15"/>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 xml:space="preserve">שאלה 1: </w:t>
      </w:r>
      <w:r>
        <w:rPr>
          <w:rFonts w:asciiTheme="minorBidi" w:hAnsiTheme="minorBidi" w:cstheme="minorBidi"/>
          <w:color w:val="0070C0"/>
          <w:sz w:val="24"/>
          <w:szCs w:val="24"/>
          <w:rtl/>
        </w:rPr>
        <w:t>השפעת הרוח על גובה הגלים (הוכח במלואו)</w:t>
      </w:r>
    </w:p>
    <w:p w14:paraId="68741F9D" w14:textId="77777777" w:rsidR="005E74D6" w:rsidRPr="005E74D6" w:rsidRDefault="005E74D6" w:rsidP="005E74D6">
      <w:pPr>
        <w:numPr>
          <w:ilvl w:val="1"/>
          <w:numId w:val="15"/>
        </w:numPr>
        <w:spacing w:after="80"/>
        <w:rPr>
          <w:rFonts w:asciiTheme="minorBidi" w:hAnsiTheme="minorBidi" w:cstheme="minorBidi"/>
          <w:color w:val="0070C0"/>
          <w:sz w:val="24"/>
          <w:szCs w:val="24"/>
        </w:rPr>
      </w:pPr>
      <w:r>
        <w:rPr>
          <w:rFonts w:asciiTheme="minorBidi" w:hAnsiTheme="minorBidi" w:cstheme="minorBidi"/>
          <w:color w:val="0070C0"/>
          <w:sz w:val="24"/>
          <w:szCs w:val="24"/>
          <w:rtl/>
        </w:rPr>
        <w:t>נמצא קשר סטטיסטי חיובי ומובהק</w:t>
      </w:r>
      <w:r>
        <w:rPr>
          <w:rFonts w:asciiTheme="minorBidi" w:hAnsiTheme="minorBidi" w:cstheme="minorBidi"/>
          <w:color w:val="0070C0"/>
          <w:sz w:val="24"/>
          <w:szCs w:val="24"/>
        </w:rPr>
        <w:t xml:space="preserve"> (ρ = 0.35, p &lt; 10⁻⁶).</w:t>
      </w:r>
    </w:p>
    <w:p w14:paraId="49EDB7F4" w14:textId="77777777" w:rsidR="005E74D6" w:rsidRPr="005E74D6" w:rsidRDefault="005E74D6" w:rsidP="005E74D6">
      <w:pPr>
        <w:numPr>
          <w:ilvl w:val="1"/>
          <w:numId w:val="15"/>
        </w:numPr>
        <w:spacing w:after="80"/>
        <w:rPr>
          <w:rFonts w:asciiTheme="minorBidi" w:hAnsiTheme="minorBidi" w:cstheme="minorBidi"/>
          <w:color w:val="0070C0"/>
          <w:sz w:val="24"/>
          <w:szCs w:val="24"/>
        </w:rPr>
      </w:pPr>
      <w:r>
        <w:rPr>
          <w:rFonts w:asciiTheme="minorBidi" w:hAnsiTheme="minorBidi" w:cstheme="minorBidi"/>
          <w:color w:val="0070C0"/>
          <w:sz w:val="24"/>
          <w:szCs w:val="24"/>
          <w:rtl/>
        </w:rPr>
        <w:t>בתכלס</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כל התחזקות של 1 מ/ש ברוח המזרחית מוסיפה 0.7 ס"מ לגלים לאחר</w:t>
      </w:r>
      <w:r>
        <w:rPr>
          <w:rFonts w:asciiTheme="minorBidi" w:hAnsiTheme="minorBidi" w:cstheme="minorBidi"/>
          <w:color w:val="0070C0"/>
          <w:sz w:val="24"/>
          <w:szCs w:val="24"/>
          <w:rtl/>
          <w:lang w:bidi="ar-SA"/>
        </w:rPr>
        <w:t xml:space="preserve"> </w:t>
      </w:r>
      <w:r>
        <w:rPr>
          <w:rFonts w:asciiTheme="minorBidi" w:hAnsiTheme="minorBidi" w:cstheme="minorBidi"/>
          <w:color w:val="0070C0"/>
          <w:sz w:val="24"/>
          <w:szCs w:val="24"/>
          <w:rtl/>
        </w:rPr>
        <w:t>שעה</w:t>
      </w:r>
      <w:r>
        <w:rPr>
          <w:rFonts w:asciiTheme="minorBidi" w:hAnsiTheme="minorBidi" w:cstheme="minorBidi"/>
          <w:color w:val="0070C0"/>
          <w:sz w:val="24"/>
          <w:szCs w:val="24"/>
          <w:rtl/>
          <w:lang w:bidi="ar-SA"/>
        </w:rPr>
        <w:t xml:space="preserve"> </w:t>
      </w:r>
      <w:r>
        <w:rPr>
          <w:rFonts w:asciiTheme="minorBidi" w:hAnsiTheme="minorBidi" w:cstheme="minorBidi"/>
          <w:color w:val="0070C0"/>
          <w:sz w:val="24"/>
          <w:szCs w:val="24"/>
        </w:rPr>
        <w:t>(</w:t>
      </w:r>
      <w:r>
        <w:rPr>
          <w:rFonts w:asciiTheme="minorBidi" w:hAnsiTheme="minorBidi" w:cstheme="minorBidi"/>
          <w:color w:val="0070C0"/>
          <w:sz w:val="24"/>
          <w:szCs w:val="24"/>
          <w:rtl/>
        </w:rPr>
        <w:t>זמן השהיה</w:t>
      </w:r>
      <w:r>
        <w:rPr>
          <w:rFonts w:asciiTheme="minorBidi" w:hAnsiTheme="minorBidi" w:cstheme="minorBidi"/>
          <w:color w:val="0070C0"/>
          <w:sz w:val="24"/>
          <w:szCs w:val="24"/>
        </w:rPr>
        <w:t>).</w:t>
      </w:r>
    </w:p>
    <w:p w14:paraId="3FB6F763" w14:textId="77777777" w:rsidR="005E74D6" w:rsidRPr="005E74D6" w:rsidRDefault="005E74D6" w:rsidP="005E74D6">
      <w:pPr>
        <w:numPr>
          <w:ilvl w:val="1"/>
          <w:numId w:val="15"/>
        </w:numPr>
        <w:spacing w:after="80"/>
        <w:rPr>
          <w:rFonts w:asciiTheme="minorBidi" w:hAnsiTheme="minorBidi" w:cstheme="minorBidi"/>
          <w:color w:val="0070C0"/>
          <w:sz w:val="24"/>
          <w:szCs w:val="24"/>
        </w:rPr>
      </w:pPr>
      <w:r>
        <w:rPr>
          <w:rFonts w:asciiTheme="minorBidi" w:hAnsiTheme="minorBidi" w:cstheme="minorBidi"/>
          <w:color w:val="0070C0"/>
          <w:sz w:val="24"/>
          <w:szCs w:val="24"/>
          <w:rtl/>
        </w:rPr>
        <w:t>מסקנה</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השערת המחקר מתקבלת, הרוח משפיעה ישירות על גובה הגלים בטווח הקצר</w:t>
      </w:r>
      <w:r>
        <w:rPr>
          <w:rFonts w:asciiTheme="minorBidi" w:hAnsiTheme="minorBidi" w:cstheme="minorBidi"/>
          <w:color w:val="0070C0"/>
          <w:sz w:val="24"/>
          <w:szCs w:val="24"/>
        </w:rPr>
        <w:t>.</w:t>
      </w:r>
    </w:p>
    <w:p w14:paraId="693D7272" w14:textId="77777777" w:rsidR="005E74D6" w:rsidRPr="005E74D6" w:rsidRDefault="005E74D6" w:rsidP="005E74D6">
      <w:pPr>
        <w:numPr>
          <w:ilvl w:val="0"/>
          <w:numId w:val="15"/>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שאלה 2</w:t>
      </w:r>
      <w:r>
        <w:rPr>
          <w:rFonts w:asciiTheme="minorBidi" w:hAnsiTheme="minorBidi" w:cstheme="minorBidi"/>
          <w:color w:val="0070C0"/>
          <w:sz w:val="24"/>
          <w:szCs w:val="24"/>
          <w:rtl/>
        </w:rPr>
        <w:t>: השפעת כיוון הרוח על הזרמים (מענה חלקי/זמני)</w:t>
      </w:r>
    </w:p>
    <w:p w14:paraId="755C6550" w14:textId="77777777" w:rsidR="005E74D6" w:rsidRPr="005E74D6" w:rsidRDefault="005E74D6" w:rsidP="005E74D6">
      <w:pPr>
        <w:numPr>
          <w:ilvl w:val="1"/>
          <w:numId w:val="15"/>
        </w:numPr>
        <w:spacing w:after="80"/>
        <w:rPr>
          <w:rFonts w:asciiTheme="minorBidi" w:hAnsiTheme="minorBidi" w:cstheme="minorBidi"/>
          <w:color w:val="0070C0"/>
          <w:sz w:val="24"/>
          <w:szCs w:val="24"/>
        </w:rPr>
      </w:pPr>
      <w:r>
        <w:rPr>
          <w:rFonts w:asciiTheme="minorBidi" w:hAnsiTheme="minorBidi" w:cstheme="minorBidi"/>
          <w:color w:val="0070C0"/>
          <w:sz w:val="24"/>
          <w:szCs w:val="24"/>
          <w:rtl/>
        </w:rPr>
        <w:t>הניתוח לא הושלם במלואו בגלל חוסר בנתוני חיישנים רציפים לשנת 2025</w:t>
      </w:r>
      <w:r>
        <w:rPr>
          <w:rFonts w:asciiTheme="minorBidi" w:hAnsiTheme="minorBidi" w:cstheme="minorBidi"/>
          <w:color w:val="0070C0"/>
          <w:sz w:val="24"/>
          <w:szCs w:val="24"/>
        </w:rPr>
        <w:t>.</w:t>
      </w:r>
    </w:p>
    <w:p w14:paraId="74A7AF76" w14:textId="77777777" w:rsidR="005E74D6" w:rsidRPr="005E74D6" w:rsidRDefault="005E74D6" w:rsidP="005E74D6">
      <w:pPr>
        <w:numPr>
          <w:ilvl w:val="1"/>
          <w:numId w:val="15"/>
        </w:numPr>
        <w:spacing w:after="80"/>
        <w:rPr>
          <w:rFonts w:asciiTheme="minorBidi" w:hAnsiTheme="minorBidi" w:cstheme="minorBidi"/>
          <w:color w:val="0070C0"/>
          <w:sz w:val="24"/>
          <w:szCs w:val="24"/>
        </w:rPr>
      </w:pPr>
      <w:r>
        <w:rPr>
          <w:rFonts w:asciiTheme="minorBidi" w:hAnsiTheme="minorBidi" w:cstheme="minorBidi"/>
          <w:color w:val="0070C0"/>
          <w:sz w:val="24"/>
          <w:szCs w:val="24"/>
          <w:rtl/>
        </w:rPr>
        <w:t>מנתוני עבר (2024) הקשר אכן נמצא מובהק</w:t>
      </w:r>
      <w:r>
        <w:rPr>
          <w:rFonts w:asciiTheme="minorBidi" w:hAnsiTheme="minorBidi" w:cstheme="minorBidi"/>
          <w:color w:val="0070C0"/>
          <w:sz w:val="24"/>
          <w:szCs w:val="24"/>
        </w:rPr>
        <w:t xml:space="preserve"> (p &lt; 0.05), </w:t>
      </w:r>
      <w:r>
        <w:rPr>
          <w:rFonts w:asciiTheme="minorBidi" w:hAnsiTheme="minorBidi" w:cstheme="minorBidi"/>
          <w:color w:val="0070C0"/>
          <w:sz w:val="24"/>
          <w:szCs w:val="24"/>
          <w:rtl/>
        </w:rPr>
        <w:t>ולכן השערת המחקר נתמכת כרגע באופן</w:t>
      </w:r>
      <w:r>
        <w:rPr>
          <w:rFonts w:asciiTheme="minorBidi" w:hAnsiTheme="minorBidi" w:cstheme="minorBidi"/>
          <w:color w:val="0070C0"/>
          <w:sz w:val="24"/>
          <w:szCs w:val="24"/>
          <w:rtl/>
          <w:lang w:bidi="ar-SA"/>
        </w:rPr>
        <w:t xml:space="preserve"> </w:t>
      </w:r>
      <w:r>
        <w:rPr>
          <w:rFonts w:asciiTheme="minorBidi" w:hAnsiTheme="minorBidi" w:cstheme="minorBidi"/>
          <w:color w:val="0070C0"/>
          <w:sz w:val="24"/>
          <w:szCs w:val="24"/>
          <w:rtl/>
        </w:rPr>
        <w:t>זמני</w:t>
      </w:r>
      <w:r>
        <w:rPr>
          <w:rFonts w:asciiTheme="minorBidi" w:hAnsiTheme="minorBidi" w:cstheme="minorBidi"/>
          <w:color w:val="0070C0"/>
          <w:sz w:val="24"/>
          <w:szCs w:val="24"/>
          <w:rtl/>
          <w:lang w:bidi="ar-SA"/>
        </w:rPr>
        <w:t xml:space="preserve"> </w:t>
      </w:r>
      <w:r>
        <w:rPr>
          <w:rFonts w:asciiTheme="minorBidi" w:hAnsiTheme="minorBidi" w:cstheme="minorBidi"/>
          <w:color w:val="0070C0"/>
          <w:sz w:val="24"/>
          <w:szCs w:val="24"/>
          <w:rtl/>
        </w:rPr>
        <w:t>עד להשלמת הנתונים העדכניים</w:t>
      </w:r>
      <w:r>
        <w:rPr>
          <w:rFonts w:asciiTheme="minorBidi" w:hAnsiTheme="minorBidi" w:cstheme="minorBidi"/>
          <w:color w:val="0070C0"/>
          <w:sz w:val="24"/>
          <w:szCs w:val="24"/>
        </w:rPr>
        <w:t>.</w:t>
      </w:r>
    </w:p>
    <w:p w14:paraId="60033661" w14:textId="77777777" w:rsidR="005E74D6" w:rsidRPr="005E74D6" w:rsidRDefault="005E74D6" w:rsidP="005E74D6">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השורה התחתונה</w:t>
      </w:r>
      <w:r>
        <w:rPr>
          <w:rFonts w:asciiTheme="minorBidi" w:hAnsiTheme="minorBidi" w:cstheme="minorBidi"/>
          <w:color w:val="0070C0"/>
          <w:sz w:val="24"/>
          <w:szCs w:val="24"/>
        </w:rPr>
        <w:t xml:space="preserve"> (Bottom Line):</w:t>
      </w:r>
    </w:p>
    <w:p w14:paraId="764A1275" w14:textId="77777777" w:rsidR="005E74D6" w:rsidRPr="005E74D6" w:rsidRDefault="005E74D6" w:rsidP="005E74D6">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שתי השאלות מוכיחות שהרוח היא ה"בוס" שקובע את ההידרודינמיקה בכנרת בטווח הקצר. הממצא הזה הוא ההצדקה המדעית המרכזית לשימוש במודל ה</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בתור הלב של מערכת</w:t>
      </w:r>
      <w:r>
        <w:rPr>
          <w:rFonts w:asciiTheme="minorBidi" w:hAnsiTheme="minorBidi" w:cstheme="minorBidi"/>
          <w:color w:val="0070C0"/>
          <w:sz w:val="24"/>
          <w:szCs w:val="24"/>
        </w:rPr>
        <w:t xml:space="preserve"> KinneretGuardian.</w:t>
      </w:r>
    </w:p>
    <w:p w14:paraId="12B30FF0" w14:textId="77777777" w:rsidR="00886788" w:rsidRPr="005E74D6" w:rsidRDefault="00886788" w:rsidP="00241BCC">
      <w:pPr>
        <w:spacing w:after="80"/>
      </w:pPr>
    </w:p>
    <w:p w14:paraId="7A77205B" w14:textId="77777777" w:rsidR="00EA72D8" w:rsidRDefault="00000000" w:rsidP="00241BCC">
      <w:pPr>
        <w:spacing w:before="180" w:after="120"/>
      </w:pPr>
      <w:r>
        <w:rPr>
          <w:rFonts w:ascii="Arial" w:eastAsia="Arial" w:hAnsi="Arial" w:cs="Arial"/>
          <w:b/>
          <w:bCs/>
          <w:sz w:val="24"/>
          <w:szCs w:val="24"/>
          <w:rtl/>
        </w:rPr>
        <w:t>ב. כיוונים להמשך</w:t>
      </w:r>
    </w:p>
    <w:p w14:paraId="47214FC6" w14:textId="77777777" w:rsidR="00EA72D8" w:rsidRDefault="00EA72D8" w:rsidP="00241BCC">
      <w:pPr>
        <w:spacing w:after="80"/>
      </w:pPr>
    </w:p>
    <w:p w14:paraId="63FE3D90" w14:textId="77777777" w:rsidR="00950113" w:rsidRPr="00950113" w:rsidRDefault="00950113" w:rsidP="00950113">
      <w:pPr>
        <w:numPr>
          <w:ilvl w:val="0"/>
          <w:numId w:val="6"/>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השלמת נתוני הזרמים ומבחן</w:t>
      </w:r>
      <w:r>
        <w:rPr>
          <w:rFonts w:asciiTheme="minorBidi" w:hAnsiTheme="minorBidi" w:cstheme="minorBidi"/>
          <w:b/>
          <w:bCs/>
          <w:color w:val="0070C0"/>
          <w:sz w:val="24"/>
          <w:szCs w:val="24"/>
        </w:rPr>
        <w:t xml:space="preserve"> PERMANOVA:</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ברגע שיתקבלו נתוני חיישני זרמים רציפים לשנת 2025, יש להשלים את ניתוח ה</w:t>
      </w:r>
      <w:r>
        <w:rPr>
          <w:rFonts w:asciiTheme="minorBidi" w:hAnsiTheme="minorBidi" w:cstheme="minorBidi"/>
          <w:color w:val="0070C0"/>
          <w:sz w:val="24"/>
          <w:szCs w:val="24"/>
        </w:rPr>
        <w:t xml:space="preserve">-PERMANOVA </w:t>
      </w:r>
      <w:r>
        <w:rPr>
          <w:rFonts w:asciiTheme="minorBidi" w:hAnsiTheme="minorBidi" w:cstheme="minorBidi"/>
          <w:color w:val="0070C0"/>
          <w:sz w:val="24"/>
          <w:szCs w:val="24"/>
          <w:rtl/>
        </w:rPr>
        <w:t>שתוכנן לשאלת המחקר השנייה, ולשלב מחדש את משתני הזרמים</w:t>
      </w:r>
      <w:r>
        <w:rPr>
          <w:rFonts w:asciiTheme="minorBidi" w:hAnsiTheme="minorBidi" w:cstheme="minorBidi"/>
          <w:color w:val="0070C0"/>
          <w:sz w:val="24"/>
          <w:szCs w:val="24"/>
        </w:rPr>
        <w:t xml:space="preserve"> (Magnitude, Velocity E, Velocity N) </w:t>
      </w:r>
      <w:r>
        <w:rPr>
          <w:rFonts w:asciiTheme="minorBidi" w:hAnsiTheme="minorBidi" w:cstheme="minorBidi"/>
          <w:color w:val="0070C0"/>
          <w:sz w:val="24"/>
          <w:szCs w:val="24"/>
          <w:rtl/>
        </w:rPr>
        <w:t>הן ב</w:t>
      </w:r>
      <w:r>
        <w:rPr>
          <w:rFonts w:asciiTheme="minorBidi" w:hAnsiTheme="minorBidi" w:cstheme="minorBidi"/>
          <w:color w:val="0070C0"/>
          <w:sz w:val="24"/>
          <w:szCs w:val="24"/>
        </w:rPr>
        <w:t xml:space="preserve">-PCA </w:t>
      </w:r>
      <w:r>
        <w:rPr>
          <w:rFonts w:asciiTheme="minorBidi" w:hAnsiTheme="minorBidi" w:cstheme="minorBidi"/>
          <w:color w:val="0070C0"/>
          <w:sz w:val="24"/>
          <w:szCs w:val="24"/>
          <w:rtl/>
        </w:rPr>
        <w:t>והן במודל הסטטיסטי-מרחבי, לצורך אימות מסקנת ההשפעה של רכיבי הרוח על הזרמים על בסיס נתונים עדכניים</w:t>
      </w:r>
      <w:r>
        <w:rPr>
          <w:rFonts w:asciiTheme="minorBidi" w:hAnsiTheme="minorBidi" w:cstheme="minorBidi"/>
          <w:color w:val="0070C0"/>
          <w:sz w:val="24"/>
          <w:szCs w:val="24"/>
        </w:rPr>
        <w:t>.</w:t>
      </w:r>
    </w:p>
    <w:p w14:paraId="2B8CA6F7" w14:textId="77777777" w:rsidR="00950113" w:rsidRPr="00950113" w:rsidRDefault="00950113" w:rsidP="00950113">
      <w:pPr>
        <w:numPr>
          <w:ilvl w:val="0"/>
          <w:numId w:val="6"/>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lastRenderedPageBreak/>
        <w:t>הרחבת רשת התחנות לטובת</w:t>
      </w:r>
      <w:r>
        <w:rPr>
          <w:rFonts w:asciiTheme="minorBidi" w:hAnsiTheme="minorBidi" w:cstheme="minorBidi"/>
          <w:b/>
          <w:bCs/>
          <w:color w:val="0070C0"/>
          <w:sz w:val="24"/>
          <w:szCs w:val="24"/>
        </w:rPr>
        <w:t xml:space="preserve"> Kriging:</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הוספת תחנות מדידה נוספות (יבשה ומים) עשויה לייצב את שיטת ה</w:t>
      </w:r>
      <w:r>
        <w:rPr>
          <w:rFonts w:asciiTheme="minorBidi" w:hAnsiTheme="minorBidi" w:cstheme="minorBidi"/>
          <w:color w:val="0070C0"/>
          <w:sz w:val="24"/>
          <w:szCs w:val="24"/>
        </w:rPr>
        <w:t xml:space="preserve">-Universal Kriging </w:t>
      </w:r>
      <w:r>
        <w:rPr>
          <w:rFonts w:asciiTheme="minorBidi" w:hAnsiTheme="minorBidi" w:cstheme="minorBidi"/>
          <w:color w:val="0070C0"/>
          <w:sz w:val="24"/>
          <w:szCs w:val="24"/>
          <w:rtl/>
        </w:rPr>
        <w:t>ולאפשר להחזירה כשיטת האינטרפולציה המרחבית המבצעית בדשבורד, במקום ה</w:t>
      </w:r>
      <w:r>
        <w:rPr>
          <w:rFonts w:asciiTheme="minorBidi" w:hAnsiTheme="minorBidi" w:cstheme="minorBidi"/>
          <w:color w:val="0070C0"/>
          <w:sz w:val="24"/>
          <w:szCs w:val="24"/>
        </w:rPr>
        <w:t xml:space="preserve">-IDW </w:t>
      </w:r>
      <w:r>
        <w:rPr>
          <w:rFonts w:asciiTheme="minorBidi" w:hAnsiTheme="minorBidi" w:cstheme="minorBidi"/>
          <w:color w:val="0070C0"/>
          <w:sz w:val="24"/>
          <w:szCs w:val="24"/>
          <w:rtl/>
        </w:rPr>
        <w:t>הפשוט יותר, ובכך לשפר את הדיוק הגיאוסטטיסטי במיוחד בשולי האגם</w:t>
      </w:r>
      <w:r>
        <w:rPr>
          <w:rFonts w:asciiTheme="minorBidi" w:hAnsiTheme="minorBidi" w:cstheme="minorBidi"/>
          <w:color w:val="0070C0"/>
          <w:sz w:val="24"/>
          <w:szCs w:val="24"/>
        </w:rPr>
        <w:t>.</w:t>
      </w:r>
    </w:p>
    <w:p w14:paraId="4DEE098D" w14:textId="77777777" w:rsidR="00950113" w:rsidRPr="00950113" w:rsidRDefault="00950113" w:rsidP="00950113">
      <w:pPr>
        <w:numPr>
          <w:ilvl w:val="0"/>
          <w:numId w:val="6"/>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ראיון עם גורם מקצועי בשטח</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מומלץ לקיים ראיון פורמלי עם יעל, חוקרת העובדת בכנרת, לצורך אימות הדרישות, בדיקת התאמת מדד הסכנה המשוקלל לניסיון השטח שלה, ואפשרות לשילוב נתונים או תובנות נוספות שאינן זמינות במאגרים הציבוריים</w:t>
      </w:r>
      <w:r>
        <w:rPr>
          <w:rFonts w:asciiTheme="minorBidi" w:hAnsiTheme="minorBidi" w:cstheme="minorBidi"/>
          <w:color w:val="0070C0"/>
          <w:sz w:val="24"/>
          <w:szCs w:val="24"/>
        </w:rPr>
        <w:t>.</w:t>
      </w:r>
    </w:p>
    <w:p w14:paraId="3FF14C6D" w14:textId="77777777" w:rsidR="00950113" w:rsidRPr="00950113" w:rsidRDefault="00950113" w:rsidP="00950113">
      <w:pPr>
        <w:numPr>
          <w:ilvl w:val="0"/>
          <w:numId w:val="6"/>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חיזוק מודלי הלמידה במקרי קיצון</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הרחבת סט האימון של מודל ה</w:t>
      </w:r>
      <w:r>
        <w:rPr>
          <w:rFonts w:asciiTheme="minorBidi" w:hAnsiTheme="minorBidi" w:cstheme="minorBidi"/>
          <w:color w:val="0070C0"/>
          <w:sz w:val="24"/>
          <w:szCs w:val="24"/>
        </w:rPr>
        <w:t xml:space="preserve">-Random Forest </w:t>
      </w:r>
      <w:r>
        <w:rPr>
          <w:rFonts w:asciiTheme="minorBidi" w:hAnsiTheme="minorBidi" w:cstheme="minorBidi"/>
          <w:color w:val="0070C0"/>
          <w:sz w:val="24"/>
          <w:szCs w:val="24"/>
          <w:rtl/>
        </w:rPr>
        <w:t>ומודל ה</w:t>
      </w:r>
      <w:r>
        <w:rPr>
          <w:rFonts w:asciiTheme="minorBidi" w:hAnsiTheme="minorBidi" w:cstheme="minorBidi"/>
          <w:color w:val="0070C0"/>
          <w:sz w:val="24"/>
          <w:szCs w:val="24"/>
        </w:rPr>
        <w:t xml:space="preserve">-ARX </w:t>
      </w:r>
      <w:r>
        <w:rPr>
          <w:rFonts w:asciiTheme="minorBidi" w:hAnsiTheme="minorBidi" w:cstheme="minorBidi"/>
          <w:color w:val="0070C0"/>
          <w:sz w:val="24"/>
          <w:szCs w:val="24"/>
          <w:rtl/>
        </w:rPr>
        <w:t>כך שיכלול יותר אירועי סערה וגלים גבוהים במיוחד, לשיפור יכולת הזיהוי וההכללה של המערכת במצבי סכנה אמיתיים (בהמשך למגמה שהחלה כבר בעקבות משוב הסטודיו)</w:t>
      </w:r>
      <w:r>
        <w:rPr>
          <w:rFonts w:asciiTheme="minorBidi" w:hAnsiTheme="minorBidi" w:cstheme="minorBidi"/>
          <w:color w:val="0070C0"/>
          <w:sz w:val="24"/>
          <w:szCs w:val="24"/>
        </w:rPr>
        <w:t>.</w:t>
      </w:r>
    </w:p>
    <w:p w14:paraId="270DC226" w14:textId="77777777" w:rsidR="00950113" w:rsidRPr="00950113" w:rsidRDefault="00950113" w:rsidP="00950113">
      <w:pPr>
        <w:numPr>
          <w:ilvl w:val="0"/>
          <w:numId w:val="6"/>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הרחבת רכיבים אקולוגיים נוספים במודל</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שילוב משתני איכות מים נוספים (חמצן מומס, טמפרטורת שכבות, עכירות, ריכוזי חנקן וזרחן) שהוגדרו כרכיבים אביוטיים במודל האקולוגי (סעיף 1), לצורך יצירת קשר ישיר יותר בין ניתוח הרוח-גלים-זרמים לבין תהליכים ביולוגיים כמו פריחות אצות</w:t>
      </w:r>
      <w:r>
        <w:rPr>
          <w:rFonts w:asciiTheme="minorBidi" w:hAnsiTheme="minorBidi" w:cstheme="minorBidi"/>
          <w:color w:val="0070C0"/>
          <w:sz w:val="24"/>
          <w:szCs w:val="24"/>
        </w:rPr>
        <w:t>.</w:t>
      </w:r>
    </w:p>
    <w:p w14:paraId="55DDE965" w14:textId="77777777" w:rsidR="00950113" w:rsidRPr="00950113" w:rsidRDefault="00950113" w:rsidP="00950113">
      <w:pPr>
        <w:numPr>
          <w:ilvl w:val="0"/>
          <w:numId w:val="6"/>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הרחבת פלטפורמות הגישה</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בהתאם לרעיונות שעלו בשלב ה</w:t>
      </w:r>
      <w:r>
        <w:rPr>
          <w:rFonts w:asciiTheme="minorBidi" w:hAnsiTheme="minorBidi" w:cstheme="minorBidi"/>
          <w:color w:val="0070C0"/>
          <w:sz w:val="24"/>
          <w:szCs w:val="24"/>
        </w:rPr>
        <w:t xml:space="preserve">-divergent thinking </w:t>
      </w:r>
      <w:r>
        <w:rPr>
          <w:rFonts w:asciiTheme="minorBidi" w:hAnsiTheme="minorBidi" w:cstheme="minorBidi"/>
          <w:color w:val="0070C0"/>
          <w:sz w:val="24"/>
          <w:szCs w:val="24"/>
          <w:rtl/>
        </w:rPr>
        <w:t>(תרגיל בית 1), פיתוח אפליקציית מובייל ו</w:t>
      </w:r>
      <w:r>
        <w:rPr>
          <w:rFonts w:asciiTheme="minorBidi" w:hAnsiTheme="minorBidi" w:cstheme="minorBidi"/>
          <w:color w:val="0070C0"/>
          <w:sz w:val="24"/>
          <w:szCs w:val="24"/>
        </w:rPr>
        <w:t xml:space="preserve">-API </w:t>
      </w:r>
      <w:r>
        <w:rPr>
          <w:rFonts w:asciiTheme="minorBidi" w:hAnsiTheme="minorBidi" w:cstheme="minorBidi"/>
          <w:color w:val="0070C0"/>
          <w:sz w:val="24"/>
          <w:szCs w:val="24"/>
          <w:rtl/>
        </w:rPr>
        <w:t>פתוח לשיתוף נתוני המערכת עם גורמים נוספים (רשות המים, כוחות הצלה, חוקרים אחרים)</w:t>
      </w:r>
      <w:r>
        <w:rPr>
          <w:rFonts w:asciiTheme="minorBidi" w:hAnsiTheme="minorBidi" w:cstheme="minorBidi"/>
          <w:color w:val="0070C0"/>
          <w:sz w:val="24"/>
          <w:szCs w:val="24"/>
        </w:rPr>
        <w:t>.</w:t>
      </w:r>
    </w:p>
    <w:p w14:paraId="3D4FAD5F" w14:textId="77777777" w:rsidR="00950113" w:rsidRPr="00950113" w:rsidRDefault="00950113" w:rsidP="00950113">
      <w:pPr>
        <w:numPr>
          <w:ilvl w:val="0"/>
          <w:numId w:val="6"/>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שיפורי ממשק שנדחו</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נושאים כמו מצב</w:t>
      </w:r>
      <w:r>
        <w:rPr>
          <w:rFonts w:asciiTheme="minorBidi" w:hAnsiTheme="minorBidi" w:cstheme="minorBidi"/>
          <w:color w:val="0070C0"/>
          <w:sz w:val="24"/>
          <w:szCs w:val="24"/>
        </w:rPr>
        <w:t xml:space="preserve"> Dark/Light Mode, </w:t>
      </w:r>
      <w:r>
        <w:rPr>
          <w:rFonts w:asciiTheme="minorBidi" w:hAnsiTheme="minorBidi" w:cstheme="minorBidi"/>
          <w:color w:val="0070C0"/>
          <w:sz w:val="24"/>
          <w:szCs w:val="24"/>
          <w:rtl/>
        </w:rPr>
        <w:t>שהוגדרו כלא רלוונטיים לשלב הנוכחי (ראו טבלת משובי הסטודיו), ניתן לשקול מחדש בגרסאות עתידיות של הדשבורד</w:t>
      </w:r>
      <w:r>
        <w:rPr>
          <w:rFonts w:asciiTheme="minorBidi" w:hAnsiTheme="minorBidi" w:cstheme="minorBidi"/>
          <w:color w:val="0070C0"/>
          <w:sz w:val="24"/>
          <w:szCs w:val="24"/>
        </w:rPr>
        <w:t>.</w:t>
      </w:r>
    </w:p>
    <w:p w14:paraId="34BADBA5" w14:textId="77777777" w:rsidR="007A74B3" w:rsidRPr="00950113" w:rsidRDefault="007A74B3" w:rsidP="00241BCC">
      <w:pPr>
        <w:spacing w:after="80"/>
      </w:pPr>
    </w:p>
    <w:p w14:paraId="7F892360" w14:textId="77777777" w:rsidR="007A74B3" w:rsidRDefault="007A74B3" w:rsidP="00241BCC">
      <w:pPr>
        <w:spacing w:after="80"/>
      </w:pPr>
    </w:p>
    <w:p w14:paraId="4B1F234B" w14:textId="77777777" w:rsidR="00241BCC" w:rsidRDefault="00000000" w:rsidP="00241BCC">
      <w:pPr>
        <w:spacing w:before="240" w:after="160"/>
        <w:rPr>
          <w:rFonts w:ascii="Arial" w:eastAsia="Arial" w:hAnsi="Arial" w:cs="Arial"/>
          <w:b/>
          <w:bCs/>
          <w:sz w:val="28"/>
          <w:szCs w:val="28"/>
          <w:rtl/>
        </w:rPr>
      </w:pPr>
      <w:r>
        <w:rPr>
          <w:rFonts w:ascii="Arial" w:eastAsia="Arial" w:hAnsi="Arial" w:cs="Arial"/>
          <w:b/>
          <w:bCs/>
          <w:sz w:val="28"/>
          <w:szCs w:val="28"/>
          <w:rtl/>
        </w:rPr>
        <w:t xml:space="preserve">5. </w:t>
      </w:r>
      <w:r>
        <w:rPr>
          <w:rFonts w:ascii="Arial" w:eastAsia="Arial" w:hAnsi="Arial" w:cs="Arial" w:hint="cs"/>
          <w:b/>
          <w:bCs/>
          <w:sz w:val="28"/>
          <w:szCs w:val="28"/>
          <w:rtl/>
        </w:rPr>
        <w:t>סטודיו</w:t>
      </w:r>
    </w:p>
    <w:p w14:paraId="0499D32F" w14:textId="77777777" w:rsidR="00EA72D8" w:rsidRDefault="00241BCC" w:rsidP="00241BCC">
      <w:pPr>
        <w:spacing w:before="240" w:after="160"/>
      </w:pPr>
      <w:r>
        <w:rPr>
          <w:rFonts w:ascii="Arial" w:eastAsia="Arial" w:hAnsi="Arial" w:cs="Arial" w:hint="cs"/>
          <w:b/>
          <w:bCs/>
          <w:sz w:val="28"/>
          <w:szCs w:val="28"/>
          <w:rtl/>
        </w:rPr>
        <w:t xml:space="preserve">א. </w:t>
      </w:r>
      <w:r>
        <w:rPr>
          <w:rFonts w:ascii="Arial" w:eastAsia="Arial" w:hAnsi="Arial" w:cs="Arial"/>
          <w:b/>
          <w:bCs/>
          <w:sz w:val="28"/>
          <w:szCs w:val="28"/>
          <w:rtl/>
        </w:rPr>
        <w:t xml:space="preserve">חישוב והסבר של ציון SUS (מסטודיו </w:t>
      </w:r>
      <w:r>
        <w:rPr>
          <w:rFonts w:ascii="Arial" w:eastAsia="Arial" w:hAnsi="Arial" w:cs="Arial" w:hint="cs"/>
          <w:b/>
          <w:bCs/>
          <w:sz w:val="28"/>
          <w:szCs w:val="28"/>
          <w:rtl/>
        </w:rPr>
        <w:t>24.6</w:t>
      </w:r>
      <w:r>
        <w:rPr>
          <w:rFonts w:ascii="Arial" w:eastAsia="Arial" w:hAnsi="Arial" w:cs="Arial"/>
          <w:b/>
          <w:bCs/>
          <w:sz w:val="28"/>
          <w:szCs w:val="28"/>
          <w:rtl/>
        </w:rPr>
        <w:t>)</w:t>
      </w:r>
    </w:p>
    <w:p w14:paraId="1C476ADF" w14:textId="77777777" w:rsidR="00EA72D8" w:rsidRDefault="00000000" w:rsidP="00241BCC">
      <w:pPr>
        <w:spacing w:after="120"/>
      </w:pPr>
      <w:r>
        <w:rPr>
          <w:rFonts w:ascii="Arial" w:eastAsia="Arial" w:hAnsi="Arial" w:cs="Arial"/>
          <w:color w:val="000000"/>
          <w:sz w:val="24"/>
          <w:szCs w:val="24"/>
          <w:rtl/>
        </w:rPr>
        <w:t xml:space="preserve">הציון שהתקבל: </w:t>
      </w:r>
      <w:r>
        <w:rPr>
          <w:rFonts w:ascii="Arial" w:eastAsia="Arial" w:hAnsi="Arial" w:cs="Arial"/>
          <w:b/>
          <w:bCs/>
          <w:color w:val="0070C0"/>
          <w:sz w:val="24"/>
          <w:szCs w:val="24"/>
        </w:rPr>
        <w:t>84.58</w:t>
      </w:r>
      <w:r>
        <w:rPr>
          <w:rFonts w:ascii="Arial" w:eastAsia="Arial" w:hAnsi="Arial" w:cs="Arial"/>
          <w:color w:val="0070C0"/>
          <w:sz w:val="24"/>
          <w:szCs w:val="24"/>
          <w:rtl/>
        </w:rPr>
        <w:t xml:space="preserve"> (ממוצע ל-12 המשתתפים)</w:t>
      </w:r>
    </w:p>
    <w:p w14:paraId="7ADBBAB6" w14:textId="77777777" w:rsidR="00EA72D8" w:rsidRDefault="00000000" w:rsidP="00241BCC">
      <w:pPr>
        <w:spacing w:after="120"/>
      </w:pPr>
      <w:r>
        <w:rPr>
          <w:rFonts w:ascii="Arial" w:eastAsia="Arial" w:hAnsi="Arial" w:cs="Arial"/>
          <w:color w:val="000000"/>
          <w:sz w:val="24"/>
          <w:szCs w:val="24"/>
          <w:rtl/>
        </w:rPr>
        <w:t>הסבר החישוב:</w:t>
      </w:r>
    </w:p>
    <w:p w14:paraId="5A96BFD1" w14:textId="77777777" w:rsidR="00EF0F21" w:rsidRDefault="00000000">
      <w:pPr>
        <w:spacing w:after="80"/>
      </w:pPr>
      <w:r>
        <w:rPr>
          <w:rFonts w:asciiTheme="minorBidi" w:hAnsiTheme="minorBidi" w:cstheme="minorBidi"/>
          <w:color w:val="0070C0"/>
          <w:sz w:val="24"/>
          <w:szCs w:val="24"/>
          <w:rtl/>
        </w:rPr>
        <w:t>שאלון ה-SUS כולל 10 שאלות בסולם 1 עד 5, לסירוגין חיוביות (אי-זוגיות) ושליליות (זוגיות). חישוב הציון בוצע לפי הנוסחה הסטנדרטית: בשאלות החיוביות (1,3,5,7,9) מפחיתים 1 מהתשובה, ובשאלות השליליות (2,4,6,8,10) מחשבים 5 פחות התשובה. סוכמים את עשרת הערכים המותאמים לכל משתתף (טווח 0 עד 40) ומכפילים ב-2.5 כדי לקבל ציון בטווח 0 עד 100.</w:t>
      </w:r>
    </w:p>
    <w:p w14:paraId="64499DC0" w14:textId="77777777" w:rsidR="00EF0F21" w:rsidRDefault="00000000">
      <w:pPr>
        <w:spacing w:after="80"/>
      </w:pPr>
      <w:r>
        <w:rPr>
          <w:rFonts w:asciiTheme="minorBidi" w:hAnsiTheme="minorBidi" w:cstheme="minorBidi"/>
          <w:color w:val="0070C0"/>
          <w:sz w:val="24"/>
          <w:szCs w:val="24"/>
          <w:rtl/>
        </w:rPr>
        <w:t>ריכזנו את התשובות של 12 המשתתפים (מהסטודיו של 24.6) וחישבנו ציון SUS לכל משתתף בנפרד. הציון הסופי של המערכת הוא הממוצע של 12 הציונים.</w:t>
      </w:r>
    </w:p>
    <w:p w14:paraId="7735AD02" w14:textId="77777777" w:rsidR="00EF0F21" w:rsidRDefault="00000000">
      <w:pPr>
        <w:spacing w:after="80"/>
      </w:pPr>
      <w:r>
        <w:rPr>
          <w:rFonts w:asciiTheme="minorBidi" w:hAnsiTheme="minorBidi" w:cstheme="minorBidi"/>
          <w:b/>
          <w:bCs/>
          <w:color w:val="0070C0"/>
          <w:sz w:val="24"/>
          <w:szCs w:val="24"/>
          <w:rtl/>
        </w:rPr>
        <w:t xml:space="preserve">ציוני ה-SUS שהתקבלו לכל משתתף: </w:t>
      </w:r>
      <w:r>
        <w:rPr>
          <w:rFonts w:asciiTheme="minorBidi" w:hAnsiTheme="minorBidi" w:cstheme="minorBidi"/>
          <w:color w:val="0070C0"/>
          <w:sz w:val="24"/>
          <w:szCs w:val="24"/>
          <w:rtl/>
        </w:rPr>
        <w:t>60.0, 85.0, 85.0, 85.0, 57.5, 100.0, 92.5, 57.5, 100.0, 92.5, 100.0, 100.0.</w:t>
      </w:r>
    </w:p>
    <w:p w14:paraId="613B12E5" w14:textId="77777777" w:rsidR="00EF0F21" w:rsidRDefault="00000000">
      <w:pPr>
        <w:spacing w:after="80"/>
      </w:pPr>
      <w:r>
        <w:rPr>
          <w:rFonts w:asciiTheme="minorBidi" w:hAnsiTheme="minorBidi" w:cstheme="minorBidi"/>
          <w:b/>
          <w:bCs/>
          <w:color w:val="0070C0"/>
          <w:sz w:val="24"/>
          <w:szCs w:val="24"/>
          <w:rtl/>
        </w:rPr>
        <w:t xml:space="preserve">ממוצע 12 הציונים: </w:t>
      </w:r>
      <w:r>
        <w:rPr>
          <w:rFonts w:asciiTheme="minorBidi" w:hAnsiTheme="minorBidi" w:cstheme="minorBidi"/>
          <w:color w:val="0070C0"/>
          <w:sz w:val="24"/>
          <w:szCs w:val="24"/>
          <w:rtl/>
        </w:rPr>
        <w:t>(60 + 85 + 85 + 85 + 57.5 + 100 + 92.5 + 57.5 + 100 + 92.5 + 100 + 100) / 12 = 1015 / 12 ≈ 84.58.</w:t>
      </w:r>
    </w:p>
    <w:p w14:paraId="3250CE0F" w14:textId="77777777" w:rsidR="00EF0F21" w:rsidRDefault="00000000">
      <w:pPr>
        <w:spacing w:after="160"/>
      </w:pPr>
      <w:r>
        <w:rPr>
          <w:rFonts w:asciiTheme="minorBidi" w:hAnsiTheme="minorBidi" w:cstheme="minorBidi"/>
          <w:b/>
          <w:bCs/>
          <w:color w:val="0070C0"/>
          <w:sz w:val="24"/>
          <w:szCs w:val="24"/>
          <w:rtl/>
        </w:rPr>
        <w:t xml:space="preserve">משמעות התוצאה: </w:t>
      </w:r>
      <w:r>
        <w:rPr>
          <w:rFonts w:asciiTheme="minorBidi" w:hAnsiTheme="minorBidi" w:cstheme="minorBidi"/>
          <w:color w:val="0070C0"/>
          <w:sz w:val="24"/>
          <w:szCs w:val="24"/>
          <w:rtl/>
        </w:rPr>
        <w:t>ציון של 84.58 גבוה משמעותית מהממוצע התעשייתי המקובל (68), ומתאים לדירוג איכות “מצוין” (Excellent, בערך A), כלומר המשתמשים תפסו את המערכת כשימושית מאוד.</w:t>
      </w:r>
    </w:p>
    <w:p w14:paraId="60FDDA62" w14:textId="77777777" w:rsidR="00241BCC" w:rsidRDefault="00241BCC" w:rsidP="00241BCC">
      <w:pPr>
        <w:spacing w:before="240" w:after="160"/>
      </w:pPr>
      <w:r>
        <w:rPr>
          <w:rFonts w:ascii="Arial" w:eastAsia="Arial" w:hAnsi="Arial" w:cs="Arial" w:hint="cs"/>
          <w:b/>
          <w:bCs/>
          <w:sz w:val="28"/>
          <w:szCs w:val="28"/>
          <w:rtl/>
        </w:rPr>
        <w:t xml:space="preserve">ב. </w:t>
      </w:r>
      <w:r>
        <w:rPr>
          <w:rFonts w:ascii="Arial" w:eastAsia="Arial" w:hAnsi="Arial" w:cs="Arial"/>
          <w:b/>
          <w:bCs/>
          <w:sz w:val="28"/>
          <w:szCs w:val="28"/>
          <w:rtl/>
        </w:rPr>
        <w:t xml:space="preserve">התייחסות למשובי סטודיו </w:t>
      </w:r>
      <w:r>
        <w:rPr>
          <w:rFonts w:ascii="Arial" w:eastAsia="Arial" w:hAnsi="Arial" w:cs="Arial" w:hint="cs"/>
          <w:b/>
          <w:bCs/>
          <w:sz w:val="28"/>
          <w:szCs w:val="28"/>
          <w:rtl/>
        </w:rPr>
        <w:t>:</w:t>
      </w:r>
    </w:p>
    <w:p w14:paraId="05AFBFA4" w14:textId="77777777" w:rsidR="00241BCC" w:rsidRDefault="00241BCC" w:rsidP="00241BCC">
      <w:pPr>
        <w:spacing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2021"/>
      </w:tblGrid>
      <w:tr w:rsidR="00241BCC" w14:paraId="2B05E99E" w14:textId="77777777" w:rsidTr="00241BC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7A87B" w14:textId="77777777" w:rsidR="00241BCC" w:rsidRDefault="00241BCC" w:rsidP="00C5516B">
            <w:r>
              <w:rPr>
                <w:rFonts w:ascii="Arial" w:eastAsia="Arial" w:hAnsi="Arial" w:cs="Arial" w:hint="cs"/>
                <w:b/>
                <w:bCs/>
                <w:sz w:val="22"/>
                <w:szCs w:val="22"/>
                <w:rtl/>
              </w:rPr>
              <w:t>נימוק</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74F79" w14:textId="77777777" w:rsidR="00241BCC" w:rsidRDefault="00241BCC" w:rsidP="00C5516B">
            <w:r>
              <w:rPr>
                <w:rFonts w:ascii="Arial" w:eastAsia="Arial" w:hAnsi="Arial" w:cs="Arial"/>
                <w:b/>
                <w:bCs/>
                <w:sz w:val="22"/>
                <w:szCs w:val="22"/>
                <w:rtl/>
              </w:rPr>
              <w:t>האם יש צורך בשינוי במערכת?</w:t>
            </w:r>
          </w:p>
        </w:tc>
        <w:tc>
          <w:tcPr>
            <w:tcW w:w="20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0B82A" w14:textId="77777777" w:rsidR="00241BCC" w:rsidRDefault="00241BCC" w:rsidP="00C5516B">
            <w:r>
              <w:rPr>
                <w:rFonts w:ascii="Arial" w:eastAsia="Arial" w:hAnsi="Arial" w:cs="Arial" w:hint="cs"/>
                <w:b/>
                <w:bCs/>
                <w:sz w:val="22"/>
                <w:szCs w:val="22"/>
                <w:rtl/>
              </w:rPr>
              <w:t>הערת משוב</w:t>
            </w:r>
          </w:p>
        </w:tc>
      </w:tr>
      <w:tr w:rsidR="00EF0F21" w14:paraId="7552432B" w14:textId="77777777">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01B62" w14:textId="77777777" w:rsidR="00EF0F21" w:rsidRDefault="00000000">
            <w:r>
              <w:rPr>
                <w:rFonts w:ascii="Arial" w:eastAsia="Arial" w:hAnsi="Arial" w:cs="Arial"/>
                <w:color w:val="0070C0"/>
                <w:sz w:val="22"/>
                <w:szCs w:val="22"/>
                <w:rtl/>
              </w:rPr>
              <w:t>הוספנו נתוני אירועי סערה נוספים לאימון מודל ה-Random Forest והדגשנו מקרים עם Hs גבוה במיוחד, כדי שהמודל יוכל לזהות מצבי סכנה בצורה מדויקת יותר.</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872EEE" w14:textId="77777777" w:rsidR="00EF0F21" w:rsidRDefault="00000000">
            <w:r>
              <w:rPr>
                <w:rFonts w:ascii="Arial" w:eastAsia="Arial" w:hAnsi="Arial" w:cs="Arial"/>
                <w:color w:val="0070C0"/>
                <w:sz w:val="22"/>
                <w:szCs w:val="22"/>
                <w:rtl/>
              </w:rPr>
              <w:t>כן, יש צורך בשינוי</w:t>
            </w:r>
          </w:p>
        </w:tc>
        <w:tc>
          <w:tcPr>
            <w:tcW w:w="20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0405E" w14:textId="77777777" w:rsidR="00EF0F21" w:rsidRDefault="00000000">
            <w:r>
              <w:rPr>
                <w:rFonts w:ascii="Arial" w:eastAsia="Arial" w:hAnsi="Arial" w:cs="Arial"/>
                <w:color w:val="0070C0"/>
                <w:sz w:val="22"/>
                <w:szCs w:val="22"/>
                <w:rtl/>
              </w:rPr>
              <w:t>אימון המודל על יותר מקרי קיצון וסכנה</w:t>
            </w:r>
          </w:p>
        </w:tc>
      </w:tr>
      <w:tr w:rsidR="00EF0F21" w14:paraId="2D43595D" w14:textId="77777777">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7AD79" w14:textId="77777777" w:rsidR="00EF0F21" w:rsidRDefault="00000000">
            <w:r>
              <w:rPr>
                <w:rFonts w:ascii="Arial" w:eastAsia="Arial" w:hAnsi="Arial" w:cs="Arial"/>
                <w:color w:val="0070C0"/>
                <w:sz w:val="22"/>
                <w:szCs w:val="22"/>
                <w:rtl/>
              </w:rPr>
              <w:t>הוספנו בדשבורד עמוד חדש ייעודי להעלאת DATA אישי. המשתמש יכול להעלות קובץ חדש, והמערכת מאמנת מחדש את מודל ה-Random Forest על הנתונים החדשים. כך המודל מסתגל לתנאים מקומיים ועדכניים ואינו תלוי אך ורק בנתוני ברירת המחדל.</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6E7AE" w14:textId="77777777" w:rsidR="00EF0F21" w:rsidRDefault="00000000">
            <w:r>
              <w:rPr>
                <w:rFonts w:ascii="Arial" w:eastAsia="Arial" w:hAnsi="Arial" w:cs="Arial"/>
                <w:color w:val="0070C0"/>
                <w:sz w:val="22"/>
                <w:szCs w:val="22"/>
                <w:rtl/>
              </w:rPr>
              <w:t>כן, יש צורך בשינוי</w:t>
            </w:r>
          </w:p>
        </w:tc>
        <w:tc>
          <w:tcPr>
            <w:tcW w:w="20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2C745" w14:textId="77777777" w:rsidR="00EF0F21" w:rsidRDefault="00000000">
            <w:r>
              <w:rPr>
                <w:rFonts w:ascii="Arial" w:eastAsia="Arial" w:hAnsi="Arial" w:cs="Arial"/>
                <w:color w:val="0070C0"/>
                <w:sz w:val="22"/>
                <w:szCs w:val="22"/>
                <w:rtl/>
              </w:rPr>
              <w:t>המערכת אינה מטפלת במצב של היעדר נתונים מספיק</w:t>
            </w:r>
          </w:p>
        </w:tc>
      </w:tr>
      <w:tr w:rsidR="00EF0F21" w14:paraId="7CA2F9FE" w14:textId="77777777">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82093" w14:textId="0227B281" w:rsidR="00EF0F21" w:rsidRDefault="00000000" w:rsidP="00256042">
            <w:r>
              <w:rPr>
                <w:rFonts w:ascii="Arial" w:eastAsia="Arial" w:hAnsi="Arial" w:cs="Arial"/>
                <w:color w:val="0070C0"/>
                <w:sz w:val="22"/>
                <w:szCs w:val="22"/>
                <w:rtl/>
              </w:rPr>
              <w:t>ניסינו את שיטת Kriging בפועל בחלק ד' על משתנה U_wind עם 5 תחנות. בפועל גילינו שהשיטה אינה יציבה מספיק עם מספר תחנות מועט,</w:t>
            </w:r>
            <w:r>
              <w:rPr>
                <w:rtl/>
              </w:rPr>
              <w:t xml:space="preserve"> </w:t>
            </w:r>
            <w:r>
              <w:rPr>
                <w:rFonts w:ascii="Arial" w:eastAsia="Arial" w:hAnsi="Arial" w:cs="Arial"/>
                <w:color w:val="0070C0"/>
                <w:sz w:val="22"/>
                <w:szCs w:val="22"/>
                <w:rtl/>
              </w:rPr>
              <w:t>ולכן הותרנו את ניתוח ה</w:t>
            </w:r>
            <w:r>
              <w:rPr>
                <w:rFonts w:ascii="Arial" w:eastAsia="Arial" w:hAnsi="Arial" w:cs="Arial"/>
                <w:color w:val="0070C0"/>
                <w:sz w:val="22"/>
                <w:szCs w:val="22"/>
              </w:rPr>
              <w:t xml:space="preserve">-Kriging </w:t>
            </w:r>
            <w:r>
              <w:rPr>
                <w:rFonts w:ascii="Arial" w:eastAsia="Arial" w:hAnsi="Arial" w:cs="Arial"/>
                <w:color w:val="0070C0"/>
                <w:sz w:val="22"/>
                <w:szCs w:val="22"/>
                <w:rtl/>
              </w:rPr>
              <w:t>כבסיס מחקרי-תיאורטי בדוח ועברנו ל</w:t>
            </w:r>
            <w:r>
              <w:rPr>
                <w:rFonts w:ascii="Arial" w:eastAsia="Arial" w:hAnsi="Arial" w:cs="Arial"/>
                <w:color w:val="0070C0"/>
                <w:sz w:val="22"/>
                <w:szCs w:val="22"/>
              </w:rPr>
              <w:t xml:space="preserve">-IDW </w:t>
            </w:r>
            <w:r>
              <w:rPr>
                <w:rFonts w:ascii="Arial" w:eastAsia="Arial" w:hAnsi="Arial" w:cs="Arial"/>
                <w:color w:val="0070C0"/>
                <w:sz w:val="22"/>
                <w:szCs w:val="22"/>
                <w:rtl/>
              </w:rPr>
              <w:t>כשיטת האינטרפולציה המרחבית המבצעית בדשבורד</w:t>
            </w:r>
            <w:r>
              <w:rPr>
                <w:rFonts w:ascii="Arial" w:eastAsia="Arial" w:hAnsi="Arial" w:cs="Arial"/>
                <w:color w:val="0070C0"/>
                <w:sz w:val="22"/>
                <w:szCs w:val="22"/>
              </w:rPr>
              <w:t xml:space="preserve">. </w:t>
            </w:r>
            <w:r>
              <w:rPr>
                <w:rFonts w:ascii="Arial" w:eastAsia="Arial" w:hAnsi="Arial" w:cs="Arial"/>
                <w:color w:val="0070C0"/>
                <w:sz w:val="22"/>
                <w:szCs w:val="22"/>
                <w:rtl/>
              </w:rPr>
              <w:t>המגבלה נובעת ממספר התחנות ולא מהשיטה עצמה, ולכן הרחבת רשת התחנות מוגדרת כיוון המשך (סעיף 4.ב)</w:t>
            </w:r>
            <w:r>
              <w:rPr>
                <w:rFonts w:ascii="Arial" w:eastAsia="Arial" w:hAnsi="Arial" w:cs="Arial"/>
                <w:color w:val="0070C0"/>
                <w:sz w:val="22"/>
                <w:szCs w:val="22"/>
              </w:rPr>
              <w: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66E70" w14:textId="77777777" w:rsidR="00EF0F21" w:rsidRDefault="00000000">
            <w:r>
              <w:rPr>
                <w:rFonts w:ascii="Arial" w:eastAsia="Arial" w:hAnsi="Arial" w:cs="Arial"/>
                <w:color w:val="0070C0"/>
                <w:sz w:val="22"/>
                <w:szCs w:val="22"/>
                <w:rtl/>
              </w:rPr>
              <w:t>נבדק — לא יושם בדשבורד</w:t>
            </w:r>
          </w:p>
        </w:tc>
        <w:tc>
          <w:tcPr>
            <w:tcW w:w="20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779A9" w14:textId="77777777" w:rsidR="00EF0F21" w:rsidRDefault="00000000">
            <w:r>
              <w:rPr>
                <w:rFonts w:ascii="Arial" w:eastAsia="Arial" w:hAnsi="Arial" w:cs="Arial"/>
                <w:color w:val="0070C0"/>
                <w:sz w:val="22"/>
                <w:szCs w:val="22"/>
                <w:rtl/>
              </w:rPr>
              <w:t>מומלץ להוסיף Kriging</w:t>
            </w:r>
          </w:p>
        </w:tc>
      </w:tr>
      <w:tr w:rsidR="00EF0F21" w14:paraId="6707BD95" w14:textId="77777777">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D8EEC" w14:textId="77777777" w:rsidR="00EF0F21" w:rsidRDefault="00000000">
            <w:r>
              <w:rPr>
                <w:rFonts w:ascii="Arial" w:eastAsia="Arial" w:hAnsi="Arial" w:cs="Arial"/>
                <w:color w:val="0070C0"/>
                <w:sz w:val="22"/>
                <w:szCs w:val="22"/>
                <w:rtl/>
              </w:rPr>
              <w:t>זה היה יותר רלוונטי לקורס WEB. לא עשינו שני מצבים של LIGHT/DARK.</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0A651" w14:textId="77777777" w:rsidR="00EF0F21" w:rsidRDefault="00000000">
            <w:r>
              <w:rPr>
                <w:rFonts w:ascii="Arial" w:eastAsia="Arial" w:hAnsi="Arial" w:cs="Arial"/>
                <w:color w:val="0070C0"/>
                <w:sz w:val="22"/>
                <w:szCs w:val="22"/>
                <w:rtl/>
              </w:rPr>
              <w:t>לא בוצע שינוי</w:t>
            </w:r>
          </w:p>
        </w:tc>
        <w:tc>
          <w:tcPr>
            <w:tcW w:w="20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915D7" w14:textId="77777777" w:rsidR="00EF0F21" w:rsidRDefault="00000000">
            <w:r>
              <w:rPr>
                <w:rFonts w:ascii="Arial" w:eastAsia="Arial" w:hAnsi="Arial" w:cs="Arial"/>
                <w:color w:val="0070C0"/>
                <w:sz w:val="22"/>
                <w:szCs w:val="22"/>
                <w:rtl/>
              </w:rPr>
              <w:t>Dark + light mode</w:t>
            </w:r>
          </w:p>
        </w:tc>
      </w:tr>
    </w:tbl>
    <w:p w14:paraId="2F00ED39" w14:textId="77777777" w:rsidR="00EA72D8" w:rsidRDefault="00EA72D8" w:rsidP="00241BCC">
      <w:pPr>
        <w:spacing w:after="80"/>
      </w:pPr>
    </w:p>
    <w:p w14:paraId="5199735B" w14:textId="77777777" w:rsidR="00EA72D8" w:rsidRDefault="00241BCC" w:rsidP="00241BCC">
      <w:pPr>
        <w:spacing w:before="240" w:after="160"/>
      </w:pPr>
      <w:r>
        <w:rPr>
          <w:rFonts w:ascii="Arial" w:eastAsia="Arial" w:hAnsi="Arial" w:cs="Arial" w:hint="cs"/>
          <w:b/>
          <w:bCs/>
          <w:sz w:val="28"/>
          <w:szCs w:val="28"/>
          <w:rtl/>
        </w:rPr>
        <w:t>6</w:t>
      </w:r>
      <w:r>
        <w:rPr>
          <w:rFonts w:ascii="Arial" w:eastAsia="Arial" w:hAnsi="Arial" w:cs="Arial"/>
          <w:b/>
          <w:bCs/>
          <w:sz w:val="28"/>
          <w:szCs w:val="28"/>
          <w:rtl/>
        </w:rPr>
        <w:t>. אתגרים</w:t>
      </w:r>
    </w:p>
    <w:p w14:paraId="06EB4720" w14:textId="77777777" w:rsidR="000648FA" w:rsidRPr="000648FA" w:rsidRDefault="000648FA" w:rsidP="000648FA">
      <w:pPr>
        <w:spacing w:after="80"/>
      </w:pPr>
    </w:p>
    <w:p w14:paraId="0B143AAB" w14:textId="77777777" w:rsidR="000648FA" w:rsidRPr="000648FA" w:rsidRDefault="000648FA" w:rsidP="000648FA">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אתגר מרכזי: מעבר ושינוי הדאטה באמצע הפרויקט</w:t>
      </w:r>
    </w:p>
    <w:p w14:paraId="221B73C3" w14:textId="77777777" w:rsidR="000648FA" w:rsidRPr="000648FA" w:rsidRDefault="000648FA" w:rsidP="000648FA">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אחד האתגרים המשמעותיים ביותר בעבודה היה המעבר מנתוני 2024 המקוריים (ששימשו את הניתוח הראשוני בתרגיל בית 1) לנתוני 2025 המעודכנים, מעבר שנדרש לבקשת הצוות האקדמי בשלב מתקדם של הפרויקט. שינוי זה חשף כמה בעיות מעשיות האופייניות לעבודה עם מערכות</w:t>
      </w:r>
      <w:r>
        <w:rPr>
          <w:rFonts w:asciiTheme="minorBidi" w:hAnsiTheme="minorBidi" w:cstheme="minorBidi"/>
          <w:color w:val="0070C0"/>
          <w:sz w:val="24"/>
          <w:szCs w:val="24"/>
        </w:rPr>
        <w:t xml:space="preserve"> IoT </w:t>
      </w:r>
      <w:r>
        <w:rPr>
          <w:rFonts w:asciiTheme="minorBidi" w:hAnsiTheme="minorBidi" w:cstheme="minorBidi"/>
          <w:color w:val="0070C0"/>
          <w:sz w:val="24"/>
          <w:szCs w:val="24"/>
          <w:rtl/>
        </w:rPr>
        <w:t>ונתוני חיישנים בעולם האמיתי</w:t>
      </w:r>
      <w:r>
        <w:rPr>
          <w:rFonts w:asciiTheme="minorBidi" w:hAnsiTheme="minorBidi" w:cstheme="minorBidi"/>
          <w:color w:val="0070C0"/>
          <w:sz w:val="24"/>
          <w:szCs w:val="24"/>
        </w:rPr>
        <w:t>:</w:t>
      </w:r>
    </w:p>
    <w:p w14:paraId="1234B7D0" w14:textId="77777777" w:rsidR="000648FA" w:rsidRPr="000648FA" w:rsidRDefault="000648FA" w:rsidP="000648FA">
      <w:pPr>
        <w:numPr>
          <w:ilvl w:val="0"/>
          <w:numId w:val="7"/>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היעדר זמני של נתוני זרמים</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בטווח הזמן העדכני (2025) נתוני חיישני הזרמים מתחנות</w:t>
      </w:r>
      <w:r>
        <w:rPr>
          <w:rFonts w:asciiTheme="minorBidi" w:hAnsiTheme="minorBidi" w:cstheme="minorBidi"/>
          <w:color w:val="0070C0"/>
          <w:sz w:val="24"/>
          <w:szCs w:val="24"/>
        </w:rPr>
        <w:t xml:space="preserve"> KNW </w:t>
      </w:r>
      <w:r>
        <w:rPr>
          <w:rFonts w:asciiTheme="minorBidi" w:hAnsiTheme="minorBidi" w:cstheme="minorBidi"/>
          <w:color w:val="0070C0"/>
          <w:sz w:val="24"/>
          <w:szCs w:val="24"/>
          <w:rtl/>
        </w:rPr>
        <w:t>ו</w:t>
      </w:r>
      <w:r>
        <w:rPr>
          <w:rFonts w:asciiTheme="minorBidi" w:hAnsiTheme="minorBidi" w:cstheme="minorBidi"/>
          <w:color w:val="0070C0"/>
          <w:sz w:val="24"/>
          <w:szCs w:val="24"/>
        </w:rPr>
        <w:t xml:space="preserve">-KNC </w:t>
      </w:r>
      <w:r>
        <w:rPr>
          <w:rFonts w:asciiTheme="minorBidi" w:hAnsiTheme="minorBidi" w:cstheme="minorBidi"/>
          <w:color w:val="0070C0"/>
          <w:sz w:val="24"/>
          <w:szCs w:val="24"/>
          <w:rtl/>
        </w:rPr>
        <w:t>היו חסרים או חלקיים, בניגוד לנתוני 2024 שבהם היו זמינים במלואם. כתוצאה מכך נאלצנו לצמצם את ניתוח ה</w:t>
      </w:r>
      <w:r>
        <w:rPr>
          <w:rFonts w:asciiTheme="minorBidi" w:hAnsiTheme="minorBidi" w:cstheme="minorBidi"/>
          <w:color w:val="0070C0"/>
          <w:sz w:val="24"/>
          <w:szCs w:val="24"/>
        </w:rPr>
        <w:t xml:space="preserve">-PCA </w:t>
      </w:r>
      <w:r>
        <w:rPr>
          <w:rFonts w:asciiTheme="minorBidi" w:hAnsiTheme="minorBidi" w:cstheme="minorBidi"/>
          <w:color w:val="0070C0"/>
          <w:sz w:val="24"/>
          <w:szCs w:val="24"/>
          <w:rtl/>
        </w:rPr>
        <w:t>משמונה משתנים לחמישה משתנים זמינים בלבד</w:t>
      </w:r>
      <w:r>
        <w:rPr>
          <w:rFonts w:asciiTheme="minorBidi" w:hAnsiTheme="minorBidi" w:cstheme="minorBidi"/>
          <w:color w:val="0070C0"/>
          <w:sz w:val="24"/>
          <w:szCs w:val="24"/>
        </w:rPr>
        <w:t xml:space="preserve"> (Ws, U_wind, V_wind, U_east, Hs), </w:t>
      </w:r>
      <w:r>
        <w:rPr>
          <w:rFonts w:asciiTheme="minorBidi" w:hAnsiTheme="minorBidi" w:cstheme="minorBidi"/>
          <w:color w:val="0070C0"/>
          <w:sz w:val="24"/>
          <w:szCs w:val="24"/>
          <w:rtl/>
        </w:rPr>
        <w:t>ולדחות את השלמת מבחן ה</w:t>
      </w:r>
      <w:r>
        <w:rPr>
          <w:rFonts w:asciiTheme="minorBidi" w:hAnsiTheme="minorBidi" w:cstheme="minorBidi"/>
          <w:color w:val="0070C0"/>
          <w:sz w:val="24"/>
          <w:szCs w:val="24"/>
        </w:rPr>
        <w:t xml:space="preserve">-PERMANOVA </w:t>
      </w:r>
      <w:r>
        <w:rPr>
          <w:rFonts w:asciiTheme="minorBidi" w:hAnsiTheme="minorBidi" w:cstheme="minorBidi"/>
          <w:color w:val="0070C0"/>
          <w:sz w:val="24"/>
          <w:szCs w:val="24"/>
          <w:rtl/>
        </w:rPr>
        <w:t>שתוכנן לבחינת השפעת הרוח על הזרמים</w:t>
      </w:r>
      <w:r>
        <w:rPr>
          <w:rFonts w:asciiTheme="minorBidi" w:hAnsiTheme="minorBidi" w:cstheme="minorBidi"/>
          <w:color w:val="0070C0"/>
          <w:sz w:val="24"/>
          <w:szCs w:val="24"/>
        </w:rPr>
        <w:t>.</w:t>
      </w:r>
    </w:p>
    <w:p w14:paraId="0B7C7457" w14:textId="77777777" w:rsidR="000648FA" w:rsidRPr="000648FA" w:rsidRDefault="000648FA" w:rsidP="000648FA">
      <w:pPr>
        <w:numPr>
          <w:ilvl w:val="0"/>
          <w:numId w:val="7"/>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אי-יציבות בשיטת ה</w:t>
      </w:r>
      <w:r>
        <w:rPr>
          <w:rFonts w:asciiTheme="minorBidi" w:hAnsiTheme="minorBidi" w:cstheme="minorBidi"/>
          <w:b/>
          <w:bCs/>
          <w:color w:val="0070C0"/>
          <w:sz w:val="24"/>
          <w:szCs w:val="24"/>
        </w:rPr>
        <w:t>-Kriging:</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עם המעבר לנתוני 2025 ולרשת תחנות מצומצמת (5 תחנות בלבד, כולל "לב כנרת"), התגלה כי שיטת ה</w:t>
      </w:r>
      <w:r>
        <w:rPr>
          <w:rFonts w:asciiTheme="minorBidi" w:hAnsiTheme="minorBidi" w:cstheme="minorBidi"/>
          <w:color w:val="0070C0"/>
          <w:sz w:val="24"/>
          <w:szCs w:val="24"/>
        </w:rPr>
        <w:t xml:space="preserve">-Kriging </w:t>
      </w:r>
      <w:r>
        <w:rPr>
          <w:rFonts w:asciiTheme="minorBidi" w:hAnsiTheme="minorBidi" w:cstheme="minorBidi"/>
          <w:color w:val="0070C0"/>
          <w:sz w:val="24"/>
          <w:szCs w:val="24"/>
          <w:rtl/>
        </w:rPr>
        <w:t>אינה יציבה מספיק בשולי מפת האגם, ויוצרת עיוותים סטטיסטיים בכיול ה</w:t>
      </w:r>
      <w:r>
        <w:rPr>
          <w:rFonts w:asciiTheme="minorBidi" w:hAnsiTheme="minorBidi" w:cstheme="minorBidi"/>
          <w:color w:val="0070C0"/>
          <w:sz w:val="24"/>
          <w:szCs w:val="24"/>
        </w:rPr>
        <w:t xml:space="preserve">-Variogram. </w:t>
      </w:r>
      <w:r>
        <w:rPr>
          <w:rFonts w:asciiTheme="minorBidi" w:hAnsiTheme="minorBidi" w:cstheme="minorBidi"/>
          <w:color w:val="0070C0"/>
          <w:sz w:val="24"/>
          <w:szCs w:val="24"/>
          <w:rtl/>
        </w:rPr>
        <w:t xml:space="preserve">התמודדנו עם </w:t>
      </w:r>
      <w:r>
        <w:rPr>
          <w:rFonts w:asciiTheme="minorBidi" w:hAnsiTheme="minorBidi" w:cstheme="minorBidi"/>
          <w:color w:val="0070C0"/>
          <w:sz w:val="24"/>
          <w:szCs w:val="24"/>
          <w:rtl/>
        </w:rPr>
        <w:lastRenderedPageBreak/>
        <w:t>כך על ידי החלטה מתודולוגית מודעת: להשאיר את ניתוח ה</w:t>
      </w:r>
      <w:r>
        <w:rPr>
          <w:rFonts w:asciiTheme="minorBidi" w:hAnsiTheme="minorBidi" w:cstheme="minorBidi"/>
          <w:color w:val="0070C0"/>
          <w:sz w:val="24"/>
          <w:szCs w:val="24"/>
        </w:rPr>
        <w:t xml:space="preserve">-Kriging </w:t>
      </w:r>
      <w:r>
        <w:rPr>
          <w:rFonts w:asciiTheme="minorBidi" w:hAnsiTheme="minorBidi" w:cstheme="minorBidi"/>
          <w:color w:val="0070C0"/>
          <w:sz w:val="24"/>
          <w:szCs w:val="24"/>
          <w:rtl/>
        </w:rPr>
        <w:t>כבסיס מחקרי-תיאורטי בדוח, ולעבור לשיטת</w:t>
      </w:r>
      <w:r>
        <w:rPr>
          <w:rFonts w:asciiTheme="minorBidi" w:hAnsiTheme="minorBidi" w:cstheme="minorBidi"/>
          <w:color w:val="0070C0"/>
          <w:sz w:val="24"/>
          <w:szCs w:val="24"/>
        </w:rPr>
        <w:t xml:space="preserve"> IDW </w:t>
      </w:r>
      <w:r>
        <w:rPr>
          <w:rFonts w:asciiTheme="minorBidi" w:hAnsiTheme="minorBidi" w:cstheme="minorBidi"/>
          <w:color w:val="0070C0"/>
          <w:sz w:val="24"/>
          <w:szCs w:val="24"/>
          <w:rtl/>
        </w:rPr>
        <w:t>כפתרון האינטרפולציה המרחבית היציב והמהיר יותר עבור הדשבורד המבצעי בזמן אמת</w:t>
      </w:r>
      <w:r>
        <w:rPr>
          <w:rFonts w:asciiTheme="minorBidi" w:hAnsiTheme="minorBidi" w:cstheme="minorBidi"/>
          <w:color w:val="0070C0"/>
          <w:sz w:val="24"/>
          <w:szCs w:val="24"/>
        </w:rPr>
        <w:t>.</w:t>
      </w:r>
    </w:p>
    <w:p w14:paraId="4087F5E9" w14:textId="77777777" w:rsidR="000648FA" w:rsidRPr="000648FA" w:rsidRDefault="000648FA" w:rsidP="000648FA">
      <w:pPr>
        <w:numPr>
          <w:ilvl w:val="0"/>
          <w:numId w:val="7"/>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עדכון מחדש של כל שרשרת הניתוח</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שינוי מסד הנתונים חייב הרצה חוזרת ועדכון של כל שלבי הניתוח שכבר הושלמו, מהתאמת המתאם הסטטיסטי, דרך ה</w:t>
      </w:r>
      <w:r>
        <w:rPr>
          <w:rFonts w:asciiTheme="minorBidi" w:hAnsiTheme="minorBidi" w:cstheme="minorBidi"/>
          <w:color w:val="0070C0"/>
          <w:sz w:val="24"/>
          <w:szCs w:val="24"/>
        </w:rPr>
        <w:t xml:space="preserve">-PCA, </w:t>
      </w:r>
      <w:r>
        <w:rPr>
          <w:rFonts w:asciiTheme="minorBidi" w:hAnsiTheme="minorBidi" w:cstheme="minorBidi"/>
          <w:color w:val="0070C0"/>
          <w:sz w:val="24"/>
          <w:szCs w:val="24"/>
          <w:rtl/>
        </w:rPr>
        <w:t>ועד המודל הסטטיסטי-מרחבי ותרחישי הסימולציה, כדי לוודא שכל הממצאים המוצגים בדוח עקביים ומבוססים על אותו מקור נתונים</w:t>
      </w:r>
      <w:r>
        <w:rPr>
          <w:rFonts w:asciiTheme="minorBidi" w:hAnsiTheme="minorBidi" w:cstheme="minorBidi"/>
          <w:color w:val="0070C0"/>
          <w:sz w:val="24"/>
          <w:szCs w:val="24"/>
        </w:rPr>
        <w:t>.</w:t>
      </w:r>
    </w:p>
    <w:p w14:paraId="3AF1D059" w14:textId="77777777" w:rsidR="000648FA" w:rsidRPr="000D643E" w:rsidRDefault="000648FA" w:rsidP="000D643E">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כיצד התמודדנו</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במקום להסתיר את המגבלה או "לתקן" אותה באמצעות נתונים מלאכותיים, בחרנו לתעד אותה במפורש בדוח כהחלטה מתודולוגית מודעת (ראו הערות מתודולוגיות בסעיף שיטה וממצאים), ולהתאים את היקף הניתוח בפועל למה שהנתונים הזמינים אכן תומכים בו. גישה זו, התמקדות במשתני הרוח והגלים האמינים ביותר, לצד תיעוד שקוף של מה שנותר לא שלם, משקפת גם היכרות מעשית עם אתגר נפוץ בעבודה עם מערכות ניטור סביבתי אמיתיות: זמינות נתונים אינה מובטחת, והמודל צריך להיות חסין</w:t>
      </w:r>
      <w:r>
        <w:rPr>
          <w:rFonts w:asciiTheme="minorBidi" w:hAnsiTheme="minorBidi" w:cstheme="minorBidi"/>
          <w:color w:val="0070C0"/>
          <w:sz w:val="24"/>
          <w:szCs w:val="24"/>
        </w:rPr>
        <w:t xml:space="preserve"> (robust) </w:t>
      </w:r>
      <w:r>
        <w:rPr>
          <w:rFonts w:asciiTheme="minorBidi" w:hAnsiTheme="minorBidi" w:cstheme="minorBidi"/>
          <w:color w:val="0070C0"/>
          <w:sz w:val="24"/>
          <w:szCs w:val="24"/>
          <w:rtl/>
        </w:rPr>
        <w:t>גם בתנאים של מידע חלקי</w:t>
      </w:r>
      <w:r>
        <w:rPr>
          <w:rFonts w:asciiTheme="minorBidi" w:hAnsiTheme="minorBidi" w:cstheme="minorBidi"/>
          <w:color w:val="0070C0"/>
          <w:sz w:val="24"/>
          <w:szCs w:val="24"/>
        </w:rPr>
        <w:t>.</w:t>
      </w:r>
    </w:p>
    <w:p w14:paraId="69D2C4F7" w14:textId="77777777" w:rsidR="00EA72D8" w:rsidRDefault="00000000" w:rsidP="00241BCC">
      <w:pPr>
        <w:spacing w:before="240" w:after="160"/>
      </w:pPr>
      <w:r>
        <w:rPr>
          <w:rFonts w:ascii="Arial" w:eastAsia="Arial" w:hAnsi="Arial" w:cs="Arial"/>
          <w:b/>
          <w:bCs/>
          <w:sz w:val="28"/>
          <w:szCs w:val="28"/>
          <w:rtl/>
        </w:rPr>
        <w:t>מקורות</w:t>
      </w:r>
    </w:p>
    <w:p w14:paraId="55DB2161" w14:textId="77777777" w:rsidR="00EA72D8" w:rsidRDefault="00EA72D8" w:rsidP="00241BCC">
      <w:pPr>
        <w:spacing w:after="80"/>
      </w:pPr>
    </w:p>
    <w:p w14:paraId="529C646C" w14:textId="77777777" w:rsidR="005E1CAA" w:rsidRPr="005E1CAA" w:rsidRDefault="005E1CAA" w:rsidP="005E1CAA">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מקורות אקדמיים</w:t>
      </w:r>
      <w:r>
        <w:rPr>
          <w:rFonts w:asciiTheme="minorBidi" w:hAnsiTheme="minorBidi" w:cstheme="minorBidi"/>
          <w:b/>
          <w:bCs/>
          <w:color w:val="0070C0"/>
          <w:sz w:val="24"/>
          <w:szCs w:val="24"/>
        </w:rPr>
        <w:t xml:space="preserve"> (APA) </w:t>
      </w:r>
    </w:p>
    <w:p w14:paraId="54C56970" w14:textId="77777777" w:rsidR="001E42FB" w:rsidRDefault="00000000">
      <w:pPr>
        <w:spacing w:after="80"/>
        <w:rPr>
          <w:rFonts w:asciiTheme="minorBidi" w:hAnsiTheme="minorBidi" w:cstheme="minorBidi"/>
          <w:color w:val="0070C0"/>
          <w:sz w:val="24"/>
          <w:szCs w:val="24"/>
          <w:rtl/>
        </w:rPr>
      </w:pPr>
      <w:r>
        <w:rPr>
          <w:rFonts w:asciiTheme="minorBidi" w:hAnsiTheme="minorBidi" w:cstheme="minorBidi"/>
          <w:color w:val="0070C0"/>
          <w:sz w:val="24"/>
          <w:szCs w:val="24"/>
          <w:rtl/>
        </w:rPr>
        <w:t xml:space="preserve">המעבדה לחקר הכנרת, חקר ימים ואגמים לישראל. (2024). </w:t>
      </w:r>
      <w:r>
        <w:rPr>
          <w:rFonts w:asciiTheme="minorBidi" w:hAnsiTheme="minorBidi" w:cstheme="minorBidi"/>
          <w:i/>
          <w:iCs/>
          <w:color w:val="0070C0"/>
          <w:sz w:val="24"/>
          <w:szCs w:val="24"/>
          <w:rtl/>
        </w:rPr>
        <w:t>הדו"ח השנתי לניטור ולמחקרי הכנרת 2024</w:t>
      </w:r>
      <w:r>
        <w:rPr>
          <w:rFonts w:asciiTheme="minorBidi" w:hAnsiTheme="minorBidi" w:cstheme="minorBidi"/>
          <w:color w:val="0070C0"/>
          <w:sz w:val="24"/>
          <w:szCs w:val="24"/>
          <w:rtl/>
        </w:rPr>
        <w:t>. חקר ימים ואגמים לישראל.</w:t>
      </w:r>
    </w:p>
    <w:p w14:paraId="346ABE3D" w14:textId="77777777" w:rsidR="001E42FB" w:rsidRDefault="00000000">
      <w:pPr>
        <w:bidi w:val="0"/>
        <w:spacing w:after="80"/>
        <w:rPr>
          <w:rFonts w:asciiTheme="minorBidi" w:hAnsiTheme="minorBidi" w:cstheme="minorBidi"/>
          <w:color w:val="0070C0"/>
          <w:sz w:val="24"/>
          <w:szCs w:val="24"/>
        </w:rPr>
      </w:pPr>
      <w:r>
        <w:rPr>
          <w:rFonts w:asciiTheme="minorBidi" w:hAnsiTheme="minorBidi" w:cstheme="minorBidi"/>
          <w:color w:val="0070C0"/>
          <w:sz w:val="24"/>
          <w:szCs w:val="24"/>
        </w:rPr>
        <w:t xml:space="preserve">Pan, H., Avissar, R., &amp; Haidvogel, D. B. (2002). Summer circulation and temperature structure of Lake Kinneret. </w:t>
      </w:r>
      <w:r>
        <w:rPr>
          <w:rFonts w:asciiTheme="minorBidi" w:hAnsiTheme="minorBidi" w:cstheme="minorBidi"/>
          <w:i/>
          <w:iCs/>
          <w:color w:val="0070C0"/>
          <w:sz w:val="24"/>
          <w:szCs w:val="24"/>
        </w:rPr>
        <w:t>Journal of Physical Oceanography, 32</w:t>
      </w:r>
      <w:r>
        <w:rPr>
          <w:rFonts w:asciiTheme="minorBidi" w:hAnsiTheme="minorBidi" w:cstheme="minorBidi"/>
          <w:color w:val="0070C0"/>
          <w:sz w:val="24"/>
          <w:szCs w:val="24"/>
        </w:rPr>
        <w:t>(1), 295–313. https://doi.org/10.1175/1520-0485(2002)032&lt;0295:SCATSO&gt;2.0.CO;2</w:t>
      </w:r>
    </w:p>
    <w:p w14:paraId="7E10E7BF" w14:textId="77777777" w:rsidR="001E42FB" w:rsidRDefault="00000000">
      <w:pPr>
        <w:bidi w:val="0"/>
        <w:spacing w:after="80"/>
        <w:rPr>
          <w:rFonts w:asciiTheme="minorBidi" w:hAnsiTheme="minorBidi" w:cstheme="minorBidi"/>
          <w:color w:val="0070C0"/>
          <w:sz w:val="24"/>
          <w:szCs w:val="24"/>
        </w:rPr>
      </w:pPr>
      <w:r>
        <w:rPr>
          <w:rFonts w:asciiTheme="minorBidi" w:hAnsiTheme="minorBidi" w:cstheme="minorBidi"/>
          <w:color w:val="0070C0"/>
          <w:sz w:val="24"/>
          <w:szCs w:val="24"/>
        </w:rPr>
        <w:t xml:space="preserve">Ng, S., Antenucci, J. P., Hipsey, M. R., Tibor, G., &amp; Zohary, T. (2011). Physical controls on the spatial evolution of a dinoflagellate bloom in a large lake. </w:t>
      </w:r>
      <w:r>
        <w:rPr>
          <w:rFonts w:asciiTheme="minorBidi" w:hAnsiTheme="minorBidi" w:cstheme="minorBidi"/>
          <w:i/>
          <w:iCs/>
          <w:color w:val="0070C0"/>
          <w:sz w:val="24"/>
          <w:szCs w:val="24"/>
        </w:rPr>
        <w:t>Limnology and Oceanography, 56</w:t>
      </w:r>
      <w:r>
        <w:rPr>
          <w:rFonts w:asciiTheme="minorBidi" w:hAnsiTheme="minorBidi" w:cstheme="minorBidi"/>
          <w:color w:val="0070C0"/>
          <w:sz w:val="24"/>
          <w:szCs w:val="24"/>
        </w:rPr>
        <w:t>(6), 2265–2281. https://doi.org/10.4319/lo.2011.56.6.2265</w:t>
      </w:r>
    </w:p>
    <w:p w14:paraId="6997966D" w14:textId="77777777" w:rsidR="001E42FB" w:rsidRDefault="00000000">
      <w:pPr>
        <w:bidi w:val="0"/>
        <w:spacing w:after="80"/>
        <w:rPr>
          <w:rFonts w:asciiTheme="minorBidi" w:hAnsiTheme="minorBidi" w:cstheme="minorBidi"/>
          <w:color w:val="0070C0"/>
          <w:sz w:val="24"/>
          <w:szCs w:val="24"/>
        </w:rPr>
      </w:pPr>
      <w:r>
        <w:rPr>
          <w:rFonts w:asciiTheme="minorBidi" w:hAnsiTheme="minorBidi" w:cstheme="minorBidi"/>
          <w:color w:val="0070C0"/>
          <w:sz w:val="24"/>
          <w:szCs w:val="24"/>
        </w:rPr>
        <w:t xml:space="preserve">Shteinman, B., Eckert, W., Kaganowsky, S., &amp; Zohary, T. (1997). Seiche-induced resuspension in Lake Kinneret: A fluorescent tracer experiment. </w:t>
      </w:r>
      <w:r>
        <w:rPr>
          <w:rFonts w:asciiTheme="minorBidi" w:hAnsiTheme="minorBidi" w:cstheme="minorBidi"/>
          <w:i/>
          <w:iCs/>
          <w:color w:val="0070C0"/>
          <w:sz w:val="24"/>
          <w:szCs w:val="24"/>
        </w:rPr>
        <w:t>Water, Air, and Soil Pollution, 99</w:t>
      </w:r>
      <w:r>
        <w:rPr>
          <w:rFonts w:asciiTheme="minorBidi" w:hAnsiTheme="minorBidi" w:cstheme="minorBidi"/>
          <w:color w:val="0070C0"/>
          <w:sz w:val="24"/>
          <w:szCs w:val="24"/>
        </w:rPr>
        <w:t>(1–4), 123–131. https://doi.org/10.1007/978-94-011-5552-6_13</w:t>
      </w:r>
    </w:p>
    <w:p w14:paraId="7772C02A" w14:textId="77777777" w:rsidR="001E42FB" w:rsidRDefault="00000000">
      <w:pPr>
        <w:bidi w:val="0"/>
        <w:spacing w:after="80"/>
        <w:rPr>
          <w:rFonts w:asciiTheme="minorBidi" w:hAnsiTheme="minorBidi" w:cstheme="minorBidi"/>
          <w:color w:val="0070C0"/>
          <w:sz w:val="24"/>
          <w:szCs w:val="24"/>
        </w:rPr>
      </w:pPr>
      <w:r>
        <w:rPr>
          <w:rFonts w:asciiTheme="minorBidi" w:hAnsiTheme="minorBidi" w:cstheme="minorBidi"/>
          <w:color w:val="0070C0"/>
          <w:sz w:val="24"/>
          <w:szCs w:val="24"/>
        </w:rPr>
        <w:t xml:space="preserve">Serruya, S. (1975). Wind, water temperature and motions in Lake Kinneret: General pattern. </w:t>
      </w:r>
      <w:r>
        <w:rPr>
          <w:rFonts w:asciiTheme="minorBidi" w:hAnsiTheme="minorBidi" w:cstheme="minorBidi"/>
          <w:i/>
          <w:iCs/>
          <w:color w:val="0070C0"/>
          <w:sz w:val="24"/>
          <w:szCs w:val="24"/>
        </w:rPr>
        <w:t>Verhandlungen der Internationalen Vereinigung für Theoretische und Angewandte Limnologie, 19</w:t>
      </w:r>
      <w:r>
        <w:rPr>
          <w:rFonts w:asciiTheme="minorBidi" w:hAnsiTheme="minorBidi" w:cstheme="minorBidi"/>
          <w:color w:val="0070C0"/>
          <w:sz w:val="24"/>
          <w:szCs w:val="24"/>
        </w:rPr>
        <w:t>(1), 73–87. https://doi.org/10.1080/03680770.1974.11896041</w:t>
      </w:r>
    </w:p>
    <w:p w14:paraId="08431308" w14:textId="77777777" w:rsidR="001E42FB" w:rsidRDefault="00000000">
      <w:pPr>
        <w:bidi w:val="0"/>
        <w:spacing w:after="80"/>
        <w:rPr>
          <w:rFonts w:asciiTheme="minorBidi" w:hAnsiTheme="minorBidi" w:cstheme="minorBidi"/>
          <w:color w:val="0070C0"/>
          <w:sz w:val="24"/>
          <w:szCs w:val="24"/>
        </w:rPr>
      </w:pPr>
      <w:r>
        <w:rPr>
          <w:rFonts w:asciiTheme="minorBidi" w:hAnsiTheme="minorBidi" w:cstheme="minorBidi"/>
          <w:color w:val="0070C0"/>
          <w:sz w:val="24"/>
          <w:szCs w:val="24"/>
        </w:rPr>
        <w:t xml:space="preserve">Shilo, E., Ashkenazy, Y., Rimmer, A., Assouline, S., Katsafados, P., &amp; Mahrer, Y. (2007). Effect of wind variability on topographic waves: Lake Kinneret case. </w:t>
      </w:r>
      <w:r>
        <w:rPr>
          <w:rFonts w:asciiTheme="minorBidi" w:hAnsiTheme="minorBidi" w:cstheme="minorBidi"/>
          <w:i/>
          <w:iCs/>
          <w:color w:val="0070C0"/>
          <w:sz w:val="24"/>
          <w:szCs w:val="24"/>
        </w:rPr>
        <w:t>Journal of Geophysical Research: Oceans, 112</w:t>
      </w:r>
      <w:r>
        <w:rPr>
          <w:rFonts w:asciiTheme="minorBidi" w:hAnsiTheme="minorBidi" w:cstheme="minorBidi"/>
          <w:color w:val="0070C0"/>
          <w:sz w:val="24"/>
          <w:szCs w:val="24"/>
        </w:rPr>
        <w:t>(C12), C12024. https://doi.org/10.1029/2007JC004336</w:t>
      </w:r>
    </w:p>
    <w:p w14:paraId="103DD27B" w14:textId="77777777" w:rsidR="005E1CAA" w:rsidRPr="005E1CAA" w:rsidRDefault="005E1CAA" w:rsidP="005E1CAA">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העזרות בכלי</w:t>
      </w:r>
      <w:r>
        <w:rPr>
          <w:rFonts w:asciiTheme="minorBidi" w:hAnsiTheme="minorBidi" w:cstheme="minorBidi"/>
          <w:b/>
          <w:bCs/>
          <w:color w:val="0070C0"/>
          <w:sz w:val="24"/>
          <w:szCs w:val="24"/>
        </w:rPr>
        <w:t xml:space="preserve"> GenAI:</w:t>
      </w:r>
    </w:p>
    <w:p w14:paraId="2EC0717B" w14:textId="77777777" w:rsidR="005E1CAA" w:rsidRPr="005E1CAA" w:rsidRDefault="005E1CAA" w:rsidP="005E1CAA">
      <w:pPr>
        <w:spacing w:after="80"/>
        <w:rPr>
          <w:rFonts w:asciiTheme="minorBidi" w:hAnsiTheme="minorBidi" w:cstheme="minorBidi"/>
          <w:color w:val="0070C0"/>
          <w:sz w:val="24"/>
          <w:szCs w:val="24"/>
        </w:rPr>
      </w:pPr>
      <w:r>
        <w:rPr>
          <w:rFonts w:asciiTheme="minorBidi" w:hAnsiTheme="minorBidi" w:cstheme="minorBidi"/>
          <w:color w:val="0070C0"/>
          <w:sz w:val="24"/>
          <w:szCs w:val="24"/>
          <w:rtl/>
        </w:rPr>
        <w:t>לאורך הפרויקט נעזרנו בכלי</w:t>
      </w:r>
      <w:r>
        <w:rPr>
          <w:rFonts w:asciiTheme="minorBidi" w:hAnsiTheme="minorBidi" w:cstheme="minorBidi"/>
          <w:color w:val="0070C0"/>
          <w:sz w:val="24"/>
          <w:szCs w:val="24"/>
        </w:rPr>
        <w:t xml:space="preserve"> Claude (Anthropic) </w:t>
      </w:r>
      <w:r>
        <w:rPr>
          <w:rFonts w:asciiTheme="minorBidi" w:hAnsiTheme="minorBidi" w:cstheme="minorBidi"/>
          <w:color w:val="0070C0"/>
          <w:sz w:val="24"/>
          <w:szCs w:val="24"/>
          <w:rtl/>
        </w:rPr>
        <w:t>ו</w:t>
      </w:r>
      <w:r>
        <w:rPr>
          <w:rFonts w:asciiTheme="minorBidi" w:hAnsiTheme="minorBidi" w:cstheme="minorBidi"/>
          <w:color w:val="0070C0"/>
          <w:sz w:val="24"/>
          <w:szCs w:val="24"/>
        </w:rPr>
        <w:t xml:space="preserve">-ChatGPT (OpenAI) </w:t>
      </w:r>
      <w:r>
        <w:rPr>
          <w:rFonts w:asciiTheme="minorBidi" w:hAnsiTheme="minorBidi" w:cstheme="minorBidi"/>
          <w:color w:val="0070C0"/>
          <w:sz w:val="24"/>
          <w:szCs w:val="24"/>
          <w:rtl/>
        </w:rPr>
        <w:t>למספר מטרות</w:t>
      </w:r>
      <w:r>
        <w:rPr>
          <w:rFonts w:asciiTheme="minorBidi" w:hAnsiTheme="minorBidi" w:cstheme="minorBidi"/>
          <w:color w:val="0070C0"/>
          <w:sz w:val="24"/>
          <w:szCs w:val="24"/>
        </w:rPr>
        <w:t>:</w:t>
      </w:r>
    </w:p>
    <w:p w14:paraId="27CE4963" w14:textId="77777777" w:rsidR="005E1CAA" w:rsidRPr="005E1CAA" w:rsidRDefault="005E1CAA" w:rsidP="005E1CAA">
      <w:pPr>
        <w:numPr>
          <w:ilvl w:val="0"/>
          <w:numId w:val="8"/>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ניפוי באגים וכתיבת קוד</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סיוע בזיהוי שגיאות בקוד ובבניית לוגיקת הדשבורד</w:t>
      </w:r>
      <w:r>
        <w:rPr>
          <w:rFonts w:asciiTheme="minorBidi" w:hAnsiTheme="minorBidi" w:cstheme="minorBidi"/>
          <w:color w:val="0070C0"/>
          <w:sz w:val="24"/>
          <w:szCs w:val="24"/>
        </w:rPr>
        <w:t>.</w:t>
      </w:r>
    </w:p>
    <w:p w14:paraId="2FE21C4E" w14:textId="77777777" w:rsidR="005E1CAA" w:rsidRPr="005E1CAA" w:rsidRDefault="005E1CAA" w:rsidP="005E1CAA">
      <w:pPr>
        <w:numPr>
          <w:ilvl w:val="0"/>
          <w:numId w:val="8"/>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ניסוח אקדמי</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עזרה בניסוח פסקאות הסבר בעברית לתוצאות הסטטיסטיות</w:t>
      </w:r>
      <w:r>
        <w:rPr>
          <w:rFonts w:asciiTheme="minorBidi" w:hAnsiTheme="minorBidi" w:cstheme="minorBidi"/>
          <w:color w:val="0070C0"/>
          <w:sz w:val="24"/>
          <w:szCs w:val="24"/>
        </w:rPr>
        <w:t xml:space="preserve"> (Spearman, PCA, ARX).</w:t>
      </w:r>
    </w:p>
    <w:p w14:paraId="10649ECD" w14:textId="77777777" w:rsidR="005E1CAA" w:rsidRPr="005E1CAA" w:rsidRDefault="005E1CAA" w:rsidP="005E1CAA">
      <w:pPr>
        <w:numPr>
          <w:ilvl w:val="0"/>
          <w:numId w:val="8"/>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lastRenderedPageBreak/>
        <w:t>הנמקה מתודולוגית</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בחינת התאמת שיטת</w:t>
      </w:r>
      <w:r>
        <w:rPr>
          <w:rFonts w:asciiTheme="minorBidi" w:hAnsiTheme="minorBidi" w:cstheme="minorBidi"/>
          <w:color w:val="0070C0"/>
          <w:sz w:val="24"/>
          <w:szCs w:val="24"/>
        </w:rPr>
        <w:t xml:space="preserve"> Kriging </w:t>
      </w:r>
      <w:r>
        <w:rPr>
          <w:rFonts w:asciiTheme="minorBidi" w:hAnsiTheme="minorBidi" w:cstheme="minorBidi"/>
          <w:color w:val="0070C0"/>
          <w:sz w:val="24"/>
          <w:szCs w:val="24"/>
          <w:rtl/>
        </w:rPr>
        <w:t>לנתונים וניסוח הנימוק למעבר ל</w:t>
      </w:r>
      <w:r>
        <w:rPr>
          <w:rFonts w:asciiTheme="minorBidi" w:hAnsiTheme="minorBidi" w:cstheme="minorBidi"/>
          <w:color w:val="0070C0"/>
          <w:sz w:val="24"/>
          <w:szCs w:val="24"/>
        </w:rPr>
        <w:t>-IDW.</w:t>
      </w:r>
    </w:p>
    <w:p w14:paraId="7F2CD65E" w14:textId="77777777" w:rsidR="005E1CAA" w:rsidRPr="005E1CAA" w:rsidRDefault="005E1CAA" w:rsidP="005E1CAA">
      <w:pPr>
        <w:numPr>
          <w:ilvl w:val="0"/>
          <w:numId w:val="8"/>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כתיבת הדוח המסכם הנוכחי</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סיוע בארגון וניסוח פרקי הדוח (מבוא, סקירת ספרות, שיטה, דיון וכו') על בסיס תוכן תרגילי הבית והנתונים שסופקו</w:t>
      </w:r>
      <w:r>
        <w:rPr>
          <w:rFonts w:asciiTheme="minorBidi" w:hAnsiTheme="minorBidi" w:cstheme="minorBidi"/>
          <w:color w:val="0070C0"/>
          <w:sz w:val="24"/>
          <w:szCs w:val="24"/>
        </w:rPr>
        <w:t>.</w:t>
      </w:r>
    </w:p>
    <w:p w14:paraId="7628C151" w14:textId="77777777" w:rsidR="005E1CAA" w:rsidRPr="005E1CAA" w:rsidRDefault="005E1CAA" w:rsidP="005E1CAA">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פרומפטים לדוגמה שנתנו לכלי</w:t>
      </w:r>
      <w:r>
        <w:rPr>
          <w:rFonts w:asciiTheme="minorBidi" w:hAnsiTheme="minorBidi" w:cstheme="minorBidi"/>
          <w:b/>
          <w:bCs/>
          <w:color w:val="0070C0"/>
          <w:sz w:val="24"/>
          <w:szCs w:val="24"/>
        </w:rPr>
        <w:t>:</w:t>
      </w:r>
    </w:p>
    <w:p w14:paraId="148D334B" w14:textId="77777777" w:rsidR="005E1CAA" w:rsidRPr="005E1CAA" w:rsidRDefault="005E1CAA" w:rsidP="005E1CAA">
      <w:pPr>
        <w:numPr>
          <w:ilvl w:val="0"/>
          <w:numId w:val="9"/>
        </w:numPr>
        <w:spacing w:after="80"/>
        <w:rPr>
          <w:rFonts w:asciiTheme="minorBidi" w:hAnsiTheme="minorBidi" w:cstheme="minorBidi"/>
          <w:color w:val="0070C0"/>
          <w:sz w:val="24"/>
          <w:szCs w:val="24"/>
        </w:rPr>
      </w:pPr>
      <w:r>
        <w:rPr>
          <w:rFonts w:asciiTheme="minorBidi" w:hAnsiTheme="minorBidi" w:cstheme="minorBidi"/>
          <w:i/>
          <w:iCs/>
          <w:color w:val="0070C0"/>
          <w:sz w:val="24"/>
          <w:szCs w:val="24"/>
        </w:rPr>
        <w:t>"</w:t>
      </w:r>
      <w:r>
        <w:rPr>
          <w:rFonts w:asciiTheme="minorBidi" w:hAnsiTheme="minorBidi" w:cstheme="minorBidi"/>
          <w:i/>
          <w:iCs/>
          <w:color w:val="0070C0"/>
          <w:sz w:val="24"/>
          <w:szCs w:val="24"/>
          <w:rtl/>
        </w:rPr>
        <w:t>יש לנו 5 תחנות מטאורולוגיות סביב אגם כנרת. האם</w:t>
      </w:r>
      <w:r>
        <w:rPr>
          <w:rFonts w:asciiTheme="minorBidi" w:hAnsiTheme="minorBidi" w:cstheme="minorBidi"/>
          <w:i/>
          <w:iCs/>
          <w:color w:val="0070C0"/>
          <w:sz w:val="24"/>
          <w:szCs w:val="24"/>
        </w:rPr>
        <w:t xml:space="preserve"> Kriging </w:t>
      </w:r>
      <w:r>
        <w:rPr>
          <w:rFonts w:asciiTheme="minorBidi" w:hAnsiTheme="minorBidi" w:cstheme="minorBidi"/>
          <w:i/>
          <w:iCs/>
          <w:color w:val="0070C0"/>
          <w:sz w:val="24"/>
          <w:szCs w:val="24"/>
          <w:rtl/>
        </w:rPr>
        <w:t>מתאים לאינטרפולציה מרחבית של</w:t>
      </w:r>
      <w:r>
        <w:rPr>
          <w:rFonts w:asciiTheme="minorBidi" w:hAnsiTheme="minorBidi" w:cstheme="minorBidi"/>
          <w:i/>
          <w:iCs/>
          <w:color w:val="0070C0"/>
          <w:sz w:val="24"/>
          <w:szCs w:val="24"/>
        </w:rPr>
        <w:t xml:space="preserve"> U_wind </w:t>
      </w:r>
      <w:r>
        <w:rPr>
          <w:rFonts w:asciiTheme="minorBidi" w:hAnsiTheme="minorBidi" w:cstheme="minorBidi"/>
          <w:i/>
          <w:iCs/>
          <w:color w:val="0070C0"/>
          <w:sz w:val="24"/>
          <w:szCs w:val="24"/>
          <w:rtl/>
        </w:rPr>
        <w:t>עם מספר תחנות כזה? ציין מגבלות</w:t>
      </w:r>
      <w:r>
        <w:rPr>
          <w:rFonts w:asciiTheme="minorBidi" w:hAnsiTheme="minorBidi" w:cstheme="minorBidi"/>
          <w:i/>
          <w:iCs/>
          <w:color w:val="0070C0"/>
          <w:sz w:val="24"/>
          <w:szCs w:val="24"/>
        </w:rPr>
        <w:t>."</w:t>
      </w:r>
    </w:p>
    <w:p w14:paraId="07F58942" w14:textId="77777777" w:rsidR="005E1CAA" w:rsidRPr="005E1CAA" w:rsidRDefault="005E1CAA" w:rsidP="005E1CAA">
      <w:pPr>
        <w:numPr>
          <w:ilvl w:val="0"/>
          <w:numId w:val="9"/>
        </w:numPr>
        <w:spacing w:after="80"/>
        <w:rPr>
          <w:rFonts w:asciiTheme="minorBidi" w:hAnsiTheme="minorBidi" w:cstheme="minorBidi"/>
          <w:color w:val="0070C0"/>
          <w:sz w:val="24"/>
          <w:szCs w:val="24"/>
        </w:rPr>
      </w:pPr>
      <w:r>
        <w:rPr>
          <w:rFonts w:asciiTheme="minorBidi" w:hAnsiTheme="minorBidi" w:cstheme="minorBidi"/>
          <w:i/>
          <w:iCs/>
          <w:color w:val="0070C0"/>
          <w:sz w:val="24"/>
          <w:szCs w:val="24"/>
        </w:rPr>
        <w:t>"</w:t>
      </w:r>
      <w:r>
        <w:rPr>
          <w:rFonts w:asciiTheme="minorBidi" w:hAnsiTheme="minorBidi" w:cstheme="minorBidi"/>
          <w:i/>
          <w:iCs/>
          <w:color w:val="0070C0"/>
          <w:sz w:val="24"/>
          <w:szCs w:val="24"/>
          <w:rtl/>
        </w:rPr>
        <w:t>כתוב נימוק קצר אקדמי בעברית לכך שלא מוסיפים</w:t>
      </w:r>
      <w:r>
        <w:rPr>
          <w:rFonts w:asciiTheme="minorBidi" w:hAnsiTheme="minorBidi" w:cstheme="minorBidi"/>
          <w:i/>
          <w:iCs/>
          <w:color w:val="0070C0"/>
          <w:sz w:val="24"/>
          <w:szCs w:val="24"/>
        </w:rPr>
        <w:t xml:space="preserve"> Kriging </w:t>
      </w:r>
      <w:r>
        <w:rPr>
          <w:rFonts w:asciiTheme="minorBidi" w:hAnsiTheme="minorBidi" w:cstheme="minorBidi"/>
          <w:i/>
          <w:iCs/>
          <w:color w:val="0070C0"/>
          <w:sz w:val="24"/>
          <w:szCs w:val="24"/>
          <w:rtl/>
        </w:rPr>
        <w:t>למערכת</w:t>
      </w:r>
      <w:r>
        <w:rPr>
          <w:rFonts w:asciiTheme="minorBidi" w:hAnsiTheme="minorBidi" w:cstheme="minorBidi"/>
          <w:i/>
          <w:iCs/>
          <w:color w:val="0070C0"/>
          <w:sz w:val="24"/>
          <w:szCs w:val="24"/>
        </w:rPr>
        <w:t xml:space="preserve"> KinneretGuardian</w:t>
      </w:r>
      <w:r>
        <w:rPr>
          <w:rFonts w:asciiTheme="minorBidi" w:hAnsiTheme="minorBidi" w:cstheme="minorBidi" w:hint="cs"/>
          <w:i/>
          <w:iCs/>
          <w:color w:val="0070C0"/>
          <w:sz w:val="24"/>
          <w:szCs w:val="24"/>
          <w:rtl/>
          <w:lang w:bidi="ar-SA"/>
        </w:rPr>
        <w:t xml:space="preserve"> </w:t>
      </w:r>
      <w:r>
        <w:rPr>
          <w:rFonts w:asciiTheme="minorBidi" w:hAnsiTheme="minorBidi" w:cstheme="minorBidi"/>
          <w:i/>
          <w:iCs/>
          <w:color w:val="0070C0"/>
          <w:sz w:val="24"/>
          <w:szCs w:val="24"/>
        </w:rPr>
        <w:t xml:space="preserve"> </w:t>
      </w:r>
      <w:r>
        <w:rPr>
          <w:rFonts w:asciiTheme="minorBidi" w:hAnsiTheme="minorBidi" w:cstheme="minorBidi"/>
          <w:i/>
          <w:iCs/>
          <w:color w:val="0070C0"/>
          <w:sz w:val="24"/>
          <w:szCs w:val="24"/>
          <w:rtl/>
        </w:rPr>
        <w:t>לאחר פידבק מהמשוב</w:t>
      </w:r>
      <w:r>
        <w:rPr>
          <w:rFonts w:asciiTheme="minorBidi" w:hAnsiTheme="minorBidi" w:cstheme="minorBidi"/>
          <w:i/>
          <w:iCs/>
          <w:color w:val="0070C0"/>
          <w:sz w:val="24"/>
          <w:szCs w:val="24"/>
        </w:rPr>
        <w:t>."</w:t>
      </w:r>
    </w:p>
    <w:p w14:paraId="719F679D" w14:textId="77777777" w:rsidR="005E1CAA" w:rsidRPr="005E1CAA" w:rsidRDefault="005E1CAA" w:rsidP="005E1CAA">
      <w:pPr>
        <w:numPr>
          <w:ilvl w:val="0"/>
          <w:numId w:val="9"/>
        </w:numPr>
        <w:spacing w:after="80"/>
        <w:rPr>
          <w:rFonts w:asciiTheme="minorBidi" w:hAnsiTheme="minorBidi" w:cstheme="minorBidi"/>
          <w:color w:val="0070C0"/>
          <w:sz w:val="24"/>
          <w:szCs w:val="24"/>
        </w:rPr>
      </w:pPr>
      <w:r>
        <w:rPr>
          <w:rFonts w:asciiTheme="minorBidi" w:hAnsiTheme="minorBidi" w:cstheme="minorBidi"/>
          <w:i/>
          <w:iCs/>
          <w:color w:val="0070C0"/>
          <w:sz w:val="24"/>
          <w:szCs w:val="24"/>
        </w:rPr>
        <w:t>"</w:t>
      </w:r>
      <w:r>
        <w:rPr>
          <w:rFonts w:asciiTheme="minorBidi" w:hAnsiTheme="minorBidi" w:cstheme="minorBidi"/>
          <w:i/>
          <w:iCs/>
          <w:color w:val="0070C0"/>
          <w:sz w:val="24"/>
          <w:szCs w:val="24"/>
          <w:rtl/>
        </w:rPr>
        <w:t>עזור לי להסביר את תוצאות מבחן</w:t>
      </w:r>
      <w:r>
        <w:rPr>
          <w:rFonts w:asciiTheme="minorBidi" w:hAnsiTheme="minorBidi" w:cstheme="minorBidi"/>
          <w:i/>
          <w:iCs/>
          <w:color w:val="0070C0"/>
          <w:sz w:val="24"/>
          <w:szCs w:val="24"/>
        </w:rPr>
        <w:t xml:space="preserve"> Spearman (ρ=0.35, p&lt;10</w:t>
      </w:r>
      <w:r>
        <w:rPr>
          <w:rFonts w:ascii="Cambria Math" w:hAnsi="Cambria Math" w:cs="Cambria Math"/>
          <w:i/>
          <w:iCs/>
          <w:color w:val="0070C0"/>
          <w:sz w:val="24"/>
          <w:szCs w:val="24"/>
        </w:rPr>
        <w:t>⁻</w:t>
      </w:r>
      <w:r>
        <w:rPr>
          <w:rFonts w:ascii="Arial" w:hAnsi="Arial" w:cs="Arial"/>
          <w:i/>
          <w:iCs/>
          <w:color w:val="0070C0"/>
          <w:sz w:val="24"/>
          <w:szCs w:val="24"/>
        </w:rPr>
        <w:t>⁶</w:t>
      </w:r>
      <w:r>
        <w:rPr>
          <w:rFonts w:asciiTheme="minorBidi" w:hAnsiTheme="minorBidi" w:cstheme="minorBidi"/>
          <w:i/>
          <w:iCs/>
          <w:color w:val="0070C0"/>
          <w:sz w:val="24"/>
          <w:szCs w:val="24"/>
        </w:rPr>
        <w:t xml:space="preserve">) </w:t>
      </w:r>
      <w:r>
        <w:rPr>
          <w:rFonts w:asciiTheme="minorBidi" w:hAnsiTheme="minorBidi" w:cstheme="minorBidi"/>
          <w:i/>
          <w:iCs/>
          <w:color w:val="0070C0"/>
          <w:sz w:val="24"/>
          <w:szCs w:val="24"/>
          <w:rtl/>
        </w:rPr>
        <w:t>בין</w:t>
      </w:r>
      <w:r>
        <w:rPr>
          <w:rFonts w:asciiTheme="minorBidi" w:hAnsiTheme="minorBidi" w:cstheme="minorBidi"/>
          <w:i/>
          <w:iCs/>
          <w:color w:val="0070C0"/>
          <w:sz w:val="24"/>
          <w:szCs w:val="24"/>
        </w:rPr>
        <w:t xml:space="preserve"> U_wind </w:t>
      </w:r>
      <w:r>
        <w:rPr>
          <w:rFonts w:asciiTheme="minorBidi" w:hAnsiTheme="minorBidi" w:cstheme="minorBidi"/>
          <w:i/>
          <w:iCs/>
          <w:color w:val="0070C0"/>
          <w:sz w:val="24"/>
          <w:szCs w:val="24"/>
          <w:rtl/>
        </w:rPr>
        <w:t>לבין</w:t>
      </w:r>
      <w:r>
        <w:rPr>
          <w:rFonts w:asciiTheme="minorBidi" w:hAnsiTheme="minorBidi" w:cstheme="minorBidi"/>
          <w:i/>
          <w:iCs/>
          <w:color w:val="0070C0"/>
          <w:sz w:val="24"/>
          <w:szCs w:val="24"/>
        </w:rPr>
        <w:t xml:space="preserve"> Hs </w:t>
      </w:r>
      <w:r>
        <w:rPr>
          <w:rFonts w:asciiTheme="minorBidi" w:hAnsiTheme="minorBidi" w:cstheme="minorBidi"/>
          <w:i/>
          <w:iCs/>
          <w:color w:val="0070C0"/>
          <w:sz w:val="24"/>
          <w:szCs w:val="24"/>
          <w:rtl/>
        </w:rPr>
        <w:t>בהקשר אקולוגי של אגם כנרת</w:t>
      </w:r>
      <w:r>
        <w:rPr>
          <w:rFonts w:asciiTheme="minorBidi" w:hAnsiTheme="minorBidi" w:cstheme="minorBidi"/>
          <w:i/>
          <w:iCs/>
          <w:color w:val="0070C0"/>
          <w:sz w:val="24"/>
          <w:szCs w:val="24"/>
        </w:rPr>
        <w:t>."</w:t>
      </w:r>
    </w:p>
    <w:p w14:paraId="0B56EC8C" w14:textId="77777777" w:rsidR="005E1CAA" w:rsidRDefault="005E1CAA" w:rsidP="00241BCC">
      <w:pPr>
        <w:spacing w:after="80"/>
      </w:pPr>
    </w:p>
    <w:p w14:paraId="20BD69BD" w14:textId="77777777" w:rsidR="00EA72D8" w:rsidRDefault="00241BCC" w:rsidP="00241BCC">
      <w:pPr>
        <w:spacing w:after="80"/>
        <w:rPr>
          <w:rtl/>
        </w:rPr>
      </w:pPr>
      <w:r>
        <w:rPr>
          <w:rFonts w:ascii="Arial" w:eastAsia="Arial" w:hAnsi="Arial" w:cs="Arial" w:hint="cs"/>
          <w:b/>
          <w:bCs/>
          <w:sz w:val="28"/>
          <w:szCs w:val="28"/>
          <w:rtl/>
        </w:rPr>
        <w:t>נספחים</w:t>
      </w:r>
      <w:r>
        <w:rPr>
          <w:rFonts w:hint="cs"/>
          <w:rtl/>
        </w:rPr>
        <w:t>:</w:t>
      </w:r>
    </w:p>
    <w:p w14:paraId="1D8E37F3" w14:textId="77777777" w:rsidR="00241BCC" w:rsidRDefault="00241BCC" w:rsidP="00241BCC">
      <w:pPr>
        <w:spacing w:before="240" w:after="160"/>
      </w:pPr>
      <w:r>
        <w:rPr>
          <w:rFonts w:ascii="Arial" w:eastAsia="Arial" w:hAnsi="Arial" w:cs="Arial" w:hint="cs"/>
          <w:b/>
          <w:bCs/>
          <w:sz w:val="28"/>
          <w:szCs w:val="28"/>
          <w:rtl/>
        </w:rPr>
        <w:t xml:space="preserve">נספח א: </w:t>
      </w:r>
      <w:r>
        <w:rPr>
          <w:rFonts w:ascii="Arial" w:eastAsia="Arial" w:hAnsi="Arial" w:cs="Arial"/>
          <w:b/>
          <w:bCs/>
          <w:sz w:val="28"/>
          <w:szCs w:val="28"/>
          <w:rtl/>
        </w:rPr>
        <w:t>תיק תחזוקה</w:t>
      </w:r>
    </w:p>
    <w:p w14:paraId="74053945" w14:textId="77777777" w:rsidR="00E77A11" w:rsidRDefault="00E77A11" w:rsidP="00241BCC">
      <w:pPr>
        <w:spacing w:after="120"/>
        <w:rPr>
          <w:rFonts w:asciiTheme="minorBidi" w:hAnsiTheme="minorBidi" w:cstheme="minorBidi"/>
          <w:color w:val="0070C0"/>
          <w:sz w:val="24"/>
          <w:szCs w:val="24"/>
          <w:rtl/>
          <w:lang w:bidi="ar-SA"/>
        </w:rPr>
      </w:pPr>
    </w:p>
    <w:p w14:paraId="0772FDA9" w14:textId="77777777" w:rsidR="00E77A11" w:rsidRPr="00E77A11" w:rsidRDefault="00E77A11" w:rsidP="00E77A11">
      <w:pPr>
        <w:spacing w:after="120"/>
        <w:rPr>
          <w:rFonts w:asciiTheme="minorBidi" w:hAnsiTheme="minorBidi" w:cstheme="minorBidi"/>
          <w:b/>
          <w:bCs/>
          <w:color w:val="0070C0"/>
          <w:sz w:val="24"/>
          <w:szCs w:val="24"/>
        </w:rPr>
      </w:pPr>
      <w:r>
        <w:rPr>
          <w:rFonts w:asciiTheme="minorBidi" w:hAnsiTheme="minorBidi" w:cstheme="minorBidi"/>
          <w:b/>
          <w:bCs/>
          <w:color w:val="0070C0"/>
          <w:sz w:val="24"/>
          <w:szCs w:val="24"/>
          <w:rtl/>
        </w:rPr>
        <w:t>רכיבי המערכת: תיאור קבצים מרכזיים</w:t>
      </w:r>
    </w:p>
    <w:p w14:paraId="6179FDF4"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lib/arxModel.js</w:t>
      </w:r>
      <w:r>
        <w:rPr>
          <w:rFonts w:asciiTheme="minorBidi" w:hAnsiTheme="minorBidi" w:cstheme="minorBidi" w:hint="cs"/>
          <w:b/>
          <w:bCs/>
          <w:color w:val="0070C0"/>
          <w:sz w:val="24"/>
          <w:szCs w:val="24"/>
          <w:rtl/>
        </w:rPr>
        <w:t xml:space="preserve"> </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מימוש מודל ה</w:t>
      </w:r>
      <w:r>
        <w:rPr>
          <w:rFonts w:asciiTheme="minorBidi" w:hAnsiTheme="minorBidi" w:cstheme="minorBidi"/>
          <w:color w:val="0070C0"/>
          <w:sz w:val="24"/>
          <w:szCs w:val="24"/>
        </w:rPr>
        <w:t xml:space="preserve"> ARX </w:t>
      </w:r>
      <w:r>
        <w:rPr>
          <w:rFonts w:asciiTheme="minorBidi" w:hAnsiTheme="minorBidi" w:cstheme="minorBidi"/>
          <w:color w:val="0070C0"/>
          <w:sz w:val="24"/>
          <w:szCs w:val="24"/>
          <w:rtl/>
        </w:rPr>
        <w:t>לחיזוי גובה גל</w:t>
      </w:r>
      <w:r>
        <w:rPr>
          <w:rFonts w:asciiTheme="minorBidi" w:hAnsiTheme="minorBidi" w:cstheme="minorBidi"/>
          <w:color w:val="0070C0"/>
          <w:sz w:val="24"/>
          <w:szCs w:val="24"/>
        </w:rPr>
        <w:t xml:space="preserve"> (Hs) </w:t>
      </w:r>
      <w:r>
        <w:rPr>
          <w:rFonts w:asciiTheme="minorBidi" w:hAnsiTheme="minorBidi" w:cstheme="minorBidi"/>
          <w:color w:val="0070C0"/>
          <w:sz w:val="24"/>
          <w:szCs w:val="24"/>
          <w:rtl/>
        </w:rPr>
        <w:t>כולל פונקציות תחזית קדימה בזמן וחישוב קורלציה צולבת</w:t>
      </w:r>
      <w:r>
        <w:rPr>
          <w:rFonts w:asciiTheme="minorBidi" w:hAnsiTheme="minorBidi" w:cstheme="minorBidi"/>
          <w:color w:val="0070C0"/>
          <w:sz w:val="24"/>
          <w:szCs w:val="24"/>
        </w:rPr>
        <w:t xml:space="preserve"> (CCF) </w:t>
      </w:r>
      <w:r>
        <w:rPr>
          <w:rFonts w:asciiTheme="minorBidi" w:hAnsiTheme="minorBidi" w:cstheme="minorBidi"/>
          <w:color w:val="0070C0"/>
          <w:sz w:val="24"/>
          <w:szCs w:val="24"/>
          <w:rtl/>
        </w:rPr>
        <w:t>בין רוח לגלים</w:t>
      </w:r>
      <w:r>
        <w:rPr>
          <w:rFonts w:asciiTheme="minorBidi" w:hAnsiTheme="minorBidi" w:cstheme="minorBidi"/>
          <w:color w:val="0070C0"/>
          <w:sz w:val="24"/>
          <w:szCs w:val="24"/>
        </w:rPr>
        <w:t>.</w:t>
      </w:r>
    </w:p>
    <w:p w14:paraId="2010775F"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app/api/history/route.js</w:t>
      </w:r>
      <w:r>
        <w:rPr>
          <w:rFonts w:asciiTheme="minorBidi" w:hAnsiTheme="minorBidi" w:cstheme="minorBidi" w:hint="cs"/>
          <w:b/>
          <w:bCs/>
          <w:color w:val="0070C0"/>
          <w:sz w:val="24"/>
          <w:szCs w:val="24"/>
          <w:rtl/>
        </w:rPr>
        <w:t xml:space="preserve"> </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שליפת קבצי רוח וגלים מריפו</w:t>
      </w:r>
      <w:r>
        <w:rPr>
          <w:rFonts w:asciiTheme="minorBidi" w:hAnsiTheme="minorBidi" w:cstheme="minorBidi"/>
          <w:color w:val="0070C0"/>
          <w:sz w:val="24"/>
          <w:szCs w:val="24"/>
        </w:rPr>
        <w:t xml:space="preserve"> GitHub </w:t>
      </w:r>
      <w:r>
        <w:rPr>
          <w:rFonts w:asciiTheme="minorBidi" w:hAnsiTheme="minorBidi" w:cstheme="minorBidi"/>
          <w:color w:val="0070C0"/>
          <w:sz w:val="24"/>
          <w:szCs w:val="24"/>
          <w:rtl/>
        </w:rPr>
        <w:t>חיצוני</w:t>
      </w:r>
      <w:r>
        <w:rPr>
          <w:rFonts w:asciiTheme="minorBidi" w:hAnsiTheme="minorBidi" w:cstheme="minorBidi"/>
          <w:color w:val="0070C0"/>
          <w:sz w:val="24"/>
          <w:szCs w:val="24"/>
        </w:rPr>
        <w:t xml:space="preserve"> (Excel) </w:t>
      </w:r>
      <w:r>
        <w:rPr>
          <w:rFonts w:asciiTheme="minorBidi" w:hAnsiTheme="minorBidi" w:cstheme="minorBidi"/>
          <w:color w:val="0070C0"/>
          <w:sz w:val="24"/>
          <w:szCs w:val="24"/>
          <w:rtl/>
        </w:rPr>
        <w:t>עבור התחנות ומיזוגם לנתונים גולמיים (Raw Data) מסונכרנים בלבד. הקובץ אינו מבצע כל אימון של מודל ה</w:t>
      </w:r>
      <w:r>
        <w:rPr>
          <w:rFonts w:asciiTheme="minorBidi" w:hAnsiTheme="minorBidi" w:cstheme="minorBidi"/>
          <w:color w:val="0070C0"/>
          <w:sz w:val="24"/>
          <w:szCs w:val="24"/>
        </w:rPr>
        <w:t xml:space="preserve"> ARX </w:t>
      </w:r>
      <w:r>
        <w:rPr>
          <w:rFonts w:asciiTheme="minorBidi" w:hAnsiTheme="minorBidi" w:cstheme="minorBidi"/>
          <w:color w:val="0070C0"/>
          <w:sz w:val="24"/>
          <w:szCs w:val="24"/>
          <w:rtl/>
        </w:rPr>
        <w:t>ואינו מחשב</w:t>
      </w:r>
      <w:r>
        <w:rPr>
          <w:rFonts w:asciiTheme="minorBidi" w:hAnsiTheme="minorBidi" w:cstheme="minorBidi"/>
          <w:color w:val="0070C0"/>
          <w:sz w:val="24"/>
          <w:szCs w:val="24"/>
        </w:rPr>
        <w:t xml:space="preserve"> CCF (</w:t>
      </w:r>
      <w:r>
        <w:rPr>
          <w:rFonts w:asciiTheme="minorBidi" w:hAnsiTheme="minorBidi" w:cstheme="minorBidi"/>
          <w:color w:val="0070C0"/>
          <w:sz w:val="24"/>
          <w:szCs w:val="24"/>
          <w:rtl/>
        </w:rPr>
        <w:t>האימון וחישוב ה</w:t>
      </w:r>
      <w:r>
        <w:rPr>
          <w:rFonts w:asciiTheme="minorBidi" w:hAnsiTheme="minorBidi" w:cstheme="minorBidi"/>
          <w:color w:val="0070C0"/>
          <w:sz w:val="24"/>
          <w:szCs w:val="24"/>
        </w:rPr>
        <w:t xml:space="preserve"> CCF </w:t>
      </w:r>
      <w:r>
        <w:rPr>
          <w:rFonts w:asciiTheme="minorBidi" w:hAnsiTheme="minorBidi" w:cstheme="minorBidi"/>
          <w:color w:val="0070C0"/>
          <w:sz w:val="24"/>
          <w:szCs w:val="24"/>
          <w:rtl/>
        </w:rPr>
        <w:t>מתבצעים במסלול</w:t>
      </w:r>
      <w:r>
        <w:rPr>
          <w:rFonts w:asciiTheme="minorBidi" w:hAnsiTheme="minorBidi" w:cstheme="minorBidi"/>
          <w:color w:val="0070C0"/>
          <w:sz w:val="24"/>
          <w:szCs w:val="24"/>
        </w:rPr>
        <w:t xml:space="preserve"> app/api/data/route.js).</w:t>
      </w:r>
    </w:p>
    <w:p w14:paraId="32C04969"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app/api/data/route.js</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המנוע הבסיסי של המערכת: שולף את הנתונים מהתחנות, מסנכרן וממזג אותם, ולאחר מכן מבצע בפועל את אימון מקדמי מודל ה</w:t>
      </w:r>
      <w:r>
        <w:rPr>
          <w:rFonts w:asciiTheme="minorBidi" w:hAnsiTheme="minorBidi" w:cstheme="minorBidi"/>
          <w:color w:val="0070C0"/>
          <w:sz w:val="24"/>
          <w:szCs w:val="24"/>
        </w:rPr>
        <w:t xml:space="preserve"> ARX </w:t>
      </w:r>
      <w:r>
        <w:rPr>
          <w:rFonts w:asciiTheme="minorBidi" w:hAnsiTheme="minorBidi" w:cstheme="minorBidi"/>
          <w:color w:val="0070C0"/>
          <w:sz w:val="24"/>
          <w:szCs w:val="24"/>
          <w:rtl/>
        </w:rPr>
        <w:t>(קריאה לפונקציה</w:t>
      </w:r>
      <w:r>
        <w:rPr>
          <w:rFonts w:asciiTheme="minorBidi" w:hAnsiTheme="minorBidi" w:cstheme="minorBidi"/>
          <w:color w:val="0070C0"/>
          <w:sz w:val="24"/>
          <w:szCs w:val="24"/>
        </w:rPr>
        <w:t xml:space="preserve"> fitARX) </w:t>
      </w:r>
      <w:r>
        <w:rPr>
          <w:rFonts w:asciiTheme="minorBidi" w:hAnsiTheme="minorBidi" w:cstheme="minorBidi"/>
          <w:color w:val="0070C0"/>
          <w:sz w:val="24"/>
          <w:szCs w:val="24"/>
          <w:rtl/>
        </w:rPr>
        <w:t>וחישוב הקורלציה הצולבת</w:t>
      </w:r>
      <w:r>
        <w:rPr>
          <w:rFonts w:asciiTheme="minorBidi" w:hAnsiTheme="minorBidi" w:cstheme="minorBidi"/>
          <w:color w:val="0070C0"/>
          <w:sz w:val="24"/>
          <w:szCs w:val="24"/>
        </w:rPr>
        <w:t xml:space="preserve"> (CCF) </w:t>
      </w:r>
      <w:r>
        <w:rPr>
          <w:rFonts w:asciiTheme="minorBidi" w:hAnsiTheme="minorBidi" w:cstheme="minorBidi"/>
          <w:color w:val="0070C0"/>
          <w:sz w:val="24"/>
          <w:szCs w:val="24"/>
          <w:rtl/>
        </w:rPr>
        <w:t>בין הרוח לגלים. זהו ה"מנוע הבסיסי" האמיתי של החיזוי במערכת</w:t>
      </w:r>
      <w:r>
        <w:rPr>
          <w:rFonts w:asciiTheme="minorBidi" w:hAnsiTheme="minorBidi" w:cstheme="minorBidi"/>
          <w:color w:val="0070C0"/>
          <w:sz w:val="24"/>
          <w:szCs w:val="24"/>
        </w:rPr>
        <w:t>.</w:t>
      </w:r>
    </w:p>
    <w:p w14:paraId="15CD0914"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app/api/train/route.js</w:t>
      </w:r>
      <w:r>
        <w:rPr>
          <w:rFonts w:asciiTheme="minorBidi" w:hAnsiTheme="minorBidi" w:cstheme="minorBidi" w:hint="cs"/>
          <w:b/>
          <w:bCs/>
          <w:color w:val="0070C0"/>
          <w:sz w:val="24"/>
          <w:szCs w:val="24"/>
          <w:rtl/>
        </w:rPr>
        <w:t xml:space="preserve"> </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נקודת קצה</w:t>
      </w:r>
      <w:r>
        <w:rPr>
          <w:rFonts w:asciiTheme="minorBidi" w:hAnsiTheme="minorBidi" w:cstheme="minorBidi"/>
          <w:color w:val="0070C0"/>
          <w:sz w:val="24"/>
          <w:szCs w:val="24"/>
        </w:rPr>
        <w:t xml:space="preserve"> (API) </w:t>
      </w:r>
      <w:r>
        <w:rPr>
          <w:rFonts w:asciiTheme="minorBidi" w:hAnsiTheme="minorBidi" w:cstheme="minorBidi"/>
          <w:color w:val="0070C0"/>
          <w:sz w:val="24"/>
          <w:szCs w:val="24"/>
          <w:rtl/>
        </w:rPr>
        <w:t>לאימון מסווג</w:t>
      </w:r>
      <w:r>
        <w:rPr>
          <w:rFonts w:asciiTheme="minorBidi" w:hAnsiTheme="minorBidi" w:cstheme="minorBidi"/>
          <w:color w:val="0070C0"/>
          <w:sz w:val="24"/>
          <w:szCs w:val="24"/>
        </w:rPr>
        <w:t xml:space="preserve"> Random Forest </w:t>
      </w:r>
      <w:r>
        <w:rPr>
          <w:rFonts w:asciiTheme="minorBidi" w:hAnsiTheme="minorBidi" w:cstheme="minorBidi"/>
          <w:color w:val="0070C0"/>
          <w:sz w:val="24"/>
          <w:szCs w:val="24"/>
          <w:rtl/>
        </w:rPr>
        <w:t>על קובץ שהמעלה המשתמש לצורך סיווג רמת סכנה</w:t>
      </w:r>
      <w:r>
        <w:rPr>
          <w:rFonts w:asciiTheme="minorBidi" w:hAnsiTheme="minorBidi" w:cstheme="minorBidi"/>
          <w:color w:val="0070C0"/>
          <w:sz w:val="24"/>
          <w:szCs w:val="24"/>
        </w:rPr>
        <w:t>.</w:t>
      </w:r>
    </w:p>
    <w:p w14:paraId="75E20620"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app/api/ims/route.js</w:t>
      </w:r>
      <w:r>
        <w:rPr>
          <w:rFonts w:asciiTheme="minorBidi" w:hAnsiTheme="minorBidi" w:cstheme="minorBidi" w:hint="cs"/>
          <w:b/>
          <w:bCs/>
          <w:color w:val="0070C0"/>
          <w:sz w:val="24"/>
          <w:szCs w:val="24"/>
          <w:rtl/>
        </w:rPr>
        <w:t xml:space="preserve"> </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שליפת נתוני רוח חיים מה</w:t>
      </w:r>
      <w:r>
        <w:rPr>
          <w:rFonts w:asciiTheme="minorBidi" w:hAnsiTheme="minorBidi" w:cstheme="minorBidi"/>
          <w:color w:val="0070C0"/>
          <w:sz w:val="24"/>
          <w:szCs w:val="24"/>
        </w:rPr>
        <w:t xml:space="preserve"> API </w:t>
      </w:r>
      <w:r>
        <w:rPr>
          <w:rFonts w:asciiTheme="minorBidi" w:hAnsiTheme="minorBidi" w:cstheme="minorBidi"/>
          <w:color w:val="0070C0"/>
          <w:sz w:val="24"/>
          <w:szCs w:val="24"/>
          <w:rtl/>
        </w:rPr>
        <w:t>הרשמי של השירות המטאורולוגי הישראלי</w:t>
      </w:r>
      <w:r>
        <w:rPr>
          <w:rFonts w:asciiTheme="minorBidi" w:hAnsiTheme="minorBidi" w:cstheme="minorBidi"/>
          <w:color w:val="0070C0"/>
          <w:sz w:val="24"/>
          <w:szCs w:val="24"/>
        </w:rPr>
        <w:t xml:space="preserve"> (IMS).</w:t>
      </w:r>
    </w:p>
    <w:p w14:paraId="7B11ECDD"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lib/dangerUtils.js</w:t>
      </w:r>
      <w:r>
        <w:rPr>
          <w:rFonts w:asciiTheme="minorBidi" w:hAnsiTheme="minorBidi" w:cstheme="minorBidi" w:hint="cs"/>
          <w:b/>
          <w:bCs/>
          <w:color w:val="0070C0"/>
          <w:sz w:val="24"/>
          <w:szCs w:val="24"/>
          <w:rtl/>
        </w:rPr>
        <w:t xml:space="preserve"> </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סיווג רמת סכנה לפי ערכי סף על גובה גל ומהירות רוח וכן פונקציות עזר להמרת כיוון רוח לרכיב מזרחי</w:t>
      </w:r>
      <w:r>
        <w:rPr>
          <w:rFonts w:asciiTheme="minorBidi" w:hAnsiTheme="minorBidi" w:cstheme="minorBidi"/>
          <w:color w:val="0070C0"/>
          <w:sz w:val="24"/>
          <w:szCs w:val="24"/>
        </w:rPr>
        <w:t>.</w:t>
      </w:r>
    </w:p>
    <w:p w14:paraId="79B8C235"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components/tabs/RealtimeTab.js</w:t>
      </w:r>
      <w:r>
        <w:rPr>
          <w:rFonts w:asciiTheme="minorBidi" w:hAnsiTheme="minorBidi" w:cstheme="minorBidi" w:hint="cs"/>
          <w:b/>
          <w:bCs/>
          <w:color w:val="0070C0"/>
          <w:sz w:val="24"/>
          <w:szCs w:val="24"/>
          <w:rtl/>
        </w:rPr>
        <w:t xml:space="preserve"> </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מציג את הנתונים החיים ומכיל את הפונקציה שמפזרת את המדידה המרכזית בין 5 תחנות הניטור באגם</w:t>
      </w:r>
      <w:r>
        <w:rPr>
          <w:rFonts w:asciiTheme="minorBidi" w:hAnsiTheme="minorBidi" w:cstheme="minorBidi"/>
          <w:color w:val="0070C0"/>
          <w:sz w:val="24"/>
          <w:szCs w:val="24"/>
        </w:rPr>
        <w:t>.</w:t>
      </w:r>
    </w:p>
    <w:p w14:paraId="3FFF690F"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components/KinneretMap.js</w:t>
      </w:r>
      <w:r>
        <w:rPr>
          <w:rFonts w:asciiTheme="minorBidi" w:hAnsiTheme="minorBidi" w:cstheme="minorBidi" w:hint="cs"/>
          <w:b/>
          <w:bCs/>
          <w:color w:val="0070C0"/>
          <w:sz w:val="24"/>
          <w:szCs w:val="24"/>
          <w:rtl/>
        </w:rPr>
        <w:t xml:space="preserve"> </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מפת האגם האינטראקטיבית</w:t>
      </w:r>
      <w:r>
        <w:rPr>
          <w:rFonts w:asciiTheme="minorBidi" w:hAnsiTheme="minorBidi" w:cstheme="minorBidi"/>
          <w:color w:val="0070C0"/>
          <w:sz w:val="24"/>
          <w:szCs w:val="24"/>
        </w:rPr>
        <w:t xml:space="preserve"> (Leaflet) </w:t>
      </w:r>
      <w:r>
        <w:rPr>
          <w:rFonts w:asciiTheme="minorBidi" w:hAnsiTheme="minorBidi" w:cstheme="minorBidi"/>
          <w:color w:val="0070C0"/>
          <w:sz w:val="24"/>
          <w:szCs w:val="24"/>
          <w:rtl/>
        </w:rPr>
        <w:t>המציגה לכל תחנת ניטור את רמת הסכנה הנוכחית שלה על גבי פוליגון האגם</w:t>
      </w:r>
      <w:r>
        <w:rPr>
          <w:rFonts w:asciiTheme="minorBidi" w:hAnsiTheme="minorBidi" w:cstheme="minorBidi"/>
          <w:color w:val="0070C0"/>
          <w:sz w:val="24"/>
          <w:szCs w:val="24"/>
        </w:rPr>
        <w:t>.</w:t>
      </w:r>
    </w:p>
    <w:p w14:paraId="446E3D64"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lib/mockData.js</w:t>
      </w:r>
      <w:r>
        <w:rPr>
          <w:rFonts w:asciiTheme="minorBidi" w:hAnsiTheme="minorBidi" w:cstheme="minorBidi" w:hint="cs"/>
          <w:b/>
          <w:bCs/>
          <w:color w:val="0070C0"/>
          <w:sz w:val="24"/>
          <w:szCs w:val="24"/>
          <w:rtl/>
        </w:rPr>
        <w:t xml:space="preserve"> </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הגדרת מיקומי 5 תחנות הניטור, גבולות פוליגון האגם, ומחולל נתוני דמו לשעת כשל בשליפה מהענן</w:t>
      </w:r>
      <w:r>
        <w:rPr>
          <w:rFonts w:asciiTheme="minorBidi" w:hAnsiTheme="minorBidi" w:cstheme="minorBidi"/>
          <w:color w:val="0070C0"/>
          <w:sz w:val="24"/>
          <w:szCs w:val="24"/>
        </w:rPr>
        <w:t>.</w:t>
      </w:r>
    </w:p>
    <w:p w14:paraId="5435F01B" w14:textId="77777777" w:rsidR="00E77A11" w:rsidRPr="00E77A11" w:rsidRDefault="00E77A11" w:rsidP="00E77A11">
      <w:pPr>
        <w:spacing w:after="120"/>
        <w:rPr>
          <w:rFonts w:asciiTheme="minorBidi" w:hAnsiTheme="minorBidi" w:cstheme="minorBidi"/>
          <w:b/>
          <w:bCs/>
          <w:color w:val="0070C0"/>
          <w:sz w:val="24"/>
          <w:szCs w:val="24"/>
        </w:rPr>
      </w:pPr>
      <w:r>
        <w:rPr>
          <w:rFonts w:asciiTheme="minorBidi" w:hAnsiTheme="minorBidi" w:cstheme="minorBidi"/>
          <w:b/>
          <w:bCs/>
          <w:color w:val="0070C0"/>
          <w:sz w:val="24"/>
          <w:szCs w:val="24"/>
          <w:rtl/>
        </w:rPr>
        <w:t>תיעוד 5 הפונקציות המרכזיות</w:t>
      </w:r>
    </w:p>
    <w:p w14:paraId="3449204A"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 xml:space="preserve">1 </w:t>
      </w:r>
      <w:r>
        <w:rPr>
          <w:rFonts w:asciiTheme="minorBidi" w:hAnsiTheme="minorBidi" w:cstheme="minorBidi" w:hint="cs"/>
          <w:b/>
          <w:bCs/>
          <w:color w:val="0070C0"/>
          <w:sz w:val="24"/>
          <w:szCs w:val="24"/>
          <w:rtl/>
        </w:rPr>
        <w:t xml:space="preserve">. </w:t>
      </w:r>
      <w:r>
        <w:rPr>
          <w:rFonts w:asciiTheme="minorBidi" w:hAnsiTheme="minorBidi" w:cstheme="minorBidi"/>
          <w:b/>
          <w:bCs/>
          <w:color w:val="0070C0"/>
          <w:sz w:val="24"/>
          <w:szCs w:val="24"/>
          <w:rtl/>
        </w:rPr>
        <w:t>הפונקציה</w:t>
      </w:r>
      <w:r>
        <w:rPr>
          <w:rFonts w:asciiTheme="minorBidi" w:hAnsiTheme="minorBidi" w:cstheme="minorBidi"/>
          <w:b/>
          <w:bCs/>
          <w:color w:val="0070C0"/>
          <w:sz w:val="24"/>
          <w:szCs w:val="24"/>
        </w:rPr>
        <w:t xml:space="preserve"> fitARX</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מיקום</w:t>
      </w:r>
      <w:r>
        <w:rPr>
          <w:rFonts w:asciiTheme="minorBidi" w:hAnsiTheme="minorBidi" w:cstheme="minorBidi"/>
          <w:color w:val="0070C0"/>
          <w:sz w:val="24"/>
          <w:szCs w:val="24"/>
        </w:rPr>
        <w:t xml:space="preserve">: app/api/data/route.js </w:t>
      </w:r>
      <w:r>
        <w:rPr>
          <w:rFonts w:asciiTheme="minorBidi" w:hAnsiTheme="minorBidi" w:cstheme="minorBidi"/>
          <w:color w:val="0070C0"/>
          <w:sz w:val="24"/>
          <w:szCs w:val="24"/>
          <w:rtl/>
        </w:rPr>
        <w:t>מה עושה: מבצעת רגרסיה ליניארית</w:t>
      </w:r>
      <w:r>
        <w:rPr>
          <w:rFonts w:asciiTheme="minorBidi" w:hAnsiTheme="minorBidi" w:cstheme="minorBidi"/>
          <w:color w:val="0070C0"/>
          <w:sz w:val="24"/>
          <w:szCs w:val="24"/>
        </w:rPr>
        <w:t xml:space="preserve"> (OLS) </w:t>
      </w:r>
      <w:r>
        <w:rPr>
          <w:rFonts w:asciiTheme="minorBidi" w:hAnsiTheme="minorBidi" w:cstheme="minorBidi"/>
          <w:color w:val="0070C0"/>
          <w:sz w:val="24"/>
          <w:szCs w:val="24"/>
          <w:rtl/>
        </w:rPr>
        <w:t>כדי להתאים את מקדמי מודל ה</w:t>
      </w:r>
      <w:r>
        <w:rPr>
          <w:rFonts w:asciiTheme="minorBidi" w:hAnsiTheme="minorBidi" w:cstheme="minorBidi"/>
          <w:color w:val="0070C0"/>
          <w:sz w:val="24"/>
          <w:szCs w:val="24"/>
        </w:rPr>
        <w:t xml:space="preserve"> ARX </w:t>
      </w:r>
      <w:r>
        <w:rPr>
          <w:rFonts w:asciiTheme="minorBidi" w:hAnsiTheme="minorBidi" w:cstheme="minorBidi"/>
          <w:color w:val="0070C0"/>
          <w:sz w:val="24"/>
          <w:szCs w:val="24"/>
          <w:rtl/>
        </w:rPr>
        <w:t xml:space="preserve">על הנתונים ההיסטוריים המאוחדים. </w:t>
      </w:r>
      <w:r>
        <w:rPr>
          <w:rFonts w:asciiTheme="minorBidi" w:hAnsiTheme="minorBidi" w:cstheme="minorBidi"/>
          <w:color w:val="0070C0"/>
          <w:sz w:val="24"/>
          <w:szCs w:val="24"/>
          <w:rtl/>
        </w:rPr>
        <w:lastRenderedPageBreak/>
        <w:t>אם קיימים פחות מ 500 זוגות תקינים הפונקציה חוזרת לערכי ברירת מחדל. בנוסף היא מחשבת את מקדם ההתאמה</w:t>
      </w:r>
      <w:r>
        <w:rPr>
          <w:rFonts w:asciiTheme="minorBidi" w:hAnsiTheme="minorBidi" w:cstheme="minorBidi"/>
          <w:color w:val="0070C0"/>
          <w:sz w:val="24"/>
          <w:szCs w:val="24"/>
        </w:rPr>
        <w:t xml:space="preserve"> R². </w:t>
      </w:r>
      <w:r>
        <w:rPr>
          <w:rFonts w:asciiTheme="minorBidi" w:hAnsiTheme="minorBidi" w:cstheme="minorBidi"/>
          <w:color w:val="0070C0"/>
          <w:sz w:val="24"/>
          <w:szCs w:val="24"/>
          <w:rtl/>
        </w:rPr>
        <w:t>קלט ופלט: הקלט הוא מערך רשומות ממוזגות והפלט הוא אובייקט הכולל את מקדמי אלפא, בטא, גמא ואת ה</w:t>
      </w:r>
      <w:r>
        <w:rPr>
          <w:rFonts w:asciiTheme="minorBidi" w:hAnsiTheme="minorBidi" w:cstheme="minorBidi"/>
          <w:color w:val="0070C0"/>
          <w:sz w:val="24"/>
          <w:szCs w:val="24"/>
        </w:rPr>
        <w:t xml:space="preserve"> R². </w:t>
      </w:r>
      <w:r>
        <w:rPr>
          <w:rFonts w:asciiTheme="minorBidi" w:hAnsiTheme="minorBidi" w:cstheme="minorBidi"/>
          <w:color w:val="0070C0"/>
          <w:sz w:val="24"/>
          <w:szCs w:val="24"/>
          <w:rtl/>
        </w:rPr>
        <w:t>למה קריטית: זוהי פונקציית האימון בפועל של המודל הסטטיסטי שעליו מבוסס החיזוי בכל הדשבורד, ומהווה את ה"למידה מנתונים" האמיתית של הפרויקט</w:t>
      </w:r>
      <w:r>
        <w:rPr>
          <w:rFonts w:asciiTheme="minorBidi" w:hAnsiTheme="minorBidi" w:cstheme="minorBidi"/>
          <w:color w:val="0070C0"/>
          <w:sz w:val="24"/>
          <w:szCs w:val="24"/>
        </w:rPr>
        <w:t>.</w:t>
      </w:r>
    </w:p>
    <w:p w14:paraId="7468809C"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2</w:t>
      </w:r>
      <w:r>
        <w:rPr>
          <w:rFonts w:asciiTheme="minorBidi" w:hAnsiTheme="minorBidi" w:cstheme="minorBidi" w:hint="cs"/>
          <w:b/>
          <w:bCs/>
          <w:color w:val="0070C0"/>
          <w:sz w:val="24"/>
          <w:szCs w:val="24"/>
          <w:rtl/>
        </w:rPr>
        <w:t>.</w:t>
      </w:r>
      <w:r>
        <w:rPr>
          <w:rFonts w:asciiTheme="minorBidi" w:hAnsiTheme="minorBidi" w:cstheme="minorBidi"/>
          <w:b/>
          <w:bCs/>
          <w:color w:val="0070C0"/>
          <w:sz w:val="24"/>
          <w:szCs w:val="24"/>
        </w:rPr>
        <w:t xml:space="preserve"> </w:t>
      </w:r>
      <w:r>
        <w:rPr>
          <w:rFonts w:asciiTheme="minorBidi" w:hAnsiTheme="minorBidi" w:cstheme="minorBidi"/>
          <w:b/>
          <w:bCs/>
          <w:color w:val="0070C0"/>
          <w:sz w:val="24"/>
          <w:szCs w:val="24"/>
          <w:rtl/>
        </w:rPr>
        <w:t>הפונקציות</w:t>
      </w:r>
      <w:r>
        <w:rPr>
          <w:rFonts w:asciiTheme="minorBidi" w:hAnsiTheme="minorBidi" w:cstheme="minorBidi"/>
          <w:b/>
          <w:bCs/>
          <w:color w:val="0070C0"/>
          <w:sz w:val="24"/>
          <w:szCs w:val="24"/>
        </w:rPr>
        <w:t xml:space="preserve"> arxForecast </w:t>
      </w:r>
      <w:r>
        <w:rPr>
          <w:rFonts w:asciiTheme="minorBidi" w:hAnsiTheme="minorBidi" w:cstheme="minorBidi"/>
          <w:b/>
          <w:bCs/>
          <w:color w:val="0070C0"/>
          <w:sz w:val="24"/>
          <w:szCs w:val="24"/>
          <w:rtl/>
        </w:rPr>
        <w:t>וגם</w:t>
      </w:r>
      <w:r>
        <w:rPr>
          <w:rFonts w:asciiTheme="minorBidi" w:hAnsiTheme="minorBidi" w:cstheme="minorBidi"/>
          <w:b/>
          <w:bCs/>
          <w:color w:val="0070C0"/>
          <w:sz w:val="24"/>
          <w:szCs w:val="24"/>
        </w:rPr>
        <w:t xml:space="preserve"> arxForecastVaryingWind</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מיקום</w:t>
      </w:r>
      <w:r>
        <w:rPr>
          <w:rFonts w:asciiTheme="minorBidi" w:hAnsiTheme="minorBidi" w:cstheme="minorBidi"/>
          <w:color w:val="0070C0"/>
          <w:sz w:val="24"/>
          <w:szCs w:val="24"/>
        </w:rPr>
        <w:t xml:space="preserve">: lib/arxModel.js </w:t>
      </w:r>
      <w:r>
        <w:rPr>
          <w:rFonts w:asciiTheme="minorBidi" w:hAnsiTheme="minorBidi" w:cstheme="minorBidi"/>
          <w:color w:val="0070C0"/>
          <w:sz w:val="24"/>
          <w:szCs w:val="24"/>
          <w:rtl/>
        </w:rPr>
        <w:t>מה עושה: מבצעת תחזית איטרטיבית של גובה הגל קדימה בזמן (עד 12 שעות), כאשר בכל צעד נעשה שימוש בערך שחושב בצעד הקודם. הגרסה השנייה מאפשרת להזין רוח משתנה בכל שעה</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קלט ופלט: הקלט הוא גובה גל התחלתי, מערך רוח מזרחית ומספר שעות תחזית. הפלט הוא מערך אובייקטים לכל שעה</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למה קריטית: זו פונקציית החיזוי בזמן אמת שמניעה את לשונית התחזיות בדשבורד ומתרגמת את המודל המאומן למידע שימושי למשתמש</w:t>
      </w:r>
      <w:r>
        <w:rPr>
          <w:rFonts w:asciiTheme="minorBidi" w:hAnsiTheme="minorBidi" w:cstheme="minorBidi"/>
          <w:color w:val="0070C0"/>
          <w:sz w:val="24"/>
          <w:szCs w:val="24"/>
        </w:rPr>
        <w:t>.</w:t>
      </w:r>
    </w:p>
    <w:p w14:paraId="681AD6AF"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3</w:t>
      </w:r>
      <w:r>
        <w:rPr>
          <w:rFonts w:asciiTheme="minorBidi" w:hAnsiTheme="minorBidi" w:cstheme="minorBidi" w:hint="cs"/>
          <w:b/>
          <w:bCs/>
          <w:color w:val="0070C0"/>
          <w:sz w:val="24"/>
          <w:szCs w:val="24"/>
          <w:rtl/>
        </w:rPr>
        <w:t>.</w:t>
      </w:r>
      <w:r>
        <w:rPr>
          <w:rFonts w:asciiTheme="minorBidi" w:hAnsiTheme="minorBidi" w:cstheme="minorBidi"/>
          <w:b/>
          <w:bCs/>
          <w:color w:val="0070C0"/>
          <w:sz w:val="24"/>
          <w:szCs w:val="24"/>
        </w:rPr>
        <w:t xml:space="preserve"> </w:t>
      </w:r>
      <w:r>
        <w:rPr>
          <w:rFonts w:asciiTheme="minorBidi" w:hAnsiTheme="minorBidi" w:cstheme="minorBidi"/>
          <w:b/>
          <w:bCs/>
          <w:color w:val="0070C0"/>
          <w:sz w:val="24"/>
          <w:szCs w:val="24"/>
          <w:rtl/>
        </w:rPr>
        <w:t>הפונקציה</w:t>
      </w:r>
      <w:r>
        <w:rPr>
          <w:rFonts w:asciiTheme="minorBidi" w:hAnsiTheme="minorBidi" w:cstheme="minorBidi"/>
          <w:b/>
          <w:bCs/>
          <w:color w:val="0070C0"/>
          <w:sz w:val="24"/>
          <w:szCs w:val="24"/>
        </w:rPr>
        <w:t xml:space="preserve"> buildStations</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מיקום</w:t>
      </w:r>
      <w:r>
        <w:rPr>
          <w:rFonts w:asciiTheme="minorBidi" w:hAnsiTheme="minorBidi" w:cstheme="minorBidi"/>
          <w:color w:val="0070C0"/>
          <w:sz w:val="24"/>
          <w:szCs w:val="24"/>
        </w:rPr>
        <w:t xml:space="preserve">: components/tabs/RealtimeTab.js </w:t>
      </w:r>
      <w:r>
        <w:rPr>
          <w:rFonts w:asciiTheme="minorBidi" w:hAnsiTheme="minorBidi" w:cstheme="minorBidi"/>
          <w:color w:val="0070C0"/>
          <w:sz w:val="24"/>
          <w:szCs w:val="24"/>
          <w:rtl/>
        </w:rPr>
        <w:t>מה עושה: מפזרת את מדידת הרוח והגל המרכזית בין 5 תחנות הניטור באגם, תוך הכפלת כל ערך במקדם קנה מידה קבוע וייחודי לכל תחנה בתוספת רעש אקראי קטן (מודל פיזור פרופורציונלי פשוט)</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קלט ופלט: הקלט הוא מהירות רוח, רכיב רוח מזרחי וגובה גל בסיסי. הפלט הוא אובייקט עם ערכים מוערכים לכל אחת מ 5 התחנות</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למה קריטית: מאפשרת להציג מצב סכנה נפרד לכל תחנה על גבי מפת האגם במקום להציג ערך יחיד גלובלי לכל הכנרת</w:t>
      </w:r>
      <w:r>
        <w:rPr>
          <w:rFonts w:asciiTheme="minorBidi" w:hAnsiTheme="minorBidi" w:cstheme="minorBidi"/>
          <w:color w:val="0070C0"/>
          <w:sz w:val="24"/>
          <w:szCs w:val="24"/>
        </w:rPr>
        <w:t>.</w:t>
      </w:r>
    </w:p>
    <w:p w14:paraId="68AAD4B5" w14:textId="77777777" w:rsidR="001E42FB" w:rsidRDefault="00000000">
      <w:pPr>
        <w:spacing w:after="80"/>
        <w:rPr>
          <w:rFonts w:asciiTheme="minorBidi" w:hAnsiTheme="minorBidi" w:cstheme="minorBidi"/>
          <w:color w:val="0070C0"/>
          <w:sz w:val="24"/>
          <w:szCs w:val="24"/>
          <w:rtl/>
        </w:rPr>
      </w:pPr>
      <w:r>
        <w:rPr>
          <w:rFonts w:asciiTheme="minorBidi" w:hAnsiTheme="minorBidi" w:cstheme="minorBidi"/>
          <w:color w:val="0070C0"/>
          <w:sz w:val="24"/>
          <w:szCs w:val="24"/>
          <w:rtl/>
        </w:rPr>
        <w:t>הערת שקיפות: הערכים המוצגים עבור כל אחת מחמש התחנות במפת הסכנה אינם מדידה ישירה בכל תחנה, אלא מבוססים על מודל פיזור פרופורציונלי מהמדידה המרכזית (לב כנרת) באמצעות מקדם קנה מידה קבוע לכל תחנה. זוהי הערכה מרחבית בלבד, ויש להחליפה במדידות ישירות מרובות-תחנות כאשר אלו יהיו זמינות.</w:t>
      </w:r>
    </w:p>
    <w:p w14:paraId="7CAF1B7C"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4</w:t>
      </w:r>
      <w:r>
        <w:rPr>
          <w:rFonts w:asciiTheme="minorBidi" w:hAnsiTheme="minorBidi" w:cstheme="minorBidi" w:hint="cs"/>
          <w:b/>
          <w:bCs/>
          <w:color w:val="0070C0"/>
          <w:sz w:val="24"/>
          <w:szCs w:val="24"/>
          <w:rtl/>
        </w:rPr>
        <w:t>.</w:t>
      </w:r>
      <w:r>
        <w:rPr>
          <w:rFonts w:asciiTheme="minorBidi" w:hAnsiTheme="minorBidi" w:cstheme="minorBidi"/>
          <w:b/>
          <w:bCs/>
          <w:color w:val="0070C0"/>
          <w:sz w:val="24"/>
          <w:szCs w:val="24"/>
        </w:rPr>
        <w:t xml:space="preserve"> </w:t>
      </w:r>
      <w:r>
        <w:rPr>
          <w:rFonts w:asciiTheme="minorBidi" w:hAnsiTheme="minorBidi" w:cstheme="minorBidi"/>
          <w:b/>
          <w:bCs/>
          <w:color w:val="0070C0"/>
          <w:sz w:val="24"/>
          <w:szCs w:val="24"/>
          <w:rtl/>
        </w:rPr>
        <w:t>הפונקציה</w:t>
      </w:r>
      <w:r>
        <w:rPr>
          <w:rFonts w:asciiTheme="minorBidi" w:hAnsiTheme="minorBidi" w:cstheme="minorBidi"/>
          <w:b/>
          <w:bCs/>
          <w:color w:val="0070C0"/>
          <w:sz w:val="24"/>
          <w:szCs w:val="24"/>
        </w:rPr>
        <w:t xml:space="preserve"> classifyDanger</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מיקום</w:t>
      </w:r>
      <w:r>
        <w:rPr>
          <w:rFonts w:asciiTheme="minorBidi" w:hAnsiTheme="minorBidi" w:cstheme="minorBidi"/>
          <w:color w:val="0070C0"/>
          <w:sz w:val="24"/>
          <w:szCs w:val="24"/>
        </w:rPr>
        <w:t xml:space="preserve">: lib/dangerUtils.js </w:t>
      </w:r>
      <w:r>
        <w:rPr>
          <w:rFonts w:asciiTheme="minorBidi" w:hAnsiTheme="minorBidi" w:cstheme="minorBidi"/>
          <w:color w:val="0070C0"/>
          <w:sz w:val="24"/>
          <w:szCs w:val="24"/>
          <w:rtl/>
        </w:rPr>
        <w:t>מה עושה: מסווגת מצב נתון לאחת משלוש רמות סכנה</w:t>
      </w:r>
      <w:r>
        <w:rPr>
          <w:rFonts w:asciiTheme="minorBidi" w:hAnsiTheme="minorBidi" w:cstheme="minorBidi"/>
          <w:color w:val="0070C0"/>
          <w:sz w:val="24"/>
          <w:szCs w:val="24"/>
        </w:rPr>
        <w:t xml:space="preserve"> (Safe, Caution, Danger) </w:t>
      </w:r>
      <w:r>
        <w:rPr>
          <w:rFonts w:asciiTheme="minorBidi" w:hAnsiTheme="minorBidi" w:cstheme="minorBidi"/>
          <w:color w:val="0070C0"/>
          <w:sz w:val="24"/>
          <w:szCs w:val="24"/>
          <w:rtl/>
        </w:rPr>
        <w:t>לפי בדיקת סף בינארי מדורג על גובה גל ומהירות רוח</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קלט ופלט: הקלט הוא גובה גל ומהירות רוח. הפלט הוא אובייקט עם רמת הסכנה וצבעים מתאימים לתצוגה</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למה קריטית: זו פונקציית הליבה שמייצרת את האינדיקציה החזותית האחידה המשמשת בכל רכיבי הממשק ומבטיחה עקביות תצוגה בכל המערכת</w:t>
      </w:r>
      <w:r>
        <w:rPr>
          <w:rFonts w:asciiTheme="minorBidi" w:hAnsiTheme="minorBidi" w:cstheme="minorBidi"/>
          <w:color w:val="0070C0"/>
          <w:sz w:val="24"/>
          <w:szCs w:val="24"/>
        </w:rPr>
        <w:t>.</w:t>
      </w:r>
    </w:p>
    <w:p w14:paraId="64BE6E4A" w14:textId="77777777" w:rsidR="00E77A11" w:rsidRPr="00E77A11" w:rsidRDefault="00E77A11" w:rsidP="00E77A11">
      <w:pPr>
        <w:spacing w:after="120"/>
        <w:rPr>
          <w:rFonts w:asciiTheme="minorBidi" w:hAnsiTheme="minorBidi" w:cstheme="minorBidi"/>
          <w:color w:val="0070C0"/>
          <w:sz w:val="24"/>
          <w:szCs w:val="24"/>
        </w:rPr>
      </w:pPr>
      <w:r>
        <w:rPr>
          <w:rFonts w:asciiTheme="minorBidi" w:hAnsiTheme="minorBidi" w:cstheme="minorBidi"/>
          <w:b/>
          <w:bCs/>
          <w:color w:val="0070C0"/>
          <w:sz w:val="24"/>
          <w:szCs w:val="24"/>
        </w:rPr>
        <w:t>5</w:t>
      </w:r>
      <w:r>
        <w:rPr>
          <w:rFonts w:asciiTheme="minorBidi" w:hAnsiTheme="minorBidi" w:cstheme="minorBidi" w:hint="cs"/>
          <w:b/>
          <w:bCs/>
          <w:color w:val="0070C0"/>
          <w:sz w:val="24"/>
          <w:szCs w:val="24"/>
          <w:rtl/>
        </w:rPr>
        <w:t>.</w:t>
      </w:r>
      <w:r>
        <w:rPr>
          <w:rFonts w:asciiTheme="minorBidi" w:hAnsiTheme="minorBidi" w:cstheme="minorBidi"/>
          <w:b/>
          <w:bCs/>
          <w:color w:val="0070C0"/>
          <w:sz w:val="24"/>
          <w:szCs w:val="24"/>
        </w:rPr>
        <w:t xml:space="preserve"> </w:t>
      </w:r>
      <w:r>
        <w:rPr>
          <w:rFonts w:asciiTheme="minorBidi" w:hAnsiTheme="minorBidi" w:cstheme="minorBidi"/>
          <w:b/>
          <w:bCs/>
          <w:color w:val="0070C0"/>
          <w:sz w:val="24"/>
          <w:szCs w:val="24"/>
          <w:rtl/>
        </w:rPr>
        <w:t>הפונקציה</w:t>
      </w:r>
      <w:r>
        <w:rPr>
          <w:rFonts w:asciiTheme="minorBidi" w:hAnsiTheme="minorBidi" w:cstheme="minorBidi"/>
          <w:b/>
          <w:bCs/>
          <w:color w:val="0070C0"/>
          <w:sz w:val="24"/>
          <w:szCs w:val="24"/>
        </w:rPr>
        <w:t xml:space="preserve"> GET (</w:t>
      </w:r>
      <w:r>
        <w:rPr>
          <w:rFonts w:asciiTheme="minorBidi" w:hAnsiTheme="minorBidi" w:cstheme="minorBidi"/>
          <w:b/>
          <w:bCs/>
          <w:color w:val="0070C0"/>
          <w:sz w:val="24"/>
          <w:szCs w:val="24"/>
          <w:rtl/>
        </w:rPr>
        <w:t>ה</w:t>
      </w:r>
      <w:r>
        <w:rPr>
          <w:rFonts w:asciiTheme="minorBidi" w:hAnsiTheme="minorBidi" w:cstheme="minorBidi"/>
          <w:b/>
          <w:bCs/>
          <w:color w:val="0070C0"/>
          <w:sz w:val="24"/>
          <w:szCs w:val="24"/>
        </w:rPr>
        <w:t xml:space="preserve">-handler </w:t>
      </w:r>
      <w:r>
        <w:rPr>
          <w:rFonts w:asciiTheme="minorBidi" w:hAnsiTheme="minorBidi" w:cstheme="minorBidi"/>
          <w:b/>
          <w:bCs/>
          <w:color w:val="0070C0"/>
          <w:sz w:val="24"/>
          <w:szCs w:val="24"/>
          <w:rtl/>
        </w:rPr>
        <w:t>הראשי</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מיקום</w:t>
      </w:r>
      <w:r>
        <w:rPr>
          <w:rFonts w:asciiTheme="minorBidi" w:hAnsiTheme="minorBidi" w:cstheme="minorBidi"/>
          <w:color w:val="0070C0"/>
          <w:sz w:val="24"/>
          <w:szCs w:val="24"/>
        </w:rPr>
        <w:t xml:space="preserve">: app/api/data/route.js </w:t>
      </w:r>
      <w:r>
        <w:rPr>
          <w:rFonts w:asciiTheme="minorBidi" w:hAnsiTheme="minorBidi" w:cstheme="minorBidi"/>
          <w:color w:val="0070C0"/>
          <w:sz w:val="24"/>
          <w:szCs w:val="24"/>
          <w:rtl/>
        </w:rPr>
        <w:t>מה עושה: שולפת קבצי</w:t>
      </w:r>
      <w:r>
        <w:rPr>
          <w:rFonts w:asciiTheme="minorBidi" w:hAnsiTheme="minorBidi" w:cstheme="minorBidi"/>
          <w:color w:val="0070C0"/>
          <w:sz w:val="24"/>
          <w:szCs w:val="24"/>
        </w:rPr>
        <w:t xml:space="preserve"> Excel </w:t>
      </w:r>
      <w:r>
        <w:rPr>
          <w:rFonts w:asciiTheme="minorBidi" w:hAnsiTheme="minorBidi" w:cstheme="minorBidi"/>
          <w:color w:val="0070C0"/>
          <w:sz w:val="24"/>
          <w:szCs w:val="24"/>
          <w:rtl/>
        </w:rPr>
        <w:t>של רוח וגלים מריפו</w:t>
      </w:r>
      <w:r>
        <w:rPr>
          <w:rFonts w:asciiTheme="minorBidi" w:hAnsiTheme="minorBidi" w:cstheme="minorBidi"/>
          <w:color w:val="0070C0"/>
          <w:sz w:val="24"/>
          <w:szCs w:val="24"/>
        </w:rPr>
        <w:t xml:space="preserve"> GitHub </w:t>
      </w:r>
      <w:r>
        <w:rPr>
          <w:rFonts w:asciiTheme="minorBidi" w:hAnsiTheme="minorBidi" w:cstheme="minorBidi"/>
          <w:color w:val="0070C0"/>
          <w:sz w:val="24"/>
          <w:szCs w:val="24"/>
          <w:rtl/>
        </w:rPr>
        <w:t>חיצוני, מפרסת אותם, ממצעת נתוני רוח לרזולוציה שעתית, ממזגת נתונים לפי חותמת זמן משותפת, ולבסוף קוראת לפונקציות האימון</w:t>
      </w:r>
      <w:r>
        <w:rPr>
          <w:rFonts w:asciiTheme="minorBidi" w:hAnsiTheme="minorBidi" w:cstheme="minorBidi"/>
          <w:color w:val="0070C0"/>
          <w:sz w:val="24"/>
          <w:szCs w:val="24"/>
        </w:rPr>
        <w:t xml:space="preserve"> (fitARX) </w:t>
      </w:r>
      <w:r>
        <w:rPr>
          <w:rFonts w:asciiTheme="minorBidi" w:hAnsiTheme="minorBidi" w:cstheme="minorBidi"/>
          <w:color w:val="0070C0"/>
          <w:sz w:val="24"/>
          <w:szCs w:val="24"/>
          <w:rtl/>
        </w:rPr>
        <w:t>והקורלציה</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קלט ופלט: הקלט הוא פרמטרים אופציונליים בבקשת ה</w:t>
      </w:r>
      <w:r>
        <w:rPr>
          <w:rFonts w:asciiTheme="minorBidi" w:hAnsiTheme="minorBidi" w:cstheme="minorBidi"/>
          <w:color w:val="0070C0"/>
          <w:sz w:val="24"/>
          <w:szCs w:val="24"/>
        </w:rPr>
        <w:t xml:space="preserve"> HTTP. </w:t>
      </w:r>
      <w:r>
        <w:rPr>
          <w:rFonts w:asciiTheme="minorBidi" w:hAnsiTheme="minorBidi" w:cstheme="minorBidi"/>
          <w:color w:val="0070C0"/>
          <w:sz w:val="24"/>
          <w:szCs w:val="24"/>
          <w:rtl/>
        </w:rPr>
        <w:t>הפלט הוא</w:t>
      </w:r>
      <w:r>
        <w:rPr>
          <w:rFonts w:asciiTheme="minorBidi" w:hAnsiTheme="minorBidi" w:cstheme="minorBidi"/>
          <w:color w:val="0070C0"/>
          <w:sz w:val="24"/>
          <w:szCs w:val="24"/>
        </w:rPr>
        <w:t xml:space="preserve"> JSON </w:t>
      </w:r>
      <w:r>
        <w:rPr>
          <w:rFonts w:asciiTheme="minorBidi" w:hAnsiTheme="minorBidi" w:cstheme="minorBidi"/>
          <w:color w:val="0070C0"/>
          <w:sz w:val="24"/>
          <w:szCs w:val="24"/>
          <w:rtl/>
        </w:rPr>
        <w:t>עם הנתונים המעובדים, מקדמי</w:t>
      </w:r>
      <w:r>
        <w:rPr>
          <w:rFonts w:asciiTheme="minorBidi" w:hAnsiTheme="minorBidi" w:cstheme="minorBidi"/>
          <w:color w:val="0070C0"/>
          <w:sz w:val="24"/>
          <w:szCs w:val="24"/>
        </w:rPr>
        <w:t xml:space="preserve"> ARX </w:t>
      </w:r>
      <w:r>
        <w:rPr>
          <w:rFonts w:asciiTheme="minorBidi" w:hAnsiTheme="minorBidi" w:cstheme="minorBidi"/>
          <w:color w:val="0070C0"/>
          <w:sz w:val="24"/>
          <w:szCs w:val="24"/>
          <w:rtl/>
        </w:rPr>
        <w:t>מעודכנים ומידע נוסף</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למה קריטית: זהו צינור עיבוד הנתונים המרכזי של כל הפרויקט המזין את כל שאר הרכיבים בנתונים אמיתיים, ומבצע את כל שלבי הניקוי והסנכרון בין המקורות</w:t>
      </w:r>
      <w:r>
        <w:rPr>
          <w:rFonts w:asciiTheme="minorBidi" w:hAnsiTheme="minorBidi" w:cstheme="minorBidi"/>
          <w:color w:val="0070C0"/>
          <w:sz w:val="24"/>
          <w:szCs w:val="24"/>
        </w:rPr>
        <w:t>.</w:t>
      </w:r>
    </w:p>
    <w:p w14:paraId="7899EBAA" w14:textId="77777777" w:rsidR="00E77A11" w:rsidRPr="00E77A11" w:rsidRDefault="00E77A11" w:rsidP="00241BCC">
      <w:pPr>
        <w:spacing w:after="120"/>
        <w:rPr>
          <w:rFonts w:asciiTheme="minorBidi" w:hAnsiTheme="minorBidi" w:cstheme="minorBidi"/>
          <w:color w:val="0070C0"/>
          <w:sz w:val="24"/>
          <w:szCs w:val="24"/>
          <w:rtl/>
        </w:rPr>
      </w:pPr>
    </w:p>
    <w:p w14:paraId="43F2D058" w14:textId="77777777" w:rsidR="001C1CDA" w:rsidRPr="00291054" w:rsidRDefault="001C1CDA" w:rsidP="00241BCC">
      <w:pPr>
        <w:spacing w:after="120"/>
        <w:rPr>
          <w:rFonts w:asciiTheme="minorBidi" w:hAnsiTheme="minorBidi" w:cstheme="minorBidi"/>
          <w:b/>
          <w:bCs/>
          <w:color w:val="0070C0"/>
          <w:sz w:val="24"/>
          <w:szCs w:val="24"/>
          <w:rtl/>
        </w:rPr>
      </w:pPr>
    </w:p>
    <w:p w14:paraId="552F95E9" w14:textId="77777777" w:rsidR="001C1CDA" w:rsidRPr="008F5346" w:rsidRDefault="001C1CDA" w:rsidP="00241BCC">
      <w:pPr>
        <w:spacing w:after="120"/>
        <w:rPr>
          <w:lang w:bidi="ar-SA"/>
        </w:rPr>
      </w:pPr>
    </w:p>
    <w:p w14:paraId="1D96F299" w14:textId="77777777" w:rsidR="0014211B" w:rsidRPr="005D4165" w:rsidRDefault="0014211B" w:rsidP="0014211B">
      <w:pPr>
        <w:spacing w:after="80"/>
        <w:rPr>
          <w:color w:val="000000" w:themeColor="text1"/>
          <w:lang w:bidi="ar-SA"/>
        </w:rPr>
      </w:pPr>
      <w:r>
        <w:rPr>
          <w:rFonts w:ascii="Arial" w:eastAsia="Arial" w:hAnsi="Arial" w:cs="Arial" w:hint="cs"/>
          <w:b/>
          <w:bCs/>
          <w:color w:val="000000" w:themeColor="text1"/>
          <w:sz w:val="28"/>
          <w:szCs w:val="28"/>
          <w:rtl/>
        </w:rPr>
        <w:t xml:space="preserve">נספח ב: </w:t>
      </w:r>
      <w:r>
        <w:rPr>
          <w:rFonts w:ascii="Arial" w:eastAsia="Arial" w:hAnsi="Arial" w:cs="Arial"/>
          <w:b/>
          <w:bCs/>
          <w:color w:val="000000" w:themeColor="text1"/>
          <w:sz w:val="28"/>
          <w:szCs w:val="28"/>
          <w:rtl/>
        </w:rPr>
        <w:t>תיק למשתמש</w:t>
      </w:r>
    </w:p>
    <w:p w14:paraId="42E5A116" w14:textId="77777777" w:rsidR="005D4165" w:rsidRDefault="005D4165" w:rsidP="005D4165">
      <w:pPr>
        <w:spacing w:after="120"/>
        <w:rPr>
          <w:rFonts w:ascii="Arial" w:eastAsia="Arial" w:hAnsi="Arial" w:cs="Arial"/>
          <w:color w:val="000000"/>
          <w:sz w:val="24"/>
          <w:szCs w:val="24"/>
          <w:rtl/>
        </w:rPr>
      </w:pPr>
      <w:r>
        <w:rPr>
          <w:noProof/>
        </w:rPr>
        <w:lastRenderedPageBreak/>
        <w:drawing>
          <wp:inline distT="0" distB="0" distL="0" distR="0" wp14:anchorId="11DFC9FF" wp14:editId="5154FB78">
            <wp:extent cx="5274310" cy="3035935"/>
            <wp:effectExtent l="0" t="0" r="2540" b="0"/>
            <wp:docPr id="93543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31839" name=""/>
                    <pic:cNvPicPr/>
                  </pic:nvPicPr>
                  <pic:blipFill>
                    <a:blip r:embed="rId20"/>
                    <a:stretch>
                      <a:fillRect/>
                    </a:stretch>
                  </pic:blipFill>
                  <pic:spPr>
                    <a:xfrm>
                      <a:off x="0" y="0"/>
                      <a:ext cx="5274310" cy="3035935"/>
                    </a:xfrm>
                    <a:prstGeom prst="rect">
                      <a:avLst/>
                    </a:prstGeom>
                  </pic:spPr>
                </pic:pic>
              </a:graphicData>
            </a:graphic>
          </wp:inline>
        </w:drawing>
      </w:r>
    </w:p>
    <w:p w14:paraId="7E61AA19" w14:textId="77777777" w:rsidR="005D4165" w:rsidRPr="003C0DCC" w:rsidRDefault="005D4165" w:rsidP="005D4165">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מסך 1: מצב נוכחי (מסך הבית)</w:t>
      </w:r>
      <w:r>
        <w:rPr>
          <w:rFonts w:asciiTheme="minorBidi" w:hAnsiTheme="minorBidi" w:cstheme="minorBidi"/>
          <w:color w:val="0070C0"/>
          <w:sz w:val="24"/>
          <w:szCs w:val="24"/>
          <w:rtl/>
          <w:lang w:bidi="ar-SA"/>
        </w:rPr>
        <w:t xml:space="preserve"> </w:t>
      </w:r>
      <w:r>
        <w:rPr>
          <w:rFonts w:asciiTheme="minorBidi" w:hAnsiTheme="minorBidi" w:cstheme="minorBidi"/>
          <w:color w:val="0070C0"/>
          <w:sz w:val="24"/>
          <w:szCs w:val="24"/>
          <w:rtl/>
        </w:rPr>
        <w:t>מציג את "מנוע החיזוי" של המערכת בשקיפות</w:t>
      </w:r>
      <w:r>
        <w:rPr>
          <w:rFonts w:asciiTheme="minorBidi" w:hAnsiTheme="minorBidi" w:cstheme="minorBidi"/>
          <w:color w:val="0070C0"/>
          <w:sz w:val="24"/>
          <w:szCs w:val="24"/>
        </w:rPr>
        <w:t>:</w:t>
      </w:r>
    </w:p>
    <w:p w14:paraId="03C76A83" w14:textId="77777777" w:rsidR="005D4165" w:rsidRPr="003C0DCC" w:rsidRDefault="005D4165" w:rsidP="005D4165">
      <w:pPr>
        <w:numPr>
          <w:ilvl w:val="0"/>
          <w:numId w:val="10"/>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סרגל פעולות</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מציג את דיוק המודל, עם כפתורים לרענון נתוני מזג אוויר בזמן אמת ולהצגת גרפים</w:t>
      </w:r>
      <w:r>
        <w:rPr>
          <w:rFonts w:asciiTheme="minorBidi" w:hAnsiTheme="minorBidi" w:cstheme="minorBidi"/>
          <w:color w:val="0070C0"/>
          <w:sz w:val="24"/>
          <w:szCs w:val="24"/>
        </w:rPr>
        <w:t>.</w:t>
      </w:r>
    </w:p>
    <w:p w14:paraId="144DC696" w14:textId="77777777" w:rsidR="005D4165" w:rsidRPr="003C0DCC" w:rsidRDefault="005D4165" w:rsidP="005D4165">
      <w:pPr>
        <w:numPr>
          <w:ilvl w:val="0"/>
          <w:numId w:val="10"/>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גרפים ונוסחאות</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פאנל שמציג את הגרף המקורי ואת הנוסחה הסטטיסטית של המודל</w:t>
      </w:r>
      <w:r>
        <w:rPr>
          <w:rFonts w:asciiTheme="minorBidi" w:hAnsiTheme="minorBidi" w:cstheme="minorBidi"/>
          <w:color w:val="0070C0"/>
          <w:sz w:val="24"/>
          <w:szCs w:val="24"/>
        </w:rPr>
        <w:t xml:space="preserve"> (ARX).</w:t>
      </w:r>
    </w:p>
    <w:p w14:paraId="06C8154E" w14:textId="77777777" w:rsidR="005D4165" w:rsidRPr="003C0DCC" w:rsidRDefault="005D4165" w:rsidP="005D4165">
      <w:pPr>
        <w:numPr>
          <w:ilvl w:val="0"/>
          <w:numId w:val="10"/>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רמות סיכון (רמזור)</w:t>
      </w:r>
      <w:r>
        <w:rPr>
          <w:rFonts w:asciiTheme="minorBidi" w:hAnsiTheme="minorBidi" w:cstheme="minorBidi"/>
          <w:b/>
          <w:bCs/>
          <w:color w:val="0070C0"/>
          <w:sz w:val="24"/>
          <w:szCs w:val="24"/>
        </w:rPr>
        <w:t>:</w:t>
      </w:r>
    </w:p>
    <w:p w14:paraId="44E5F647" w14:textId="77777777" w:rsidR="005D4165" w:rsidRPr="003C0DCC" w:rsidRDefault="005D4165" w:rsidP="005D4165">
      <w:pPr>
        <w:numPr>
          <w:ilvl w:val="1"/>
          <w:numId w:val="10"/>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ירוק (בטוח)</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גלים נמוכים ורוח חלשה</w:t>
      </w:r>
      <w:r>
        <w:rPr>
          <w:rFonts w:asciiTheme="minorBidi" w:hAnsiTheme="minorBidi" w:cstheme="minorBidi"/>
          <w:color w:val="0070C0"/>
          <w:sz w:val="24"/>
          <w:szCs w:val="24"/>
        </w:rPr>
        <w:t>.</w:t>
      </w:r>
    </w:p>
    <w:p w14:paraId="4525CA53" w14:textId="77777777" w:rsidR="005D4165" w:rsidRPr="003C0DCC" w:rsidRDefault="005D4165" w:rsidP="005D4165">
      <w:pPr>
        <w:numPr>
          <w:ilvl w:val="1"/>
          <w:numId w:val="10"/>
        </w:num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צהוב (אזהרה)</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מצב ביניים</w:t>
      </w:r>
      <w:r>
        <w:rPr>
          <w:rFonts w:asciiTheme="minorBidi" w:hAnsiTheme="minorBidi" w:cstheme="minorBidi"/>
          <w:color w:val="0070C0"/>
          <w:sz w:val="24"/>
          <w:szCs w:val="24"/>
        </w:rPr>
        <w:t>.</w:t>
      </w:r>
    </w:p>
    <w:p w14:paraId="55CFA566" w14:textId="77777777" w:rsidR="005D4165" w:rsidRPr="00291054" w:rsidRDefault="005D4165" w:rsidP="00291054">
      <w:pPr>
        <w:numPr>
          <w:ilvl w:val="1"/>
          <w:numId w:val="10"/>
        </w:numPr>
        <w:spacing w:after="80"/>
        <w:rPr>
          <w:rFonts w:asciiTheme="minorBidi" w:hAnsiTheme="minorBidi" w:cstheme="minorBidi"/>
          <w:color w:val="0070C0"/>
          <w:sz w:val="24"/>
          <w:szCs w:val="24"/>
          <w:rtl/>
        </w:rPr>
      </w:pPr>
      <w:r>
        <w:rPr>
          <w:rFonts w:asciiTheme="minorBidi" w:hAnsiTheme="minorBidi" w:cstheme="minorBidi"/>
          <w:b/>
          <w:bCs/>
          <w:color w:val="0070C0"/>
          <w:sz w:val="24"/>
          <w:szCs w:val="24"/>
          <w:rtl/>
        </w:rPr>
        <w:t>אדום (סכנה)</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גלים גבוהים ורוח חזקה</w:t>
      </w:r>
      <w:r>
        <w:rPr>
          <w:rFonts w:asciiTheme="minorBidi" w:hAnsiTheme="minorBidi" w:cstheme="minorBidi"/>
          <w:color w:val="0070C0"/>
          <w:sz w:val="24"/>
          <w:szCs w:val="24"/>
        </w:rPr>
        <w:t>.</w:t>
      </w:r>
    </w:p>
    <w:p w14:paraId="1A090C54" w14:textId="77777777" w:rsidR="005D4165" w:rsidRPr="0014211B" w:rsidRDefault="005D4165" w:rsidP="005D4165">
      <w:pPr>
        <w:spacing w:after="80"/>
        <w:rPr>
          <w:rFonts w:asciiTheme="minorBidi" w:hAnsiTheme="minorBidi" w:cstheme="minorBidi"/>
          <w:color w:val="0070C0"/>
          <w:sz w:val="24"/>
          <w:szCs w:val="24"/>
        </w:rPr>
      </w:pPr>
      <w:r>
        <w:rPr>
          <w:rFonts w:asciiTheme="minorBidi" w:hAnsiTheme="minorBidi" w:cstheme="minorBidi"/>
          <w:b/>
          <w:bCs/>
          <w:color w:val="0070C0"/>
          <w:sz w:val="24"/>
          <w:szCs w:val="24"/>
          <w:rtl/>
        </w:rPr>
        <w:t>מסך 2</w:t>
      </w:r>
      <w:r>
        <w:rPr>
          <w:rFonts w:asciiTheme="minorBidi" w:hAnsiTheme="minorBidi" w:cstheme="minorBidi"/>
          <w:color w:val="0070C0"/>
          <w:sz w:val="24"/>
          <w:szCs w:val="24"/>
          <w:rtl/>
        </w:rPr>
        <w:t>: מצב בסיסי, התאוששות ומצב סוער. הוצגו בחלק של הגרפים "שלושת גרפי התרחישים (בסיס / סערה / התאוששות)"</w:t>
      </w:r>
    </w:p>
    <w:p w14:paraId="682AB6EC" w14:textId="77777777" w:rsidR="00D6494D" w:rsidRPr="003C0DCC" w:rsidRDefault="00B86AD8" w:rsidP="00241BCC">
      <w:pPr>
        <w:spacing w:after="120"/>
        <w:rPr>
          <w:rFonts w:asciiTheme="minorBidi" w:hAnsiTheme="minorBidi" w:cstheme="minorBidi"/>
          <w:color w:val="0070C0"/>
          <w:sz w:val="24"/>
          <w:szCs w:val="24"/>
          <w:rtl/>
        </w:rPr>
      </w:pPr>
      <w:r>
        <w:rPr>
          <w:rFonts w:asciiTheme="minorBidi" w:hAnsiTheme="minorBidi" w:cstheme="minorBidi"/>
          <w:noProof/>
          <w:color w:val="0070C0"/>
          <w:sz w:val="24"/>
          <w:szCs w:val="24"/>
        </w:rPr>
        <w:drawing>
          <wp:inline distT="0" distB="0" distL="0" distR="0" wp14:anchorId="4EF276A0" wp14:editId="295AD0C5">
            <wp:extent cx="4477175" cy="2617524"/>
            <wp:effectExtent l="0" t="0" r="0" b="0"/>
            <wp:docPr id="126610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5505" name=""/>
                    <pic:cNvPicPr/>
                  </pic:nvPicPr>
                  <pic:blipFill>
                    <a:blip r:embed="rId21"/>
                    <a:stretch>
                      <a:fillRect/>
                    </a:stretch>
                  </pic:blipFill>
                  <pic:spPr>
                    <a:xfrm>
                      <a:off x="0" y="0"/>
                      <a:ext cx="4531746" cy="2649428"/>
                    </a:xfrm>
                    <a:prstGeom prst="rect">
                      <a:avLst/>
                    </a:prstGeom>
                  </pic:spPr>
                </pic:pic>
              </a:graphicData>
            </a:graphic>
          </wp:inline>
        </w:drawing>
      </w:r>
    </w:p>
    <w:p w14:paraId="49B875B8" w14:textId="77777777" w:rsidR="00D6494D" w:rsidRPr="003C0DCC" w:rsidRDefault="00D6494D" w:rsidP="00D6494D">
      <w:pPr>
        <w:spacing w:after="120"/>
        <w:rPr>
          <w:rFonts w:asciiTheme="minorBidi" w:hAnsiTheme="minorBidi" w:cstheme="minorBidi"/>
          <w:b/>
          <w:bCs/>
          <w:color w:val="0070C0"/>
          <w:sz w:val="24"/>
          <w:szCs w:val="24"/>
        </w:rPr>
      </w:pPr>
      <w:r>
        <w:rPr>
          <w:rFonts w:asciiTheme="minorBidi" w:hAnsiTheme="minorBidi" w:cstheme="minorBidi"/>
          <w:b/>
          <w:bCs/>
          <w:color w:val="0070C0"/>
          <w:sz w:val="24"/>
          <w:szCs w:val="24"/>
          <w:rtl/>
        </w:rPr>
        <w:t>מסך 3, עוזר מחקר חכם</w:t>
      </w:r>
      <w:r>
        <w:rPr>
          <w:rFonts w:asciiTheme="minorBidi" w:hAnsiTheme="minorBidi" w:cstheme="minorBidi"/>
          <w:b/>
          <w:bCs/>
          <w:color w:val="0070C0"/>
          <w:sz w:val="24"/>
          <w:szCs w:val="24"/>
        </w:rPr>
        <w:t xml:space="preserve"> (RAG Assistant)</w:t>
      </w:r>
    </w:p>
    <w:p w14:paraId="4488E298" w14:textId="77777777" w:rsidR="00D6494D" w:rsidRPr="003C0DCC" w:rsidRDefault="00D6494D" w:rsidP="00D6494D">
      <w:pPr>
        <w:numPr>
          <w:ilvl w:val="0"/>
          <w:numId w:val="11"/>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הסבר כללי</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צ'אטבוט</w:t>
      </w:r>
      <w:r>
        <w:rPr>
          <w:rFonts w:asciiTheme="minorBidi" w:hAnsiTheme="minorBidi" w:cstheme="minorBidi"/>
          <w:color w:val="0070C0"/>
          <w:sz w:val="24"/>
          <w:szCs w:val="24"/>
        </w:rPr>
        <w:t xml:space="preserve"> AI </w:t>
      </w:r>
      <w:r>
        <w:rPr>
          <w:rFonts w:asciiTheme="minorBidi" w:hAnsiTheme="minorBidi" w:cstheme="minorBidi"/>
          <w:color w:val="0070C0"/>
          <w:sz w:val="24"/>
          <w:szCs w:val="24"/>
          <w:rtl/>
        </w:rPr>
        <w:t>שעונה על שאלות מחקר על הכנרת, תוך התבססות על 5 מאמרים אקדמיים בלבד</w:t>
      </w:r>
      <w:r>
        <w:rPr>
          <w:rFonts w:asciiTheme="minorBidi" w:hAnsiTheme="minorBidi" w:cstheme="minorBidi"/>
          <w:color w:val="0070C0"/>
          <w:sz w:val="24"/>
          <w:szCs w:val="24"/>
        </w:rPr>
        <w:t>.</w:t>
      </w:r>
    </w:p>
    <w:p w14:paraId="5269B763" w14:textId="77777777" w:rsidR="00D6494D" w:rsidRPr="003C0DCC" w:rsidRDefault="00D6494D" w:rsidP="00D6494D">
      <w:pPr>
        <w:numPr>
          <w:ilvl w:val="0"/>
          <w:numId w:val="11"/>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lastRenderedPageBreak/>
        <w:t>פירוט רכיבים</w:t>
      </w:r>
      <w:r>
        <w:rPr>
          <w:rFonts w:asciiTheme="minorBidi" w:hAnsiTheme="minorBidi" w:cstheme="minorBidi"/>
          <w:b/>
          <w:bCs/>
          <w:color w:val="0070C0"/>
          <w:sz w:val="24"/>
          <w:szCs w:val="24"/>
        </w:rPr>
        <w:t>:</w:t>
      </w:r>
    </w:p>
    <w:p w14:paraId="3CAD2675" w14:textId="77777777" w:rsidR="00D6494D" w:rsidRPr="003C0DCC" w:rsidRDefault="00D6494D" w:rsidP="00D6494D">
      <w:pPr>
        <w:numPr>
          <w:ilvl w:val="1"/>
          <w:numId w:val="11"/>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תיבת קלט / שאלות מהירות</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אזור להקלדת שאלות חופשיות או בחירת שאלות מוכנות מראש</w:t>
      </w:r>
      <w:r>
        <w:rPr>
          <w:rFonts w:asciiTheme="minorBidi" w:hAnsiTheme="minorBidi" w:cstheme="minorBidi"/>
          <w:color w:val="0070C0"/>
          <w:sz w:val="24"/>
          <w:szCs w:val="24"/>
        </w:rPr>
        <w:t>.</w:t>
      </w:r>
    </w:p>
    <w:p w14:paraId="59A93A02" w14:textId="77777777" w:rsidR="00D6494D" w:rsidRPr="003C0DCC" w:rsidRDefault="00D6494D" w:rsidP="00D6494D">
      <w:pPr>
        <w:numPr>
          <w:ilvl w:val="1"/>
          <w:numId w:val="11"/>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כפתור פעולה</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הפעלת החיפוש והפקת התשובה</w:t>
      </w:r>
      <w:r>
        <w:rPr>
          <w:rFonts w:asciiTheme="minorBidi" w:hAnsiTheme="minorBidi" w:cstheme="minorBidi"/>
          <w:color w:val="0070C0"/>
          <w:sz w:val="24"/>
          <w:szCs w:val="24"/>
        </w:rPr>
        <w:t>.</w:t>
      </w:r>
    </w:p>
    <w:p w14:paraId="4C2340F5" w14:textId="77777777" w:rsidR="00D6494D" w:rsidRPr="003C0DCC" w:rsidRDefault="00D6494D" w:rsidP="00D6494D">
      <w:pPr>
        <w:numPr>
          <w:ilvl w:val="1"/>
          <w:numId w:val="11"/>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מאגר מידע</w:t>
      </w:r>
      <w:r>
        <w:rPr>
          <w:rFonts w:asciiTheme="minorBidi" w:hAnsiTheme="minorBidi" w:cstheme="minorBidi"/>
          <w:b/>
          <w:bCs/>
          <w:color w:val="0070C0"/>
          <w:sz w:val="24"/>
          <w:szCs w:val="24"/>
        </w:rPr>
        <w:t xml:space="preserve"> (Knowledge Base):</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רשימה שקופה של 5 המאמרים שמהם נשלף המידע</w:t>
      </w:r>
      <w:r>
        <w:rPr>
          <w:rFonts w:asciiTheme="minorBidi" w:hAnsiTheme="minorBidi" w:cstheme="minorBidi"/>
          <w:color w:val="0070C0"/>
          <w:sz w:val="24"/>
          <w:szCs w:val="24"/>
        </w:rPr>
        <w:t>.</w:t>
      </w:r>
    </w:p>
    <w:p w14:paraId="7F7FD5DC" w14:textId="77777777" w:rsidR="00D6494D" w:rsidRPr="003C0DCC" w:rsidRDefault="00D6494D" w:rsidP="00D6494D">
      <w:pPr>
        <w:numPr>
          <w:ilvl w:val="0"/>
          <w:numId w:val="11"/>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מעברים</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גישה דרך לשונית</w:t>
      </w:r>
      <w:r>
        <w:rPr>
          <w:rFonts w:asciiTheme="minorBidi" w:hAnsiTheme="minorBidi" w:cstheme="minorBidi"/>
          <w:color w:val="0070C0"/>
          <w:sz w:val="24"/>
          <w:szCs w:val="24"/>
        </w:rPr>
        <w:t xml:space="preserve"> "RAG Assistant" </w:t>
      </w:r>
      <w:r>
        <w:rPr>
          <w:rFonts w:asciiTheme="minorBidi" w:hAnsiTheme="minorBidi" w:cstheme="minorBidi"/>
          <w:color w:val="0070C0"/>
          <w:sz w:val="24"/>
          <w:szCs w:val="24"/>
          <w:rtl/>
        </w:rPr>
        <w:t>למעלה. המעבר חלק וסרגל הסטטוס העליון נשאר קבוע</w:t>
      </w:r>
      <w:r>
        <w:rPr>
          <w:rFonts w:asciiTheme="minorBidi" w:hAnsiTheme="minorBidi" w:cstheme="minorBidi"/>
          <w:color w:val="0070C0"/>
          <w:sz w:val="24"/>
          <w:szCs w:val="24"/>
        </w:rPr>
        <w:t>.</w:t>
      </w:r>
    </w:p>
    <w:p w14:paraId="663C5779" w14:textId="77777777" w:rsidR="00D6494D" w:rsidRPr="003C0DCC" w:rsidRDefault="00D6494D" w:rsidP="00D6494D">
      <w:pPr>
        <w:numPr>
          <w:ilvl w:val="0"/>
          <w:numId w:val="11"/>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תקלות אפשריות</w:t>
      </w:r>
      <w:r>
        <w:rPr>
          <w:rFonts w:asciiTheme="minorBidi" w:hAnsiTheme="minorBidi" w:cstheme="minorBidi"/>
          <w:b/>
          <w:bCs/>
          <w:color w:val="0070C0"/>
          <w:sz w:val="24"/>
          <w:szCs w:val="24"/>
        </w:rPr>
        <w:t>:</w:t>
      </w:r>
    </w:p>
    <w:p w14:paraId="33F4B538" w14:textId="77777777" w:rsidR="00D6494D" w:rsidRPr="003C0DCC" w:rsidRDefault="00D6494D" w:rsidP="00D6494D">
      <w:pPr>
        <w:numPr>
          <w:ilvl w:val="1"/>
          <w:numId w:val="11"/>
        </w:numPr>
        <w:spacing w:after="120"/>
        <w:rPr>
          <w:rFonts w:asciiTheme="minorBidi" w:hAnsiTheme="minorBidi" w:cstheme="minorBidi"/>
          <w:color w:val="0070C0"/>
          <w:sz w:val="24"/>
          <w:szCs w:val="24"/>
        </w:rPr>
      </w:pPr>
      <w:r>
        <w:rPr>
          <w:rFonts w:asciiTheme="minorBidi" w:hAnsiTheme="minorBidi" w:cstheme="minorBidi"/>
          <w:color w:val="0070C0"/>
          <w:sz w:val="24"/>
          <w:szCs w:val="24"/>
          <w:rtl/>
        </w:rPr>
        <w:t>שאלה מחוץ לתחום (המודל לא ימצא תשובה במאמרים)</w:t>
      </w:r>
      <w:r>
        <w:rPr>
          <w:rFonts w:asciiTheme="minorBidi" w:hAnsiTheme="minorBidi" w:cstheme="minorBidi"/>
          <w:color w:val="0070C0"/>
          <w:sz w:val="24"/>
          <w:szCs w:val="24"/>
        </w:rPr>
        <w:t>.</w:t>
      </w:r>
    </w:p>
    <w:p w14:paraId="4DD8ED46" w14:textId="77777777" w:rsidR="00D6494D" w:rsidRPr="003C0DCC" w:rsidRDefault="00D6494D" w:rsidP="00D6494D">
      <w:pPr>
        <w:numPr>
          <w:ilvl w:val="1"/>
          <w:numId w:val="11"/>
        </w:numPr>
        <w:spacing w:after="120"/>
        <w:rPr>
          <w:rFonts w:asciiTheme="minorBidi" w:hAnsiTheme="minorBidi" w:cstheme="minorBidi"/>
          <w:color w:val="0070C0"/>
          <w:sz w:val="24"/>
          <w:szCs w:val="24"/>
        </w:rPr>
      </w:pPr>
      <w:r>
        <w:rPr>
          <w:rFonts w:asciiTheme="minorBidi" w:hAnsiTheme="minorBidi" w:cstheme="minorBidi"/>
          <w:color w:val="0070C0"/>
          <w:sz w:val="24"/>
          <w:szCs w:val="24"/>
          <w:rtl/>
        </w:rPr>
        <w:t>תקלת תקשורת</w:t>
      </w:r>
      <w:r>
        <w:rPr>
          <w:rFonts w:asciiTheme="minorBidi" w:hAnsiTheme="minorBidi" w:cstheme="minorBidi"/>
          <w:color w:val="0070C0"/>
          <w:sz w:val="24"/>
          <w:szCs w:val="24"/>
        </w:rPr>
        <w:t xml:space="preserve"> (API) </w:t>
      </w:r>
      <w:r>
        <w:rPr>
          <w:rFonts w:asciiTheme="minorBidi" w:hAnsiTheme="minorBidi" w:cstheme="minorBidi"/>
          <w:color w:val="0070C0"/>
          <w:sz w:val="24"/>
          <w:szCs w:val="24"/>
          <w:rtl/>
        </w:rPr>
        <w:t>מול מודל ה</w:t>
      </w:r>
      <w:r>
        <w:rPr>
          <w:rFonts w:asciiTheme="minorBidi" w:hAnsiTheme="minorBidi" w:cstheme="minorBidi"/>
          <w:color w:val="0070C0"/>
          <w:sz w:val="24"/>
          <w:szCs w:val="24"/>
        </w:rPr>
        <w:t>-AI.</w:t>
      </w:r>
    </w:p>
    <w:p w14:paraId="16137EA8" w14:textId="77777777" w:rsidR="00D6494D" w:rsidRPr="000D643E" w:rsidRDefault="00D6494D" w:rsidP="000D643E">
      <w:pPr>
        <w:numPr>
          <w:ilvl w:val="1"/>
          <w:numId w:val="11"/>
        </w:numPr>
        <w:spacing w:after="120"/>
        <w:rPr>
          <w:rFonts w:asciiTheme="minorBidi" w:hAnsiTheme="minorBidi" w:cstheme="minorBidi"/>
          <w:color w:val="0070C0"/>
          <w:sz w:val="24"/>
          <w:szCs w:val="24"/>
          <w:rtl/>
        </w:rPr>
      </w:pPr>
      <w:r>
        <w:rPr>
          <w:rFonts w:asciiTheme="minorBidi" w:hAnsiTheme="minorBidi" w:cstheme="minorBidi"/>
          <w:color w:val="0070C0"/>
          <w:sz w:val="24"/>
          <w:szCs w:val="24"/>
          <w:rtl/>
        </w:rPr>
        <w:t>שגיאה בטעינת קובצי המאמרים מהמאגר</w:t>
      </w:r>
      <w:r>
        <w:rPr>
          <w:rFonts w:asciiTheme="minorBidi" w:hAnsiTheme="minorBidi" w:cstheme="minorBidi"/>
          <w:color w:val="0070C0"/>
          <w:sz w:val="24"/>
          <w:szCs w:val="24"/>
        </w:rPr>
        <w:t>.</w:t>
      </w:r>
    </w:p>
    <w:p w14:paraId="04EEBFE9" w14:textId="77777777" w:rsidR="00D6494D" w:rsidRPr="003C0DCC" w:rsidRDefault="00B86AD8" w:rsidP="00241BCC">
      <w:pPr>
        <w:spacing w:after="120"/>
        <w:rPr>
          <w:rFonts w:asciiTheme="minorBidi" w:hAnsiTheme="minorBidi" w:cstheme="minorBidi"/>
          <w:color w:val="0070C0"/>
          <w:sz w:val="24"/>
          <w:szCs w:val="24"/>
          <w:rtl/>
        </w:rPr>
      </w:pPr>
      <w:r>
        <w:rPr>
          <w:rFonts w:asciiTheme="minorBidi" w:hAnsiTheme="minorBidi" w:cstheme="minorBidi"/>
          <w:color w:val="0070C0"/>
          <w:sz w:val="24"/>
          <w:szCs w:val="24"/>
          <w:rtl/>
        </w:rPr>
        <w:br/>
      </w:r>
      <w:r>
        <w:rPr>
          <w:rFonts w:asciiTheme="minorBidi" w:hAnsiTheme="minorBidi" w:cstheme="minorBidi"/>
          <w:noProof/>
          <w:color w:val="0070C0"/>
          <w:sz w:val="24"/>
          <w:szCs w:val="24"/>
          <w:rtl/>
        </w:rPr>
        <w:drawing>
          <wp:inline distT="0" distB="0" distL="0" distR="0" wp14:anchorId="38918DAA" wp14:editId="3893FC7A">
            <wp:extent cx="4621739" cy="2491154"/>
            <wp:effectExtent l="0" t="0" r="7620" b="4445"/>
            <wp:docPr id="90016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60266" name=""/>
                    <pic:cNvPicPr/>
                  </pic:nvPicPr>
                  <pic:blipFill>
                    <a:blip r:embed="rId22"/>
                    <a:stretch>
                      <a:fillRect/>
                    </a:stretch>
                  </pic:blipFill>
                  <pic:spPr>
                    <a:xfrm>
                      <a:off x="0" y="0"/>
                      <a:ext cx="4621739" cy="2491154"/>
                    </a:xfrm>
                    <a:prstGeom prst="rect">
                      <a:avLst/>
                    </a:prstGeom>
                  </pic:spPr>
                </pic:pic>
              </a:graphicData>
            </a:graphic>
          </wp:inline>
        </w:drawing>
      </w:r>
    </w:p>
    <w:p w14:paraId="56450F0E" w14:textId="77777777" w:rsidR="004C710F" w:rsidRPr="003C0DCC" w:rsidRDefault="004C710F" w:rsidP="004C710F">
      <w:pPr>
        <w:spacing w:after="120"/>
        <w:rPr>
          <w:rFonts w:asciiTheme="minorBidi" w:hAnsiTheme="minorBidi" w:cstheme="minorBidi"/>
          <w:b/>
          <w:bCs/>
          <w:color w:val="0070C0"/>
          <w:sz w:val="24"/>
          <w:szCs w:val="24"/>
        </w:rPr>
      </w:pPr>
      <w:r>
        <w:rPr>
          <w:rFonts w:asciiTheme="minorBidi" w:hAnsiTheme="minorBidi" w:cstheme="minorBidi"/>
          <w:b/>
          <w:bCs/>
          <w:color w:val="0070C0"/>
          <w:sz w:val="24"/>
          <w:szCs w:val="24"/>
          <w:rtl/>
        </w:rPr>
        <w:t>מסך 4, נתונים חיים</w:t>
      </w:r>
      <w:r>
        <w:rPr>
          <w:rFonts w:asciiTheme="minorBidi" w:hAnsiTheme="minorBidi" w:cstheme="minorBidi"/>
          <w:b/>
          <w:bCs/>
          <w:color w:val="0070C0"/>
          <w:sz w:val="24"/>
          <w:szCs w:val="24"/>
        </w:rPr>
        <w:t xml:space="preserve"> (Realtime Danger)</w:t>
      </w:r>
    </w:p>
    <w:p w14:paraId="325F7BE1" w14:textId="77777777" w:rsidR="004C710F" w:rsidRPr="003C0DCC" w:rsidRDefault="004C710F" w:rsidP="004C710F">
      <w:pPr>
        <w:numPr>
          <w:ilvl w:val="0"/>
          <w:numId w:val="12"/>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הסבר כללי</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מפה אינטראקטיבית לניטור רמות סיכון, גלים ורוחות בכנרת בזמן אמת, באמצעות חיבור ישיר לשירות המטאורולוגי</w:t>
      </w:r>
      <w:r>
        <w:rPr>
          <w:rFonts w:asciiTheme="minorBidi" w:hAnsiTheme="minorBidi" w:cstheme="minorBidi"/>
          <w:color w:val="0070C0"/>
          <w:sz w:val="24"/>
          <w:szCs w:val="24"/>
        </w:rPr>
        <w:t xml:space="preserve"> (IMS).</w:t>
      </w:r>
    </w:p>
    <w:p w14:paraId="142040E1" w14:textId="77777777" w:rsidR="004C710F" w:rsidRPr="003C0DCC" w:rsidRDefault="004C710F" w:rsidP="004C710F">
      <w:pPr>
        <w:numPr>
          <w:ilvl w:val="0"/>
          <w:numId w:val="12"/>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פירוט רכיבים</w:t>
      </w:r>
      <w:r>
        <w:rPr>
          <w:rFonts w:asciiTheme="minorBidi" w:hAnsiTheme="minorBidi" w:cstheme="minorBidi"/>
          <w:b/>
          <w:bCs/>
          <w:color w:val="0070C0"/>
          <w:sz w:val="24"/>
          <w:szCs w:val="24"/>
        </w:rPr>
        <w:t>:</w:t>
      </w:r>
    </w:p>
    <w:p w14:paraId="3465BEEC" w14:textId="77777777" w:rsidR="004C710F" w:rsidRPr="003C0DCC" w:rsidRDefault="004C710F" w:rsidP="004C710F">
      <w:pPr>
        <w:numPr>
          <w:ilvl w:val="1"/>
          <w:numId w:val="12"/>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בקרת זמן (למעלה)</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תצוגת שעון המדידה, ומעבר בין נתונים חיים</w:t>
      </w:r>
      <w:r>
        <w:rPr>
          <w:rFonts w:asciiTheme="minorBidi" w:hAnsiTheme="minorBidi" w:cstheme="minorBidi"/>
          <w:color w:val="0070C0"/>
          <w:sz w:val="24"/>
          <w:szCs w:val="24"/>
        </w:rPr>
        <w:t xml:space="preserve"> (Live) </w:t>
      </w:r>
      <w:r>
        <w:rPr>
          <w:rFonts w:asciiTheme="minorBidi" w:hAnsiTheme="minorBidi" w:cstheme="minorBidi"/>
          <w:color w:val="0070C0"/>
          <w:sz w:val="24"/>
          <w:szCs w:val="24"/>
          <w:rtl/>
        </w:rPr>
        <w:t>לנתונים היסטוריים</w:t>
      </w:r>
      <w:r>
        <w:rPr>
          <w:rFonts w:asciiTheme="minorBidi" w:hAnsiTheme="minorBidi" w:cstheme="minorBidi"/>
          <w:color w:val="0070C0"/>
          <w:sz w:val="24"/>
          <w:szCs w:val="24"/>
        </w:rPr>
        <w:t xml:space="preserve"> (Historical), </w:t>
      </w:r>
      <w:r>
        <w:rPr>
          <w:rFonts w:asciiTheme="minorBidi" w:hAnsiTheme="minorBidi" w:cstheme="minorBidi"/>
          <w:color w:val="0070C0"/>
          <w:sz w:val="24"/>
          <w:szCs w:val="24"/>
          <w:rtl/>
        </w:rPr>
        <w:t>לצד כפתורי נגינה/עצירה של זרם הנתונים</w:t>
      </w:r>
      <w:r>
        <w:rPr>
          <w:rFonts w:asciiTheme="minorBidi" w:hAnsiTheme="minorBidi" w:cstheme="minorBidi"/>
          <w:color w:val="0070C0"/>
          <w:sz w:val="24"/>
          <w:szCs w:val="24"/>
        </w:rPr>
        <w:t>.</w:t>
      </w:r>
    </w:p>
    <w:p w14:paraId="3E5A2CA4" w14:textId="77777777" w:rsidR="004C710F" w:rsidRPr="003C0DCC" w:rsidRDefault="004C710F" w:rsidP="004C710F">
      <w:pPr>
        <w:numPr>
          <w:ilvl w:val="1"/>
          <w:numId w:val="12"/>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מפה מרכזית</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מציגה תחנות בכנרת (צמח, עין גב, גינוסר וכו') עם חיווי צבע לסטטוס הסכנה</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למשל</w:t>
      </w:r>
      <w:r>
        <w:rPr>
          <w:rFonts w:asciiTheme="minorBidi" w:hAnsiTheme="minorBidi" w:cstheme="minorBidi"/>
          <w:color w:val="0070C0"/>
          <w:sz w:val="24"/>
          <w:szCs w:val="24"/>
        </w:rPr>
        <w:t xml:space="preserve">: Safe </w:t>
      </w:r>
      <w:r>
        <w:rPr>
          <w:rFonts w:asciiTheme="minorBidi" w:hAnsiTheme="minorBidi" w:cstheme="minorBidi"/>
          <w:color w:val="0070C0"/>
          <w:sz w:val="24"/>
          <w:szCs w:val="24"/>
          <w:rtl/>
        </w:rPr>
        <w:t>בירוק</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ונתונים עדכניים</w:t>
      </w:r>
      <w:r>
        <w:rPr>
          <w:rFonts w:asciiTheme="minorBidi" w:hAnsiTheme="minorBidi" w:cstheme="minorBidi"/>
          <w:color w:val="0070C0"/>
          <w:sz w:val="24"/>
          <w:szCs w:val="24"/>
        </w:rPr>
        <w:t>.</w:t>
      </w:r>
    </w:p>
    <w:p w14:paraId="246F5F4E" w14:textId="77777777" w:rsidR="004C710F" w:rsidRPr="003C0DCC" w:rsidRDefault="004C710F" w:rsidP="004C710F">
      <w:pPr>
        <w:numPr>
          <w:ilvl w:val="1"/>
          <w:numId w:val="12"/>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פאנל מידע וחישוב (ימין)</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נתונים מורחבים לתחנה המציגים את חיזוי הגל הבא</w:t>
      </w:r>
      <w:r>
        <w:rPr>
          <w:rFonts w:asciiTheme="minorBidi" w:hAnsiTheme="minorBidi" w:cstheme="minorBidi"/>
          <w:color w:val="0070C0"/>
          <w:sz w:val="24"/>
          <w:szCs w:val="24"/>
        </w:rPr>
        <w:t xml:space="preserve"> (Hs t+1) </w:t>
      </w:r>
      <w:r>
        <w:rPr>
          <w:rFonts w:asciiTheme="minorBidi" w:hAnsiTheme="minorBidi" w:cstheme="minorBidi"/>
          <w:color w:val="0070C0"/>
          <w:sz w:val="24"/>
          <w:szCs w:val="24"/>
          <w:rtl/>
        </w:rPr>
        <w:t>ופירוט חישוב מתמטי</w:t>
      </w:r>
      <w:r>
        <w:rPr>
          <w:rFonts w:asciiTheme="minorBidi" w:hAnsiTheme="minorBidi" w:cstheme="minorBidi"/>
          <w:color w:val="0070C0"/>
          <w:sz w:val="24"/>
          <w:szCs w:val="24"/>
        </w:rPr>
        <w:t xml:space="preserve"> (ARX) </w:t>
      </w:r>
      <w:r>
        <w:rPr>
          <w:rFonts w:asciiTheme="minorBidi" w:hAnsiTheme="minorBidi" w:cstheme="minorBidi"/>
          <w:color w:val="0070C0"/>
          <w:sz w:val="24"/>
          <w:szCs w:val="24"/>
          <w:rtl/>
        </w:rPr>
        <w:t>של המודל בזמן אמת</w:t>
      </w:r>
      <w:r>
        <w:rPr>
          <w:rFonts w:asciiTheme="minorBidi" w:hAnsiTheme="minorBidi" w:cstheme="minorBidi"/>
          <w:color w:val="0070C0"/>
          <w:sz w:val="24"/>
          <w:szCs w:val="24"/>
        </w:rPr>
        <w:t>.</w:t>
      </w:r>
    </w:p>
    <w:p w14:paraId="5FA7F100" w14:textId="77777777" w:rsidR="004C710F" w:rsidRPr="003C0DCC" w:rsidRDefault="004C710F" w:rsidP="004C710F">
      <w:pPr>
        <w:numPr>
          <w:ilvl w:val="0"/>
          <w:numId w:val="12"/>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מעברים</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גישה דרך לשונית</w:t>
      </w:r>
      <w:r>
        <w:rPr>
          <w:rFonts w:asciiTheme="minorBidi" w:hAnsiTheme="minorBidi" w:cstheme="minorBidi"/>
          <w:color w:val="0070C0"/>
          <w:sz w:val="24"/>
          <w:szCs w:val="24"/>
        </w:rPr>
        <w:t xml:space="preserve"> "Realtime" </w:t>
      </w:r>
      <w:r>
        <w:rPr>
          <w:rFonts w:asciiTheme="minorBidi" w:hAnsiTheme="minorBidi" w:cstheme="minorBidi"/>
          <w:color w:val="0070C0"/>
          <w:sz w:val="24"/>
          <w:szCs w:val="24"/>
          <w:rtl/>
        </w:rPr>
        <w:t>למעלה</w:t>
      </w:r>
      <w:r>
        <w:rPr>
          <w:rFonts w:asciiTheme="minorBidi" w:hAnsiTheme="minorBidi" w:cstheme="minorBidi"/>
          <w:color w:val="0070C0"/>
          <w:sz w:val="24"/>
          <w:szCs w:val="24"/>
        </w:rPr>
        <w:t>.</w:t>
      </w:r>
    </w:p>
    <w:p w14:paraId="48D579A5" w14:textId="77777777" w:rsidR="004C710F" w:rsidRPr="003C0DCC" w:rsidRDefault="004C710F" w:rsidP="004C710F">
      <w:pPr>
        <w:numPr>
          <w:ilvl w:val="0"/>
          <w:numId w:val="12"/>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תקלות אפשריות</w:t>
      </w:r>
      <w:r>
        <w:rPr>
          <w:rFonts w:asciiTheme="minorBidi" w:hAnsiTheme="minorBidi" w:cstheme="minorBidi"/>
          <w:b/>
          <w:bCs/>
          <w:color w:val="0070C0"/>
          <w:sz w:val="24"/>
          <w:szCs w:val="24"/>
        </w:rPr>
        <w:t>:</w:t>
      </w:r>
    </w:p>
    <w:p w14:paraId="40A89751" w14:textId="77777777" w:rsidR="004C710F" w:rsidRPr="003C0DCC" w:rsidRDefault="004C710F" w:rsidP="004C710F">
      <w:pPr>
        <w:numPr>
          <w:ilvl w:val="1"/>
          <w:numId w:val="12"/>
        </w:numPr>
        <w:spacing w:after="120"/>
        <w:rPr>
          <w:rFonts w:asciiTheme="minorBidi" w:hAnsiTheme="minorBidi" w:cstheme="minorBidi"/>
          <w:color w:val="0070C0"/>
          <w:sz w:val="24"/>
          <w:szCs w:val="24"/>
        </w:rPr>
      </w:pPr>
      <w:r>
        <w:rPr>
          <w:rFonts w:asciiTheme="minorBidi" w:hAnsiTheme="minorBidi" w:cstheme="minorBidi"/>
          <w:color w:val="0070C0"/>
          <w:sz w:val="24"/>
          <w:szCs w:val="24"/>
          <w:rtl/>
        </w:rPr>
        <w:t>שגיאת</w:t>
      </w:r>
      <w:r>
        <w:rPr>
          <w:rFonts w:asciiTheme="minorBidi" w:hAnsiTheme="minorBidi" w:cstheme="minorBidi"/>
          <w:color w:val="0070C0"/>
          <w:sz w:val="24"/>
          <w:szCs w:val="24"/>
        </w:rPr>
        <w:t xml:space="preserve"> API </w:t>
      </w:r>
      <w:r>
        <w:rPr>
          <w:rFonts w:asciiTheme="minorBidi" w:hAnsiTheme="minorBidi" w:cstheme="minorBidi"/>
          <w:color w:val="0070C0"/>
          <w:sz w:val="24"/>
          <w:szCs w:val="24"/>
          <w:rtl/>
        </w:rPr>
        <w:t>או נפילת תקשורת מול שרתי ה</w:t>
      </w:r>
      <w:r>
        <w:rPr>
          <w:rFonts w:asciiTheme="minorBidi" w:hAnsiTheme="minorBidi" w:cstheme="minorBidi"/>
          <w:color w:val="0070C0"/>
          <w:sz w:val="24"/>
          <w:szCs w:val="24"/>
        </w:rPr>
        <w:t>-IMS (</w:t>
      </w:r>
      <w:r>
        <w:rPr>
          <w:rFonts w:asciiTheme="minorBidi" w:hAnsiTheme="minorBidi" w:cstheme="minorBidi"/>
          <w:color w:val="0070C0"/>
          <w:sz w:val="24"/>
          <w:szCs w:val="24"/>
          <w:rtl/>
        </w:rPr>
        <w:t>הנתונים לא יתעדכנו</w:t>
      </w:r>
      <w:r>
        <w:rPr>
          <w:rFonts w:asciiTheme="minorBidi" w:hAnsiTheme="minorBidi" w:cstheme="minorBidi"/>
          <w:color w:val="0070C0"/>
          <w:sz w:val="24"/>
          <w:szCs w:val="24"/>
        </w:rPr>
        <w:t>).</w:t>
      </w:r>
    </w:p>
    <w:p w14:paraId="1EC1D93E" w14:textId="77777777" w:rsidR="004C710F" w:rsidRPr="003C0DCC" w:rsidRDefault="004C710F" w:rsidP="004C710F">
      <w:pPr>
        <w:numPr>
          <w:ilvl w:val="1"/>
          <w:numId w:val="12"/>
        </w:numPr>
        <w:spacing w:after="120"/>
        <w:rPr>
          <w:rFonts w:asciiTheme="minorBidi" w:hAnsiTheme="minorBidi" w:cstheme="minorBidi"/>
          <w:color w:val="0070C0"/>
          <w:sz w:val="24"/>
          <w:szCs w:val="24"/>
        </w:rPr>
      </w:pPr>
      <w:r>
        <w:rPr>
          <w:rFonts w:asciiTheme="minorBidi" w:hAnsiTheme="minorBidi" w:cstheme="minorBidi"/>
          <w:color w:val="0070C0"/>
          <w:sz w:val="24"/>
          <w:szCs w:val="24"/>
          <w:rtl/>
        </w:rPr>
        <w:t>שגיאה בטעינת המפה</w:t>
      </w:r>
      <w:r>
        <w:rPr>
          <w:rFonts w:asciiTheme="minorBidi" w:hAnsiTheme="minorBidi" w:cstheme="minorBidi"/>
          <w:color w:val="0070C0"/>
          <w:sz w:val="24"/>
          <w:szCs w:val="24"/>
        </w:rPr>
        <w:t xml:space="preserve"> (Leaflet) </w:t>
      </w:r>
      <w:r>
        <w:rPr>
          <w:rFonts w:asciiTheme="minorBidi" w:hAnsiTheme="minorBidi" w:cstheme="minorBidi"/>
          <w:color w:val="0070C0"/>
          <w:sz w:val="24"/>
          <w:szCs w:val="24"/>
          <w:rtl/>
        </w:rPr>
        <w:t>אם חסר חיבור לאינטרנט</w:t>
      </w:r>
      <w:r>
        <w:rPr>
          <w:rFonts w:asciiTheme="minorBidi" w:hAnsiTheme="minorBidi" w:cstheme="minorBidi"/>
          <w:color w:val="0070C0"/>
          <w:sz w:val="24"/>
          <w:szCs w:val="24"/>
        </w:rPr>
        <w:t>.</w:t>
      </w:r>
    </w:p>
    <w:p w14:paraId="0DB7D8B2" w14:textId="77777777" w:rsidR="004C710F" w:rsidRPr="003C0DCC" w:rsidRDefault="004C710F" w:rsidP="004C710F">
      <w:pPr>
        <w:numPr>
          <w:ilvl w:val="1"/>
          <w:numId w:val="12"/>
        </w:numPr>
        <w:spacing w:after="120"/>
        <w:rPr>
          <w:rFonts w:asciiTheme="minorBidi" w:hAnsiTheme="minorBidi" w:cstheme="minorBidi"/>
          <w:color w:val="0070C0"/>
          <w:sz w:val="24"/>
          <w:szCs w:val="24"/>
        </w:rPr>
      </w:pPr>
      <w:r>
        <w:rPr>
          <w:rFonts w:asciiTheme="minorBidi" w:hAnsiTheme="minorBidi" w:cstheme="minorBidi"/>
          <w:color w:val="0070C0"/>
          <w:sz w:val="24"/>
          <w:szCs w:val="24"/>
          <w:rtl/>
        </w:rPr>
        <w:lastRenderedPageBreak/>
        <w:t>הגדרות סביבה</w:t>
      </w:r>
      <w:r>
        <w:rPr>
          <w:rFonts w:asciiTheme="minorBidi" w:hAnsiTheme="minorBidi" w:cstheme="minorBidi"/>
          <w:color w:val="0070C0"/>
          <w:sz w:val="24"/>
          <w:szCs w:val="24"/>
        </w:rPr>
        <w:t xml:space="preserve"> (env variables) </w:t>
      </w:r>
      <w:r>
        <w:rPr>
          <w:rFonts w:asciiTheme="minorBidi" w:hAnsiTheme="minorBidi" w:cstheme="minorBidi"/>
          <w:color w:val="0070C0"/>
          <w:sz w:val="24"/>
          <w:szCs w:val="24"/>
          <w:rtl/>
        </w:rPr>
        <w:t>חסרות עבור מפתחות הגישה</w:t>
      </w:r>
      <w:r>
        <w:rPr>
          <w:rFonts w:asciiTheme="minorBidi" w:hAnsiTheme="minorBidi" w:cstheme="minorBidi"/>
          <w:color w:val="0070C0"/>
          <w:sz w:val="24"/>
          <w:szCs w:val="24"/>
        </w:rPr>
        <w:t>.</w:t>
      </w:r>
    </w:p>
    <w:p w14:paraId="6100EED7" w14:textId="77777777" w:rsidR="00D6494D" w:rsidRPr="003C0DCC" w:rsidRDefault="004C710F" w:rsidP="00241BCC">
      <w:pPr>
        <w:spacing w:after="120"/>
        <w:rPr>
          <w:rFonts w:asciiTheme="minorBidi" w:hAnsiTheme="minorBidi" w:cstheme="minorBidi"/>
          <w:color w:val="0070C0"/>
          <w:sz w:val="24"/>
          <w:szCs w:val="24"/>
          <w:rtl/>
        </w:rPr>
      </w:pPr>
      <w:r>
        <w:rPr>
          <w:rFonts w:asciiTheme="minorBidi" w:hAnsiTheme="minorBidi" w:cstheme="minorBidi"/>
          <w:noProof/>
          <w:color w:val="0070C0"/>
          <w:sz w:val="24"/>
          <w:szCs w:val="24"/>
          <w:rtl/>
        </w:rPr>
        <w:drawing>
          <wp:inline distT="0" distB="0" distL="0" distR="0" wp14:anchorId="4ACE3E61" wp14:editId="358C4E48">
            <wp:extent cx="5274310" cy="2992120"/>
            <wp:effectExtent l="0" t="0" r="2540" b="0"/>
            <wp:docPr id="122320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05062" name=""/>
                    <pic:cNvPicPr/>
                  </pic:nvPicPr>
                  <pic:blipFill>
                    <a:blip r:embed="rId23"/>
                    <a:stretch>
                      <a:fillRect/>
                    </a:stretch>
                  </pic:blipFill>
                  <pic:spPr>
                    <a:xfrm>
                      <a:off x="0" y="0"/>
                      <a:ext cx="5274310" cy="2992120"/>
                    </a:xfrm>
                    <a:prstGeom prst="rect">
                      <a:avLst/>
                    </a:prstGeom>
                  </pic:spPr>
                </pic:pic>
              </a:graphicData>
            </a:graphic>
          </wp:inline>
        </w:drawing>
      </w:r>
    </w:p>
    <w:p w14:paraId="7BD7A790" w14:textId="77777777" w:rsidR="004C710F" w:rsidRPr="003C0DCC" w:rsidRDefault="004C710F" w:rsidP="004C710F">
      <w:pPr>
        <w:spacing w:after="120"/>
        <w:rPr>
          <w:rFonts w:asciiTheme="minorBidi" w:hAnsiTheme="minorBidi" w:cstheme="minorBidi"/>
          <w:b/>
          <w:bCs/>
          <w:color w:val="0070C0"/>
          <w:sz w:val="24"/>
          <w:szCs w:val="24"/>
        </w:rPr>
      </w:pPr>
      <w:r>
        <w:rPr>
          <w:rFonts w:asciiTheme="minorBidi" w:hAnsiTheme="minorBidi" w:cstheme="minorBidi"/>
          <w:b/>
          <w:bCs/>
          <w:color w:val="0070C0"/>
          <w:sz w:val="24"/>
          <w:szCs w:val="24"/>
          <w:rtl/>
        </w:rPr>
        <w:t>מסך 5, ניתוח השהיית רוח-גלים</w:t>
      </w:r>
      <w:r>
        <w:rPr>
          <w:rFonts w:asciiTheme="minorBidi" w:hAnsiTheme="minorBidi" w:cstheme="minorBidi"/>
          <w:b/>
          <w:bCs/>
          <w:color w:val="0070C0"/>
          <w:sz w:val="24"/>
          <w:szCs w:val="24"/>
        </w:rPr>
        <w:t xml:space="preserve"> (Wind-Wave Lag)</w:t>
      </w:r>
    </w:p>
    <w:p w14:paraId="1B442A03" w14:textId="77777777" w:rsidR="004C710F" w:rsidRPr="003C0DCC" w:rsidRDefault="004C710F" w:rsidP="004C710F">
      <w:pPr>
        <w:numPr>
          <w:ilvl w:val="0"/>
          <w:numId w:val="13"/>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הסבר כללי</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מסך גרפי שנועד להסביר ולהמחיש ויזואלית את זמן ההשהיה</w:t>
      </w:r>
      <w:r>
        <w:rPr>
          <w:rFonts w:asciiTheme="minorBidi" w:hAnsiTheme="minorBidi" w:cstheme="minorBidi"/>
          <w:color w:val="0070C0"/>
          <w:sz w:val="24"/>
          <w:szCs w:val="24"/>
        </w:rPr>
        <w:t xml:space="preserve"> (Lag </w:t>
      </w:r>
      <w:r>
        <w:rPr>
          <w:rFonts w:asciiTheme="minorBidi" w:hAnsiTheme="minorBidi" w:cstheme="minorBidi"/>
          <w:color w:val="0070C0"/>
          <w:sz w:val="24"/>
          <w:szCs w:val="24"/>
          <w:rtl/>
        </w:rPr>
        <w:t>של שעה אחת</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בין התחזקות הרוח לבין עליית הגלים בכנרת</w:t>
      </w:r>
      <w:r>
        <w:rPr>
          <w:rFonts w:asciiTheme="minorBidi" w:hAnsiTheme="minorBidi" w:cstheme="minorBidi"/>
          <w:color w:val="0070C0"/>
          <w:sz w:val="24"/>
          <w:szCs w:val="24"/>
        </w:rPr>
        <w:t>.</w:t>
      </w:r>
    </w:p>
    <w:p w14:paraId="210C81BE" w14:textId="77777777" w:rsidR="004C710F" w:rsidRPr="003C0DCC" w:rsidRDefault="004C710F" w:rsidP="004C710F">
      <w:pPr>
        <w:numPr>
          <w:ilvl w:val="0"/>
          <w:numId w:val="13"/>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פירוט רכיבים</w:t>
      </w:r>
      <w:r>
        <w:rPr>
          <w:rFonts w:asciiTheme="minorBidi" w:hAnsiTheme="minorBidi" w:cstheme="minorBidi"/>
          <w:b/>
          <w:bCs/>
          <w:color w:val="0070C0"/>
          <w:sz w:val="24"/>
          <w:szCs w:val="24"/>
        </w:rPr>
        <w:t>:</w:t>
      </w:r>
    </w:p>
    <w:p w14:paraId="77DA28E4" w14:textId="77777777" w:rsidR="004C710F" w:rsidRPr="003C0DCC" w:rsidRDefault="004C710F" w:rsidP="004C710F">
      <w:pPr>
        <w:numPr>
          <w:ilvl w:val="1"/>
          <w:numId w:val="13"/>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תיבת הסבר מילולי</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מתארת את הקשר הפיזיקלי-סטטיסטי ומסבירה כיצד הגרף מוכיח את זמן ההשהיה</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מזכיר את המקדם של המודל</w:t>
      </w:r>
      <w:r>
        <w:rPr>
          <w:rFonts w:asciiTheme="minorBidi" w:hAnsiTheme="minorBidi" w:cstheme="minorBidi"/>
          <w:color w:val="0070C0"/>
          <w:sz w:val="24"/>
          <w:szCs w:val="24"/>
        </w:rPr>
        <w:t>, β = 0.0069).</w:t>
      </w:r>
    </w:p>
    <w:p w14:paraId="075FAEFD" w14:textId="77777777" w:rsidR="004C710F" w:rsidRPr="003C0DCC" w:rsidRDefault="004C710F" w:rsidP="004C710F">
      <w:pPr>
        <w:numPr>
          <w:ilvl w:val="1"/>
          <w:numId w:val="13"/>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בורר זמנים</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מתגים למעבר בין הצגת נתונים בזמן אמת</w:t>
      </w:r>
      <w:r>
        <w:rPr>
          <w:rFonts w:asciiTheme="minorBidi" w:hAnsiTheme="minorBidi" w:cstheme="minorBidi"/>
          <w:color w:val="0070C0"/>
          <w:sz w:val="24"/>
          <w:szCs w:val="24"/>
        </w:rPr>
        <w:t xml:space="preserve"> (Realtime) </w:t>
      </w:r>
      <w:r>
        <w:rPr>
          <w:rFonts w:asciiTheme="minorBidi" w:hAnsiTheme="minorBidi" w:cstheme="minorBidi"/>
          <w:color w:val="0070C0"/>
          <w:sz w:val="24"/>
          <w:szCs w:val="24"/>
          <w:rtl/>
        </w:rPr>
        <w:t>לנתונים היסטוריים</w:t>
      </w:r>
      <w:r>
        <w:rPr>
          <w:rFonts w:asciiTheme="minorBidi" w:hAnsiTheme="minorBidi" w:cstheme="minorBidi"/>
          <w:color w:val="0070C0"/>
          <w:sz w:val="24"/>
          <w:szCs w:val="24"/>
        </w:rPr>
        <w:t xml:space="preserve"> (Historical).</w:t>
      </w:r>
    </w:p>
    <w:p w14:paraId="7CC8D2A2" w14:textId="77777777" w:rsidR="004C710F" w:rsidRPr="003C0DCC" w:rsidRDefault="004C710F" w:rsidP="004C710F">
      <w:pPr>
        <w:numPr>
          <w:ilvl w:val="1"/>
          <w:numId w:val="13"/>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גרף השוואה דו-צירי</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מציג את 24 השעות האחרונות. קו כחול (מהירות הרוח) מול קו כתום (גובה הגלים המוזז שעה אחת קדימה), כדי להראות למשתמש את החפיפה ביניהם</w:t>
      </w:r>
      <w:r>
        <w:rPr>
          <w:rFonts w:asciiTheme="minorBidi" w:hAnsiTheme="minorBidi" w:cstheme="minorBidi"/>
          <w:color w:val="0070C0"/>
          <w:sz w:val="24"/>
          <w:szCs w:val="24"/>
        </w:rPr>
        <w:t>.</w:t>
      </w:r>
    </w:p>
    <w:p w14:paraId="3F458FEE" w14:textId="77777777" w:rsidR="004C710F" w:rsidRPr="003C0DCC" w:rsidRDefault="004C710F" w:rsidP="004C710F">
      <w:pPr>
        <w:numPr>
          <w:ilvl w:val="0"/>
          <w:numId w:val="13"/>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מעברים</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גישה ישירה בלחיצה על לשונית</w:t>
      </w:r>
      <w:r>
        <w:rPr>
          <w:rFonts w:asciiTheme="minorBidi" w:hAnsiTheme="minorBidi" w:cstheme="minorBidi"/>
          <w:color w:val="0070C0"/>
          <w:sz w:val="24"/>
          <w:szCs w:val="24"/>
        </w:rPr>
        <w:t xml:space="preserve"> "Wind-Wave Lag" </w:t>
      </w:r>
      <w:r>
        <w:rPr>
          <w:rFonts w:asciiTheme="minorBidi" w:hAnsiTheme="minorBidi" w:cstheme="minorBidi"/>
          <w:color w:val="0070C0"/>
          <w:sz w:val="24"/>
          <w:szCs w:val="24"/>
          <w:rtl/>
        </w:rPr>
        <w:t>למעלה</w:t>
      </w:r>
      <w:r>
        <w:rPr>
          <w:rFonts w:asciiTheme="minorBidi" w:hAnsiTheme="minorBidi" w:cstheme="minorBidi"/>
          <w:color w:val="0070C0"/>
          <w:sz w:val="24"/>
          <w:szCs w:val="24"/>
        </w:rPr>
        <w:t>.</w:t>
      </w:r>
    </w:p>
    <w:p w14:paraId="6AAF79B2" w14:textId="77777777" w:rsidR="004C710F" w:rsidRPr="003C0DCC" w:rsidRDefault="004C710F" w:rsidP="004C710F">
      <w:pPr>
        <w:numPr>
          <w:ilvl w:val="0"/>
          <w:numId w:val="13"/>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תקלות אפשריות</w:t>
      </w:r>
      <w:r>
        <w:rPr>
          <w:rFonts w:asciiTheme="minorBidi" w:hAnsiTheme="minorBidi" w:cstheme="minorBidi"/>
          <w:b/>
          <w:bCs/>
          <w:color w:val="0070C0"/>
          <w:sz w:val="24"/>
          <w:szCs w:val="24"/>
        </w:rPr>
        <w:t>:</w:t>
      </w:r>
    </w:p>
    <w:p w14:paraId="68DC9281" w14:textId="77777777" w:rsidR="004C710F" w:rsidRPr="003C0DCC" w:rsidRDefault="004C710F" w:rsidP="004C710F">
      <w:pPr>
        <w:numPr>
          <w:ilvl w:val="1"/>
          <w:numId w:val="13"/>
        </w:numPr>
        <w:spacing w:after="120"/>
        <w:rPr>
          <w:rFonts w:asciiTheme="minorBidi" w:hAnsiTheme="minorBidi" w:cstheme="minorBidi"/>
          <w:color w:val="0070C0"/>
          <w:sz w:val="24"/>
          <w:szCs w:val="24"/>
        </w:rPr>
      </w:pPr>
      <w:r>
        <w:rPr>
          <w:rFonts w:asciiTheme="minorBidi" w:hAnsiTheme="minorBidi" w:cstheme="minorBidi"/>
          <w:color w:val="0070C0"/>
          <w:sz w:val="24"/>
          <w:szCs w:val="24"/>
          <w:rtl/>
        </w:rPr>
        <w:t>כשל בחיבור ל</w:t>
      </w:r>
      <w:r>
        <w:rPr>
          <w:rFonts w:asciiTheme="minorBidi" w:hAnsiTheme="minorBidi" w:cstheme="minorBidi"/>
          <w:color w:val="0070C0"/>
          <w:sz w:val="24"/>
          <w:szCs w:val="24"/>
        </w:rPr>
        <w:t>-API (</w:t>
      </w:r>
      <w:r>
        <w:rPr>
          <w:rFonts w:asciiTheme="minorBidi" w:hAnsiTheme="minorBidi" w:cstheme="minorBidi"/>
          <w:color w:val="0070C0"/>
          <w:sz w:val="24"/>
          <w:szCs w:val="24"/>
          <w:rtl/>
        </w:rPr>
        <w:t>החיווי הירוק</w:t>
      </w:r>
      <w:r>
        <w:rPr>
          <w:rFonts w:asciiTheme="minorBidi" w:hAnsiTheme="minorBidi" w:cstheme="minorBidi"/>
          <w:color w:val="0070C0"/>
          <w:sz w:val="24"/>
          <w:szCs w:val="24"/>
        </w:rPr>
        <w:t xml:space="preserve"> "Live API" </w:t>
      </w:r>
      <w:r>
        <w:rPr>
          <w:rFonts w:asciiTheme="minorBidi" w:hAnsiTheme="minorBidi" w:cstheme="minorBidi"/>
          <w:color w:val="0070C0"/>
          <w:sz w:val="24"/>
          <w:szCs w:val="24"/>
          <w:rtl/>
        </w:rPr>
        <w:t>יהפוך לשגיאה והגרף לא יתעדכן</w:t>
      </w:r>
      <w:r>
        <w:rPr>
          <w:rFonts w:asciiTheme="minorBidi" w:hAnsiTheme="minorBidi" w:cstheme="minorBidi"/>
          <w:color w:val="0070C0"/>
          <w:sz w:val="24"/>
          <w:szCs w:val="24"/>
        </w:rPr>
        <w:t>).</w:t>
      </w:r>
    </w:p>
    <w:p w14:paraId="70ED4DD4" w14:textId="77777777" w:rsidR="004C710F" w:rsidRPr="003C0DCC" w:rsidRDefault="004C710F" w:rsidP="004C710F">
      <w:pPr>
        <w:numPr>
          <w:ilvl w:val="1"/>
          <w:numId w:val="13"/>
        </w:numPr>
        <w:spacing w:after="120"/>
        <w:rPr>
          <w:rFonts w:asciiTheme="minorBidi" w:hAnsiTheme="minorBidi" w:cstheme="minorBidi"/>
          <w:color w:val="0070C0"/>
          <w:sz w:val="24"/>
          <w:szCs w:val="24"/>
        </w:rPr>
      </w:pPr>
      <w:r>
        <w:rPr>
          <w:rFonts w:asciiTheme="minorBidi" w:hAnsiTheme="minorBidi" w:cstheme="minorBidi"/>
          <w:color w:val="0070C0"/>
          <w:sz w:val="24"/>
          <w:szCs w:val="24"/>
          <w:rtl/>
        </w:rPr>
        <w:t>נתונים חסרים</w:t>
      </w:r>
      <w:r>
        <w:rPr>
          <w:rFonts w:asciiTheme="minorBidi" w:hAnsiTheme="minorBidi" w:cstheme="minorBidi"/>
          <w:color w:val="0070C0"/>
          <w:sz w:val="24"/>
          <w:szCs w:val="24"/>
        </w:rPr>
        <w:t xml:space="preserve"> (Gaps) </w:t>
      </w:r>
      <w:r>
        <w:rPr>
          <w:rFonts w:asciiTheme="minorBidi" w:hAnsiTheme="minorBidi" w:cstheme="minorBidi"/>
          <w:color w:val="0070C0"/>
          <w:sz w:val="24"/>
          <w:szCs w:val="24"/>
          <w:rtl/>
        </w:rPr>
        <w:t>ב-24 השעות האחרונות שיגרמו לקטיעות או רווחים בעקומות הגרף</w:t>
      </w:r>
      <w:r>
        <w:rPr>
          <w:rFonts w:asciiTheme="minorBidi" w:hAnsiTheme="minorBidi" w:cstheme="minorBidi"/>
          <w:color w:val="0070C0"/>
          <w:sz w:val="24"/>
          <w:szCs w:val="24"/>
        </w:rPr>
        <w:t>.</w:t>
      </w:r>
    </w:p>
    <w:p w14:paraId="5ACFBE97" w14:textId="77777777" w:rsidR="00D6494D" w:rsidRPr="003C0DCC" w:rsidRDefault="003C0DCC" w:rsidP="00241BCC">
      <w:pPr>
        <w:spacing w:after="120"/>
        <w:rPr>
          <w:rFonts w:asciiTheme="minorBidi" w:hAnsiTheme="minorBidi" w:cstheme="minorBidi"/>
          <w:color w:val="0070C0"/>
          <w:sz w:val="24"/>
          <w:szCs w:val="24"/>
          <w:rtl/>
        </w:rPr>
      </w:pPr>
      <w:r>
        <w:rPr>
          <w:rFonts w:asciiTheme="minorBidi" w:hAnsiTheme="minorBidi" w:cstheme="minorBidi"/>
          <w:noProof/>
          <w:color w:val="0070C0"/>
          <w:sz w:val="24"/>
          <w:szCs w:val="24"/>
          <w:rtl/>
        </w:rPr>
        <w:lastRenderedPageBreak/>
        <w:drawing>
          <wp:inline distT="0" distB="0" distL="0" distR="0" wp14:anchorId="14D28228" wp14:editId="74509B2F">
            <wp:extent cx="5274310" cy="2748280"/>
            <wp:effectExtent l="0" t="0" r="2540" b="0"/>
            <wp:docPr id="182328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6302" name=""/>
                    <pic:cNvPicPr/>
                  </pic:nvPicPr>
                  <pic:blipFill>
                    <a:blip r:embed="rId24"/>
                    <a:stretch>
                      <a:fillRect/>
                    </a:stretch>
                  </pic:blipFill>
                  <pic:spPr>
                    <a:xfrm>
                      <a:off x="0" y="0"/>
                      <a:ext cx="5274310" cy="2748280"/>
                    </a:xfrm>
                    <a:prstGeom prst="rect">
                      <a:avLst/>
                    </a:prstGeom>
                  </pic:spPr>
                </pic:pic>
              </a:graphicData>
            </a:graphic>
          </wp:inline>
        </w:drawing>
      </w:r>
    </w:p>
    <w:p w14:paraId="6ECF9B5E" w14:textId="77777777" w:rsidR="003C0DCC" w:rsidRPr="003C0DCC" w:rsidRDefault="003C0DCC" w:rsidP="003C0DCC">
      <w:pPr>
        <w:spacing w:after="120"/>
        <w:rPr>
          <w:rFonts w:asciiTheme="minorBidi" w:hAnsiTheme="minorBidi" w:cstheme="minorBidi"/>
          <w:color w:val="0070C0"/>
          <w:sz w:val="24"/>
          <w:szCs w:val="24"/>
        </w:rPr>
      </w:pPr>
      <w:r>
        <w:rPr>
          <w:rFonts w:asciiTheme="minorBidi" w:hAnsiTheme="minorBidi" w:cstheme="minorBidi"/>
          <w:color w:val="0070C0"/>
          <w:sz w:val="24"/>
          <w:szCs w:val="24"/>
          <w:rtl/>
        </w:rPr>
        <w:t>הנה הסיכום הקצר עבור מסך אימון המודל</w:t>
      </w:r>
      <w:r>
        <w:rPr>
          <w:rFonts w:asciiTheme="minorBidi" w:hAnsiTheme="minorBidi" w:cstheme="minorBidi"/>
          <w:color w:val="0070C0"/>
          <w:sz w:val="24"/>
          <w:szCs w:val="24"/>
        </w:rPr>
        <w:t>:</w:t>
      </w:r>
    </w:p>
    <w:p w14:paraId="2D88504C" w14:textId="77777777" w:rsidR="003C0DCC" w:rsidRPr="003C0DCC" w:rsidRDefault="003C0DCC" w:rsidP="003C0DCC">
      <w:pPr>
        <w:spacing w:after="120"/>
        <w:rPr>
          <w:rFonts w:asciiTheme="minorBidi" w:hAnsiTheme="minorBidi" w:cstheme="minorBidi"/>
          <w:b/>
          <w:bCs/>
          <w:color w:val="0070C0"/>
          <w:sz w:val="24"/>
          <w:szCs w:val="24"/>
        </w:rPr>
      </w:pPr>
      <w:r>
        <w:rPr>
          <w:rFonts w:asciiTheme="minorBidi" w:hAnsiTheme="minorBidi" w:cstheme="minorBidi"/>
          <w:b/>
          <w:bCs/>
          <w:color w:val="0070C0"/>
          <w:sz w:val="24"/>
          <w:szCs w:val="24"/>
          <w:rtl/>
        </w:rPr>
        <w:t>מסך 6, אימון מודל</w:t>
      </w:r>
      <w:r>
        <w:rPr>
          <w:rFonts w:asciiTheme="minorBidi" w:hAnsiTheme="minorBidi" w:cstheme="minorBidi"/>
          <w:b/>
          <w:bCs/>
          <w:color w:val="0070C0"/>
          <w:sz w:val="24"/>
          <w:szCs w:val="24"/>
        </w:rPr>
        <w:t xml:space="preserve"> (Train Model)</w:t>
      </w:r>
    </w:p>
    <w:p w14:paraId="617D43DB" w14:textId="77777777" w:rsidR="003C0DCC" w:rsidRPr="003C0DCC" w:rsidRDefault="003C0DCC" w:rsidP="003C0DCC">
      <w:pPr>
        <w:numPr>
          <w:ilvl w:val="0"/>
          <w:numId w:val="14"/>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הסבר כללי</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מסך המאפשר ייצוא נתוני חיישנים והעלאתם לאימון מחדש של מודל למידת המכונה</w:t>
      </w:r>
      <w:r>
        <w:rPr>
          <w:rFonts w:asciiTheme="minorBidi" w:hAnsiTheme="minorBidi" w:cstheme="minorBidi"/>
          <w:color w:val="0070C0"/>
          <w:sz w:val="24"/>
          <w:szCs w:val="24"/>
        </w:rPr>
        <w:t xml:space="preserve"> (Random Forest) </w:t>
      </w:r>
      <w:r>
        <w:rPr>
          <w:rFonts w:asciiTheme="minorBidi" w:hAnsiTheme="minorBidi" w:cstheme="minorBidi"/>
          <w:color w:val="0070C0"/>
          <w:sz w:val="24"/>
          <w:szCs w:val="24"/>
          <w:rtl/>
        </w:rPr>
        <w:t>של המערכת</w:t>
      </w:r>
      <w:r>
        <w:rPr>
          <w:rFonts w:asciiTheme="minorBidi" w:hAnsiTheme="minorBidi" w:cstheme="minorBidi"/>
          <w:color w:val="0070C0"/>
          <w:sz w:val="24"/>
          <w:szCs w:val="24"/>
        </w:rPr>
        <w:t>.</w:t>
      </w:r>
    </w:p>
    <w:p w14:paraId="1DA11701" w14:textId="77777777" w:rsidR="003C0DCC" w:rsidRPr="003C0DCC" w:rsidRDefault="003C0DCC" w:rsidP="003C0DCC">
      <w:pPr>
        <w:numPr>
          <w:ilvl w:val="0"/>
          <w:numId w:val="14"/>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פירוט רכיבים</w:t>
      </w:r>
      <w:r>
        <w:rPr>
          <w:rFonts w:asciiTheme="minorBidi" w:hAnsiTheme="minorBidi" w:cstheme="minorBidi"/>
          <w:b/>
          <w:bCs/>
          <w:color w:val="0070C0"/>
          <w:sz w:val="24"/>
          <w:szCs w:val="24"/>
        </w:rPr>
        <w:t>:</w:t>
      </w:r>
    </w:p>
    <w:p w14:paraId="47FC5129" w14:textId="77777777" w:rsidR="003C0DCC" w:rsidRPr="003C0DCC" w:rsidRDefault="003C0DCC" w:rsidP="003C0DCC">
      <w:pPr>
        <w:numPr>
          <w:ilvl w:val="1"/>
          <w:numId w:val="14"/>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ייצוא נתונים</w:t>
      </w:r>
      <w:r>
        <w:rPr>
          <w:rFonts w:asciiTheme="minorBidi" w:hAnsiTheme="minorBidi" w:cstheme="minorBidi"/>
          <w:b/>
          <w:bCs/>
          <w:color w:val="0070C0"/>
          <w:sz w:val="24"/>
          <w:szCs w:val="24"/>
        </w:rPr>
        <w:t xml:space="preserve"> (Export):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אזור לבחירת סטים של נתונים היסטוריים</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כמו תחנת</w:t>
      </w:r>
      <w:r>
        <w:rPr>
          <w:rFonts w:asciiTheme="minorBidi" w:hAnsiTheme="minorBidi" w:cstheme="minorBidi"/>
          <w:color w:val="0070C0"/>
          <w:sz w:val="24"/>
          <w:szCs w:val="24"/>
        </w:rPr>
        <w:t xml:space="preserve"> KNW11) </w:t>
      </w:r>
      <w:r>
        <w:rPr>
          <w:rFonts w:asciiTheme="minorBidi" w:hAnsiTheme="minorBidi" w:cstheme="minorBidi"/>
          <w:color w:val="0070C0"/>
          <w:sz w:val="24"/>
          <w:szCs w:val="24"/>
          <w:rtl/>
        </w:rPr>
        <w:t>והורדתם כקובץ</w:t>
      </w:r>
      <w:r>
        <w:rPr>
          <w:rFonts w:asciiTheme="minorBidi" w:hAnsiTheme="minorBidi" w:cstheme="minorBidi"/>
          <w:color w:val="0070C0"/>
          <w:sz w:val="24"/>
          <w:szCs w:val="24"/>
        </w:rPr>
        <w:t xml:space="preserve"> CSV.</w:t>
      </w:r>
    </w:p>
    <w:p w14:paraId="35C27CE5" w14:textId="77777777" w:rsidR="003C0DCC" w:rsidRPr="003C0DCC" w:rsidRDefault="003C0DCC" w:rsidP="003C0DCC">
      <w:pPr>
        <w:numPr>
          <w:ilvl w:val="1"/>
          <w:numId w:val="14"/>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אזור העלאה</w:t>
      </w:r>
      <w:r>
        <w:rPr>
          <w:rFonts w:asciiTheme="minorBidi" w:hAnsiTheme="minorBidi" w:cstheme="minorBidi"/>
          <w:b/>
          <w:bCs/>
          <w:color w:val="0070C0"/>
          <w:sz w:val="24"/>
          <w:szCs w:val="24"/>
        </w:rPr>
        <w:t xml:space="preserve"> (Drop/Browse):</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אזור ייעודי לגרירה ושחרור של קובצי הנתונים שיועדו לאימון</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תומך בפורמטים</w:t>
      </w:r>
      <w:r>
        <w:rPr>
          <w:rFonts w:asciiTheme="minorBidi" w:hAnsiTheme="minorBidi" w:cstheme="minorBidi"/>
          <w:color w:val="0070C0"/>
          <w:sz w:val="24"/>
          <w:szCs w:val="24"/>
        </w:rPr>
        <w:t xml:space="preserve"> CSV, Excel).</w:t>
      </w:r>
    </w:p>
    <w:p w14:paraId="013E1F5B" w14:textId="77777777" w:rsidR="003C0DCC" w:rsidRPr="003C0DCC" w:rsidRDefault="003C0DCC" w:rsidP="003C0DCC">
      <w:pPr>
        <w:numPr>
          <w:ilvl w:val="1"/>
          <w:numId w:val="14"/>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כפתור פעולה</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כפתור</w:t>
      </w:r>
      <w:r>
        <w:rPr>
          <w:rFonts w:asciiTheme="minorBidi" w:hAnsiTheme="minorBidi" w:cstheme="minorBidi"/>
          <w:color w:val="0070C0"/>
          <w:sz w:val="24"/>
          <w:szCs w:val="24"/>
        </w:rPr>
        <w:t xml:space="preserve"> "Train Model" </w:t>
      </w:r>
      <w:r>
        <w:rPr>
          <w:rFonts w:asciiTheme="minorBidi" w:hAnsiTheme="minorBidi" w:cstheme="minorBidi"/>
          <w:color w:val="0070C0"/>
          <w:sz w:val="24"/>
          <w:szCs w:val="24"/>
          <w:rtl/>
        </w:rPr>
        <w:t>שמריץ את תהליך הלמידה (מופעל לאחר העלאת נתונים תקינים)</w:t>
      </w:r>
      <w:r>
        <w:rPr>
          <w:rFonts w:asciiTheme="minorBidi" w:hAnsiTheme="minorBidi" w:cstheme="minorBidi"/>
          <w:color w:val="0070C0"/>
          <w:sz w:val="24"/>
          <w:szCs w:val="24"/>
        </w:rPr>
        <w:t>.</w:t>
      </w:r>
    </w:p>
    <w:p w14:paraId="4745A872" w14:textId="77777777" w:rsidR="003C0DCC" w:rsidRPr="003C0DCC" w:rsidRDefault="003C0DCC" w:rsidP="003C0DCC">
      <w:pPr>
        <w:numPr>
          <w:ilvl w:val="1"/>
          <w:numId w:val="14"/>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הגדרות תצורה</w:t>
      </w:r>
      <w:r>
        <w:rPr>
          <w:rFonts w:asciiTheme="minorBidi" w:hAnsiTheme="minorBidi" w:cstheme="minorBidi"/>
          <w:b/>
          <w:bCs/>
          <w:color w:val="0070C0"/>
          <w:sz w:val="24"/>
          <w:szCs w:val="24"/>
        </w:rPr>
        <w:t xml:space="preserve"> (RF Configuration):</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פאנל תחתון המציג את פרמטרי האימון של המודל (כגון מספר עצים, 100, עומק מקסימלי, 5, יחס אימון/בדיקה, 80/20 ועוד)</w:t>
      </w:r>
      <w:r>
        <w:rPr>
          <w:rFonts w:asciiTheme="minorBidi" w:hAnsiTheme="minorBidi" w:cstheme="minorBidi"/>
          <w:color w:val="0070C0"/>
          <w:sz w:val="24"/>
          <w:szCs w:val="24"/>
        </w:rPr>
        <w:t>.</w:t>
      </w:r>
    </w:p>
    <w:p w14:paraId="565BF4B5" w14:textId="77777777" w:rsidR="003C0DCC" w:rsidRPr="003C0DCC" w:rsidRDefault="003C0DCC" w:rsidP="003C0DCC">
      <w:pPr>
        <w:numPr>
          <w:ilvl w:val="0"/>
          <w:numId w:val="14"/>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מעברים</w:t>
      </w:r>
      <w:r>
        <w:rPr>
          <w:rFonts w:asciiTheme="minorBidi" w:hAnsiTheme="minorBidi" w:cstheme="minorBidi"/>
          <w:b/>
          <w:bCs/>
          <w:color w:val="0070C0"/>
          <w:sz w:val="24"/>
          <w:szCs w:val="24"/>
        </w:rPr>
        <w:t>:</w:t>
      </w:r>
      <w:r>
        <w:rPr>
          <w:rFonts w:asciiTheme="minorBidi" w:hAnsiTheme="minorBidi" w:cstheme="minorBidi"/>
          <w:color w:val="0070C0"/>
          <w:sz w:val="24"/>
          <w:szCs w:val="24"/>
        </w:rPr>
        <w:t xml:space="preserve"> </w:t>
      </w:r>
      <w:r>
        <w:rPr>
          <w:rFonts w:asciiTheme="minorBidi" w:hAnsiTheme="minorBidi" w:cstheme="minorBidi"/>
          <w:color w:val="0070C0"/>
          <w:sz w:val="24"/>
          <w:szCs w:val="24"/>
          <w:rtl/>
        </w:rPr>
        <w:t>הגישה מתבצעת דרך לשונית</w:t>
      </w:r>
      <w:r>
        <w:rPr>
          <w:rFonts w:asciiTheme="minorBidi" w:hAnsiTheme="minorBidi" w:cstheme="minorBidi"/>
          <w:color w:val="0070C0"/>
          <w:sz w:val="24"/>
          <w:szCs w:val="24"/>
        </w:rPr>
        <w:t xml:space="preserve"> "Train Model" </w:t>
      </w:r>
      <w:r>
        <w:rPr>
          <w:rFonts w:asciiTheme="minorBidi" w:hAnsiTheme="minorBidi" w:cstheme="minorBidi"/>
          <w:color w:val="0070C0"/>
          <w:sz w:val="24"/>
          <w:szCs w:val="24"/>
          <w:rtl/>
        </w:rPr>
        <w:t>בסרגל העליון</w:t>
      </w:r>
      <w:r>
        <w:rPr>
          <w:rFonts w:asciiTheme="minorBidi" w:hAnsiTheme="minorBidi" w:cstheme="minorBidi"/>
          <w:color w:val="0070C0"/>
          <w:sz w:val="24"/>
          <w:szCs w:val="24"/>
        </w:rPr>
        <w:t>.</w:t>
      </w:r>
    </w:p>
    <w:p w14:paraId="20C79A26" w14:textId="77777777" w:rsidR="003C0DCC" w:rsidRPr="003C0DCC" w:rsidRDefault="003C0DCC" w:rsidP="003C0DCC">
      <w:pPr>
        <w:numPr>
          <w:ilvl w:val="0"/>
          <w:numId w:val="14"/>
        </w:numPr>
        <w:spacing w:after="120"/>
        <w:rPr>
          <w:rFonts w:asciiTheme="minorBidi" w:hAnsiTheme="minorBidi" w:cstheme="minorBidi"/>
          <w:color w:val="0070C0"/>
          <w:sz w:val="24"/>
          <w:szCs w:val="24"/>
        </w:rPr>
      </w:pPr>
      <w:r>
        <w:rPr>
          <w:rFonts w:asciiTheme="minorBidi" w:hAnsiTheme="minorBidi" w:cstheme="minorBidi"/>
          <w:b/>
          <w:bCs/>
          <w:color w:val="0070C0"/>
          <w:sz w:val="24"/>
          <w:szCs w:val="24"/>
          <w:rtl/>
        </w:rPr>
        <w:t>תקלות אפשריות</w:t>
      </w:r>
      <w:r>
        <w:rPr>
          <w:rFonts w:asciiTheme="minorBidi" w:hAnsiTheme="minorBidi" w:cstheme="minorBidi"/>
          <w:b/>
          <w:bCs/>
          <w:color w:val="0070C0"/>
          <w:sz w:val="24"/>
          <w:szCs w:val="24"/>
        </w:rPr>
        <w:t>:</w:t>
      </w:r>
    </w:p>
    <w:p w14:paraId="247167D7" w14:textId="77777777" w:rsidR="003C0DCC" w:rsidRPr="003C0DCC" w:rsidRDefault="003C0DCC" w:rsidP="003C0DCC">
      <w:pPr>
        <w:numPr>
          <w:ilvl w:val="1"/>
          <w:numId w:val="14"/>
        </w:numPr>
        <w:spacing w:after="120"/>
        <w:rPr>
          <w:rFonts w:asciiTheme="minorBidi" w:hAnsiTheme="minorBidi" w:cstheme="minorBidi"/>
          <w:color w:val="0070C0"/>
          <w:sz w:val="24"/>
          <w:szCs w:val="24"/>
        </w:rPr>
      </w:pPr>
      <w:r>
        <w:rPr>
          <w:rFonts w:asciiTheme="minorBidi" w:hAnsiTheme="minorBidi" w:cstheme="minorBidi"/>
          <w:color w:val="0070C0"/>
          <w:sz w:val="24"/>
          <w:szCs w:val="24"/>
          <w:rtl/>
        </w:rPr>
        <w:t>העלאת קובץ שחסרות בו עמודות חובה כפי שנדרש</w:t>
      </w:r>
      <w:r>
        <w:rPr>
          <w:rFonts w:asciiTheme="minorBidi" w:hAnsiTheme="minorBidi" w:cstheme="minorBidi"/>
          <w:color w:val="0070C0"/>
          <w:sz w:val="24"/>
          <w:szCs w:val="24"/>
        </w:rPr>
        <w:t xml:space="preserve"> (Ws, </w:t>
      </w:r>
      <w:r>
        <w:rPr>
          <w:rFonts w:asciiTheme="minorBidi" w:hAnsiTheme="minorBidi" w:cstheme="minorBidi"/>
          <w:color w:val="0070C0"/>
          <w:sz w:val="24"/>
          <w:szCs w:val="24"/>
          <w:rtl/>
        </w:rPr>
        <w:t>מהירות רוח</w:t>
      </w:r>
      <w:r>
        <w:rPr>
          <w:rFonts w:asciiTheme="minorBidi" w:hAnsiTheme="minorBidi" w:cstheme="minorBidi"/>
          <w:color w:val="0070C0"/>
          <w:sz w:val="24"/>
          <w:szCs w:val="24"/>
        </w:rPr>
        <w:t xml:space="preserve">, Wd, </w:t>
      </w:r>
      <w:r>
        <w:rPr>
          <w:rFonts w:asciiTheme="minorBidi" w:hAnsiTheme="minorBidi" w:cstheme="minorBidi"/>
          <w:color w:val="0070C0"/>
          <w:sz w:val="24"/>
          <w:szCs w:val="24"/>
          <w:rtl/>
        </w:rPr>
        <w:t>כיוון רוח</w:t>
      </w:r>
      <w:r>
        <w:rPr>
          <w:rFonts w:asciiTheme="minorBidi" w:hAnsiTheme="minorBidi" w:cstheme="minorBidi"/>
          <w:color w:val="0070C0"/>
          <w:sz w:val="24"/>
          <w:szCs w:val="24"/>
        </w:rPr>
        <w:t xml:space="preserve">, Hs, </w:t>
      </w:r>
      <w:r>
        <w:rPr>
          <w:rFonts w:asciiTheme="minorBidi" w:hAnsiTheme="minorBidi" w:cstheme="minorBidi"/>
          <w:color w:val="0070C0"/>
          <w:sz w:val="24"/>
          <w:szCs w:val="24"/>
          <w:rtl/>
        </w:rPr>
        <w:t>גובה גלים</w:t>
      </w:r>
      <w:r>
        <w:rPr>
          <w:rFonts w:asciiTheme="minorBidi" w:hAnsiTheme="minorBidi" w:cstheme="minorBidi"/>
          <w:color w:val="0070C0"/>
          <w:sz w:val="24"/>
          <w:szCs w:val="24"/>
        </w:rPr>
        <w:t>).</w:t>
      </w:r>
    </w:p>
    <w:p w14:paraId="2DA97A40" w14:textId="77777777" w:rsidR="003C0DCC" w:rsidRPr="003C0DCC" w:rsidRDefault="003C0DCC" w:rsidP="003C0DCC">
      <w:pPr>
        <w:numPr>
          <w:ilvl w:val="1"/>
          <w:numId w:val="14"/>
        </w:numPr>
        <w:spacing w:after="120"/>
        <w:rPr>
          <w:rFonts w:asciiTheme="minorBidi" w:hAnsiTheme="minorBidi" w:cstheme="minorBidi"/>
          <w:color w:val="0070C0"/>
          <w:sz w:val="24"/>
          <w:szCs w:val="24"/>
        </w:rPr>
      </w:pPr>
      <w:r>
        <w:rPr>
          <w:rFonts w:asciiTheme="minorBidi" w:hAnsiTheme="minorBidi" w:cstheme="minorBidi"/>
          <w:color w:val="0070C0"/>
          <w:sz w:val="24"/>
          <w:szCs w:val="24"/>
          <w:rtl/>
        </w:rPr>
        <w:t>העלאת קובץ בפורמט שגוי שאינו נתמך</w:t>
      </w:r>
      <w:r>
        <w:rPr>
          <w:rFonts w:asciiTheme="minorBidi" w:hAnsiTheme="minorBidi" w:cstheme="minorBidi"/>
          <w:color w:val="0070C0"/>
          <w:sz w:val="24"/>
          <w:szCs w:val="24"/>
        </w:rPr>
        <w:t>.</w:t>
      </w:r>
    </w:p>
    <w:p w14:paraId="59C3A63E" w14:textId="77777777" w:rsidR="003C0DCC" w:rsidRPr="003C0DCC" w:rsidRDefault="003C0DCC" w:rsidP="003C0DCC">
      <w:pPr>
        <w:numPr>
          <w:ilvl w:val="1"/>
          <w:numId w:val="14"/>
        </w:numPr>
        <w:spacing w:after="120"/>
        <w:rPr>
          <w:rFonts w:asciiTheme="minorBidi" w:hAnsiTheme="minorBidi" w:cstheme="minorBidi"/>
          <w:color w:val="0070C0"/>
          <w:sz w:val="24"/>
          <w:szCs w:val="24"/>
        </w:rPr>
      </w:pPr>
      <w:r>
        <w:rPr>
          <w:rFonts w:asciiTheme="minorBidi" w:hAnsiTheme="minorBidi" w:cstheme="minorBidi"/>
          <w:color w:val="0070C0"/>
          <w:sz w:val="24"/>
          <w:szCs w:val="24"/>
          <w:rtl/>
        </w:rPr>
        <w:t>ניסיון לייצא נתוני אימון מתחנות שאינן תומכות בכך (כפי שמצוין בהערה, רק תחנות מסוימות מכילות את הנתונים המשולבים)</w:t>
      </w:r>
      <w:r>
        <w:rPr>
          <w:rFonts w:asciiTheme="minorBidi" w:hAnsiTheme="minorBidi" w:cstheme="minorBidi"/>
          <w:color w:val="0070C0"/>
          <w:sz w:val="24"/>
          <w:szCs w:val="24"/>
        </w:rPr>
        <w:t>.</w:t>
      </w:r>
    </w:p>
    <w:p w14:paraId="41CD6CD1" w14:textId="77777777" w:rsidR="00D6494D" w:rsidRPr="00D6494D" w:rsidRDefault="00D6494D" w:rsidP="00241BCC">
      <w:pPr>
        <w:spacing w:after="120"/>
        <w:rPr>
          <w:lang w:bidi="ar-SA"/>
        </w:rPr>
      </w:pPr>
    </w:p>
    <w:p w14:paraId="00D47508" w14:textId="77777777" w:rsidR="00241BCC" w:rsidRDefault="00241BCC" w:rsidP="00E77A11">
      <w:pPr>
        <w:spacing w:after="120"/>
      </w:pPr>
      <w:r>
        <w:rPr>
          <w:rFonts w:ascii="Arial" w:eastAsia="Arial" w:hAnsi="Arial" w:cs="Arial"/>
          <w:color w:val="000000"/>
          <w:sz w:val="24"/>
          <w:szCs w:val="24"/>
          <w:rtl/>
        </w:rPr>
        <w:t xml:space="preserve">קישור לסרטון הרצת המערכת: </w:t>
      </w:r>
      <w:hyperlink r:id="rId25" w:history="1">
        <w:r>
          <w:rPr>
            <w:rStyle w:val="Hyperlink"/>
            <w:rFonts w:ascii="Arial" w:eastAsia="Arial" w:hAnsi="Arial" w:cs="Arial"/>
            <w:sz w:val="24"/>
            <w:szCs w:val="24"/>
          </w:rPr>
          <w:t>https://drive.google.com/file/d/19UXpyu7W6xk39J49irUuoORSjoJcT6u0/view?usp=sharing</w:t>
        </w:r>
      </w:hyperlink>
    </w:p>
    <w:sectPr w:rsidR="00241BCC">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73B"/>
    <w:multiLevelType w:val="multilevel"/>
    <w:tmpl w:val="94D42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879F3"/>
    <w:multiLevelType w:val="multilevel"/>
    <w:tmpl w:val="71F2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FE6292"/>
    <w:multiLevelType w:val="multilevel"/>
    <w:tmpl w:val="B322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52DEB"/>
    <w:multiLevelType w:val="multilevel"/>
    <w:tmpl w:val="AE323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84F07"/>
    <w:multiLevelType w:val="multilevel"/>
    <w:tmpl w:val="F4889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3646E"/>
    <w:multiLevelType w:val="hybridMultilevel"/>
    <w:tmpl w:val="29447A20"/>
    <w:lvl w:ilvl="0" w:tplc="9DCE928E">
      <w:start w:val="1"/>
      <w:numFmt w:val="bullet"/>
      <w:lvlText w:val="●"/>
      <w:lvlJc w:val="left"/>
      <w:pPr>
        <w:ind w:left="720" w:hanging="360"/>
      </w:pPr>
    </w:lvl>
    <w:lvl w:ilvl="1" w:tplc="BF7208C4">
      <w:start w:val="1"/>
      <w:numFmt w:val="bullet"/>
      <w:lvlText w:val="○"/>
      <w:lvlJc w:val="left"/>
      <w:pPr>
        <w:ind w:left="1440" w:hanging="360"/>
      </w:pPr>
    </w:lvl>
    <w:lvl w:ilvl="2" w:tplc="A5E2786E">
      <w:start w:val="1"/>
      <w:numFmt w:val="bullet"/>
      <w:lvlText w:val="■"/>
      <w:lvlJc w:val="left"/>
      <w:pPr>
        <w:ind w:left="2160" w:hanging="360"/>
      </w:pPr>
    </w:lvl>
    <w:lvl w:ilvl="3" w:tplc="AFCA5130">
      <w:start w:val="1"/>
      <w:numFmt w:val="bullet"/>
      <w:lvlText w:val="●"/>
      <w:lvlJc w:val="left"/>
      <w:pPr>
        <w:ind w:left="2880" w:hanging="360"/>
      </w:pPr>
    </w:lvl>
    <w:lvl w:ilvl="4" w:tplc="12164048">
      <w:start w:val="1"/>
      <w:numFmt w:val="bullet"/>
      <w:lvlText w:val="○"/>
      <w:lvlJc w:val="left"/>
      <w:pPr>
        <w:ind w:left="3600" w:hanging="360"/>
      </w:pPr>
    </w:lvl>
    <w:lvl w:ilvl="5" w:tplc="73DE6C2E">
      <w:start w:val="1"/>
      <w:numFmt w:val="bullet"/>
      <w:lvlText w:val="■"/>
      <w:lvlJc w:val="left"/>
      <w:pPr>
        <w:ind w:left="4320" w:hanging="360"/>
      </w:pPr>
    </w:lvl>
    <w:lvl w:ilvl="6" w:tplc="ABD47F5C">
      <w:start w:val="1"/>
      <w:numFmt w:val="bullet"/>
      <w:lvlText w:val="●"/>
      <w:lvlJc w:val="left"/>
      <w:pPr>
        <w:ind w:left="5040" w:hanging="360"/>
      </w:pPr>
    </w:lvl>
    <w:lvl w:ilvl="7" w:tplc="7CFE8492">
      <w:start w:val="1"/>
      <w:numFmt w:val="bullet"/>
      <w:lvlText w:val="●"/>
      <w:lvlJc w:val="left"/>
      <w:pPr>
        <w:ind w:left="5760" w:hanging="360"/>
      </w:pPr>
    </w:lvl>
    <w:lvl w:ilvl="8" w:tplc="71647C3E">
      <w:start w:val="1"/>
      <w:numFmt w:val="bullet"/>
      <w:lvlText w:val="●"/>
      <w:lvlJc w:val="left"/>
      <w:pPr>
        <w:ind w:left="6480" w:hanging="360"/>
      </w:pPr>
    </w:lvl>
  </w:abstractNum>
  <w:abstractNum w:abstractNumId="6" w15:restartNumberingAfterBreak="0">
    <w:nsid w:val="303637BA"/>
    <w:multiLevelType w:val="multilevel"/>
    <w:tmpl w:val="207CB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745B3"/>
    <w:multiLevelType w:val="multilevel"/>
    <w:tmpl w:val="346A2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41724"/>
    <w:multiLevelType w:val="multilevel"/>
    <w:tmpl w:val="D3B4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00607"/>
    <w:multiLevelType w:val="hybridMultilevel"/>
    <w:tmpl w:val="CAB88626"/>
    <w:lvl w:ilvl="0" w:tplc="F18070CC">
      <w:start w:val="1"/>
      <w:numFmt w:val="bullet"/>
      <w:lvlText w:val="•"/>
      <w:lvlJc w:val="right"/>
      <w:pPr>
        <w:bidi/>
        <w:ind w:right="720" w:hanging="360"/>
      </w:pPr>
    </w:lvl>
    <w:lvl w:ilvl="1" w:tplc="AC8E76D2">
      <w:numFmt w:val="decimal"/>
      <w:lvlText w:val=""/>
      <w:lvlJc w:val="left"/>
    </w:lvl>
    <w:lvl w:ilvl="2" w:tplc="BCAA3FBE">
      <w:numFmt w:val="decimal"/>
      <w:lvlText w:val=""/>
      <w:lvlJc w:val="left"/>
    </w:lvl>
    <w:lvl w:ilvl="3" w:tplc="D7FC7400">
      <w:numFmt w:val="decimal"/>
      <w:lvlText w:val=""/>
      <w:lvlJc w:val="left"/>
    </w:lvl>
    <w:lvl w:ilvl="4" w:tplc="AFD8771A">
      <w:numFmt w:val="decimal"/>
      <w:lvlText w:val=""/>
      <w:lvlJc w:val="left"/>
    </w:lvl>
    <w:lvl w:ilvl="5" w:tplc="A53098B4">
      <w:numFmt w:val="decimal"/>
      <w:lvlText w:val=""/>
      <w:lvlJc w:val="left"/>
    </w:lvl>
    <w:lvl w:ilvl="6" w:tplc="B814863A">
      <w:numFmt w:val="decimal"/>
      <w:lvlText w:val=""/>
      <w:lvlJc w:val="left"/>
    </w:lvl>
    <w:lvl w:ilvl="7" w:tplc="CEE24D52">
      <w:numFmt w:val="decimal"/>
      <w:lvlText w:val=""/>
      <w:lvlJc w:val="left"/>
    </w:lvl>
    <w:lvl w:ilvl="8" w:tplc="AF062788">
      <w:numFmt w:val="decimal"/>
      <w:lvlText w:val=""/>
      <w:lvlJc w:val="left"/>
    </w:lvl>
  </w:abstractNum>
  <w:abstractNum w:abstractNumId="10" w15:restartNumberingAfterBreak="0">
    <w:nsid w:val="3A5F009D"/>
    <w:multiLevelType w:val="multilevel"/>
    <w:tmpl w:val="768A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07C8F"/>
    <w:multiLevelType w:val="multilevel"/>
    <w:tmpl w:val="BCB4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A31F8"/>
    <w:multiLevelType w:val="multilevel"/>
    <w:tmpl w:val="8C02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D3086"/>
    <w:multiLevelType w:val="hybridMultilevel"/>
    <w:tmpl w:val="63E25542"/>
    <w:lvl w:ilvl="0" w:tplc="29A04D50">
      <w:start w:val="1"/>
      <w:numFmt w:val="decimal"/>
      <w:lvlText w:val="%1."/>
      <w:lvlJc w:val="right"/>
      <w:pPr>
        <w:bidi/>
        <w:ind w:right="720" w:hanging="360"/>
      </w:pPr>
    </w:lvl>
    <w:lvl w:ilvl="1" w:tplc="6EFC2E1E">
      <w:numFmt w:val="decimal"/>
      <w:lvlText w:val=""/>
      <w:lvlJc w:val="left"/>
    </w:lvl>
    <w:lvl w:ilvl="2" w:tplc="92DC873C">
      <w:numFmt w:val="decimal"/>
      <w:lvlText w:val=""/>
      <w:lvlJc w:val="left"/>
    </w:lvl>
    <w:lvl w:ilvl="3" w:tplc="A2D69E5C">
      <w:numFmt w:val="decimal"/>
      <w:lvlText w:val=""/>
      <w:lvlJc w:val="left"/>
    </w:lvl>
    <w:lvl w:ilvl="4" w:tplc="BC2EE37A">
      <w:numFmt w:val="decimal"/>
      <w:lvlText w:val=""/>
      <w:lvlJc w:val="left"/>
    </w:lvl>
    <w:lvl w:ilvl="5" w:tplc="4762E562">
      <w:numFmt w:val="decimal"/>
      <w:lvlText w:val=""/>
      <w:lvlJc w:val="left"/>
    </w:lvl>
    <w:lvl w:ilvl="6" w:tplc="9DCE8C30">
      <w:numFmt w:val="decimal"/>
      <w:lvlText w:val=""/>
      <w:lvlJc w:val="left"/>
    </w:lvl>
    <w:lvl w:ilvl="7" w:tplc="ACB05EDE">
      <w:numFmt w:val="decimal"/>
      <w:lvlText w:val=""/>
      <w:lvlJc w:val="left"/>
    </w:lvl>
    <w:lvl w:ilvl="8" w:tplc="0770B8F4">
      <w:numFmt w:val="decimal"/>
      <w:lvlText w:val=""/>
      <w:lvlJc w:val="left"/>
    </w:lvl>
  </w:abstractNum>
  <w:abstractNum w:abstractNumId="14" w15:restartNumberingAfterBreak="0">
    <w:nsid w:val="50F33BAB"/>
    <w:multiLevelType w:val="multilevel"/>
    <w:tmpl w:val="B9C8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90329"/>
    <w:multiLevelType w:val="multilevel"/>
    <w:tmpl w:val="B5F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75239"/>
    <w:multiLevelType w:val="multilevel"/>
    <w:tmpl w:val="3906F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25C45"/>
    <w:multiLevelType w:val="multilevel"/>
    <w:tmpl w:val="18D87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999483">
    <w:abstractNumId w:val="5"/>
    <w:lvlOverride w:ilvl="0">
      <w:startOverride w:val="1"/>
    </w:lvlOverride>
  </w:num>
  <w:num w:numId="2" w16cid:durableId="1167285753">
    <w:abstractNumId w:val="2"/>
  </w:num>
  <w:num w:numId="3" w16cid:durableId="2095319086">
    <w:abstractNumId w:val="12"/>
  </w:num>
  <w:num w:numId="4" w16cid:durableId="866602069">
    <w:abstractNumId w:val="15"/>
  </w:num>
  <w:num w:numId="5" w16cid:durableId="266425420">
    <w:abstractNumId w:val="3"/>
  </w:num>
  <w:num w:numId="6" w16cid:durableId="678235307">
    <w:abstractNumId w:val="1"/>
  </w:num>
  <w:num w:numId="7" w16cid:durableId="1421172392">
    <w:abstractNumId w:val="11"/>
  </w:num>
  <w:num w:numId="8" w16cid:durableId="1938371138">
    <w:abstractNumId w:val="14"/>
  </w:num>
  <w:num w:numId="9" w16cid:durableId="647789464">
    <w:abstractNumId w:val="10"/>
  </w:num>
  <w:num w:numId="10" w16cid:durableId="359935602">
    <w:abstractNumId w:val="0"/>
  </w:num>
  <w:num w:numId="11" w16cid:durableId="1552695455">
    <w:abstractNumId w:val="17"/>
  </w:num>
  <w:num w:numId="12" w16cid:durableId="1860000817">
    <w:abstractNumId w:val="16"/>
  </w:num>
  <w:num w:numId="13" w16cid:durableId="1445659102">
    <w:abstractNumId w:val="7"/>
  </w:num>
  <w:num w:numId="14" w16cid:durableId="2034649824">
    <w:abstractNumId w:val="6"/>
  </w:num>
  <w:num w:numId="15" w16cid:durableId="1945068973">
    <w:abstractNumId w:val="4"/>
  </w:num>
  <w:num w:numId="16" w16cid:durableId="1177238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2D8"/>
    <w:rsid w:val="000648FA"/>
    <w:rsid w:val="000C6E29"/>
    <w:rsid w:val="000D643E"/>
    <w:rsid w:val="00110B66"/>
    <w:rsid w:val="0012515B"/>
    <w:rsid w:val="00140A91"/>
    <w:rsid w:val="0014211B"/>
    <w:rsid w:val="00142CB2"/>
    <w:rsid w:val="001962A1"/>
    <w:rsid w:val="001B6863"/>
    <w:rsid w:val="001C1CDA"/>
    <w:rsid w:val="001E42FB"/>
    <w:rsid w:val="00210670"/>
    <w:rsid w:val="00241BCC"/>
    <w:rsid w:val="00256042"/>
    <w:rsid w:val="00291054"/>
    <w:rsid w:val="002F14D3"/>
    <w:rsid w:val="003336BC"/>
    <w:rsid w:val="003B773E"/>
    <w:rsid w:val="003C0DCC"/>
    <w:rsid w:val="003C279F"/>
    <w:rsid w:val="004C710F"/>
    <w:rsid w:val="004E5941"/>
    <w:rsid w:val="005B6BE3"/>
    <w:rsid w:val="005D4165"/>
    <w:rsid w:val="005E1CAA"/>
    <w:rsid w:val="005E74D6"/>
    <w:rsid w:val="00635A9D"/>
    <w:rsid w:val="0066323C"/>
    <w:rsid w:val="006D31A0"/>
    <w:rsid w:val="00746882"/>
    <w:rsid w:val="00792DF5"/>
    <w:rsid w:val="007A1723"/>
    <w:rsid w:val="007A74B3"/>
    <w:rsid w:val="007D6139"/>
    <w:rsid w:val="00870B04"/>
    <w:rsid w:val="00886788"/>
    <w:rsid w:val="008B0E81"/>
    <w:rsid w:val="008B26A9"/>
    <w:rsid w:val="008F5346"/>
    <w:rsid w:val="00930C3D"/>
    <w:rsid w:val="00950113"/>
    <w:rsid w:val="00AD30D7"/>
    <w:rsid w:val="00B86AD8"/>
    <w:rsid w:val="00BD2725"/>
    <w:rsid w:val="00C02AED"/>
    <w:rsid w:val="00C26D1A"/>
    <w:rsid w:val="00C9196D"/>
    <w:rsid w:val="00D6494D"/>
    <w:rsid w:val="00D83DAA"/>
    <w:rsid w:val="00DA06EC"/>
    <w:rsid w:val="00DC357E"/>
    <w:rsid w:val="00E525F6"/>
    <w:rsid w:val="00E77A11"/>
    <w:rsid w:val="00E91825"/>
    <w:rsid w:val="00EA5F14"/>
    <w:rsid w:val="00EA72D8"/>
    <w:rsid w:val="00EF0F21"/>
    <w:rsid w:val="00EF1023"/>
    <w:rsid w:val="00F41723"/>
    <w:rsid w:val="00F5357F"/>
    <w:rsid w:val="00F94D7D"/>
    <w:rsid w:val="00FC7998"/>
    <w:rsid w:val="00FF18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761D"/>
  <w15:docId w15:val="{56D1DA19-11A1-4C3A-AB91-6F20CA84B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26D1A"/>
    <w:rPr>
      <w:color w:val="605E5C"/>
      <w:shd w:val="clear" w:color="auto" w:fill="E1DFDD"/>
    </w:rPr>
  </w:style>
  <w:style w:type="character" w:styleId="FollowedHyperlink">
    <w:name w:val="FollowedHyperlink"/>
    <w:basedOn w:val="DefaultParagraphFont"/>
    <w:uiPriority w:val="99"/>
    <w:semiHidden/>
    <w:unhideWhenUsed/>
    <w:rsid w:val="00E525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IbrahemAmar/KinneretGuardian-IoT.gi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file/d/19UXpyu7W6xk39J49irUuoORSjoJcT6u0/view?usp=sharin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eco-sigma-two.vercel.app/"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hyperlink" Target="https://colab.research.google.com/drive/1O8Tdw91B0veaB_BMNFbaA-ps_ZTAFCqr?usp=sharing" TargetMode="Externa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21</Pages>
  <Words>5571</Words>
  <Characters>31759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אוסאמה מאדי</cp:lastModifiedBy>
  <cp:revision>8</cp:revision>
  <dcterms:created xsi:type="dcterms:W3CDTF">2026-06-27T21:02:00Z</dcterms:created>
  <dcterms:modified xsi:type="dcterms:W3CDTF">2026-07-23T13:42:00Z</dcterms:modified>
</cp:coreProperties>
</file>