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0B94B" w14:textId="77777777" w:rsidR="002D61C4" w:rsidRDefault="00000000">
      <w:pPr>
        <w:pStyle w:val="Heading1"/>
      </w:pPr>
      <w:r>
        <w:t>Phase 1 – Product Discovery &amp; Vision</w:t>
      </w:r>
      <w:r>
        <w:br/>
        <w:t>E-Commerce Platform</w:t>
      </w:r>
    </w:p>
    <w:p w14:paraId="03D12E7E" w14:textId="77777777" w:rsidR="002D61C4" w:rsidRDefault="00000000">
      <w:pPr>
        <w:pStyle w:val="Heading2"/>
      </w:pPr>
      <w:r>
        <w:t>1. Product Vision Statement</w:t>
      </w:r>
    </w:p>
    <w:p w14:paraId="0AF14CC0" w14:textId="77777777" w:rsidR="002D61C4" w:rsidRDefault="00000000">
      <w:r>
        <w:t>The E-Commerce Platform is intended to provide customers with a fast, reliable, and intuitive online shopping experience while enabling administrators to efficiently manage products, orders, and inventory. The platform is designed with scalability and maintainability in mind, allowing future growth in product range, user base, and integrations. Success will be measured by improved conversion rates, reduced cart abandonment, and consistent system performance.</w:t>
      </w:r>
    </w:p>
    <w:p w14:paraId="661A2555" w14:textId="77777777" w:rsidR="002D61C4" w:rsidRDefault="00000000">
      <w:pPr>
        <w:pStyle w:val="Heading2"/>
      </w:pPr>
      <w:r>
        <w:t>2. Problem Statement</w:t>
      </w:r>
    </w:p>
    <w:p w14:paraId="141727F1" w14:textId="77777777" w:rsidR="002D61C4" w:rsidRDefault="00000000">
      <w:r>
        <w:t>Many online shoppers abandon purchases due to slow product discovery, unclear pricing, and complex checkout processes. Existing solutions often lack performance optimization and clear user flows, resulting in poor user experience and lost revenue.</w:t>
      </w:r>
    </w:p>
    <w:p w14:paraId="5763F7E8" w14:textId="77777777" w:rsidR="002D61C4" w:rsidRDefault="00000000">
      <w:pPr>
        <w:pStyle w:val="Heading2"/>
      </w:pPr>
      <w:r>
        <w:t>3. Target Users &amp; Personas</w:t>
      </w:r>
    </w:p>
    <w:p w14:paraId="312A5154" w14:textId="77777777" w:rsidR="002D61C4" w:rsidRDefault="00000000">
      <w:r>
        <w:t>Customer (Buyer):</w:t>
      </w:r>
    </w:p>
    <w:p w14:paraId="3F7ED962" w14:textId="77777777" w:rsidR="002D61C4" w:rsidRDefault="00000000">
      <w:r>
        <w:t>- Goal: Discover products and complete purchases quickly and securely.</w:t>
      </w:r>
      <w:r>
        <w:br/>
        <w:t>- Pain Points: Slow search, unclear product availability, complicated checkout.</w:t>
      </w:r>
    </w:p>
    <w:p w14:paraId="00666497" w14:textId="77777777" w:rsidR="002D61C4" w:rsidRDefault="00000000">
      <w:r>
        <w:br/>
        <w:t>Admin (Store Manager):</w:t>
      </w:r>
    </w:p>
    <w:p w14:paraId="732D9C1D" w14:textId="77777777" w:rsidR="002D61C4" w:rsidRDefault="00000000">
      <w:r>
        <w:t>- Goal: Manage products, pricing, and orders efficiently.</w:t>
      </w:r>
      <w:r>
        <w:br/>
        <w:t>- Pain Points: Lack of visibility into orders and inventory, inefficient management tools.</w:t>
      </w:r>
    </w:p>
    <w:p w14:paraId="37CB0BA2" w14:textId="77777777" w:rsidR="002D61C4" w:rsidRDefault="00000000">
      <w:pPr>
        <w:pStyle w:val="Heading2"/>
      </w:pPr>
      <w:r>
        <w:t>4. Scope Definition</w:t>
      </w:r>
    </w:p>
    <w:p w14:paraId="038A1AE6" w14:textId="77777777" w:rsidR="002D61C4" w:rsidRDefault="00000000">
      <w:r>
        <w:t>In Scope (MVP):</w:t>
      </w:r>
    </w:p>
    <w:p w14:paraId="6436A33F" w14:textId="77777777" w:rsidR="002D61C4" w:rsidRDefault="00000000">
      <w:r>
        <w:t>- Product browsing and search</w:t>
      </w:r>
      <w:r>
        <w:br/>
        <w:t>- Product details view</w:t>
      </w:r>
      <w:r>
        <w:br/>
        <w:t>- Shopping cart management</w:t>
      </w:r>
      <w:r>
        <w:br/>
        <w:t>- Checkout process (simulated payment)</w:t>
      </w:r>
      <w:r>
        <w:br/>
        <w:t>- Order history for customers</w:t>
      </w:r>
      <w:r>
        <w:br/>
        <w:t>- Basic admin product and order management</w:t>
      </w:r>
    </w:p>
    <w:p w14:paraId="1F21A2D9" w14:textId="77777777" w:rsidR="002D61C4" w:rsidRDefault="00000000">
      <w:r>
        <w:br/>
        <w:t>Out of Scope:</w:t>
      </w:r>
    </w:p>
    <w:p w14:paraId="68711514" w14:textId="77777777" w:rsidR="002D61C4" w:rsidRDefault="00000000">
      <w:r>
        <w:t>- Multi-vendor marketplace</w:t>
      </w:r>
      <w:r>
        <w:br/>
        <w:t>- Loyalty or reward programs</w:t>
      </w:r>
      <w:r>
        <w:br/>
      </w:r>
      <w:r>
        <w:lastRenderedPageBreak/>
        <w:t>- Mobile applications</w:t>
      </w:r>
      <w:r>
        <w:br/>
        <w:t>- AI-based recommendations</w:t>
      </w:r>
      <w:r>
        <w:br/>
        <w:t>- Internationalization and multi-currency support</w:t>
      </w:r>
    </w:p>
    <w:p w14:paraId="55428D96" w14:textId="77777777" w:rsidR="002D61C4" w:rsidRDefault="00000000">
      <w:pPr>
        <w:pStyle w:val="Heading2"/>
      </w:pPr>
      <w:r>
        <w:t>5. High-Level Business Capabilities</w:t>
      </w:r>
    </w:p>
    <w:p w14:paraId="753E8DDA" w14:textId="77777777" w:rsidR="002D61C4" w:rsidRDefault="00000000">
      <w:r>
        <w:t>- Product Catalog Management</w:t>
      </w:r>
      <w:r>
        <w:br/>
        <w:t>- Customer Account Management</w:t>
      </w:r>
      <w:r>
        <w:br/>
        <w:t>- Order Processing and Tracking</w:t>
      </w:r>
      <w:r>
        <w:br/>
        <w:t>- Inventory Visibility</w:t>
      </w:r>
      <w:r>
        <w:br/>
        <w:t>- Administrative Control and Reporting</w:t>
      </w:r>
    </w:p>
    <w:p w14:paraId="7BD4E6A4" w14:textId="77777777" w:rsidR="002D61C4" w:rsidRDefault="00000000">
      <w:pPr>
        <w:pStyle w:val="Heading2"/>
      </w:pPr>
      <w:r>
        <w:t>6. Success Metrics (KPIs)</w:t>
      </w:r>
    </w:p>
    <w:p w14:paraId="31A12AEC" w14:textId="77777777" w:rsidR="002D61C4" w:rsidRDefault="00000000">
      <w:r>
        <w:t>- Cart abandonment rate</w:t>
      </w:r>
      <w:r>
        <w:br/>
        <w:t>- Checkout completion rate</w:t>
      </w:r>
      <w:r>
        <w:br/>
        <w:t>- Average order value</w:t>
      </w:r>
      <w:r>
        <w:br/>
        <w:t>- Page load performance (&lt; 2 seconds)</w:t>
      </w:r>
      <w:r>
        <w:br/>
        <w:t>- Error rate in checkout flow</w:t>
      </w:r>
    </w:p>
    <w:p w14:paraId="0EF877A1" w14:textId="77777777" w:rsidR="002D61C4" w:rsidRDefault="00000000">
      <w:pPr>
        <w:pStyle w:val="Heading2"/>
      </w:pPr>
      <w:r>
        <w:t>7. Constraints &amp; Assumptions</w:t>
      </w:r>
    </w:p>
    <w:p w14:paraId="6D12116F" w14:textId="77777777" w:rsidR="002D61C4" w:rsidRDefault="00000000">
      <w:r>
        <w:t>- Frontend-focused project using Angular</w:t>
      </w:r>
      <w:r>
        <w:br/>
        <w:t>- Backend services may be mocked or simulated</w:t>
      </w:r>
      <w:r>
        <w:br/>
        <w:t>- Single language (English)</w:t>
      </w:r>
      <w:r>
        <w:br/>
        <w:t>- Single currency</w:t>
      </w:r>
      <w:r>
        <w:br/>
        <w:t>- No real payment gateway integration in MVP</w:t>
      </w:r>
    </w:p>
    <w:sectPr w:rsidR="002D61C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2376931">
    <w:abstractNumId w:val="8"/>
  </w:num>
  <w:num w:numId="2" w16cid:durableId="633099060">
    <w:abstractNumId w:val="6"/>
  </w:num>
  <w:num w:numId="3" w16cid:durableId="1635021968">
    <w:abstractNumId w:val="5"/>
  </w:num>
  <w:num w:numId="4" w16cid:durableId="99760621">
    <w:abstractNumId w:val="4"/>
  </w:num>
  <w:num w:numId="5" w16cid:durableId="1169517281">
    <w:abstractNumId w:val="7"/>
  </w:num>
  <w:num w:numId="6" w16cid:durableId="14232825">
    <w:abstractNumId w:val="3"/>
  </w:num>
  <w:num w:numId="7" w16cid:durableId="1197474904">
    <w:abstractNumId w:val="2"/>
  </w:num>
  <w:num w:numId="8" w16cid:durableId="1023896913">
    <w:abstractNumId w:val="1"/>
  </w:num>
  <w:num w:numId="9" w16cid:durableId="56127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29E"/>
    <w:rsid w:val="00034616"/>
    <w:rsid w:val="0006063C"/>
    <w:rsid w:val="0015074B"/>
    <w:rsid w:val="0029639D"/>
    <w:rsid w:val="00297640"/>
    <w:rsid w:val="002D61C4"/>
    <w:rsid w:val="00326F90"/>
    <w:rsid w:val="005D3EC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7A146C"/>
  <w14:defaultImageDpi w14:val="300"/>
  <w15:docId w15:val="{0D1F3C51-DB46-465B-A13E-EB3F7D873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314</Words>
  <Characters>1833</Characters>
  <Application>Microsoft Office Word</Application>
  <DocSecurity>0</DocSecurity>
  <Lines>63</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ابراهيم حماده ابراهيم ابراهيم جلاب</cp:lastModifiedBy>
  <cp:revision>2</cp:revision>
  <dcterms:created xsi:type="dcterms:W3CDTF">2013-12-23T23:15:00Z</dcterms:created>
  <dcterms:modified xsi:type="dcterms:W3CDTF">2025-12-27T21:56:00Z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8124e266-d5dc-40ce-b962-6b495169830b</vt:lpwstr>
  </property>
</Properties>
</file>