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295C5">
      <w:pPr>
        <w:jc w:val="center"/>
        <w:rPr>
          <w:rFonts w:hint="default"/>
          <w:b/>
          <w:bCs/>
          <w:sz w:val="44"/>
          <w:szCs w:val="44"/>
          <w:lang w:val="en-US"/>
        </w:rPr>
      </w:pPr>
      <w:bookmarkStart w:id="0" w:name="_GoBack"/>
      <w:bookmarkEnd w:id="0"/>
      <w:r>
        <w:rPr>
          <w:rFonts w:hint="default"/>
          <w:b/>
          <w:bCs/>
          <w:sz w:val="44"/>
          <w:szCs w:val="44"/>
          <w:lang w:val="en-US"/>
        </w:rPr>
        <w:t>Question 1: Page 4: Segment Deep-Dive &amp; Distribution Implementation Details</w:t>
      </w:r>
    </w:p>
    <w:p w14:paraId="2A4CACD4"/>
    <w:p w14:paraId="26A77B72">
      <w:pPr>
        <w:rPr>
          <w:rFonts w:hint="default"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Purpose:</w:t>
      </w:r>
      <w:r>
        <w:rPr>
          <w:rFonts w:hint="default"/>
          <w:sz w:val="32"/>
          <w:szCs w:val="32"/>
        </w:rPr>
        <w:t> Validate findings with distribution context and rule out confounding factors.</w:t>
      </w:r>
    </w:p>
    <w:p w14:paraId="328D4517">
      <w:pPr>
        <w:rPr>
          <w:rFonts w:hint="default"/>
          <w:sz w:val="24"/>
          <w:szCs w:val="24"/>
          <w:lang w:val="en-US"/>
        </w:rPr>
      </w:pPr>
    </w:p>
    <w:p w14:paraId="708FA8CD">
      <w:pPr>
        <w:rPr>
          <w:rFonts w:hint="default"/>
          <w:sz w:val="24"/>
          <w:szCs w:val="24"/>
          <w:lang w:val="en-US"/>
        </w:rPr>
      </w:pPr>
    </w:p>
    <w:p w14:paraId="5B870C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1: Create SessionLengthBucket or SessionLengthSegment</w:t>
      </w:r>
    </w:p>
    <w:p w14:paraId="67CFD9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1.1: Go to the Report View</w:t>
      </w:r>
    </w:p>
    <w:p w14:paraId="482822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1.2: Click on the Fact Table in Data Panel at the right side of the screen (now you will be inside the Table Tools Tab)</w:t>
      </w:r>
    </w:p>
    <w:p w14:paraId="66DAA5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1.3: From Table Tools Tab choose New Column option</w:t>
      </w:r>
    </w:p>
    <w:p w14:paraId="44E443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1.4: Enter this DAX Code:</w:t>
      </w:r>
    </w:p>
    <w:p w14:paraId="633222F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SessionLengthBucket = </w:t>
      </w:r>
    </w:p>
    <w:p w14:paraId="03687EE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4DDAF35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(),</w:t>
      </w:r>
    </w:p>
    <w:p w14:paraId="5CAAEF9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"0-10 min"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35FEFD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"11-20 min"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57342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"21-30 min"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7B3780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"31-45 min"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B25027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"46-60 min"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8AF94C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"60+ min"</w:t>
      </w:r>
    </w:p>
    <w:p w14:paraId="0BC12DF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19767AD8">
      <w:pPr>
        <w:rPr>
          <w:rFonts w:hint="default"/>
          <w:sz w:val="24"/>
          <w:szCs w:val="24"/>
          <w:lang w:val="en-US"/>
        </w:rPr>
      </w:pPr>
    </w:p>
    <w:p w14:paraId="3DA2AA11">
      <w:pPr>
        <w:rPr>
          <w:rFonts w:hint="default"/>
          <w:sz w:val="24"/>
          <w:szCs w:val="24"/>
          <w:lang w:val="en-US"/>
        </w:rPr>
      </w:pPr>
    </w:p>
    <w:p w14:paraId="782EEA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2: Create BucketSortOrder or SegmentSortOrder</w:t>
      </w:r>
    </w:p>
    <w:p w14:paraId="02499E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2.1: Go to the Table View</w:t>
      </w:r>
    </w:p>
    <w:p w14:paraId="0C009D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2.2: Click on the Fact Table in Data Panel at the right side of the screen (now you will be inside the Table Tools Tab)</w:t>
      </w:r>
    </w:p>
    <w:p w14:paraId="43E7CC8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2.3: From Table Tools Tab choose New Column option</w:t>
      </w:r>
    </w:p>
    <w:p w14:paraId="7DBFEB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2.4: Enter this DAX Code:</w:t>
      </w:r>
    </w:p>
    <w:p w14:paraId="713CDAD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BucketSortOrder = </w:t>
      </w:r>
    </w:p>
    <w:p w14:paraId="4BAA5DB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1C8609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(),</w:t>
      </w:r>
    </w:p>
    <w:p w14:paraId="7A8D027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EC0294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363DD8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958177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FA5193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FactSession[SessionLengthMin]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8AD685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</w:p>
    <w:p w14:paraId="3E8A325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598EE7E6">
      <w:pPr>
        <w:rPr>
          <w:rFonts w:hint="default"/>
          <w:sz w:val="24"/>
          <w:szCs w:val="24"/>
          <w:lang w:val="en-US"/>
        </w:rPr>
      </w:pPr>
    </w:p>
    <w:p w14:paraId="5FCA57B2">
      <w:pPr>
        <w:rPr>
          <w:rFonts w:hint="default"/>
          <w:sz w:val="24"/>
          <w:szCs w:val="24"/>
          <w:lang w:val="en-US"/>
        </w:rPr>
      </w:pPr>
    </w:p>
    <w:p w14:paraId="58AA3931">
      <w:pPr>
        <w:rPr>
          <w:rFonts w:hint="default"/>
          <w:sz w:val="24"/>
          <w:szCs w:val="24"/>
          <w:lang w:val="en-US"/>
        </w:rPr>
      </w:pPr>
    </w:p>
    <w:p w14:paraId="1560BFEC">
      <w:pPr>
        <w:rPr>
          <w:rFonts w:hint="default"/>
          <w:sz w:val="24"/>
          <w:szCs w:val="24"/>
          <w:lang w:val="en-US"/>
        </w:rPr>
      </w:pPr>
    </w:p>
    <w:p w14:paraId="40CEAE44">
      <w:pPr>
        <w:rPr>
          <w:rFonts w:hint="default"/>
          <w:sz w:val="24"/>
          <w:szCs w:val="24"/>
          <w:lang w:val="en-US"/>
        </w:rPr>
      </w:pPr>
    </w:p>
    <w:p w14:paraId="4AFFFCD0">
      <w:pPr>
        <w:rPr>
          <w:rFonts w:hint="default"/>
          <w:sz w:val="24"/>
          <w:szCs w:val="24"/>
          <w:lang w:val="en-US"/>
        </w:rPr>
      </w:pPr>
    </w:p>
    <w:p w14:paraId="2FAAB43B">
      <w:pPr>
        <w:rPr>
          <w:rFonts w:hint="default"/>
          <w:sz w:val="24"/>
          <w:szCs w:val="24"/>
          <w:lang w:val="en-US"/>
        </w:rPr>
      </w:pPr>
    </w:p>
    <w:p w14:paraId="228D8DDE">
      <w:pPr>
        <w:rPr>
          <w:rFonts w:hint="default"/>
          <w:sz w:val="24"/>
          <w:szCs w:val="24"/>
          <w:lang w:val="en-US"/>
        </w:rPr>
      </w:pPr>
    </w:p>
    <w:p w14:paraId="62A9B40B">
      <w:pPr>
        <w:rPr>
          <w:rFonts w:hint="default"/>
          <w:sz w:val="24"/>
          <w:szCs w:val="24"/>
          <w:lang w:val="en-US"/>
        </w:rPr>
      </w:pPr>
    </w:p>
    <w:p w14:paraId="49708C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Step 3: Sort the SessionLengthBucket with the BucketSortOrder </w:t>
      </w:r>
    </w:p>
    <w:p w14:paraId="16BDAD6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3.1: Go to the Table View</w:t>
      </w:r>
    </w:p>
    <w:p w14:paraId="0F5E03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3.2: Click on the Fact Table in Data Panel at the right side of the screen (now you will be inside the Table Tools Tab)</w:t>
      </w:r>
    </w:p>
    <w:p w14:paraId="7095FF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3.3: Click on the SessionLengthBucket column from the Data Panel at the right of the screen (now you will be inside the Column tools Tab)</w:t>
      </w:r>
    </w:p>
    <w:p w14:paraId="2AE5A1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3.4: From the Column Tools Tab click on Sort by column option (a drop down list will appear)</w:t>
      </w:r>
    </w:p>
    <w:p w14:paraId="4D8C49E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3.5: From the </w:t>
      </w:r>
      <w:r>
        <w:rPr>
          <w:rFonts w:hint="default"/>
          <w:sz w:val="24"/>
          <w:szCs w:val="24"/>
          <w:lang w:val="en-US"/>
        </w:rPr>
        <w:t xml:space="preserve">drop down list Choose BucketSortOrder </w:t>
      </w:r>
    </w:p>
    <w:p w14:paraId="0FCFF249">
      <w:pPr>
        <w:rPr>
          <w:rFonts w:hint="default"/>
          <w:sz w:val="24"/>
          <w:szCs w:val="24"/>
          <w:lang w:val="en-US"/>
        </w:rPr>
      </w:pPr>
    </w:p>
    <w:p w14:paraId="73150A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-----------------------------------------------------------------------------------------------------------------</w:t>
      </w:r>
    </w:p>
    <w:p w14:paraId="5655063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**Purpose of Step 3:**</w:t>
      </w:r>
    </w:p>
    <w:p w14:paraId="6008D17B">
      <w:pPr>
        <w:rPr>
          <w:rFonts w:hint="default"/>
          <w:sz w:val="20"/>
          <w:szCs w:val="20"/>
          <w:lang w:val="en-US"/>
        </w:rPr>
      </w:pPr>
    </w:p>
    <w:p w14:paraId="6BADC1F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Step 3 forces Power BI to sort `SessionLengthBucket` by the numeric `BucketSortOrder` column instead of alphabetically.</w:t>
      </w:r>
    </w:p>
    <w:p w14:paraId="6E52FB52">
      <w:pPr>
        <w:rPr>
          <w:rFonts w:hint="default"/>
          <w:sz w:val="20"/>
          <w:szCs w:val="20"/>
          <w:lang w:val="en-US"/>
        </w:rPr>
      </w:pPr>
    </w:p>
    <w:p w14:paraId="5DBD146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**Why it matters:** Power BI sorts text columns alphabetically by default. Without Step 3, your buckets would display in this wrong order:</w:t>
      </w:r>
    </w:p>
    <w:p w14:paraId="151838E8">
      <w:pPr>
        <w:rPr>
          <w:rFonts w:hint="default"/>
          <w:sz w:val="20"/>
          <w:szCs w:val="20"/>
          <w:lang w:val="en-US"/>
        </w:rPr>
      </w:pPr>
    </w:p>
    <w:tbl>
      <w:tblPr>
        <w:tblStyle w:val="4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11"/>
        <w:gridCol w:w="3177"/>
      </w:tblGrid>
      <w:tr w14:paraId="236AD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E532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Alphabetical (WRONG)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25E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Correct Order</w:t>
            </w:r>
          </w:p>
        </w:tc>
      </w:tr>
      <w:tr w14:paraId="1F88F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42F2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0-10 min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CB1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0-10 min</w:t>
            </w:r>
          </w:p>
        </w:tc>
      </w:tr>
      <w:tr w14:paraId="58B77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7C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11-20 min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EAF6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11-20 min</w:t>
            </w:r>
          </w:p>
        </w:tc>
      </w:tr>
      <w:tr w14:paraId="5EFD0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7D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21-30 min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3326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21-30 min</w:t>
            </w:r>
          </w:p>
        </w:tc>
      </w:tr>
      <w:tr w14:paraId="5881F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950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31-45 min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185A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31-45 min</w:t>
            </w:r>
          </w:p>
        </w:tc>
      </w:tr>
      <w:tr w14:paraId="1AB0A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2FEA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46-60 min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D33C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46-60 min</w:t>
            </w:r>
          </w:p>
        </w:tc>
      </w:tr>
      <w:tr w14:paraId="7365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6E8F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60+ min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D1BD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60+ min</w:t>
            </w:r>
          </w:p>
        </w:tc>
      </w:tr>
    </w:tbl>
    <w:p w14:paraId="5DC192C6">
      <w:pPr>
        <w:rPr>
          <w:rFonts w:hint="default"/>
          <w:sz w:val="20"/>
          <w:szCs w:val="20"/>
          <w:lang w:val="en-US"/>
        </w:rPr>
      </w:pPr>
    </w:p>
    <w:p w14:paraId="68F079E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 this specific case, the alphabetical sort happens to match the correct order by coincidence — **but only because your labels start with numbers.** If your buckets were named differently (e.g., "Short sessions", "Medium sessions", "Long sessions"), they'd sort alphabetically as "Long → Medium → Short," which would be wrong.</w:t>
      </w:r>
    </w:p>
    <w:p w14:paraId="427DD70E">
      <w:pPr>
        <w:rPr>
          <w:rFonts w:hint="default"/>
          <w:sz w:val="20"/>
          <w:szCs w:val="20"/>
          <w:lang w:val="en-US"/>
        </w:rPr>
      </w:pPr>
    </w:p>
    <w:p w14:paraId="0775F08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**What Step 3 does behind the scenes:** It tells Power BI to ignore alphabetical sorting and use the integer values (1, 2, 3, 4, 5, 6) from `BucketSortOrder` instead. This guarantees correct ordering in every visual — bar charts, line charts, box plots, matrices — without manually adjusting each one.</w:t>
      </w:r>
    </w:p>
    <w:p w14:paraId="10D448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-----------------------------------------------------------------------------------------------------------------</w:t>
      </w:r>
    </w:p>
    <w:p w14:paraId="5E74E6A8">
      <w:pPr>
        <w:rPr>
          <w:rFonts w:hint="default"/>
          <w:sz w:val="24"/>
          <w:szCs w:val="24"/>
          <w:lang w:val="en-US"/>
        </w:rPr>
      </w:pPr>
    </w:p>
    <w:p w14:paraId="1542F22F">
      <w:pPr>
        <w:rPr>
          <w:rFonts w:hint="default"/>
          <w:sz w:val="24"/>
          <w:szCs w:val="24"/>
          <w:lang w:val="en-US"/>
        </w:rPr>
      </w:pPr>
    </w:p>
    <w:p w14:paraId="31C6AA3B">
      <w:pPr>
        <w:rPr>
          <w:rFonts w:hint="default"/>
          <w:sz w:val="24"/>
          <w:szCs w:val="24"/>
          <w:lang w:val="en-US"/>
        </w:rPr>
      </w:pPr>
    </w:p>
    <w:p w14:paraId="04AB8772">
      <w:pPr>
        <w:rPr>
          <w:rFonts w:hint="default"/>
          <w:sz w:val="24"/>
          <w:szCs w:val="24"/>
          <w:lang w:val="en-US"/>
        </w:rPr>
      </w:pPr>
    </w:p>
    <w:p w14:paraId="24FEC66A">
      <w:pPr>
        <w:rPr>
          <w:rFonts w:hint="default"/>
          <w:sz w:val="24"/>
          <w:szCs w:val="24"/>
          <w:lang w:val="en-US"/>
        </w:rPr>
      </w:pPr>
    </w:p>
    <w:p w14:paraId="36113E2D">
      <w:pPr>
        <w:rPr>
          <w:rFonts w:hint="default"/>
          <w:sz w:val="24"/>
          <w:szCs w:val="24"/>
          <w:lang w:val="en-US"/>
        </w:rPr>
      </w:pPr>
    </w:p>
    <w:p w14:paraId="488DCBB4">
      <w:pPr>
        <w:rPr>
          <w:rFonts w:hint="default"/>
          <w:sz w:val="24"/>
          <w:szCs w:val="24"/>
          <w:lang w:val="en-US"/>
        </w:rPr>
      </w:pPr>
    </w:p>
    <w:p w14:paraId="3EB08BB8">
      <w:pPr>
        <w:rPr>
          <w:rFonts w:hint="default"/>
          <w:sz w:val="24"/>
          <w:szCs w:val="24"/>
          <w:lang w:val="en-US"/>
        </w:rPr>
      </w:pPr>
    </w:p>
    <w:p w14:paraId="7BAC3D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4: Create Visual 1: Box Plot by Bucket (Per Student Level)</w:t>
      </w:r>
    </w:p>
    <w:p w14:paraId="1311B2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4.0: Open the </w:t>
      </w:r>
      <w:r>
        <w:rPr>
          <w:rFonts w:hint="default"/>
          <w:sz w:val="24"/>
          <w:szCs w:val="24"/>
          <w:lang w:val="en-US"/>
        </w:rPr>
        <w:t>Report View</w:t>
      </w:r>
    </w:p>
    <w:p w14:paraId="705D15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4.1: From the Visualization Panel at the right part for the Screen, Select Build Visual Option</w:t>
      </w:r>
    </w:p>
    <w:p w14:paraId="652E2F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4.2: From the Build Visual option choose Get More Visuals</w:t>
      </w:r>
    </w:p>
    <w:p w14:paraId="1F1D4F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4.3: Search for Box and Whisker chart by MAQ Software and download it</w:t>
      </w:r>
    </w:p>
    <w:p w14:paraId="5D2992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4.4: Add the </w:t>
      </w:r>
      <w:r>
        <w:rPr>
          <w:rFonts w:hint="default"/>
          <w:sz w:val="24"/>
          <w:szCs w:val="24"/>
          <w:lang w:val="en-US"/>
        </w:rPr>
        <w:t>Box and Whisker chart by MAQ Software to your Report View</w:t>
      </w:r>
    </w:p>
    <w:p w14:paraId="467417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4.5: Click on the Visual and Click on the Build Visual option</w:t>
      </w:r>
    </w:p>
    <w:p w14:paraId="311ACD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4.6: Add these column to these Properties</w:t>
      </w:r>
    </w:p>
    <w:tbl>
      <w:tblPr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6"/>
        <w:gridCol w:w="4718"/>
      </w:tblGrid>
      <w:tr w14:paraId="1A33F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6D14C1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9DD6A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Value</w:t>
            </w:r>
          </w:p>
        </w:tc>
      </w:tr>
      <w:tr w14:paraId="463F3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2309C5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Axis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C029E6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SessionLengthBucket</w:t>
            </w:r>
          </w:p>
        </w:tc>
      </w:tr>
      <w:tr w14:paraId="5A24E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192EC4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Axis category 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97A5C5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StudentLevel</w:t>
            </w:r>
          </w:p>
        </w:tc>
      </w:tr>
      <w:tr w14:paraId="68B12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0E7EEF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Values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F8F405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SatisfactionRating</w:t>
            </w:r>
          </w:p>
        </w:tc>
      </w:tr>
    </w:tbl>
    <w:p w14:paraId="6A4F699A">
      <w:pPr>
        <w:rPr>
          <w:rFonts w:hint="default"/>
          <w:sz w:val="24"/>
          <w:szCs w:val="24"/>
          <w:lang w:val="en-US"/>
        </w:rPr>
      </w:pPr>
    </w:p>
    <w:p w14:paraId="540616BF">
      <w:pPr>
        <w:rPr>
          <w:rFonts w:hint="default"/>
          <w:sz w:val="24"/>
          <w:szCs w:val="24"/>
          <w:lang w:val="en-US"/>
        </w:rPr>
      </w:pPr>
    </w:p>
    <w:p w14:paraId="7F6A69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5: Create SessionCount Measure</w:t>
      </w:r>
    </w:p>
    <w:p w14:paraId="54CC8F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5.1: Go to the Report View</w:t>
      </w:r>
    </w:p>
    <w:p w14:paraId="5D95B2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5.2: Choose Enter data option from the Home Tab above</w:t>
      </w:r>
    </w:p>
    <w:p w14:paraId="2044E1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5.3: Make a new table and name it MeasuresTable</w:t>
      </w:r>
    </w:p>
    <w:p w14:paraId="0A63C0F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5.4: Click on the Measures table from Data Panel at the right of the screen </w:t>
      </w:r>
    </w:p>
    <w:p w14:paraId="3F1DD4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5.5: Right Click on the MeasuresTable and create a new measure</w:t>
      </w:r>
    </w:p>
    <w:p w14:paraId="2A4F0E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5.6: </w:t>
      </w:r>
      <w:r>
        <w:rPr>
          <w:rFonts w:hint="default"/>
          <w:sz w:val="24"/>
          <w:szCs w:val="24"/>
          <w:lang w:val="en-US"/>
        </w:rPr>
        <w:t>Enter this DAX Code:</w:t>
      </w:r>
    </w:p>
    <w:p w14:paraId="6DEBE5F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Session Count = </w:t>
      </w:r>
    </w:p>
    <w:p w14:paraId="3D13D7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FactSession[FactSession_SK]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FB62483">
      <w:pPr>
        <w:rPr>
          <w:rFonts w:hint="default"/>
          <w:sz w:val="24"/>
          <w:szCs w:val="24"/>
          <w:lang w:val="en-US"/>
        </w:rPr>
      </w:pPr>
    </w:p>
    <w:p w14:paraId="47B730E7">
      <w:pPr>
        <w:rPr>
          <w:rFonts w:hint="default"/>
          <w:sz w:val="24"/>
          <w:szCs w:val="24"/>
          <w:lang w:val="en-US"/>
        </w:rPr>
      </w:pPr>
    </w:p>
    <w:p w14:paraId="0CD6F3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6: Create Visual 2: Session Volume Distribution</w:t>
      </w:r>
    </w:p>
    <w:p w14:paraId="433376A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6.0: Open the Report View</w:t>
      </w:r>
    </w:p>
    <w:p w14:paraId="5412CBD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6.1: From the Visualization Panel at the right part for the Screen, Select Build Visual Option</w:t>
      </w:r>
    </w:p>
    <w:p w14:paraId="340D8C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6.2: Add  a Stacked Bar Chart to your Report View</w:t>
      </w:r>
    </w:p>
    <w:p w14:paraId="11B336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6.3: Click on the Visual and Click on the Build Visual option</w:t>
      </w:r>
    </w:p>
    <w:p w14:paraId="6527D8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6.4: Add these column to these Properties</w:t>
      </w:r>
    </w:p>
    <w:tbl>
      <w:tblPr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6115"/>
      </w:tblGrid>
      <w:tr w14:paraId="10EA5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0346A0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3DC90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Value</w:t>
            </w:r>
          </w:p>
        </w:tc>
      </w:tr>
      <w:tr w14:paraId="1F099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31A854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X-axis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6360B9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SessionCount </w:t>
            </w:r>
          </w:p>
        </w:tc>
      </w:tr>
      <w:tr w14:paraId="2F5CF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FE7491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Y-axis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66C135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SessionLengthBucket</w:t>
            </w:r>
          </w:p>
        </w:tc>
      </w:tr>
      <w:tr w14:paraId="66A11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FA1919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Legend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03D85A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DimStudentLevel[StudentLevel]</w:t>
            </w:r>
          </w:p>
        </w:tc>
      </w:tr>
    </w:tbl>
    <w:p w14:paraId="0E07DF1B">
      <w:pPr>
        <w:rPr>
          <w:rFonts w:hint="default"/>
          <w:sz w:val="24"/>
          <w:szCs w:val="24"/>
          <w:lang w:val="en-US" w:eastAsia="zh-CN"/>
        </w:rPr>
      </w:pPr>
    </w:p>
    <w:p w14:paraId="15F0B5F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Purpose: Shows if certain buckets have thin data (statistically unreliable).</w:t>
      </w:r>
    </w:p>
    <w:p w14:paraId="5B2F9F02">
      <w:pPr>
        <w:rPr>
          <w:rFonts w:hint="default"/>
          <w:sz w:val="24"/>
          <w:szCs w:val="24"/>
          <w:lang w:val="en-US" w:eastAsia="zh-CN"/>
        </w:rPr>
      </w:pPr>
    </w:p>
    <w:p w14:paraId="66B2C1BB">
      <w:pPr>
        <w:rPr>
          <w:rFonts w:hint="default"/>
          <w:sz w:val="24"/>
          <w:szCs w:val="24"/>
          <w:lang w:val="en-US"/>
        </w:rPr>
      </w:pPr>
    </w:p>
    <w:p w14:paraId="2672DDE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7: Create AvgSatisfaction Measure</w:t>
      </w:r>
    </w:p>
    <w:p w14:paraId="202F10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7.1: Go to the Report View</w:t>
      </w:r>
    </w:p>
    <w:p w14:paraId="522DD0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7.2: Choose Enter data option from the Home Tab above</w:t>
      </w:r>
    </w:p>
    <w:p w14:paraId="146F4F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7.3: Make a new table and name it MeasuresTable (If not created already)</w:t>
      </w:r>
    </w:p>
    <w:p w14:paraId="0C3491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7.4: Click on the Measures table from Data Panel at the right of the screen </w:t>
      </w:r>
    </w:p>
    <w:p w14:paraId="77680F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7.5: Right Click on the MeasuresTable and create a new measure</w:t>
      </w:r>
    </w:p>
    <w:p w14:paraId="74796C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7.6: Enter this DAX Code:</w:t>
      </w:r>
    </w:p>
    <w:p w14:paraId="02C9852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 Satisfaction = </w:t>
      </w:r>
    </w:p>
    <w:p w14:paraId="44D2798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FactSession[SatisfactionRating]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B38AD3C">
      <w:pPr>
        <w:rPr>
          <w:rFonts w:hint="default"/>
          <w:sz w:val="28"/>
          <w:szCs w:val="28"/>
          <w:lang w:val="en-US"/>
        </w:rPr>
      </w:pPr>
    </w:p>
    <w:p w14:paraId="241F38BD">
      <w:pPr>
        <w:rPr>
          <w:rFonts w:hint="default"/>
          <w:sz w:val="28"/>
          <w:szCs w:val="28"/>
          <w:lang w:val="en-US"/>
        </w:rPr>
      </w:pPr>
    </w:p>
    <w:p w14:paraId="62C3D39E">
      <w:pPr>
        <w:rPr>
          <w:rFonts w:hint="default"/>
          <w:sz w:val="28"/>
          <w:szCs w:val="28"/>
          <w:lang w:val="en-US"/>
        </w:rPr>
      </w:pPr>
    </w:p>
    <w:p w14:paraId="3359F1C2">
      <w:pPr>
        <w:rPr>
          <w:rFonts w:hint="default"/>
          <w:sz w:val="28"/>
          <w:szCs w:val="28"/>
          <w:lang w:val="en-US"/>
        </w:rPr>
      </w:pPr>
    </w:p>
    <w:p w14:paraId="308C25F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8: Create Visual 3: Satisfaction Drop-off Analysis</w:t>
      </w:r>
    </w:p>
    <w:p w14:paraId="04D5E6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8.0: Open the Report View</w:t>
      </w:r>
    </w:p>
    <w:p w14:paraId="4ADC67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8.1: From the Visualization Panel at the right part for the Screen, Select Build Visual Option</w:t>
      </w:r>
    </w:p>
    <w:p w14:paraId="62D16F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8.2: Add  a Line Chart to your Report View</w:t>
      </w:r>
    </w:p>
    <w:p w14:paraId="2C0776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8.3: Click on the Visual and Click on the Build Visual option</w:t>
      </w:r>
    </w:p>
    <w:p w14:paraId="3E1752E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/>
        </w:rPr>
        <w:t>Step 8.4: Add these column to these Properties</w:t>
      </w:r>
    </w:p>
    <w:p w14:paraId="5BE5BBE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Type: Line chart</w:t>
      </w:r>
    </w:p>
    <w:tbl>
      <w:tblPr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6627"/>
      </w:tblGrid>
      <w:tr w14:paraId="55FA0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259C68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4A777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Value</w:t>
            </w:r>
          </w:p>
        </w:tc>
      </w:tr>
      <w:tr w14:paraId="0D2EF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832324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X-axis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0893C2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SessionLengthBucket (sort by BucketSortOrder)</w:t>
            </w:r>
          </w:p>
        </w:tc>
      </w:tr>
      <w:tr w14:paraId="01DA8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F86B34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Y-axis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05FBA6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AvgSatisfaction</w:t>
            </w:r>
          </w:p>
        </w:tc>
      </w:tr>
      <w:tr w14:paraId="1ADA8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28F031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Legend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2E0270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DimStudentLevel[StudentLevel]</w:t>
            </w:r>
          </w:p>
        </w:tc>
      </w:tr>
    </w:tbl>
    <w:p w14:paraId="491BA7FA">
      <w:pPr>
        <w:rPr>
          <w:rFonts w:hint="default"/>
          <w:sz w:val="24"/>
          <w:szCs w:val="24"/>
          <w:lang w:val="en-US"/>
        </w:rPr>
      </w:pPr>
    </w:p>
    <w:p w14:paraId="72CD262B">
      <w:pPr>
        <w:rPr>
          <w:rFonts w:hint="default"/>
          <w:sz w:val="28"/>
          <w:szCs w:val="28"/>
          <w:lang w:val="en-US"/>
        </w:rPr>
      </w:pPr>
    </w:p>
    <w:p w14:paraId="15B1F45C">
      <w:pPr>
        <w:rPr>
          <w:rFonts w:hint="default"/>
          <w:sz w:val="24"/>
          <w:szCs w:val="24"/>
          <w:lang w:val="en-US"/>
        </w:rPr>
      </w:pPr>
    </w:p>
    <w:p w14:paraId="6480F1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9: Create SatisfactionRank  Measure</w:t>
      </w:r>
    </w:p>
    <w:p w14:paraId="49DC32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9.1: Go to the Report View</w:t>
      </w:r>
    </w:p>
    <w:p w14:paraId="7AECE1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9.2: Choose Enter data option from the Home Tab above</w:t>
      </w:r>
    </w:p>
    <w:p w14:paraId="58B5FC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9.3: Make a new table and name it MeasuresTable (If not created already)</w:t>
      </w:r>
    </w:p>
    <w:p w14:paraId="53385E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9.4: Click on the Measures table from Data Panel at the right of the screen </w:t>
      </w:r>
    </w:p>
    <w:p w14:paraId="7C132E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9.5: Right Click on the MeasuresTable and create a new measure</w:t>
      </w:r>
    </w:p>
    <w:p w14:paraId="7E4F83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9.6: Enter this DAX Code:</w:t>
      </w:r>
    </w:p>
    <w:p w14:paraId="3E49834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 Satisfaction = </w:t>
      </w:r>
    </w:p>
    <w:p w14:paraId="3E91200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FactSession[SatisfactionRating]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875C972">
      <w:pPr>
        <w:rPr>
          <w:rFonts w:hint="default"/>
          <w:sz w:val="24"/>
          <w:szCs w:val="24"/>
          <w:lang w:val="en-US"/>
        </w:rPr>
      </w:pPr>
    </w:p>
    <w:p w14:paraId="783B4899">
      <w:pPr>
        <w:rPr>
          <w:rFonts w:hint="default"/>
          <w:sz w:val="24"/>
          <w:szCs w:val="24"/>
          <w:lang w:val="en-US"/>
        </w:rPr>
      </w:pPr>
    </w:p>
    <w:p w14:paraId="1E2DDAFC">
      <w:pPr>
        <w:rPr>
          <w:rFonts w:hint="default"/>
          <w:sz w:val="24"/>
          <w:szCs w:val="24"/>
          <w:lang w:val="en-US"/>
        </w:rPr>
      </w:pPr>
    </w:p>
    <w:p w14:paraId="2F505B81">
      <w:pPr>
        <w:rPr>
          <w:rFonts w:hint="default"/>
          <w:sz w:val="24"/>
          <w:szCs w:val="24"/>
          <w:lang w:val="en-US"/>
        </w:rPr>
      </w:pPr>
    </w:p>
    <w:p w14:paraId="538002B3">
      <w:pPr>
        <w:rPr>
          <w:rFonts w:hint="default"/>
          <w:sz w:val="24"/>
          <w:szCs w:val="24"/>
          <w:lang w:val="en-US"/>
        </w:rPr>
      </w:pPr>
    </w:p>
    <w:p w14:paraId="71FE91BB">
      <w:pPr>
        <w:rPr>
          <w:rFonts w:hint="default"/>
          <w:sz w:val="24"/>
          <w:szCs w:val="24"/>
          <w:lang w:val="en-US"/>
        </w:rPr>
      </w:pPr>
    </w:p>
    <w:p w14:paraId="1F5CAC92">
      <w:pPr>
        <w:rPr>
          <w:rFonts w:hint="default"/>
          <w:sz w:val="24"/>
          <w:szCs w:val="24"/>
          <w:lang w:val="en-US"/>
        </w:rPr>
      </w:pPr>
    </w:p>
    <w:p w14:paraId="6513B2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10: Create Visual 4: Satisfaction Drop-off Analysis</w:t>
      </w:r>
    </w:p>
    <w:p w14:paraId="691F22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10.0: Open the Report View</w:t>
      </w:r>
    </w:p>
    <w:p w14:paraId="590398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10.1: From the Visualization Panel at the right part for the Screen, Select Build Visual Option</w:t>
      </w:r>
    </w:p>
    <w:p w14:paraId="4D98BC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10.2: Add  a Table Visual to your Report View</w:t>
      </w:r>
    </w:p>
    <w:p w14:paraId="43093A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10.3: Click on the Visual and Click on the Build Visual option</w:t>
      </w:r>
    </w:p>
    <w:p w14:paraId="01B9B3E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/>
        </w:rPr>
        <w:t>Step 10.4: Add these column to these Properties</w:t>
      </w:r>
    </w:p>
    <w:p w14:paraId="7A369F0C">
      <w:p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64"/>
      </w:tblGrid>
      <w:tr w14:paraId="66519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97F75B">
            <w:pP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Columns</w:t>
            </w:r>
          </w:p>
        </w:tc>
      </w:tr>
      <w:tr w14:paraId="3458D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A6EE2DA">
            <w:pP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DimStudentLevel[StudentLevel]</w:t>
            </w:r>
          </w:p>
        </w:tc>
      </w:tr>
      <w:tr w14:paraId="640F4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47FA48F">
            <w:pP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SessionLengthBucket</w:t>
            </w:r>
          </w:p>
        </w:tc>
      </w:tr>
      <w:tr w14:paraId="525C3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8CF320A">
            <w:pP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AvgSatisfaction</w:t>
            </w:r>
          </w:p>
        </w:tc>
      </w:tr>
      <w:tr w14:paraId="70D06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7D4CF78">
            <w:pP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SessionCount</w:t>
            </w:r>
          </w:p>
        </w:tc>
      </w:tr>
      <w:tr w14:paraId="3E75F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EBB58EE">
            <w:pP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SatisfactionRank</w:t>
            </w:r>
          </w:p>
        </w:tc>
      </w:tr>
    </w:tbl>
    <w:p w14:paraId="60E68CEB">
      <w:pPr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026CCA9">
      <w:pPr>
        <w:rPr>
          <w:rFonts w:hint="default"/>
          <w:sz w:val="24"/>
          <w:szCs w:val="24"/>
          <w:lang w:val="en-US"/>
        </w:rPr>
      </w:pPr>
    </w:p>
    <w:p w14:paraId="0187ED28">
      <w:pPr>
        <w:rPr>
          <w:rFonts w:hint="default"/>
          <w:sz w:val="24"/>
          <w:szCs w:val="24"/>
          <w:lang w:val="en-US"/>
        </w:rPr>
      </w:pPr>
    </w:p>
    <w:p w14:paraId="214215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11: Create AvgSatisfaction Measure</w:t>
      </w:r>
    </w:p>
    <w:p w14:paraId="301DE2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</w:t>
      </w:r>
      <w:r>
        <w:rPr>
          <w:rFonts w:hint="default"/>
          <w:sz w:val="28"/>
          <w:szCs w:val="28"/>
          <w:lang w:val="en-US"/>
        </w:rPr>
        <w:t>11</w:t>
      </w:r>
      <w:r>
        <w:rPr>
          <w:rFonts w:hint="default"/>
          <w:sz w:val="24"/>
          <w:szCs w:val="24"/>
          <w:lang w:val="en-US"/>
        </w:rPr>
        <w:t>.1: Go to the Report View</w:t>
      </w:r>
    </w:p>
    <w:p w14:paraId="0F7D00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</w:t>
      </w:r>
      <w:r>
        <w:rPr>
          <w:rFonts w:hint="default"/>
          <w:sz w:val="28"/>
          <w:szCs w:val="28"/>
          <w:lang w:val="en-US"/>
        </w:rPr>
        <w:t>11</w:t>
      </w:r>
      <w:r>
        <w:rPr>
          <w:rFonts w:hint="default"/>
          <w:sz w:val="24"/>
          <w:szCs w:val="24"/>
          <w:lang w:val="en-US"/>
        </w:rPr>
        <w:t>.2: Choose Enter data option from the Home Tab above</w:t>
      </w:r>
    </w:p>
    <w:p w14:paraId="3F0AEA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</w:t>
      </w:r>
      <w:r>
        <w:rPr>
          <w:rFonts w:hint="default"/>
          <w:sz w:val="28"/>
          <w:szCs w:val="28"/>
          <w:lang w:val="en-US"/>
        </w:rPr>
        <w:t>11</w:t>
      </w:r>
      <w:r>
        <w:rPr>
          <w:rFonts w:hint="default"/>
          <w:sz w:val="24"/>
          <w:szCs w:val="24"/>
          <w:lang w:val="en-US"/>
        </w:rPr>
        <w:t>.3: Make a new table and name it MeasuresTable (If not created already)</w:t>
      </w:r>
    </w:p>
    <w:p w14:paraId="2D0D84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</w:t>
      </w:r>
      <w:r>
        <w:rPr>
          <w:rFonts w:hint="default"/>
          <w:sz w:val="28"/>
          <w:szCs w:val="28"/>
          <w:lang w:val="en-US"/>
        </w:rPr>
        <w:t>11</w:t>
      </w:r>
      <w:r>
        <w:rPr>
          <w:rFonts w:hint="default"/>
          <w:sz w:val="24"/>
          <w:szCs w:val="24"/>
          <w:lang w:val="en-US"/>
        </w:rPr>
        <w:t xml:space="preserve">.4: Click on the Measures table from Data Panel at the right of the screen </w:t>
      </w:r>
    </w:p>
    <w:p w14:paraId="661BD5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</w:t>
      </w:r>
      <w:r>
        <w:rPr>
          <w:rFonts w:hint="default"/>
          <w:sz w:val="28"/>
          <w:szCs w:val="28"/>
          <w:lang w:val="en-US"/>
        </w:rPr>
        <w:t>11</w:t>
      </w:r>
      <w:r>
        <w:rPr>
          <w:rFonts w:hint="default"/>
          <w:sz w:val="24"/>
          <w:szCs w:val="24"/>
          <w:lang w:val="en-US"/>
        </w:rPr>
        <w:t>.5: Right Click on the MeasuresTable and create a new measure</w:t>
      </w:r>
    </w:p>
    <w:p w14:paraId="445DC5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</w:t>
      </w:r>
      <w:r>
        <w:rPr>
          <w:rFonts w:hint="default"/>
          <w:sz w:val="28"/>
          <w:szCs w:val="28"/>
          <w:lang w:val="en-US"/>
        </w:rPr>
        <w:t>11</w:t>
      </w:r>
      <w:r>
        <w:rPr>
          <w:rFonts w:hint="default"/>
          <w:sz w:val="24"/>
          <w:szCs w:val="24"/>
          <w:lang w:val="en-US"/>
        </w:rPr>
        <w:t>.6: Enter this DAX Code:</w:t>
      </w:r>
    </w:p>
    <w:p w14:paraId="0D4DB3F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OptimalBucket_Dynamic = </w:t>
      </w:r>
    </w:p>
    <w:p w14:paraId="2650068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MinSessions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</w:p>
    <w:p w14:paraId="466B4C6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SummaryTable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</w:p>
    <w:p w14:paraId="375591C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SUMMARIZE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53651C1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F1BC7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E37BF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E90D4D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"AvgSat"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Satisfaction]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F369C5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[Session Count]</w:t>
      </w:r>
    </w:p>
    <w:p w14:paraId="587EC81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648FAB2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FilteredTable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</w:p>
    <w:p w14:paraId="78AB456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611AD9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SummaryTable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772528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[Count]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MinSessions</w:t>
      </w:r>
    </w:p>
    <w:p w14:paraId="45D8CA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5CF5B10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</w:p>
    <w:p w14:paraId="000D090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763A4C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CEBC97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FilteredTable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24548B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[AvgSat]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DESC</w:t>
      </w:r>
    </w:p>
    <w:p w14:paraId="1193B65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53FC998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42575E6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CONCATENATEX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0ED08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 12: Create Visual 5: Insight Narrative MultiCard</w:t>
      </w:r>
    </w:p>
    <w:p w14:paraId="689C6B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12.0: Open the Report View</w:t>
      </w:r>
    </w:p>
    <w:p w14:paraId="089EA6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12.1: From the Visualization Panel at the right part for the Screen, Select Build Visual Option</w:t>
      </w:r>
    </w:p>
    <w:p w14:paraId="1938E00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12.2: Add  a Card Visual to your Report View</w:t>
      </w:r>
    </w:p>
    <w:p w14:paraId="5CDB3A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12.3: Make a new measure</w:t>
      </w:r>
    </w:p>
    <w:p w14:paraId="71CDE50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OptimalBucket_Graduate = </w:t>
      </w:r>
    </w:p>
    <w:p w14:paraId="3F7A594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</w:p>
    <w:p w14:paraId="4BED872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F808F1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19AD70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59E90F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SUMMARIZE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11708F2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06FCCB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F1E61B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0A9E5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"AvgSat"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Satisfaction]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CC1E6B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[Session Count]</w:t>
      </w:r>
    </w:p>
    <w:p w14:paraId="6593DE4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),</w:t>
      </w:r>
    </w:p>
    <w:p w14:paraId="517DB08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[Count]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</w:p>
    <w:p w14:paraId="52CEDF1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"Graduate"</w:t>
      </w:r>
    </w:p>
    <w:p w14:paraId="096B627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),</w:t>
      </w:r>
    </w:p>
    <w:p w14:paraId="6F4ED0F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[AvgSat]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DESC</w:t>
      </w:r>
    </w:p>
    <w:p w14:paraId="5355E5B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5C3C2DC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792A613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CONCATENATEX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A0C9CCE">
      <w:pPr>
        <w:rPr>
          <w:rFonts w:hint="default"/>
          <w:sz w:val="24"/>
          <w:szCs w:val="24"/>
          <w:lang w:val="en-US"/>
        </w:rPr>
      </w:pPr>
    </w:p>
    <w:p w14:paraId="706B7671">
      <w:pPr>
        <w:rPr>
          <w:rFonts w:hint="default"/>
          <w:sz w:val="24"/>
          <w:szCs w:val="24"/>
          <w:lang w:val="en-US"/>
        </w:rPr>
      </w:pPr>
    </w:p>
    <w:p w14:paraId="0E5BAD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12.4: Make a new measure</w:t>
      </w:r>
    </w:p>
    <w:p w14:paraId="6CB219E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OptimalBucket_HighSchool = </w:t>
      </w:r>
    </w:p>
    <w:p w14:paraId="709640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</w:p>
    <w:p w14:paraId="019A985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4EBF4BF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B316E0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2B0045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SUMMARIZE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3BC24D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6FED9F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BC3E08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206742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"AvgSat"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Satisfaction]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A3FDB1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[Session Count]</w:t>
      </w:r>
    </w:p>
    <w:p w14:paraId="79EE992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),</w:t>
      </w:r>
    </w:p>
    <w:p w14:paraId="75AA87C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[Count]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</w:p>
    <w:p w14:paraId="735A6EA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"High School"</w:t>
      </w:r>
    </w:p>
    <w:p w14:paraId="6A9548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),</w:t>
      </w:r>
    </w:p>
    <w:p w14:paraId="01FF2E1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[AvgSat]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DESC</w:t>
      </w:r>
    </w:p>
    <w:p w14:paraId="1CCB65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68536C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37EA173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CONCATENATEX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E8CAF69">
      <w:pPr>
        <w:rPr>
          <w:rFonts w:hint="default"/>
          <w:sz w:val="24"/>
          <w:szCs w:val="24"/>
          <w:lang w:val="en-US"/>
        </w:rPr>
      </w:pPr>
    </w:p>
    <w:p w14:paraId="1511254C">
      <w:pPr>
        <w:rPr>
          <w:rFonts w:hint="default"/>
          <w:sz w:val="24"/>
          <w:szCs w:val="24"/>
          <w:lang w:val="en-US"/>
        </w:rPr>
      </w:pPr>
    </w:p>
    <w:p w14:paraId="5D81157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12.5: Make a new measure</w:t>
      </w:r>
    </w:p>
    <w:p w14:paraId="76FCD04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OptimalBucket_Undergraduate = </w:t>
      </w:r>
    </w:p>
    <w:p w14:paraId="015701A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</w:p>
    <w:p w14:paraId="3533CB1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00DD74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B8DD4D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382A8C0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SUMMARIZE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3825D5D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B441F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753274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CCBB2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"AvgSat"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Satisfaction]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152A8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[Session Count]</w:t>
      </w:r>
    </w:p>
    <w:p w14:paraId="0D282D7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),</w:t>
      </w:r>
    </w:p>
    <w:p w14:paraId="334E8EF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[Count]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</w:p>
    <w:p w14:paraId="2E0A01B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"Undergraduate"</w:t>
      </w:r>
    </w:p>
    <w:p w14:paraId="583BDE5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),</w:t>
      </w:r>
    </w:p>
    <w:p w14:paraId="6CF9523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[AvgSat]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DESC</w:t>
      </w:r>
    </w:p>
    <w:p w14:paraId="784E9EF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77DA458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6754814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CONCATENATEX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222409A">
      <w:pPr>
        <w:rPr>
          <w:rFonts w:hint="default"/>
          <w:sz w:val="24"/>
          <w:szCs w:val="24"/>
          <w:lang w:val="en-US"/>
        </w:rPr>
      </w:pPr>
    </w:p>
    <w:p w14:paraId="7371CA73">
      <w:pPr>
        <w:rPr>
          <w:rFonts w:hint="default"/>
          <w:sz w:val="24"/>
          <w:szCs w:val="24"/>
          <w:lang w:val="en-US"/>
        </w:rPr>
      </w:pPr>
    </w:p>
    <w:p w14:paraId="091B33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12.6: Make a new measure</w:t>
      </w:r>
    </w:p>
    <w:p w14:paraId="69A1C68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PeakSatisfaction_Graduate = </w:t>
      </w:r>
    </w:p>
    <w:p w14:paraId="094F753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OptimalBucket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[OptimalBucket_Graduate]</w:t>
      </w:r>
    </w:p>
    <w:p w14:paraId="55C4C3C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63D782B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E35E85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Satisfaction]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B244D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"Graduate"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6F4A81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OptimalBucket</w:t>
      </w:r>
    </w:p>
    <w:p w14:paraId="79B6A1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1C11F31D">
      <w:pPr>
        <w:rPr>
          <w:rFonts w:hint="default"/>
          <w:sz w:val="24"/>
          <w:szCs w:val="24"/>
          <w:lang w:val="en-US"/>
        </w:rPr>
      </w:pPr>
    </w:p>
    <w:p w14:paraId="73EE41B4">
      <w:pPr>
        <w:rPr>
          <w:rFonts w:hint="default"/>
          <w:sz w:val="24"/>
          <w:szCs w:val="24"/>
          <w:lang w:val="en-US"/>
        </w:rPr>
      </w:pPr>
    </w:p>
    <w:p w14:paraId="0678D9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12.7: Make a new measure</w:t>
      </w:r>
    </w:p>
    <w:p w14:paraId="5B10C97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PeakSatisfaction_HighSchool = </w:t>
      </w:r>
    </w:p>
    <w:p w14:paraId="1247DC2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OptimalBucket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[OptimalBucket_HighSchool]</w:t>
      </w:r>
    </w:p>
    <w:p w14:paraId="4C66E75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0BC108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F7AB4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Satisfaction]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4718ED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"High School"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DA4B4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OptimalBucket</w:t>
      </w:r>
    </w:p>
    <w:p w14:paraId="2506288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1C6570BC">
      <w:pPr>
        <w:rPr>
          <w:rFonts w:hint="default"/>
          <w:sz w:val="24"/>
          <w:szCs w:val="24"/>
          <w:lang w:val="en-US"/>
        </w:rPr>
      </w:pPr>
    </w:p>
    <w:p w14:paraId="13A85F10">
      <w:pPr>
        <w:rPr>
          <w:rFonts w:hint="default"/>
          <w:sz w:val="24"/>
          <w:szCs w:val="24"/>
          <w:lang w:val="en-US"/>
        </w:rPr>
      </w:pPr>
    </w:p>
    <w:p w14:paraId="274B0B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12.8: Make a new measure</w:t>
      </w:r>
    </w:p>
    <w:p w14:paraId="086BD0C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PeakSatisfaction_Undergraduate = </w:t>
      </w:r>
    </w:p>
    <w:p w14:paraId="3C3B8B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OptimalBucket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[OptimalBucket_Undergraduate]</w:t>
      </w:r>
    </w:p>
    <w:p w14:paraId="593EA3C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1C521E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5B4B5EB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Satisfaction]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723554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DimStudentLevel[StudentLevel]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"Undergraduate"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7B1A6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FactSession[SessionLengthBucket]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OptimalBucket</w:t>
      </w:r>
    </w:p>
    <w:p w14:paraId="1C6FE6A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00B11498">
      <w:pPr>
        <w:rPr>
          <w:rFonts w:hint="default"/>
          <w:sz w:val="24"/>
          <w:szCs w:val="24"/>
          <w:lang w:val="en-US"/>
        </w:rPr>
      </w:pPr>
    </w:p>
    <w:p w14:paraId="1E7C0804">
      <w:pPr>
        <w:rPr>
          <w:rFonts w:hint="default"/>
          <w:sz w:val="24"/>
          <w:szCs w:val="24"/>
          <w:lang w:val="en-US"/>
        </w:rPr>
      </w:pPr>
    </w:p>
    <w:p w14:paraId="44C75783">
      <w:pPr>
        <w:rPr>
          <w:rFonts w:hint="default"/>
          <w:sz w:val="24"/>
          <w:szCs w:val="24"/>
          <w:lang w:val="en-US"/>
        </w:rPr>
      </w:pPr>
    </w:p>
    <w:p w14:paraId="3A8FB3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12.9: Make a new measure</w:t>
      </w:r>
    </w:p>
    <w:p w14:paraId="3B33841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InsightNarrative = </w:t>
      </w:r>
    </w:p>
    <w:p w14:paraId="387B48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"▶ Undergraduate students peak at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2BF47DA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[OptimalBucket_Undergraduate]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1D03916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(Avg Rating: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692D77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[PeakSatisfaction_Undergraduate]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</w:p>
    <w:p w14:paraId="5CE42C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"). </w:t>
      </w:r>
    </w:p>
    <w:p w14:paraId="7140B35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    ▶ Graduate students peak at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5591370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[OptimalBucket_Graduate]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7A5D1D2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(Avg Rating: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7FAFAC0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[PeakSatisfaction_Graduate]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</w:p>
    <w:p w14:paraId="4F87D9D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"). </w:t>
      </w:r>
    </w:p>
    <w:p w14:paraId="16076BA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    ▶ High School students peak at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0133934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[OptimalBucket_HighSchool]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62AB5C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(Avg Rating: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1C7C867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[PeakSatisfaction_HighSchool]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</w:p>
    <w:p w14:paraId="0C57F23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"). </w:t>
      </w:r>
    </w:p>
    <w:p w14:paraId="05FE1A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    ▶ Recommendation: Tailor session duration by student level for maximum satisfaction."</w:t>
      </w:r>
    </w:p>
    <w:p w14:paraId="3F6CB3C4">
      <w:pPr>
        <w:rPr>
          <w:rFonts w:hint="default"/>
          <w:sz w:val="24"/>
          <w:szCs w:val="24"/>
          <w:lang w:val="en-US"/>
        </w:rPr>
      </w:pPr>
    </w:p>
    <w:p w14:paraId="1460D7AC">
      <w:pPr>
        <w:rPr>
          <w:rFonts w:hint="default"/>
          <w:sz w:val="24"/>
          <w:szCs w:val="24"/>
          <w:lang w:val="en-US"/>
        </w:rPr>
      </w:pPr>
    </w:p>
    <w:p w14:paraId="065D73AC">
      <w:pPr>
        <w:rPr>
          <w:rFonts w:hint="default"/>
          <w:sz w:val="24"/>
          <w:szCs w:val="24"/>
          <w:lang w:val="en-US"/>
        </w:rPr>
      </w:pPr>
    </w:p>
    <w:p w14:paraId="77322041">
      <w:pPr>
        <w:rPr>
          <w:rFonts w:hint="default"/>
          <w:sz w:val="24"/>
          <w:szCs w:val="24"/>
          <w:lang w:val="en-US"/>
        </w:rPr>
      </w:pPr>
    </w:p>
    <w:p w14:paraId="290DC1A6">
      <w:pPr>
        <w:rPr>
          <w:rFonts w:hint="default"/>
          <w:sz w:val="24"/>
          <w:szCs w:val="24"/>
          <w:lang w:val="en-US"/>
        </w:rPr>
      </w:pPr>
    </w:p>
    <w:p w14:paraId="3937609B">
      <w:pPr>
        <w:rPr>
          <w:rFonts w:hint="default"/>
          <w:sz w:val="24"/>
          <w:szCs w:val="24"/>
          <w:lang w:val="en-US"/>
        </w:rPr>
      </w:pPr>
    </w:p>
    <w:p w14:paraId="7B72B4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12.10: Click on the Visual and Click on the Build Visual option</w:t>
      </w:r>
    </w:p>
    <w:p w14:paraId="0C4D85B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12.11: Add these column to these Properties</w:t>
      </w:r>
    </w:p>
    <w:p w14:paraId="494E078E">
      <w:pPr>
        <w:ind w:left="720" w:leftChars="0"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Value --&gt; InsightNarrative</w:t>
      </w:r>
    </w:p>
    <w:p w14:paraId="43CEB1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12.12: Click on the Visual and Click on the Format Visual option</w:t>
      </w:r>
    </w:p>
    <w:p w14:paraId="3BD67D1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/>
        </w:rPr>
        <w:t>Callout --&gt; Label --&gt; Off</w:t>
      </w:r>
    </w:p>
    <w:p w14:paraId="4DCF0EA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/>
        </w:rPr>
        <w:t>Callout --&gt; Value --&gt; Text Wrap -&gt; On</w:t>
      </w:r>
    </w:p>
    <w:p w14:paraId="56B97B97">
      <w:pPr>
        <w:rPr>
          <w:rFonts w:hint="default"/>
          <w:sz w:val="24"/>
          <w:szCs w:val="24"/>
          <w:lang w:val="en-US"/>
        </w:rPr>
      </w:pPr>
    </w:p>
    <w:p w14:paraId="593D81C9">
      <w:pPr>
        <w:rPr>
          <w:rFonts w:hint="default"/>
          <w:sz w:val="24"/>
          <w:szCs w:val="24"/>
          <w:lang w:val="en-US"/>
        </w:rPr>
      </w:pPr>
    </w:p>
    <w:p w14:paraId="1ABA1F2F">
      <w:pPr>
        <w:rPr>
          <w:rFonts w:hint="default"/>
          <w:sz w:val="24"/>
          <w:szCs w:val="24"/>
          <w:lang w:val="en-US"/>
        </w:rPr>
      </w:pPr>
    </w:p>
    <w:p w14:paraId="2DC9F604">
      <w:pPr>
        <w:rPr>
          <w:rFonts w:hint="default"/>
          <w:sz w:val="24"/>
          <w:szCs w:val="24"/>
          <w:lang w:val="en-US"/>
        </w:rPr>
      </w:pPr>
    </w:p>
    <w:p w14:paraId="28E12FCB">
      <w:pPr>
        <w:rPr>
          <w:rFonts w:hint="default"/>
          <w:sz w:val="24"/>
          <w:szCs w:val="24"/>
          <w:lang w:val="en-US"/>
        </w:rPr>
      </w:pPr>
    </w:p>
    <w:p w14:paraId="75D7B7B9">
      <w:pPr>
        <w:rPr>
          <w:rFonts w:hint="default"/>
          <w:sz w:val="24"/>
          <w:szCs w:val="24"/>
          <w:lang w:val="en-US"/>
        </w:rPr>
      </w:pPr>
    </w:p>
    <w:p w14:paraId="1497F62C">
      <w:pPr>
        <w:rPr>
          <w:rFonts w:hint="default"/>
          <w:sz w:val="24"/>
          <w:szCs w:val="24"/>
          <w:lang w:val="en-US"/>
        </w:rPr>
      </w:pPr>
    </w:p>
    <w:p w14:paraId="20D35858">
      <w:pPr>
        <w:rPr>
          <w:rFonts w:hint="default"/>
          <w:sz w:val="24"/>
          <w:szCs w:val="24"/>
          <w:lang w:val="en-US"/>
        </w:rPr>
      </w:pPr>
    </w:p>
    <w:p w14:paraId="73321C67">
      <w:pPr>
        <w:rPr>
          <w:rFonts w:hint="default"/>
          <w:sz w:val="24"/>
          <w:szCs w:val="24"/>
          <w:lang w:val="en-US"/>
        </w:rPr>
      </w:pPr>
    </w:p>
    <w:p w14:paraId="40D9B238">
      <w:pPr>
        <w:rPr>
          <w:rFonts w:hint="default"/>
          <w:sz w:val="24"/>
          <w:szCs w:val="24"/>
          <w:lang w:val="en-US"/>
        </w:rPr>
      </w:pPr>
    </w:p>
    <w:p w14:paraId="0371D70A">
      <w:pPr>
        <w:rPr>
          <w:rFonts w:hint="default"/>
          <w:sz w:val="24"/>
          <w:szCs w:val="24"/>
          <w:lang w:val="en-US"/>
        </w:rPr>
      </w:pPr>
    </w:p>
    <w:p w14:paraId="4FFE2F6F">
      <w:pPr>
        <w:rPr>
          <w:rFonts w:hint="default"/>
          <w:sz w:val="24"/>
          <w:szCs w:val="24"/>
          <w:lang w:val="en-US"/>
        </w:rPr>
      </w:pPr>
    </w:p>
    <w:p w14:paraId="77DEBC7A">
      <w:pPr>
        <w:rPr>
          <w:rFonts w:hint="default"/>
          <w:sz w:val="24"/>
          <w:szCs w:val="24"/>
          <w:lang w:val="en-US"/>
        </w:rPr>
      </w:pPr>
    </w:p>
    <w:p w14:paraId="5F042CF0">
      <w:pPr>
        <w:rPr>
          <w:rFonts w:hint="default"/>
          <w:sz w:val="24"/>
          <w:szCs w:val="24"/>
          <w:lang w:val="en-US"/>
        </w:rPr>
      </w:pPr>
    </w:p>
    <w:p w14:paraId="1EC91C83">
      <w:pPr>
        <w:rPr>
          <w:rFonts w:hint="default"/>
          <w:sz w:val="24"/>
          <w:szCs w:val="24"/>
          <w:lang w:val="en-US"/>
        </w:rPr>
      </w:pPr>
    </w:p>
    <w:p w14:paraId="79EAF0BF">
      <w:pPr>
        <w:rPr>
          <w:rFonts w:hint="default"/>
          <w:sz w:val="24"/>
          <w:szCs w:val="24"/>
          <w:lang w:val="en-US"/>
        </w:rPr>
      </w:pPr>
    </w:p>
    <w:p w14:paraId="7891D62D">
      <w:pPr>
        <w:rPr>
          <w:sz w:val="24"/>
          <w:szCs w:val="24"/>
        </w:rPr>
      </w:pPr>
    </w:p>
    <w:p w14:paraId="23A094B7">
      <w:pPr>
        <w:rPr>
          <w:sz w:val="24"/>
          <w:szCs w:val="24"/>
        </w:rPr>
      </w:pPr>
    </w:p>
    <w:p w14:paraId="716C99C4">
      <w:pPr>
        <w:rPr>
          <w:sz w:val="24"/>
          <w:szCs w:val="24"/>
        </w:rPr>
      </w:pPr>
    </w:p>
    <w:p w14:paraId="791EFAC7">
      <w:pPr>
        <w:rPr>
          <w:sz w:val="24"/>
          <w:szCs w:val="24"/>
        </w:rPr>
      </w:pPr>
    </w:p>
    <w:p w14:paraId="183A1A4F">
      <w:pPr>
        <w:rPr>
          <w:sz w:val="24"/>
          <w:szCs w:val="24"/>
        </w:rPr>
      </w:pPr>
    </w:p>
    <w:p w14:paraId="7167AFC6">
      <w:pPr>
        <w:rPr>
          <w:sz w:val="24"/>
          <w:szCs w:val="24"/>
        </w:rPr>
      </w:pPr>
    </w:p>
    <w:p w14:paraId="3F0B4B9A">
      <w:pPr>
        <w:rPr>
          <w:sz w:val="24"/>
          <w:szCs w:val="24"/>
        </w:rPr>
      </w:pPr>
    </w:p>
    <w:p w14:paraId="01F1BA60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30926"/>
    <w:rsid w:val="6C73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396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2026-07-02T13:15:00Z</dcterms:created>
  <dc:creator>Ibrahim Hegazi</dc:creator>
  <cp:lastModifiedBy>Ibrahim Hegazi</cp:lastModifiedBy>
  <dcterms:modified xsi:type="dcterms:W3CDTF">2026-07-02T19:53:08Z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01C55E94E66048748C16085530197911_11</vt:lpwstr>
  </property>
</Properties>
</file>